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031" w:type="dxa"/>
        <w:tblLook w:val="0000"/>
      </w:tblPr>
      <w:tblGrid>
        <w:gridCol w:w="10031"/>
      </w:tblGrid>
      <w:tr w:rsidR="007779A9" w:rsidRPr="007779A9" w:rsidTr="007779A9">
        <w:trPr>
          <w:trHeight w:val="2144"/>
        </w:trPr>
        <w:tc>
          <w:tcPr>
            <w:tcW w:w="10031" w:type="dxa"/>
          </w:tcPr>
          <w:p w:rsidR="007779A9" w:rsidRPr="007779A9" w:rsidRDefault="007779A9" w:rsidP="006207E7">
            <w:pPr>
              <w:pStyle w:val="a5"/>
              <w:suppressAutoHyphens/>
              <w:spacing w:before="40"/>
              <w:jc w:val="center"/>
              <w:rPr>
                <w:b/>
                <w:caps/>
                <w:szCs w:val="24"/>
              </w:rPr>
            </w:pPr>
          </w:p>
          <w:p w:rsidR="007779A9" w:rsidRPr="007779A9" w:rsidRDefault="007779A9" w:rsidP="006207E7">
            <w:pPr>
              <w:pStyle w:val="a5"/>
              <w:suppressAutoHyphens/>
              <w:spacing w:before="40"/>
              <w:jc w:val="center"/>
              <w:rPr>
                <w:b/>
                <w:szCs w:val="24"/>
              </w:rPr>
            </w:pPr>
            <w:r w:rsidRPr="007779A9">
              <w:rPr>
                <w:b/>
                <w:caps/>
                <w:szCs w:val="24"/>
              </w:rPr>
              <w:t>Государственная корпорация по атомной энергии «росатом»</w:t>
            </w:r>
          </w:p>
          <w:p w:rsidR="007779A9" w:rsidRPr="007779A9" w:rsidRDefault="007779A9" w:rsidP="006207E7">
            <w:pPr>
              <w:pStyle w:val="a5"/>
              <w:suppressAutoHyphens/>
              <w:spacing w:before="40"/>
              <w:jc w:val="center"/>
              <w:rPr>
                <w:b/>
                <w:szCs w:val="24"/>
              </w:rPr>
            </w:pPr>
          </w:p>
          <w:p w:rsidR="007779A9" w:rsidRPr="007779A9" w:rsidRDefault="007779A9" w:rsidP="006207E7">
            <w:pPr>
              <w:pStyle w:val="a5"/>
              <w:suppressAutoHyphens/>
              <w:spacing w:before="40"/>
              <w:jc w:val="center"/>
              <w:rPr>
                <w:b/>
                <w:szCs w:val="24"/>
              </w:rPr>
            </w:pPr>
            <w:r w:rsidRPr="007779A9">
              <w:rPr>
                <w:b/>
                <w:szCs w:val="24"/>
              </w:rPr>
              <w:t>АКЦИОНЕРНОЕ ОБЩЕСТВО</w:t>
            </w:r>
          </w:p>
          <w:p w:rsidR="007779A9" w:rsidRPr="007779A9" w:rsidRDefault="007779A9" w:rsidP="006207E7">
            <w:pPr>
              <w:jc w:val="center"/>
              <w:rPr>
                <w:b/>
              </w:rPr>
            </w:pPr>
            <w:r w:rsidRPr="007779A9">
              <w:rPr>
                <w:b/>
              </w:rPr>
              <w:t>«Научно-исследовательский и проектно-конструкторский институт энергетических технологий «АТОМПРОЕКТ»</w:t>
            </w:r>
          </w:p>
          <w:p w:rsidR="007779A9" w:rsidRPr="007779A9" w:rsidRDefault="008758F2" w:rsidP="006207E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
                <w:bCs/>
                <w:sz w:val="24"/>
                <w:szCs w:val="24"/>
              </w:rPr>
            </w:pPr>
            <w:r w:rsidRPr="008758F2">
              <w:rPr>
                <w:rFonts w:ascii="Times New Roman" w:hAnsi="Times New Roman" w:cs="Times New Roman"/>
                <w:b/>
                <w:sz w:val="24"/>
                <w:szCs w:val="24"/>
              </w:rPr>
              <w:pict>
                <v:line id="_x0000_s1026" style="position:absolute;left:0;text-align:left;z-index:251660288" from="-5.1pt,13.55pt" to="502.95pt,13.55pt" strokeweight="3pt">
                  <v:stroke linestyle="thinThin"/>
                </v:line>
              </w:pict>
            </w:r>
          </w:p>
        </w:tc>
      </w:tr>
    </w:tbl>
    <w:p w:rsidR="007779A9" w:rsidRDefault="007779A9" w:rsidP="007779A9">
      <w:pPr>
        <w:jc w:val="center"/>
        <w:outlineLvl w:val="0"/>
        <w:rPr>
          <w:b/>
          <w:bCs/>
          <w:sz w:val="28"/>
          <w:szCs w:val="28"/>
        </w:rPr>
      </w:pPr>
    </w:p>
    <w:p w:rsidR="007779A9" w:rsidRDefault="007779A9" w:rsidP="007779A9">
      <w:pPr>
        <w:jc w:val="center"/>
        <w:outlineLvl w:val="0"/>
        <w:rPr>
          <w:b/>
          <w:bCs/>
          <w:sz w:val="28"/>
          <w:szCs w:val="28"/>
        </w:rPr>
      </w:pPr>
    </w:p>
    <w:p w:rsidR="007779A9" w:rsidRDefault="007779A9" w:rsidP="007779A9">
      <w:pPr>
        <w:jc w:val="center"/>
        <w:outlineLvl w:val="0"/>
        <w:rPr>
          <w:b/>
          <w:bCs/>
          <w:sz w:val="28"/>
          <w:szCs w:val="28"/>
        </w:rPr>
      </w:pPr>
    </w:p>
    <w:p w:rsidR="007779A9" w:rsidRDefault="007779A9" w:rsidP="007779A9">
      <w:pPr>
        <w:jc w:val="center"/>
        <w:outlineLvl w:val="0"/>
        <w:rPr>
          <w:b/>
          <w:bCs/>
          <w:sz w:val="28"/>
          <w:szCs w:val="28"/>
        </w:rPr>
      </w:pPr>
    </w:p>
    <w:p w:rsidR="007779A9" w:rsidRDefault="007779A9" w:rsidP="007779A9">
      <w:pPr>
        <w:jc w:val="center"/>
        <w:outlineLvl w:val="0"/>
        <w:rPr>
          <w:b/>
          <w:bCs/>
          <w:sz w:val="28"/>
          <w:szCs w:val="28"/>
        </w:rPr>
      </w:pPr>
    </w:p>
    <w:p w:rsidR="007779A9" w:rsidRDefault="007779A9" w:rsidP="007779A9">
      <w:pPr>
        <w:jc w:val="center"/>
        <w:outlineLvl w:val="0"/>
        <w:rPr>
          <w:b/>
          <w:bCs/>
          <w:sz w:val="28"/>
          <w:szCs w:val="28"/>
        </w:rPr>
      </w:pPr>
    </w:p>
    <w:p w:rsidR="007779A9" w:rsidRDefault="007779A9" w:rsidP="007779A9">
      <w:pPr>
        <w:jc w:val="center"/>
        <w:outlineLvl w:val="0"/>
        <w:rPr>
          <w:b/>
          <w:bCs/>
          <w:sz w:val="28"/>
          <w:szCs w:val="28"/>
        </w:rPr>
      </w:pPr>
    </w:p>
    <w:p w:rsidR="007779A9" w:rsidRDefault="007779A9" w:rsidP="007779A9">
      <w:pPr>
        <w:jc w:val="center"/>
        <w:outlineLvl w:val="0"/>
        <w:rPr>
          <w:b/>
          <w:bCs/>
          <w:sz w:val="28"/>
          <w:szCs w:val="28"/>
        </w:rPr>
      </w:pPr>
    </w:p>
    <w:p w:rsidR="007779A9" w:rsidRDefault="007779A9" w:rsidP="007779A9">
      <w:pPr>
        <w:jc w:val="center"/>
        <w:outlineLvl w:val="0"/>
        <w:rPr>
          <w:b/>
          <w:bCs/>
          <w:sz w:val="28"/>
          <w:szCs w:val="28"/>
        </w:rPr>
      </w:pPr>
    </w:p>
    <w:p w:rsidR="007779A9" w:rsidRPr="00DA4B85" w:rsidRDefault="007779A9" w:rsidP="007779A9">
      <w:pPr>
        <w:jc w:val="center"/>
        <w:outlineLvl w:val="0"/>
        <w:rPr>
          <w:b/>
          <w:bCs/>
          <w:sz w:val="28"/>
          <w:szCs w:val="28"/>
        </w:rPr>
      </w:pPr>
      <w:r>
        <w:rPr>
          <w:b/>
          <w:bCs/>
          <w:sz w:val="28"/>
          <w:szCs w:val="28"/>
        </w:rPr>
        <w:t xml:space="preserve">ИЗВЕЩЕНИЕ </w:t>
      </w:r>
    </w:p>
    <w:p w:rsidR="007779A9" w:rsidRPr="00DA4B85" w:rsidRDefault="007779A9" w:rsidP="007779A9">
      <w:pPr>
        <w:pStyle w:val="a4"/>
        <w:jc w:val="center"/>
        <w:rPr>
          <w:b/>
          <w:sz w:val="28"/>
          <w:szCs w:val="28"/>
        </w:rPr>
      </w:pPr>
      <w:r>
        <w:rPr>
          <w:b/>
          <w:sz w:val="28"/>
          <w:szCs w:val="28"/>
        </w:rPr>
        <w:t>о</w:t>
      </w:r>
      <w:r w:rsidRPr="00DA4B85">
        <w:rPr>
          <w:b/>
          <w:sz w:val="28"/>
          <w:szCs w:val="28"/>
        </w:rPr>
        <w:t xml:space="preserve"> проведение открытого запроса цен в электронной форме № 03-70/15</w:t>
      </w:r>
    </w:p>
    <w:p w:rsidR="007779A9" w:rsidRPr="00DA4B85" w:rsidRDefault="007779A9" w:rsidP="007779A9">
      <w:pPr>
        <w:pStyle w:val="a4"/>
        <w:jc w:val="center"/>
        <w:rPr>
          <w:b/>
          <w:sz w:val="28"/>
          <w:szCs w:val="28"/>
        </w:rPr>
      </w:pPr>
      <w:r w:rsidRPr="00DA4B85">
        <w:rPr>
          <w:b/>
          <w:sz w:val="28"/>
          <w:szCs w:val="28"/>
        </w:rPr>
        <w:t xml:space="preserve">на право заключения договора оказания услуг по предоставлению  путевок в детские оздоровительные и </w:t>
      </w:r>
      <w:r>
        <w:rPr>
          <w:b/>
          <w:sz w:val="28"/>
          <w:szCs w:val="28"/>
        </w:rPr>
        <w:t>спортивные</w:t>
      </w:r>
      <w:r w:rsidRPr="00DA4B85">
        <w:rPr>
          <w:b/>
          <w:sz w:val="28"/>
          <w:szCs w:val="28"/>
        </w:rPr>
        <w:t xml:space="preserve"> лагеря Ленинградской области и юга РФ на период  3-ей и 4-ой смен летних школьных каникул 2015 г. для детей работников Общества</w:t>
      </w:r>
    </w:p>
    <w:p w:rsidR="00660C60" w:rsidRDefault="00660C60"/>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Default="007779A9"/>
    <w:p w:rsidR="007779A9" w:rsidRPr="00DA4B85" w:rsidRDefault="007779A9" w:rsidP="007779A9">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2098807"/>
      <w:r w:rsidRPr="00DA4B85">
        <w:rPr>
          <w:sz w:val="28"/>
          <w:szCs w:val="28"/>
        </w:rPr>
        <w:t xml:space="preserve">ИЗВЕЩЕНИЕ О ПРОВЕДЕНИИ </w:t>
      </w:r>
      <w:bookmarkEnd w:id="0"/>
      <w:bookmarkEnd w:id="1"/>
      <w:r w:rsidRPr="00DA4B85">
        <w:rPr>
          <w:sz w:val="28"/>
          <w:szCs w:val="28"/>
        </w:rPr>
        <w:t>ЗАКУПКИ</w:t>
      </w:r>
      <w:bookmarkEnd w:id="2"/>
    </w:p>
    <w:p w:rsidR="007779A9" w:rsidRPr="00612AAB" w:rsidRDefault="007779A9" w:rsidP="007779A9">
      <w:pPr>
        <w:rPr>
          <w:sz w:val="22"/>
          <w:szCs w:val="22"/>
        </w:rPr>
      </w:pPr>
    </w:p>
    <w:p w:rsidR="007779A9" w:rsidRPr="00612AAB" w:rsidRDefault="007779A9" w:rsidP="007779A9">
      <w:pPr>
        <w:pStyle w:val="aa"/>
        <w:numPr>
          <w:ilvl w:val="0"/>
          <w:numId w:val="3"/>
        </w:numPr>
        <w:tabs>
          <w:tab w:val="left" w:pos="0"/>
          <w:tab w:val="left" w:pos="1134"/>
        </w:tabs>
        <w:spacing w:after="0" w:line="240" w:lineRule="auto"/>
        <w:ind w:left="0" w:firstLine="709"/>
        <w:jc w:val="both"/>
        <w:rPr>
          <w:rFonts w:ascii="Times New Roman" w:eastAsia="Times New Roman" w:hAnsi="Times New Roman"/>
          <w:lang w:eastAsia="ru-RU"/>
        </w:rPr>
      </w:pPr>
      <w:bookmarkStart w:id="3" w:name="_GoBack"/>
      <w:bookmarkEnd w:id="3"/>
      <w:r w:rsidRPr="00612AAB">
        <w:rPr>
          <w:rFonts w:ascii="Times New Roman" w:eastAsia="Times New Roman" w:hAnsi="Times New Roman"/>
          <w:lang w:eastAsia="ru-RU"/>
        </w:rPr>
        <w:t>Форма и способ процедуры закупки: Открытый запрос цен в электронной форме без квалификационного отбора.</w:t>
      </w:r>
    </w:p>
    <w:p w:rsidR="007779A9" w:rsidRPr="00612AAB" w:rsidRDefault="007779A9" w:rsidP="007779A9">
      <w:pPr>
        <w:pStyle w:val="aa"/>
        <w:numPr>
          <w:ilvl w:val="0"/>
          <w:numId w:val="3"/>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 xml:space="preserve">Закупка проводится в соответствии с Единым </w:t>
      </w:r>
      <w:r w:rsidRPr="00612AAB">
        <w:rPr>
          <w:rFonts w:ascii="Times New Roman" w:eastAsia="Times New Roman" w:hAnsi="Times New Roman"/>
          <w:lang w:eastAsia="ru-RU"/>
        </w:rPr>
        <w:t>отраслевым</w:t>
      </w:r>
      <w:r w:rsidRPr="00612AAB">
        <w:rPr>
          <w:rFonts w:ascii="Times New Roman" w:hAnsi="Times New Roman"/>
        </w:rPr>
        <w:t xml:space="preserve"> стандартом закупок (Положением о закупке) Государственной корпорации по атомной энергии «</w:t>
      </w:r>
      <w:proofErr w:type="spellStart"/>
      <w:r w:rsidRPr="00612AAB">
        <w:rPr>
          <w:rFonts w:ascii="Times New Roman" w:hAnsi="Times New Roman"/>
        </w:rPr>
        <w:t>Росатом</w:t>
      </w:r>
      <w:proofErr w:type="spellEnd"/>
      <w:r w:rsidRPr="00612AAB">
        <w:rPr>
          <w:rFonts w:ascii="Times New Roman" w:hAnsi="Times New Roman"/>
        </w:rPr>
        <w:t xml:space="preserve">» с изменениями, утвержденными решением наблюдательного совета </w:t>
      </w:r>
      <w:proofErr w:type="spellStart"/>
      <w:r w:rsidRPr="00612AAB">
        <w:rPr>
          <w:rFonts w:ascii="Times New Roman" w:hAnsi="Times New Roman"/>
        </w:rPr>
        <w:t>Госкорпорации</w:t>
      </w:r>
      <w:proofErr w:type="spellEnd"/>
      <w:r w:rsidRPr="00612AAB">
        <w:rPr>
          <w:rFonts w:ascii="Times New Roman" w:hAnsi="Times New Roman"/>
        </w:rPr>
        <w:t xml:space="preserve"> «</w:t>
      </w:r>
      <w:proofErr w:type="spellStart"/>
      <w:r w:rsidRPr="00612AAB">
        <w:rPr>
          <w:rFonts w:ascii="Times New Roman" w:hAnsi="Times New Roman"/>
        </w:rPr>
        <w:t>Росатом</w:t>
      </w:r>
      <w:proofErr w:type="spellEnd"/>
      <w:r w:rsidRPr="00612AAB">
        <w:rPr>
          <w:rFonts w:ascii="Times New Roman" w:hAnsi="Times New Roman"/>
        </w:rPr>
        <w:t>» (протокол от 29.04.2015 №72) (Далее Стандарт).</w:t>
      </w:r>
    </w:p>
    <w:p w:rsidR="007779A9" w:rsidRPr="00612AAB" w:rsidRDefault="007779A9" w:rsidP="007779A9">
      <w:pPr>
        <w:pStyle w:val="a4"/>
        <w:ind w:firstLine="709"/>
        <w:rPr>
          <w:rFonts w:eastAsia="Calibri"/>
          <w:sz w:val="22"/>
          <w:szCs w:val="22"/>
          <w:lang w:eastAsia="en-US"/>
        </w:rPr>
      </w:pPr>
      <w:r w:rsidRPr="00612AAB">
        <w:rPr>
          <w:rFonts w:eastAsia="Calibri"/>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7779A9" w:rsidRPr="00612AAB" w:rsidRDefault="007779A9" w:rsidP="007779A9">
      <w:pPr>
        <w:pStyle w:val="a4"/>
        <w:numPr>
          <w:ilvl w:val="0"/>
          <w:numId w:val="3"/>
        </w:numPr>
        <w:ind w:left="0" w:firstLine="709"/>
        <w:jc w:val="both"/>
        <w:rPr>
          <w:sz w:val="22"/>
          <w:szCs w:val="22"/>
        </w:rPr>
      </w:pPr>
      <w:proofErr w:type="gramStart"/>
      <w:r w:rsidRPr="00612AAB">
        <w:rPr>
          <w:sz w:val="22"/>
          <w:szCs w:val="22"/>
        </w:rPr>
        <w:t xml:space="preserve">Предмет закупки: право заключения договора оказания услуг по реализации </w:t>
      </w:r>
      <w:r w:rsidRPr="00612AAB">
        <w:rPr>
          <w:bCs/>
          <w:color w:val="000000"/>
          <w:sz w:val="22"/>
          <w:szCs w:val="22"/>
        </w:rPr>
        <w:t>туристского продукта, а именно по предоставлению</w:t>
      </w:r>
      <w:r w:rsidRPr="00612AAB">
        <w:rPr>
          <w:sz w:val="22"/>
          <w:szCs w:val="22"/>
        </w:rPr>
        <w:t xml:space="preserve"> в пользу работников Заказчика путевок, на основании которых детям Работников будут оказываться в период 3 и 4 смен летних школьных каникул 2015г. услуги отдыха и оздоровления в детских оздоровительных лагерях/детских </w:t>
      </w:r>
      <w:r>
        <w:rPr>
          <w:sz w:val="22"/>
          <w:szCs w:val="22"/>
        </w:rPr>
        <w:t>спортивных</w:t>
      </w:r>
      <w:r w:rsidRPr="00612AAB">
        <w:rPr>
          <w:sz w:val="22"/>
          <w:szCs w:val="22"/>
        </w:rPr>
        <w:t xml:space="preserve"> лагерях (далее ДОЛ/ДСОЛ).</w:t>
      </w:r>
      <w:proofErr w:type="gramEnd"/>
    </w:p>
    <w:p w:rsidR="007779A9" w:rsidRPr="00612AAB" w:rsidRDefault="007779A9" w:rsidP="007779A9">
      <w:pPr>
        <w:pStyle w:val="aa"/>
        <w:numPr>
          <w:ilvl w:val="0"/>
          <w:numId w:val="3"/>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7779A9" w:rsidRPr="00612AAB" w:rsidRDefault="007779A9" w:rsidP="007779A9">
      <w:pPr>
        <w:ind w:firstLine="709"/>
        <w:jc w:val="both"/>
        <w:rPr>
          <w:rFonts w:eastAsia="Calibri"/>
          <w:sz w:val="22"/>
          <w:szCs w:val="22"/>
          <w:lang w:eastAsia="en-US"/>
        </w:rPr>
      </w:pPr>
      <w:r w:rsidRPr="00612AAB">
        <w:rPr>
          <w:rFonts w:eastAsia="Calibri"/>
          <w:sz w:val="22"/>
          <w:szCs w:val="22"/>
          <w:lang w:eastAsia="en-US"/>
        </w:rPr>
        <w:t xml:space="preserve">Место нахождения: АО «АТОМПРОЕКТ» </w:t>
      </w:r>
      <w:smartTag w:uri="urn:schemas-microsoft-com:office:smarttags" w:element="metricconverter">
        <w:smartTagPr>
          <w:attr w:name="ProductID" w:val="197183, г"/>
        </w:smartTagPr>
        <w:r w:rsidRPr="00612AAB">
          <w:rPr>
            <w:rFonts w:eastAsia="Calibri"/>
            <w:sz w:val="22"/>
            <w:szCs w:val="22"/>
            <w:lang w:eastAsia="en-US"/>
          </w:rPr>
          <w:t>197183, г</w:t>
        </w:r>
      </w:smartTag>
      <w:r w:rsidRPr="00612AAB">
        <w:rPr>
          <w:rFonts w:eastAsia="Calibri"/>
          <w:sz w:val="22"/>
          <w:szCs w:val="22"/>
          <w:lang w:eastAsia="en-US"/>
        </w:rPr>
        <w:t>. Санкт-Петербург, ул. Савушкина, дом 82.</w:t>
      </w:r>
    </w:p>
    <w:p w:rsidR="007779A9" w:rsidRPr="00612AAB" w:rsidRDefault="007779A9" w:rsidP="007779A9">
      <w:pPr>
        <w:ind w:firstLine="709"/>
        <w:jc w:val="both"/>
        <w:rPr>
          <w:rFonts w:eastAsia="Calibri"/>
          <w:sz w:val="22"/>
          <w:szCs w:val="22"/>
          <w:lang w:eastAsia="en-US"/>
        </w:rPr>
      </w:pPr>
      <w:r w:rsidRPr="00612AAB">
        <w:rPr>
          <w:rFonts w:eastAsia="Calibri"/>
          <w:sz w:val="22"/>
          <w:szCs w:val="22"/>
          <w:lang w:eastAsia="en-US"/>
        </w:rPr>
        <w:t xml:space="preserve">Почтовый адрес: АО «АТОМПРОЕКТ» </w:t>
      </w:r>
      <w:smartTag w:uri="urn:schemas-microsoft-com:office:smarttags" w:element="metricconverter">
        <w:smartTagPr>
          <w:attr w:name="ProductID" w:val="197183, г"/>
        </w:smartTagPr>
        <w:r w:rsidRPr="00612AAB">
          <w:rPr>
            <w:rFonts w:eastAsia="Calibri"/>
            <w:sz w:val="22"/>
            <w:szCs w:val="22"/>
            <w:lang w:eastAsia="en-US"/>
          </w:rPr>
          <w:t>197183, г</w:t>
        </w:r>
      </w:smartTag>
      <w:r w:rsidRPr="00612AAB">
        <w:rPr>
          <w:rFonts w:eastAsia="Calibri"/>
          <w:sz w:val="22"/>
          <w:szCs w:val="22"/>
          <w:lang w:eastAsia="en-US"/>
        </w:rPr>
        <w:t>. Санкт-Петербург, ул. Савушкина, дом 82.</w:t>
      </w:r>
    </w:p>
    <w:p w:rsidR="007779A9" w:rsidRPr="00612AAB" w:rsidRDefault="007779A9" w:rsidP="007779A9">
      <w:pPr>
        <w:tabs>
          <w:tab w:val="left" w:pos="1134"/>
        </w:tabs>
        <w:ind w:firstLine="709"/>
        <w:contextualSpacing/>
        <w:jc w:val="both"/>
        <w:rPr>
          <w:rFonts w:eastAsia="Calibri"/>
          <w:sz w:val="22"/>
          <w:szCs w:val="22"/>
          <w:lang w:eastAsia="en-US"/>
        </w:rPr>
      </w:pPr>
      <w:r w:rsidRPr="00612AAB">
        <w:rPr>
          <w:rFonts w:eastAsia="Calibri"/>
          <w:sz w:val="22"/>
          <w:szCs w:val="22"/>
          <w:lang w:eastAsia="en-US"/>
        </w:rPr>
        <w:t xml:space="preserve">Тел./факс, </w:t>
      </w:r>
      <w:proofErr w:type="spellStart"/>
      <w:r w:rsidRPr="00612AAB">
        <w:rPr>
          <w:rFonts w:eastAsia="Calibri"/>
          <w:sz w:val="22"/>
          <w:szCs w:val="22"/>
          <w:lang w:eastAsia="en-US"/>
        </w:rPr>
        <w:t>эл</w:t>
      </w:r>
      <w:proofErr w:type="spellEnd"/>
      <w:r w:rsidRPr="00612AAB">
        <w:rPr>
          <w:rFonts w:eastAsia="Calibri"/>
          <w:sz w:val="22"/>
          <w:szCs w:val="22"/>
          <w:lang w:eastAsia="en-US"/>
        </w:rPr>
        <w:t>. почта: телефон: (812) 339-16-12, факс: (812) 458-78-59, zakupki@atomproekt.com.</w:t>
      </w:r>
    </w:p>
    <w:p w:rsidR="007779A9" w:rsidRPr="00612AAB" w:rsidRDefault="007779A9" w:rsidP="007779A9">
      <w:pPr>
        <w:pStyle w:val="a4"/>
        <w:ind w:firstLine="709"/>
        <w:rPr>
          <w:sz w:val="22"/>
          <w:szCs w:val="22"/>
        </w:rPr>
      </w:pPr>
      <w:r w:rsidRPr="00612AAB">
        <w:rPr>
          <w:sz w:val="22"/>
          <w:szCs w:val="22"/>
        </w:rPr>
        <w:t xml:space="preserve">Контактные лица: </w:t>
      </w:r>
    </w:p>
    <w:p w:rsidR="007779A9" w:rsidRPr="00612AAB" w:rsidRDefault="007779A9" w:rsidP="007779A9">
      <w:pPr>
        <w:pStyle w:val="a4"/>
        <w:ind w:firstLine="709"/>
        <w:rPr>
          <w:sz w:val="22"/>
          <w:szCs w:val="22"/>
        </w:rPr>
      </w:pPr>
      <w:r w:rsidRPr="00612AAB">
        <w:rPr>
          <w:sz w:val="22"/>
          <w:szCs w:val="22"/>
        </w:rPr>
        <w:t xml:space="preserve">Площинская Ольга Юрьевна т. (812) 339-15-15 (доп. 6573),  </w:t>
      </w:r>
      <w:hyperlink r:id="rId5" w:history="1">
        <w:r w:rsidRPr="00612AAB">
          <w:rPr>
            <w:rStyle w:val="a8"/>
            <w:sz w:val="22"/>
            <w:szCs w:val="22"/>
          </w:rPr>
          <w:t>zakupki@</w:t>
        </w:r>
        <w:r w:rsidRPr="00612AAB">
          <w:rPr>
            <w:rStyle w:val="a8"/>
            <w:sz w:val="22"/>
            <w:szCs w:val="22"/>
            <w:lang w:val="en-US"/>
          </w:rPr>
          <w:t>atomproekt</w:t>
        </w:r>
        <w:r w:rsidRPr="00612AAB">
          <w:rPr>
            <w:rStyle w:val="a8"/>
            <w:sz w:val="22"/>
            <w:szCs w:val="22"/>
          </w:rPr>
          <w:t>.</w:t>
        </w:r>
        <w:r w:rsidRPr="00612AAB">
          <w:rPr>
            <w:rStyle w:val="a8"/>
            <w:sz w:val="22"/>
            <w:szCs w:val="22"/>
            <w:lang w:val="en-US"/>
          </w:rPr>
          <w:t>com</w:t>
        </w:r>
        <w:r w:rsidRPr="00612AAB">
          <w:rPr>
            <w:rStyle w:val="a8"/>
            <w:sz w:val="22"/>
            <w:szCs w:val="22"/>
          </w:rPr>
          <w:t xml:space="preserve"> </w:t>
        </w:r>
      </w:hyperlink>
    </w:p>
    <w:p w:rsidR="007779A9" w:rsidRPr="00612AAB" w:rsidRDefault="007779A9" w:rsidP="007779A9">
      <w:pPr>
        <w:pStyle w:val="a4"/>
        <w:ind w:firstLine="709"/>
        <w:rPr>
          <w:sz w:val="22"/>
          <w:szCs w:val="22"/>
        </w:rPr>
      </w:pPr>
      <w:r w:rsidRPr="00612AAB">
        <w:rPr>
          <w:sz w:val="22"/>
          <w:szCs w:val="22"/>
        </w:rPr>
        <w:t xml:space="preserve">Антонова Анна Юрьевна т. (812) 430-03-18, </w:t>
      </w:r>
      <w:hyperlink r:id="rId6" w:history="1">
        <w:r w:rsidRPr="00612AAB">
          <w:rPr>
            <w:rStyle w:val="a8"/>
            <w:sz w:val="22"/>
            <w:szCs w:val="22"/>
          </w:rPr>
          <w:t>zakupki@</w:t>
        </w:r>
        <w:r w:rsidRPr="00612AAB">
          <w:rPr>
            <w:rStyle w:val="a8"/>
            <w:sz w:val="22"/>
            <w:szCs w:val="22"/>
            <w:lang w:val="en-US"/>
          </w:rPr>
          <w:t>atomproekt</w:t>
        </w:r>
        <w:r w:rsidRPr="00612AAB">
          <w:rPr>
            <w:rStyle w:val="a8"/>
            <w:sz w:val="22"/>
            <w:szCs w:val="22"/>
          </w:rPr>
          <w:t>.</w:t>
        </w:r>
        <w:r w:rsidRPr="00612AAB">
          <w:rPr>
            <w:rStyle w:val="a8"/>
            <w:sz w:val="22"/>
            <w:szCs w:val="22"/>
            <w:lang w:val="en-US"/>
          </w:rPr>
          <w:t>com</w:t>
        </w:r>
        <w:r w:rsidRPr="00612AAB">
          <w:rPr>
            <w:rStyle w:val="a8"/>
            <w:sz w:val="22"/>
            <w:szCs w:val="22"/>
          </w:rPr>
          <w:t xml:space="preserve">.  </w:t>
        </w:r>
      </w:hyperlink>
    </w:p>
    <w:p w:rsidR="007779A9" w:rsidRPr="00612AAB" w:rsidRDefault="007779A9" w:rsidP="007779A9">
      <w:pPr>
        <w:pStyle w:val="a4"/>
        <w:ind w:firstLine="709"/>
        <w:rPr>
          <w:sz w:val="22"/>
          <w:szCs w:val="22"/>
        </w:rPr>
      </w:pPr>
      <w:r w:rsidRPr="00612AAB">
        <w:rPr>
          <w:sz w:val="22"/>
          <w:szCs w:val="22"/>
        </w:rPr>
        <w:t>по вопросам технического задания – Школьникова Валерия Александровна, т. (812) 430-41-30.</w:t>
      </w:r>
    </w:p>
    <w:p w:rsidR="007779A9" w:rsidRPr="00612AAB" w:rsidRDefault="007779A9" w:rsidP="007779A9">
      <w:pPr>
        <w:pStyle w:val="aa"/>
        <w:numPr>
          <w:ilvl w:val="0"/>
          <w:numId w:val="3"/>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 xml:space="preserve">Количество лотов: 1 (Один). </w:t>
      </w:r>
    </w:p>
    <w:p w:rsidR="007779A9" w:rsidRPr="00612AAB" w:rsidRDefault="007779A9" w:rsidP="007779A9">
      <w:pPr>
        <w:pStyle w:val="aa"/>
        <w:numPr>
          <w:ilvl w:val="0"/>
          <w:numId w:val="3"/>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 xml:space="preserve">Предмет договора: «оказание услуг по реализации </w:t>
      </w:r>
      <w:r w:rsidRPr="00612AAB">
        <w:rPr>
          <w:rFonts w:ascii="Times New Roman" w:hAnsi="Times New Roman"/>
          <w:bCs/>
          <w:color w:val="000000"/>
        </w:rPr>
        <w:t>туристского продукта, а именно по предоставлению</w:t>
      </w:r>
      <w:r w:rsidRPr="00612AAB">
        <w:rPr>
          <w:rFonts w:ascii="Times New Roman" w:hAnsi="Times New Roman"/>
        </w:rPr>
        <w:t xml:space="preserve"> в пользу работников Заказчика путевок, на основании которых детям Работников будут оказываться в период 3 и 4 смен летних школьных каникул 2015г. услуги отдыха и оздоровления в детских оздоровительных лагерях/детских </w:t>
      </w:r>
      <w:r>
        <w:rPr>
          <w:rFonts w:ascii="Times New Roman" w:hAnsi="Times New Roman"/>
        </w:rPr>
        <w:t>спортивных</w:t>
      </w:r>
      <w:r w:rsidRPr="00612AAB">
        <w:rPr>
          <w:rFonts w:ascii="Times New Roman" w:hAnsi="Times New Roman"/>
        </w:rPr>
        <w:t xml:space="preserve"> лагерях».</w:t>
      </w:r>
    </w:p>
    <w:p w:rsidR="007779A9" w:rsidRPr="00612AAB" w:rsidRDefault="007779A9" w:rsidP="007779A9">
      <w:pPr>
        <w:ind w:firstLine="709"/>
        <w:rPr>
          <w:sz w:val="22"/>
          <w:szCs w:val="22"/>
        </w:rPr>
      </w:pPr>
      <w:r w:rsidRPr="00612AAB">
        <w:rPr>
          <w:sz w:val="22"/>
          <w:szCs w:val="22"/>
        </w:rPr>
        <w:t xml:space="preserve">Сроки предоставления путёвок: после полной оплаты счёта Заказчиком, но не позднее, чем за 7 дней до наступления даты начала смены в ДОЛ/ДСОЛ. </w:t>
      </w:r>
    </w:p>
    <w:p w:rsidR="007779A9" w:rsidRPr="00612AAB" w:rsidRDefault="007779A9" w:rsidP="007779A9">
      <w:pPr>
        <w:tabs>
          <w:tab w:val="left" w:pos="1134"/>
        </w:tabs>
        <w:ind w:firstLine="709"/>
        <w:contextualSpacing/>
        <w:jc w:val="both"/>
        <w:rPr>
          <w:sz w:val="22"/>
          <w:szCs w:val="22"/>
        </w:rPr>
      </w:pPr>
      <w:r w:rsidRPr="00612AAB">
        <w:rPr>
          <w:sz w:val="22"/>
          <w:szCs w:val="22"/>
        </w:rPr>
        <w:t xml:space="preserve">Сроки заезда в ДОЛ/ДСОЛ с 07.07.2015 по 27.08.2015 </w:t>
      </w:r>
    </w:p>
    <w:p w:rsidR="007779A9" w:rsidRPr="00612AAB" w:rsidRDefault="007779A9" w:rsidP="007779A9">
      <w:pPr>
        <w:tabs>
          <w:tab w:val="left" w:pos="1134"/>
        </w:tabs>
        <w:ind w:firstLine="709"/>
        <w:contextualSpacing/>
        <w:jc w:val="both"/>
        <w:rPr>
          <w:sz w:val="22"/>
          <w:szCs w:val="22"/>
        </w:rPr>
      </w:pPr>
      <w:r w:rsidRPr="00612AAB">
        <w:rPr>
          <w:sz w:val="22"/>
          <w:szCs w:val="22"/>
        </w:rPr>
        <w:t>Место оказания услуг: путёвки доставляются Исполнителем по следующим адресам:</w:t>
      </w:r>
    </w:p>
    <w:p w:rsidR="007779A9" w:rsidRPr="00612AAB" w:rsidRDefault="007779A9" w:rsidP="007779A9">
      <w:pPr>
        <w:contextualSpacing/>
        <w:jc w:val="both"/>
        <w:rPr>
          <w:sz w:val="22"/>
          <w:szCs w:val="22"/>
        </w:rPr>
      </w:pPr>
      <w:proofErr w:type="gramStart"/>
      <w:r w:rsidRPr="00612AAB">
        <w:rPr>
          <w:sz w:val="22"/>
          <w:szCs w:val="22"/>
        </w:rPr>
        <w:t>Санкт-Петербург, ул. 2-я Советская, д. 9/2а; Санкт-Петербург, ул. Савушкина, д. 82.</w:t>
      </w:r>
      <w:proofErr w:type="gramEnd"/>
    </w:p>
    <w:p w:rsidR="007779A9" w:rsidRPr="00612AAB" w:rsidRDefault="007779A9" w:rsidP="007779A9">
      <w:pPr>
        <w:tabs>
          <w:tab w:val="left" w:pos="1134"/>
        </w:tabs>
        <w:ind w:firstLine="709"/>
        <w:contextualSpacing/>
        <w:jc w:val="both"/>
        <w:rPr>
          <w:sz w:val="22"/>
          <w:szCs w:val="22"/>
        </w:rPr>
      </w:pPr>
      <w:r w:rsidRPr="00612AAB">
        <w:rPr>
          <w:sz w:val="22"/>
          <w:szCs w:val="22"/>
        </w:rPr>
        <w:t>Состав и объем услуг: все необходимые сведения приведены в Томе 2 закупочной документации.</w:t>
      </w:r>
    </w:p>
    <w:p w:rsidR="007779A9" w:rsidRPr="00612AAB" w:rsidRDefault="007779A9" w:rsidP="007779A9">
      <w:pPr>
        <w:tabs>
          <w:tab w:val="left" w:pos="1134"/>
        </w:tabs>
        <w:ind w:firstLine="709"/>
        <w:contextualSpacing/>
        <w:jc w:val="both"/>
        <w:rPr>
          <w:sz w:val="22"/>
          <w:szCs w:val="22"/>
        </w:rPr>
      </w:pPr>
      <w:r w:rsidRPr="00612AAB">
        <w:rPr>
          <w:sz w:val="22"/>
          <w:szCs w:val="22"/>
        </w:rPr>
        <w:t>Предложение частичного оказания услуг не допускается.</w:t>
      </w:r>
    </w:p>
    <w:p w:rsidR="007779A9" w:rsidRPr="00612AAB" w:rsidRDefault="007779A9" w:rsidP="007779A9">
      <w:pPr>
        <w:pStyle w:val="aa"/>
        <w:numPr>
          <w:ilvl w:val="0"/>
          <w:numId w:val="3"/>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Условия оплаты: безналичный расчет на условиях проекта договора (Часть 3 «Проект договора»).</w:t>
      </w:r>
    </w:p>
    <w:p w:rsidR="007779A9" w:rsidRPr="00612AAB" w:rsidRDefault="007779A9" w:rsidP="007779A9">
      <w:pPr>
        <w:ind w:firstLine="709"/>
        <w:jc w:val="both"/>
        <w:rPr>
          <w:sz w:val="22"/>
          <w:szCs w:val="22"/>
        </w:rPr>
      </w:pPr>
      <w:r w:rsidRPr="00612AAB">
        <w:rPr>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612AAB">
        <w:rPr>
          <w:sz w:val="22"/>
          <w:szCs w:val="22"/>
        </w:rPr>
        <w:t>допускаются</w:t>
      </w:r>
      <w:proofErr w:type="gramEnd"/>
      <w:r w:rsidRPr="00612AAB">
        <w:rPr>
          <w:sz w:val="22"/>
          <w:szCs w:val="22"/>
        </w:rPr>
        <w:t xml:space="preserve"> допускается уменьшение авансовых платежей, либо отказ от авансовых платежей.</w:t>
      </w:r>
    </w:p>
    <w:p w:rsidR="007779A9" w:rsidRPr="00612AAB" w:rsidRDefault="007779A9" w:rsidP="007779A9">
      <w:pPr>
        <w:tabs>
          <w:tab w:val="left" w:pos="1134"/>
        </w:tabs>
        <w:ind w:firstLine="709"/>
        <w:contextualSpacing/>
        <w:jc w:val="both"/>
        <w:rPr>
          <w:sz w:val="22"/>
          <w:szCs w:val="22"/>
        </w:rPr>
      </w:pPr>
      <w:r w:rsidRPr="00612AA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7779A9" w:rsidRPr="00612AAB" w:rsidRDefault="007779A9" w:rsidP="007779A9">
      <w:pPr>
        <w:pStyle w:val="aa"/>
        <w:numPr>
          <w:ilvl w:val="0"/>
          <w:numId w:val="3"/>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Начальная (максимальная) цена договора:</w:t>
      </w:r>
    </w:p>
    <w:tbl>
      <w:tblPr>
        <w:tblW w:w="6033" w:type="dxa"/>
        <w:tblInd w:w="1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977"/>
        <w:gridCol w:w="3056"/>
      </w:tblGrid>
      <w:tr w:rsidR="007779A9" w:rsidRPr="00612AAB" w:rsidTr="006207E7">
        <w:trPr>
          <w:trHeight w:val="248"/>
        </w:trPr>
        <w:tc>
          <w:tcPr>
            <w:tcW w:w="2977" w:type="dxa"/>
            <w:vAlign w:val="center"/>
          </w:tcPr>
          <w:p w:rsidR="007779A9" w:rsidRPr="00612AAB" w:rsidRDefault="007779A9" w:rsidP="006207E7">
            <w:pPr>
              <w:rPr>
                <w:b/>
              </w:rPr>
            </w:pPr>
            <w:r w:rsidRPr="00612AAB">
              <w:rPr>
                <w:b/>
                <w:sz w:val="22"/>
                <w:szCs w:val="22"/>
              </w:rPr>
              <w:t>С учетом НДС, руб.</w:t>
            </w:r>
          </w:p>
        </w:tc>
        <w:tc>
          <w:tcPr>
            <w:tcW w:w="3056" w:type="dxa"/>
          </w:tcPr>
          <w:p w:rsidR="007779A9" w:rsidRPr="00612AAB" w:rsidRDefault="007779A9" w:rsidP="006207E7">
            <w:pPr>
              <w:jc w:val="both"/>
              <w:rPr>
                <w:b/>
              </w:rPr>
            </w:pPr>
            <w:r w:rsidRPr="00612AAB">
              <w:rPr>
                <w:b/>
                <w:sz w:val="22"/>
                <w:szCs w:val="22"/>
              </w:rPr>
              <w:t>2 376 169 руб. 07 коп.</w:t>
            </w:r>
          </w:p>
        </w:tc>
      </w:tr>
      <w:tr w:rsidR="007779A9" w:rsidRPr="00612AAB" w:rsidTr="006207E7">
        <w:trPr>
          <w:trHeight w:val="272"/>
        </w:trPr>
        <w:tc>
          <w:tcPr>
            <w:tcW w:w="2977" w:type="dxa"/>
            <w:vAlign w:val="center"/>
          </w:tcPr>
          <w:p w:rsidR="007779A9" w:rsidRPr="00612AAB" w:rsidRDefault="007779A9" w:rsidP="006207E7">
            <w:r w:rsidRPr="00612AAB">
              <w:rPr>
                <w:sz w:val="22"/>
                <w:szCs w:val="22"/>
              </w:rPr>
              <w:t>Без НДС, руб.</w:t>
            </w:r>
          </w:p>
        </w:tc>
        <w:tc>
          <w:tcPr>
            <w:tcW w:w="3056" w:type="dxa"/>
          </w:tcPr>
          <w:p w:rsidR="007779A9" w:rsidRPr="00612AAB" w:rsidRDefault="007779A9" w:rsidP="006207E7">
            <w:pPr>
              <w:jc w:val="both"/>
              <w:rPr>
                <w:b/>
              </w:rPr>
            </w:pPr>
            <w:r w:rsidRPr="00612AAB">
              <w:rPr>
                <w:b/>
                <w:sz w:val="22"/>
                <w:szCs w:val="22"/>
              </w:rPr>
              <w:t xml:space="preserve"> 2 013 702 руб. 60 коп.</w:t>
            </w:r>
          </w:p>
        </w:tc>
      </w:tr>
      <w:tr w:rsidR="007779A9" w:rsidRPr="00612AAB" w:rsidTr="006207E7">
        <w:trPr>
          <w:trHeight w:val="230"/>
        </w:trPr>
        <w:tc>
          <w:tcPr>
            <w:tcW w:w="2977" w:type="dxa"/>
            <w:vAlign w:val="center"/>
          </w:tcPr>
          <w:p w:rsidR="007779A9" w:rsidRPr="00612AAB" w:rsidRDefault="007779A9" w:rsidP="006207E7">
            <w:r w:rsidRPr="00612AAB">
              <w:rPr>
                <w:sz w:val="22"/>
                <w:szCs w:val="22"/>
              </w:rPr>
              <w:t>Сумма НДС, руб.</w:t>
            </w:r>
          </w:p>
        </w:tc>
        <w:tc>
          <w:tcPr>
            <w:tcW w:w="3056" w:type="dxa"/>
          </w:tcPr>
          <w:p w:rsidR="007779A9" w:rsidRPr="00612AAB" w:rsidRDefault="007779A9" w:rsidP="006207E7">
            <w:pPr>
              <w:jc w:val="both"/>
              <w:rPr>
                <w:b/>
              </w:rPr>
            </w:pPr>
            <w:r w:rsidRPr="00612AAB">
              <w:rPr>
                <w:b/>
                <w:sz w:val="22"/>
                <w:szCs w:val="22"/>
              </w:rPr>
              <w:t xml:space="preserve">  362 466 руб. 47 коп.</w:t>
            </w:r>
          </w:p>
        </w:tc>
      </w:tr>
    </w:tbl>
    <w:p w:rsidR="007779A9" w:rsidRPr="00612AAB" w:rsidRDefault="007779A9" w:rsidP="007779A9">
      <w:pPr>
        <w:tabs>
          <w:tab w:val="left" w:pos="1134"/>
        </w:tabs>
        <w:ind w:firstLine="709"/>
        <w:contextualSpacing/>
        <w:jc w:val="both"/>
        <w:rPr>
          <w:rFonts w:eastAsia="Calibri"/>
          <w:sz w:val="22"/>
          <w:szCs w:val="22"/>
          <w:lang w:eastAsia="en-US"/>
        </w:rPr>
      </w:pPr>
    </w:p>
    <w:p w:rsidR="007779A9" w:rsidRPr="00612AAB" w:rsidRDefault="007779A9" w:rsidP="007779A9">
      <w:pPr>
        <w:tabs>
          <w:tab w:val="left" w:pos="1134"/>
        </w:tabs>
        <w:ind w:firstLine="709"/>
        <w:contextualSpacing/>
        <w:jc w:val="both"/>
        <w:rPr>
          <w:rFonts w:eastAsia="Calibri"/>
          <w:sz w:val="22"/>
          <w:szCs w:val="22"/>
          <w:lang w:eastAsia="en-US"/>
        </w:rPr>
      </w:pPr>
      <w:r w:rsidRPr="00612AAB">
        <w:rPr>
          <w:rFonts w:eastAsia="Calibri"/>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779A9" w:rsidRPr="00612AAB" w:rsidRDefault="007779A9" w:rsidP="007779A9">
      <w:pPr>
        <w:tabs>
          <w:tab w:val="left" w:pos="1134"/>
        </w:tabs>
        <w:ind w:firstLine="709"/>
        <w:contextualSpacing/>
        <w:jc w:val="both"/>
        <w:rPr>
          <w:rFonts w:eastAsia="Calibri"/>
          <w:sz w:val="22"/>
          <w:szCs w:val="22"/>
          <w:lang w:eastAsia="en-US"/>
        </w:rPr>
      </w:pPr>
      <w:r w:rsidRPr="00612AAB">
        <w:rPr>
          <w:rFonts w:eastAsia="Calibri"/>
          <w:sz w:val="22"/>
          <w:szCs w:val="22"/>
          <w:lang w:eastAsia="en-US"/>
        </w:rPr>
        <w:t>Цена договора включает в себя: все расходы на выполнение всего объема работ,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7779A9" w:rsidRPr="00612AAB" w:rsidRDefault="007779A9" w:rsidP="007779A9">
      <w:pPr>
        <w:pStyle w:val="3"/>
        <w:tabs>
          <w:tab w:val="left" w:pos="708"/>
        </w:tabs>
        <w:ind w:left="0" w:firstLine="521"/>
        <w:rPr>
          <w:rFonts w:eastAsia="Calibri"/>
          <w:sz w:val="22"/>
          <w:szCs w:val="22"/>
          <w:lang w:eastAsia="en-US"/>
        </w:rPr>
      </w:pPr>
      <w:r w:rsidRPr="00612AAB">
        <w:rPr>
          <w:rFonts w:eastAsia="Calibri"/>
          <w:sz w:val="22"/>
          <w:szCs w:val="22"/>
          <w:lang w:eastAsia="en-US"/>
        </w:rPr>
        <w:lastRenderedPageBreak/>
        <w:t xml:space="preserve">В </w:t>
      </w:r>
      <w:proofErr w:type="gramStart"/>
      <w:r w:rsidRPr="00612AAB">
        <w:rPr>
          <w:rFonts w:eastAsia="Calibri"/>
          <w:sz w:val="22"/>
          <w:szCs w:val="22"/>
          <w:lang w:eastAsia="en-US"/>
        </w:rPr>
        <w:t>случае</w:t>
      </w:r>
      <w:proofErr w:type="gramEnd"/>
      <w:r w:rsidRPr="00612AAB">
        <w:rPr>
          <w:rFonts w:eastAsia="Calibri"/>
          <w:sz w:val="22"/>
          <w:szCs w:val="22"/>
          <w:lang w:eastAsia="en-US"/>
        </w:rPr>
        <w:t xml:space="preserve">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7779A9" w:rsidRPr="00612AAB" w:rsidRDefault="007779A9" w:rsidP="007779A9">
      <w:pPr>
        <w:tabs>
          <w:tab w:val="left" w:pos="1134"/>
        </w:tabs>
        <w:ind w:firstLine="709"/>
        <w:contextualSpacing/>
        <w:jc w:val="both"/>
        <w:rPr>
          <w:b/>
          <w:i/>
          <w:sz w:val="22"/>
          <w:szCs w:val="22"/>
        </w:rPr>
      </w:pPr>
    </w:p>
    <w:p w:rsidR="007779A9" w:rsidRPr="00612AAB" w:rsidRDefault="007779A9" w:rsidP="007779A9">
      <w:pPr>
        <w:pStyle w:val="aa"/>
        <w:numPr>
          <w:ilvl w:val="0"/>
          <w:numId w:val="3"/>
        </w:numPr>
        <w:tabs>
          <w:tab w:val="left" w:pos="0"/>
          <w:tab w:val="left" w:pos="1134"/>
        </w:tabs>
        <w:spacing w:after="0" w:line="240" w:lineRule="auto"/>
        <w:ind w:left="0" w:firstLine="709"/>
        <w:jc w:val="both"/>
        <w:rPr>
          <w:rFonts w:ascii="Times New Roman" w:hAnsi="Times New Roman"/>
          <w:bCs/>
        </w:rPr>
      </w:pPr>
      <w:r w:rsidRPr="00612AAB">
        <w:rPr>
          <w:rFonts w:ascii="Times New Roman" w:hAnsi="Times New Roman"/>
        </w:rPr>
        <w:t>Официальный язык закупки: русский.</w:t>
      </w:r>
    </w:p>
    <w:p w:rsidR="007779A9" w:rsidRPr="00612AAB" w:rsidRDefault="007779A9" w:rsidP="007779A9">
      <w:pPr>
        <w:tabs>
          <w:tab w:val="left" w:pos="1134"/>
        </w:tabs>
        <w:ind w:firstLine="709"/>
        <w:contextualSpacing/>
        <w:jc w:val="both"/>
        <w:rPr>
          <w:rFonts w:eastAsia="Calibri"/>
          <w:sz w:val="22"/>
          <w:szCs w:val="22"/>
          <w:lang w:eastAsia="en-US"/>
        </w:rPr>
      </w:pPr>
      <w:bookmarkStart w:id="4" w:name="_Ref317253353"/>
      <w:r w:rsidRPr="00612AAB">
        <w:rPr>
          <w:rFonts w:eastAsia="Calibri"/>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612AAB">
        <w:rPr>
          <w:rFonts w:eastAsia="Calibr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779A9" w:rsidRPr="00612AAB" w:rsidRDefault="007779A9" w:rsidP="007779A9">
      <w:pPr>
        <w:pStyle w:val="aa"/>
        <w:numPr>
          <w:ilvl w:val="0"/>
          <w:numId w:val="3"/>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Валюта закупки: российский рубль.</w:t>
      </w:r>
    </w:p>
    <w:p w:rsidR="007779A9" w:rsidRPr="00612AAB" w:rsidRDefault="007779A9" w:rsidP="007779A9">
      <w:pPr>
        <w:tabs>
          <w:tab w:val="left" w:pos="1134"/>
        </w:tabs>
        <w:ind w:firstLine="709"/>
        <w:contextualSpacing/>
        <w:jc w:val="both"/>
        <w:rPr>
          <w:rFonts w:eastAsia="Calibri"/>
          <w:sz w:val="22"/>
          <w:szCs w:val="22"/>
          <w:lang w:eastAsia="en-US"/>
        </w:rPr>
      </w:pPr>
      <w:r w:rsidRPr="00612AAB">
        <w:rPr>
          <w:rFonts w:eastAsia="Calibr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779A9" w:rsidRPr="00612AAB" w:rsidRDefault="007779A9" w:rsidP="007779A9">
      <w:pPr>
        <w:pStyle w:val="aa"/>
        <w:numPr>
          <w:ilvl w:val="0"/>
          <w:numId w:val="3"/>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Сведения о порядке проведения, в том числе об оформлении участия в закупке, определении лица, выигравшего закупку:</w:t>
      </w:r>
    </w:p>
    <w:p w:rsidR="007779A9" w:rsidRPr="00612AAB" w:rsidRDefault="007779A9" w:rsidP="007779A9">
      <w:pPr>
        <w:tabs>
          <w:tab w:val="left" w:pos="1134"/>
        </w:tabs>
        <w:ind w:firstLine="709"/>
        <w:contextualSpacing/>
        <w:jc w:val="both"/>
        <w:rPr>
          <w:sz w:val="22"/>
          <w:szCs w:val="22"/>
        </w:rPr>
      </w:pPr>
      <w:r w:rsidRPr="00612AAB">
        <w:rPr>
          <w:sz w:val="22"/>
          <w:szCs w:val="22"/>
        </w:rPr>
        <w:t xml:space="preserve">Закупка проводится на электронной торговой площадке (ЭТП) «Аукционный Конкурсный Дом»    «Единая электронная торговая площадка», в сети «Интернет» по адресу: </w:t>
      </w:r>
      <w:hyperlink r:id="rId7" w:history="1">
        <w:r w:rsidRPr="00612AAB">
          <w:rPr>
            <w:rStyle w:val="a8"/>
            <w:sz w:val="22"/>
            <w:szCs w:val="22"/>
          </w:rPr>
          <w:t>www.a-k-d.ru</w:t>
        </w:r>
      </w:hyperlink>
      <w:r w:rsidRPr="00612AAB">
        <w:rPr>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7779A9" w:rsidRPr="00612AAB" w:rsidRDefault="007779A9" w:rsidP="007779A9">
      <w:pPr>
        <w:tabs>
          <w:tab w:val="left" w:pos="1134"/>
        </w:tabs>
        <w:ind w:left="709"/>
        <w:contextualSpacing/>
        <w:jc w:val="both"/>
        <w:rPr>
          <w:sz w:val="22"/>
          <w:szCs w:val="22"/>
        </w:rPr>
      </w:pPr>
      <w:proofErr w:type="gramStart"/>
      <w:r w:rsidRPr="00612AAB">
        <w:rPr>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779A9" w:rsidRPr="00612AAB" w:rsidRDefault="007779A9" w:rsidP="007779A9">
      <w:pPr>
        <w:tabs>
          <w:tab w:val="left" w:pos="1134"/>
        </w:tabs>
        <w:ind w:firstLine="709"/>
        <w:contextualSpacing/>
        <w:jc w:val="both"/>
        <w:rPr>
          <w:sz w:val="22"/>
          <w:szCs w:val="22"/>
        </w:rPr>
      </w:pPr>
      <w:r w:rsidRPr="00612AAB">
        <w:rPr>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7779A9" w:rsidRPr="00612AAB" w:rsidRDefault="007779A9" w:rsidP="007779A9">
      <w:pPr>
        <w:pStyle w:val="aa"/>
        <w:numPr>
          <w:ilvl w:val="0"/>
          <w:numId w:val="3"/>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Порядок получения закупочной документации:</w:t>
      </w:r>
    </w:p>
    <w:p w:rsidR="007779A9" w:rsidRPr="00612AAB" w:rsidRDefault="007779A9" w:rsidP="007779A9">
      <w:pPr>
        <w:tabs>
          <w:tab w:val="left" w:pos="1134"/>
        </w:tabs>
        <w:ind w:firstLine="709"/>
        <w:contextualSpacing/>
        <w:jc w:val="both"/>
        <w:rPr>
          <w:b/>
          <w:i/>
          <w:sz w:val="22"/>
          <w:szCs w:val="22"/>
        </w:rPr>
      </w:pPr>
      <w:r w:rsidRPr="00612AAB">
        <w:rPr>
          <w:sz w:val="22"/>
          <w:szCs w:val="22"/>
        </w:rPr>
        <w:t xml:space="preserve">На официальных сайтах закупочная документация находится в открытом доступе, начиная </w:t>
      </w:r>
      <w:proofErr w:type="gramStart"/>
      <w:r w:rsidRPr="00612AAB">
        <w:rPr>
          <w:sz w:val="22"/>
          <w:szCs w:val="22"/>
        </w:rPr>
        <w:t>с даты</w:t>
      </w:r>
      <w:proofErr w:type="gramEnd"/>
      <w:r w:rsidRPr="00612AAB">
        <w:rPr>
          <w:sz w:val="22"/>
          <w:szCs w:val="22"/>
        </w:rPr>
        <w:t xml:space="preserve"> официальной публикации.</w:t>
      </w:r>
      <w:r w:rsidRPr="00612AAB">
        <w:rPr>
          <w:spacing w:val="-6"/>
          <w:sz w:val="22"/>
          <w:szCs w:val="22"/>
        </w:rPr>
        <w:t xml:space="preserve"> Порядок получения закупочной документации на ЭТП определяется правилами данной ЭТП.</w:t>
      </w:r>
    </w:p>
    <w:p w:rsidR="007779A9" w:rsidRPr="00612AAB" w:rsidRDefault="007779A9" w:rsidP="007779A9">
      <w:pPr>
        <w:tabs>
          <w:tab w:val="left" w:pos="1134"/>
        </w:tabs>
        <w:ind w:firstLine="709"/>
        <w:jc w:val="both"/>
        <w:rPr>
          <w:sz w:val="22"/>
          <w:szCs w:val="22"/>
        </w:rPr>
      </w:pPr>
      <w:r w:rsidRPr="00612AAB">
        <w:rPr>
          <w:sz w:val="22"/>
          <w:szCs w:val="22"/>
        </w:rPr>
        <w:t>Официальная публикация документов по данной закупке: Официальный</w:t>
      </w:r>
      <w:r w:rsidRPr="00612AAB">
        <w:rPr>
          <w:spacing w:val="-6"/>
          <w:sz w:val="22"/>
          <w:szCs w:val="22"/>
        </w:rPr>
        <w:t xml:space="preserve"> государственный сайт </w:t>
      </w:r>
      <w:r w:rsidRPr="00612AAB">
        <w:rPr>
          <w:sz w:val="22"/>
          <w:szCs w:val="22"/>
        </w:rPr>
        <w:t>(</w:t>
      </w:r>
      <w:hyperlink r:id="rId8" w:history="1">
        <w:r w:rsidRPr="00612AAB">
          <w:rPr>
            <w:rStyle w:val="a8"/>
            <w:rFonts w:eastAsia="Calibri"/>
            <w:sz w:val="22"/>
            <w:szCs w:val="22"/>
            <w:lang w:eastAsia="en-US"/>
          </w:rPr>
          <w:t>http://www.zakupki.gov.ru</w:t>
        </w:r>
      </w:hyperlink>
      <w:r w:rsidRPr="00612AAB">
        <w:rPr>
          <w:sz w:val="22"/>
          <w:szCs w:val="22"/>
        </w:rPr>
        <w:t xml:space="preserve">). </w:t>
      </w:r>
    </w:p>
    <w:p w:rsidR="007779A9" w:rsidRPr="00612AAB" w:rsidRDefault="007779A9" w:rsidP="007779A9">
      <w:pPr>
        <w:tabs>
          <w:tab w:val="left" w:pos="1134"/>
        </w:tabs>
        <w:ind w:firstLine="709"/>
        <w:jc w:val="both"/>
        <w:rPr>
          <w:sz w:val="22"/>
          <w:szCs w:val="22"/>
        </w:rPr>
      </w:pPr>
      <w:r w:rsidRPr="00612AAB">
        <w:rPr>
          <w:sz w:val="22"/>
          <w:szCs w:val="22"/>
        </w:rPr>
        <w:t>Копии публикации документов по данной закупке:</w:t>
      </w:r>
    </w:p>
    <w:p w:rsidR="007779A9" w:rsidRPr="00612AAB" w:rsidRDefault="007779A9" w:rsidP="007779A9">
      <w:pPr>
        <w:pStyle w:val="aa"/>
        <w:numPr>
          <w:ilvl w:val="0"/>
          <w:numId w:val="2"/>
        </w:numPr>
        <w:tabs>
          <w:tab w:val="left" w:pos="709"/>
        </w:tabs>
        <w:spacing w:after="0" w:line="240" w:lineRule="auto"/>
        <w:ind w:left="284" w:firstLine="425"/>
        <w:jc w:val="both"/>
        <w:rPr>
          <w:rFonts w:ascii="Times New Roman" w:hAnsi="Times New Roman"/>
          <w:spacing w:val="-6"/>
        </w:rPr>
      </w:pPr>
      <w:r w:rsidRPr="00612AAB">
        <w:rPr>
          <w:rFonts w:ascii="Times New Roman" w:hAnsi="Times New Roman"/>
        </w:rPr>
        <w:t xml:space="preserve">Официальный сайт по закупкам атомной отрасли </w:t>
      </w:r>
      <w:r w:rsidRPr="00612AAB">
        <w:rPr>
          <w:rFonts w:ascii="Times New Roman" w:hAnsi="Times New Roman"/>
          <w:spacing w:val="-6"/>
        </w:rPr>
        <w:t>(</w:t>
      </w:r>
      <w:hyperlink r:id="rId9" w:history="1">
        <w:r w:rsidRPr="00612AAB">
          <w:rPr>
            <w:rStyle w:val="a8"/>
            <w:rFonts w:ascii="Times New Roman" w:hAnsi="Times New Roman"/>
          </w:rPr>
          <w:t>http://zakupki.rosatom.ru</w:t>
        </w:r>
      </w:hyperlink>
      <w:r w:rsidRPr="00612AAB">
        <w:rPr>
          <w:rFonts w:ascii="Times New Roman" w:hAnsi="Times New Roman"/>
          <w:spacing w:val="-6"/>
        </w:rPr>
        <w:t>);</w:t>
      </w:r>
    </w:p>
    <w:p w:rsidR="007779A9" w:rsidRPr="00612AAB" w:rsidRDefault="007779A9" w:rsidP="007779A9">
      <w:pPr>
        <w:pStyle w:val="aa"/>
        <w:numPr>
          <w:ilvl w:val="0"/>
          <w:numId w:val="2"/>
        </w:numPr>
        <w:tabs>
          <w:tab w:val="left" w:pos="709"/>
        </w:tabs>
        <w:spacing w:after="0" w:line="240" w:lineRule="auto"/>
        <w:ind w:left="284" w:firstLine="425"/>
        <w:contextualSpacing w:val="0"/>
        <w:jc w:val="both"/>
        <w:rPr>
          <w:rFonts w:ascii="Times New Roman" w:hAnsi="Times New Roman"/>
          <w:b/>
          <w:i/>
        </w:rPr>
      </w:pPr>
      <w:r w:rsidRPr="00612AAB">
        <w:rPr>
          <w:rFonts w:ascii="Times New Roman" w:hAnsi="Times New Roman"/>
        </w:rPr>
        <w:t xml:space="preserve">ЭТП «Аукционный Конкурсный Дом»     </w:t>
      </w:r>
      <w:hyperlink r:id="rId10" w:history="1">
        <w:r w:rsidRPr="00612AAB">
          <w:rPr>
            <w:rStyle w:val="a8"/>
            <w:rFonts w:ascii="Times New Roman" w:hAnsi="Times New Roman"/>
          </w:rPr>
          <w:t>www.a-k-d.ru</w:t>
        </w:r>
      </w:hyperlink>
      <w:r w:rsidRPr="00612AAB">
        <w:rPr>
          <w:rFonts w:ascii="Times New Roman" w:hAnsi="Times New Roman"/>
        </w:rPr>
        <w:t>.</w:t>
      </w:r>
    </w:p>
    <w:p w:rsidR="007779A9" w:rsidRPr="00A572C8" w:rsidRDefault="007779A9" w:rsidP="007779A9">
      <w:pPr>
        <w:pStyle w:val="aa"/>
        <w:numPr>
          <w:ilvl w:val="0"/>
          <w:numId w:val="3"/>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 xml:space="preserve">Срок </w:t>
      </w:r>
      <w:r w:rsidRPr="00A572C8">
        <w:rPr>
          <w:rFonts w:ascii="Times New Roman" w:hAnsi="Times New Roman"/>
        </w:rPr>
        <w:t xml:space="preserve">окончания подачи заявок на участие в закупке (открытия доступа к поданным заявкам) 09-00 (время московское) </w:t>
      </w:r>
      <w:r w:rsidRPr="00A572C8">
        <w:rPr>
          <w:rFonts w:ascii="Times New Roman" w:hAnsi="Times New Roman"/>
          <w:b/>
        </w:rPr>
        <w:t>«</w:t>
      </w:r>
      <w:r w:rsidR="002F2793" w:rsidRPr="00A572C8">
        <w:rPr>
          <w:rFonts w:ascii="Times New Roman" w:hAnsi="Times New Roman"/>
          <w:b/>
        </w:rPr>
        <w:t>26</w:t>
      </w:r>
      <w:r w:rsidRPr="00A572C8">
        <w:rPr>
          <w:rFonts w:ascii="Times New Roman" w:hAnsi="Times New Roman"/>
          <w:b/>
        </w:rPr>
        <w:t xml:space="preserve">» </w:t>
      </w:r>
      <w:r w:rsidR="002F2793" w:rsidRPr="00A572C8">
        <w:rPr>
          <w:rFonts w:ascii="Times New Roman" w:hAnsi="Times New Roman"/>
          <w:b/>
        </w:rPr>
        <w:t xml:space="preserve">мая </w:t>
      </w:r>
      <w:r w:rsidRPr="00A572C8">
        <w:rPr>
          <w:rFonts w:ascii="Times New Roman" w:hAnsi="Times New Roman"/>
          <w:b/>
        </w:rPr>
        <w:t xml:space="preserve"> 201</w:t>
      </w:r>
      <w:r w:rsidR="002F2793" w:rsidRPr="00A572C8">
        <w:rPr>
          <w:rFonts w:ascii="Times New Roman" w:hAnsi="Times New Roman"/>
          <w:b/>
        </w:rPr>
        <w:t>5</w:t>
      </w:r>
      <w:r w:rsidRPr="00A572C8">
        <w:rPr>
          <w:rFonts w:ascii="Times New Roman" w:hAnsi="Times New Roman"/>
          <w:b/>
        </w:rPr>
        <w:t xml:space="preserve"> г. </w:t>
      </w:r>
    </w:p>
    <w:p w:rsidR="007779A9" w:rsidRPr="00A572C8" w:rsidRDefault="007779A9" w:rsidP="007779A9">
      <w:pPr>
        <w:pStyle w:val="aa"/>
        <w:numPr>
          <w:ilvl w:val="0"/>
          <w:numId w:val="3"/>
        </w:numPr>
        <w:tabs>
          <w:tab w:val="left" w:pos="0"/>
          <w:tab w:val="left" w:pos="1134"/>
        </w:tabs>
        <w:spacing w:after="0" w:line="240" w:lineRule="auto"/>
        <w:ind w:left="0" w:firstLine="709"/>
        <w:jc w:val="both"/>
        <w:rPr>
          <w:rFonts w:ascii="Times New Roman" w:hAnsi="Times New Roman"/>
          <w:spacing w:val="-6"/>
        </w:rPr>
      </w:pPr>
      <w:r w:rsidRPr="00A572C8">
        <w:rPr>
          <w:rFonts w:ascii="Times New Roman" w:hAnsi="Times New Roman"/>
          <w:spacing w:val="-6"/>
        </w:rPr>
        <w:t xml:space="preserve">Место и </w:t>
      </w:r>
      <w:r w:rsidRPr="00A572C8">
        <w:rPr>
          <w:rFonts w:ascii="Times New Roman" w:hAnsi="Times New Roman"/>
        </w:rPr>
        <w:t>дата</w:t>
      </w:r>
      <w:r w:rsidRPr="00A572C8">
        <w:rPr>
          <w:rFonts w:ascii="Times New Roman" w:hAnsi="Times New Roman"/>
          <w:spacing w:val="-6"/>
        </w:rPr>
        <w:t xml:space="preserve"> рассмотрения заявок и подведения итогов закупки:</w:t>
      </w:r>
      <w:r w:rsidRPr="00A572C8">
        <w:rPr>
          <w:rFonts w:ascii="Times New Roman" w:hAnsi="Times New Roman"/>
          <w:b/>
          <w:i/>
        </w:rPr>
        <w:t xml:space="preserve"> </w:t>
      </w:r>
    </w:p>
    <w:p w:rsidR="007779A9" w:rsidRPr="00A572C8" w:rsidRDefault="007779A9" w:rsidP="007779A9">
      <w:pPr>
        <w:tabs>
          <w:tab w:val="left" w:pos="1134"/>
        </w:tabs>
        <w:ind w:firstLine="709"/>
        <w:contextualSpacing/>
        <w:jc w:val="both"/>
        <w:rPr>
          <w:rFonts w:eastAsia="Calibri"/>
          <w:spacing w:val="-6"/>
          <w:sz w:val="22"/>
          <w:szCs w:val="22"/>
          <w:lang w:eastAsia="en-US"/>
        </w:rPr>
      </w:pPr>
      <w:r w:rsidRPr="00A572C8">
        <w:rPr>
          <w:rFonts w:eastAsia="Calibri"/>
          <w:spacing w:val="-6"/>
          <w:sz w:val="22"/>
          <w:szCs w:val="22"/>
          <w:lang w:eastAsia="en-US"/>
        </w:rPr>
        <w:t xml:space="preserve">Отборочная стадия рассмотрения заявок на участие в закупке: </w:t>
      </w:r>
    </w:p>
    <w:p w:rsidR="007779A9" w:rsidRPr="00A572C8" w:rsidRDefault="007779A9" w:rsidP="007779A9">
      <w:pPr>
        <w:tabs>
          <w:tab w:val="left" w:pos="1134"/>
        </w:tabs>
        <w:ind w:firstLine="709"/>
        <w:contextualSpacing/>
        <w:jc w:val="both"/>
        <w:rPr>
          <w:rFonts w:eastAsia="Calibri"/>
          <w:spacing w:val="-6"/>
          <w:sz w:val="22"/>
          <w:szCs w:val="22"/>
          <w:lang w:eastAsia="en-US"/>
        </w:rPr>
      </w:pPr>
      <w:r w:rsidRPr="00A572C8">
        <w:rPr>
          <w:rFonts w:eastAsia="Calibri"/>
          <w:spacing w:val="-6"/>
          <w:sz w:val="22"/>
          <w:szCs w:val="22"/>
          <w:lang w:eastAsia="en-US"/>
        </w:rPr>
        <w:t xml:space="preserve">Адрес 197183, Санкт-Петербург, ул. Савушкина, д. 82, не позднее </w:t>
      </w:r>
      <w:r w:rsidRPr="00A572C8">
        <w:rPr>
          <w:rFonts w:eastAsia="Calibri"/>
          <w:b/>
          <w:spacing w:val="-6"/>
          <w:sz w:val="22"/>
          <w:szCs w:val="22"/>
          <w:lang w:eastAsia="en-US"/>
        </w:rPr>
        <w:t>«</w:t>
      </w:r>
      <w:r w:rsidR="002F2793" w:rsidRPr="00A572C8">
        <w:rPr>
          <w:rFonts w:eastAsia="Calibri"/>
          <w:b/>
          <w:spacing w:val="-6"/>
          <w:sz w:val="22"/>
          <w:szCs w:val="22"/>
          <w:lang w:eastAsia="en-US"/>
        </w:rPr>
        <w:t>15</w:t>
      </w:r>
      <w:r w:rsidRPr="00A572C8">
        <w:rPr>
          <w:rFonts w:eastAsia="Calibri"/>
          <w:b/>
          <w:spacing w:val="-6"/>
          <w:sz w:val="22"/>
          <w:szCs w:val="22"/>
          <w:lang w:eastAsia="en-US"/>
        </w:rPr>
        <w:t xml:space="preserve">» </w:t>
      </w:r>
      <w:r w:rsidR="002F2793" w:rsidRPr="00A572C8">
        <w:rPr>
          <w:rFonts w:eastAsia="Calibri"/>
          <w:b/>
          <w:spacing w:val="-6"/>
          <w:sz w:val="22"/>
          <w:szCs w:val="22"/>
          <w:lang w:eastAsia="en-US"/>
        </w:rPr>
        <w:t>июня</w:t>
      </w:r>
      <w:r w:rsidRPr="00A572C8">
        <w:rPr>
          <w:rFonts w:eastAsia="Calibri"/>
          <w:b/>
          <w:spacing w:val="-6"/>
          <w:sz w:val="22"/>
          <w:szCs w:val="22"/>
          <w:lang w:eastAsia="en-US"/>
        </w:rPr>
        <w:t xml:space="preserve"> 201</w:t>
      </w:r>
      <w:r w:rsidR="002F2793" w:rsidRPr="00A572C8">
        <w:rPr>
          <w:rFonts w:eastAsia="Calibri"/>
          <w:b/>
          <w:spacing w:val="-6"/>
          <w:sz w:val="22"/>
          <w:szCs w:val="22"/>
          <w:lang w:eastAsia="en-US"/>
        </w:rPr>
        <w:t>5</w:t>
      </w:r>
      <w:r w:rsidRPr="00A572C8">
        <w:rPr>
          <w:rFonts w:eastAsia="Calibri"/>
          <w:b/>
          <w:spacing w:val="-6"/>
          <w:sz w:val="22"/>
          <w:szCs w:val="22"/>
          <w:lang w:eastAsia="en-US"/>
        </w:rPr>
        <w:t>г.</w:t>
      </w:r>
      <w:r w:rsidRPr="00A572C8">
        <w:rPr>
          <w:rFonts w:eastAsia="Calibri"/>
          <w:spacing w:val="-6"/>
          <w:sz w:val="22"/>
          <w:szCs w:val="22"/>
          <w:lang w:eastAsia="en-US"/>
        </w:rPr>
        <w:t xml:space="preserve"> </w:t>
      </w:r>
    </w:p>
    <w:p w:rsidR="007779A9" w:rsidRPr="00612AAB" w:rsidRDefault="007779A9" w:rsidP="007779A9">
      <w:pPr>
        <w:tabs>
          <w:tab w:val="left" w:pos="1134"/>
        </w:tabs>
        <w:ind w:firstLine="709"/>
        <w:contextualSpacing/>
        <w:jc w:val="both"/>
        <w:rPr>
          <w:rFonts w:eastAsia="Calibri"/>
          <w:spacing w:val="-6"/>
          <w:sz w:val="22"/>
          <w:szCs w:val="22"/>
          <w:lang w:eastAsia="en-US"/>
        </w:rPr>
      </w:pPr>
      <w:r w:rsidRPr="00A572C8">
        <w:rPr>
          <w:rFonts w:eastAsia="Calibri"/>
          <w:spacing w:val="-6"/>
          <w:sz w:val="22"/>
          <w:szCs w:val="22"/>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не позднее </w:t>
      </w:r>
      <w:r w:rsidRPr="00A572C8">
        <w:rPr>
          <w:rFonts w:eastAsia="Calibri"/>
          <w:b/>
          <w:spacing w:val="-6"/>
          <w:sz w:val="22"/>
          <w:szCs w:val="22"/>
          <w:lang w:eastAsia="en-US"/>
        </w:rPr>
        <w:t>«</w:t>
      </w:r>
      <w:r w:rsidR="002F2793" w:rsidRPr="00A572C8">
        <w:rPr>
          <w:rFonts w:eastAsia="Calibri"/>
          <w:b/>
          <w:spacing w:val="-6"/>
          <w:sz w:val="22"/>
          <w:szCs w:val="22"/>
          <w:lang w:eastAsia="en-US"/>
        </w:rPr>
        <w:t>25</w:t>
      </w:r>
      <w:r w:rsidRPr="00A572C8">
        <w:rPr>
          <w:rFonts w:eastAsia="Calibri"/>
          <w:b/>
          <w:spacing w:val="-6"/>
          <w:sz w:val="22"/>
          <w:szCs w:val="22"/>
          <w:lang w:eastAsia="en-US"/>
        </w:rPr>
        <w:t xml:space="preserve">» </w:t>
      </w:r>
      <w:r w:rsidR="002F2793" w:rsidRPr="00A572C8">
        <w:rPr>
          <w:rFonts w:eastAsia="Calibri"/>
          <w:b/>
          <w:spacing w:val="-6"/>
          <w:sz w:val="22"/>
          <w:szCs w:val="22"/>
          <w:lang w:eastAsia="en-US"/>
        </w:rPr>
        <w:t>июня 2015</w:t>
      </w:r>
      <w:r w:rsidRPr="00A572C8">
        <w:rPr>
          <w:rFonts w:eastAsia="Calibri"/>
          <w:b/>
          <w:spacing w:val="-6"/>
          <w:sz w:val="22"/>
          <w:szCs w:val="22"/>
          <w:lang w:eastAsia="en-US"/>
        </w:rPr>
        <w:t>г.</w:t>
      </w:r>
      <w:r w:rsidRPr="00612AAB">
        <w:rPr>
          <w:rFonts w:eastAsia="Calibri"/>
          <w:spacing w:val="-6"/>
          <w:sz w:val="22"/>
          <w:szCs w:val="22"/>
          <w:lang w:eastAsia="en-US"/>
        </w:rPr>
        <w:t xml:space="preserve"> </w:t>
      </w:r>
    </w:p>
    <w:p w:rsidR="007779A9" w:rsidRPr="00612AAB" w:rsidRDefault="007779A9" w:rsidP="007779A9">
      <w:pPr>
        <w:pStyle w:val="aa"/>
        <w:numPr>
          <w:ilvl w:val="0"/>
          <w:numId w:val="3"/>
        </w:numPr>
        <w:tabs>
          <w:tab w:val="left" w:pos="0"/>
          <w:tab w:val="left" w:pos="1134"/>
        </w:tabs>
        <w:spacing w:after="0" w:line="240" w:lineRule="auto"/>
        <w:ind w:left="0" w:firstLine="709"/>
        <w:jc w:val="both"/>
        <w:rPr>
          <w:rFonts w:ascii="Times New Roman" w:hAnsi="Times New Roman"/>
          <w:spacing w:val="-6"/>
        </w:rPr>
      </w:pPr>
      <w:r w:rsidRPr="00612AAB">
        <w:rPr>
          <w:rFonts w:ascii="Times New Roman" w:hAnsi="Times New Roman"/>
          <w:spacing w:val="-6"/>
        </w:rPr>
        <w:t xml:space="preserve">Срок </w:t>
      </w:r>
      <w:r w:rsidRPr="00612AAB">
        <w:rPr>
          <w:rFonts w:ascii="Times New Roman" w:hAnsi="Times New Roman"/>
        </w:rPr>
        <w:t>заключения</w:t>
      </w:r>
      <w:r w:rsidRPr="00612AAB">
        <w:rPr>
          <w:rFonts w:ascii="Times New Roman" w:hAnsi="Times New Roman"/>
          <w:spacing w:val="-6"/>
        </w:rPr>
        <w:t xml:space="preserve"> договора: </w:t>
      </w:r>
      <w:r w:rsidRPr="00612AAB">
        <w:rPr>
          <w:rFonts w:ascii="Times New Roman" w:hAnsi="Times New Roman"/>
        </w:rPr>
        <w:t xml:space="preserve">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779A9" w:rsidRPr="00612AAB" w:rsidRDefault="007779A9" w:rsidP="007779A9">
      <w:pPr>
        <w:tabs>
          <w:tab w:val="left" w:pos="1134"/>
        </w:tabs>
        <w:ind w:firstLine="709"/>
        <w:contextualSpacing/>
        <w:jc w:val="both"/>
        <w:rPr>
          <w:sz w:val="22"/>
          <w:szCs w:val="22"/>
        </w:rPr>
      </w:pPr>
      <w:r w:rsidRPr="00612AAB">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7779A9" w:rsidRPr="00612AAB" w:rsidRDefault="007779A9" w:rsidP="007779A9">
      <w:pPr>
        <w:tabs>
          <w:tab w:val="left" w:pos="1134"/>
        </w:tabs>
        <w:ind w:firstLine="709"/>
        <w:contextualSpacing/>
        <w:jc w:val="both"/>
        <w:rPr>
          <w:sz w:val="22"/>
          <w:szCs w:val="22"/>
        </w:rPr>
      </w:pPr>
      <w:r w:rsidRPr="00612AAB">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779A9" w:rsidRPr="00612AAB" w:rsidRDefault="007779A9" w:rsidP="007779A9">
      <w:pPr>
        <w:tabs>
          <w:tab w:val="left" w:pos="1134"/>
        </w:tabs>
        <w:ind w:firstLine="709"/>
        <w:contextualSpacing/>
        <w:jc w:val="both"/>
        <w:rPr>
          <w:sz w:val="22"/>
          <w:szCs w:val="22"/>
        </w:rPr>
      </w:pPr>
      <w:r w:rsidRPr="00612AAB">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779A9" w:rsidRPr="00612AAB" w:rsidRDefault="007779A9" w:rsidP="007779A9">
      <w:pPr>
        <w:tabs>
          <w:tab w:val="left" w:pos="1134"/>
        </w:tabs>
        <w:ind w:firstLine="709"/>
        <w:contextualSpacing/>
        <w:jc w:val="both"/>
        <w:rPr>
          <w:rFonts w:eastAsia="Calibri"/>
          <w:spacing w:val="-6"/>
          <w:sz w:val="22"/>
          <w:szCs w:val="22"/>
          <w:lang w:eastAsia="en-US"/>
        </w:rPr>
      </w:pPr>
      <w:proofErr w:type="gramStart"/>
      <w:r w:rsidRPr="00612AAB">
        <w:rPr>
          <w:rFonts w:eastAsia="Calibri"/>
          <w:spacing w:val="-6"/>
          <w:sz w:val="22"/>
          <w:szCs w:val="22"/>
          <w:lang w:eastAsia="en-US"/>
        </w:rPr>
        <w:t>Заказчик в течение</w:t>
      </w:r>
      <w:r w:rsidRPr="00612AAB">
        <w:rPr>
          <w:b/>
          <w:bCs/>
          <w:i/>
          <w:iCs/>
          <w:sz w:val="22"/>
          <w:szCs w:val="22"/>
        </w:rPr>
        <w:t xml:space="preserve"> </w:t>
      </w:r>
      <w:r w:rsidRPr="00612AAB">
        <w:rPr>
          <w:rFonts w:eastAsia="Calibri"/>
          <w:spacing w:val="-6"/>
          <w:sz w:val="22"/>
          <w:szCs w:val="22"/>
          <w:lang w:eastAsia="en-US"/>
        </w:rPr>
        <w:t>3 (трех) рабочих дней</w:t>
      </w:r>
      <w:r w:rsidRPr="00612AAB">
        <w:rPr>
          <w:sz w:val="22"/>
          <w:szCs w:val="22"/>
        </w:rPr>
        <w:t xml:space="preserve"> </w:t>
      </w:r>
      <w:r w:rsidRPr="00612AAB">
        <w:rPr>
          <w:rFonts w:eastAsia="Calibri"/>
          <w:spacing w:val="-6"/>
          <w:sz w:val="22"/>
          <w:szCs w:val="22"/>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sidRPr="00612AAB">
        <w:rPr>
          <w:sz w:val="22"/>
          <w:szCs w:val="22"/>
        </w:rPr>
        <w:t xml:space="preserve">направляет на электронный адрес, указанный в заявке (Форма 1) </w:t>
      </w:r>
      <w:r w:rsidRPr="00612AAB">
        <w:rPr>
          <w:rFonts w:eastAsia="Calibri"/>
          <w:spacing w:val="-6"/>
          <w:sz w:val="22"/>
          <w:szCs w:val="22"/>
          <w:lang w:eastAsia="en-US"/>
        </w:rPr>
        <w:t>лицу, с которым заключается договор (победителю закупки или единственному участнику закупки), проект договора, который составляется</w:t>
      </w:r>
      <w:proofErr w:type="gramEnd"/>
      <w:r w:rsidRPr="00612AAB">
        <w:rPr>
          <w:rFonts w:eastAsia="Calibri"/>
          <w:spacing w:val="-6"/>
          <w:sz w:val="22"/>
          <w:szCs w:val="22"/>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7779A9" w:rsidRPr="00612AAB" w:rsidRDefault="007779A9" w:rsidP="007779A9">
      <w:pPr>
        <w:tabs>
          <w:tab w:val="left" w:pos="1134"/>
        </w:tabs>
        <w:ind w:firstLine="709"/>
        <w:contextualSpacing/>
        <w:jc w:val="both"/>
        <w:rPr>
          <w:sz w:val="22"/>
          <w:szCs w:val="22"/>
        </w:rPr>
      </w:pPr>
      <w:r w:rsidRPr="00612AAB">
        <w:rPr>
          <w:rFonts w:eastAsia="Calibri"/>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779A9" w:rsidRPr="00612AAB" w:rsidRDefault="007779A9" w:rsidP="007779A9">
      <w:pPr>
        <w:tabs>
          <w:tab w:val="left" w:pos="1134"/>
        </w:tabs>
        <w:ind w:firstLine="709"/>
        <w:contextualSpacing/>
        <w:jc w:val="both"/>
        <w:rPr>
          <w:rFonts w:eastAsia="Calibri"/>
          <w:spacing w:val="-6"/>
          <w:sz w:val="22"/>
          <w:szCs w:val="22"/>
          <w:lang w:eastAsia="en-US"/>
        </w:rPr>
      </w:pPr>
      <w:r w:rsidRPr="00612AAB">
        <w:rPr>
          <w:rFonts w:eastAsia="Calibri"/>
          <w:spacing w:val="-6"/>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612AAB">
        <w:rPr>
          <w:sz w:val="22"/>
          <w:szCs w:val="22"/>
        </w:rPr>
        <w:t xml:space="preserve"> </w:t>
      </w:r>
      <w:r w:rsidRPr="00612AAB">
        <w:rPr>
          <w:rFonts w:eastAsia="Calibri"/>
          <w:spacing w:val="-6"/>
          <w:sz w:val="22"/>
          <w:szCs w:val="22"/>
          <w:lang w:eastAsia="en-US"/>
        </w:rPr>
        <w:t>со дня направления указанного договора.</w:t>
      </w:r>
    </w:p>
    <w:p w:rsidR="007779A9" w:rsidRPr="00612AAB" w:rsidRDefault="007779A9" w:rsidP="007779A9">
      <w:pPr>
        <w:tabs>
          <w:tab w:val="left" w:pos="1134"/>
        </w:tabs>
        <w:ind w:firstLine="709"/>
        <w:contextualSpacing/>
        <w:jc w:val="both"/>
        <w:rPr>
          <w:spacing w:val="-6"/>
          <w:sz w:val="22"/>
          <w:szCs w:val="22"/>
        </w:rPr>
      </w:pPr>
      <w:r w:rsidRPr="00612AAB">
        <w:rPr>
          <w:sz w:val="22"/>
          <w:szCs w:val="22"/>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779A9" w:rsidRPr="00612AAB" w:rsidRDefault="007779A9" w:rsidP="007779A9">
      <w:pPr>
        <w:numPr>
          <w:ilvl w:val="0"/>
          <w:numId w:val="3"/>
        </w:numPr>
        <w:tabs>
          <w:tab w:val="left" w:pos="0"/>
          <w:tab w:val="left" w:pos="1134"/>
        </w:tabs>
        <w:ind w:left="0" w:firstLine="709"/>
        <w:contextualSpacing/>
        <w:jc w:val="both"/>
        <w:rPr>
          <w:sz w:val="22"/>
          <w:szCs w:val="22"/>
        </w:rPr>
      </w:pPr>
      <w:r w:rsidRPr="00612AAB">
        <w:rPr>
          <w:sz w:val="22"/>
          <w:szCs w:val="22"/>
        </w:rPr>
        <w:t>Процедура запроса цен не является торгами по законодательству Российской Федерации.</w:t>
      </w:r>
    </w:p>
    <w:p w:rsidR="007779A9" w:rsidRPr="00612AAB" w:rsidRDefault="007779A9" w:rsidP="007779A9">
      <w:pPr>
        <w:numPr>
          <w:ilvl w:val="0"/>
          <w:numId w:val="3"/>
        </w:numPr>
        <w:tabs>
          <w:tab w:val="left" w:pos="0"/>
          <w:tab w:val="left" w:pos="1134"/>
        </w:tabs>
        <w:ind w:left="0" w:firstLine="709"/>
        <w:contextualSpacing/>
        <w:jc w:val="both"/>
        <w:rPr>
          <w:sz w:val="22"/>
          <w:szCs w:val="22"/>
        </w:rPr>
      </w:pPr>
      <w:r w:rsidRPr="00612AAB">
        <w:rPr>
          <w:sz w:val="22"/>
          <w:szCs w:val="22"/>
        </w:rPr>
        <w:t xml:space="preserve">Отказ организатора закупки от проведения закупки по решению заказчика, </w:t>
      </w:r>
    </w:p>
    <w:p w:rsidR="007779A9" w:rsidRPr="00612AAB" w:rsidRDefault="007779A9" w:rsidP="007779A9">
      <w:pPr>
        <w:tabs>
          <w:tab w:val="left" w:pos="0"/>
          <w:tab w:val="left" w:pos="1134"/>
        </w:tabs>
        <w:contextualSpacing/>
        <w:jc w:val="both"/>
        <w:rPr>
          <w:sz w:val="22"/>
          <w:szCs w:val="22"/>
        </w:rPr>
      </w:pPr>
      <w:r w:rsidRPr="00612AAB">
        <w:rPr>
          <w:sz w:val="22"/>
          <w:szCs w:val="22"/>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7779A9" w:rsidRPr="00612AAB" w:rsidRDefault="007779A9" w:rsidP="007779A9">
      <w:pPr>
        <w:pStyle w:val="a9"/>
        <w:spacing w:after="0"/>
        <w:ind w:left="0" w:firstLine="709"/>
        <w:jc w:val="both"/>
        <w:rPr>
          <w:sz w:val="22"/>
          <w:szCs w:val="22"/>
        </w:rPr>
      </w:pPr>
      <w:r w:rsidRPr="00612AAB">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779A9" w:rsidRPr="00612AAB" w:rsidRDefault="007779A9" w:rsidP="007779A9">
      <w:pPr>
        <w:pStyle w:val="a9"/>
        <w:spacing w:after="0"/>
        <w:ind w:left="0" w:firstLine="709"/>
        <w:jc w:val="both"/>
        <w:rPr>
          <w:sz w:val="22"/>
          <w:szCs w:val="22"/>
        </w:rPr>
      </w:pPr>
      <w:r w:rsidRPr="00612AAB">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779A9" w:rsidRPr="00612AAB" w:rsidRDefault="007779A9" w:rsidP="007779A9">
      <w:pPr>
        <w:pStyle w:val="a9"/>
        <w:spacing w:after="0"/>
        <w:ind w:left="0" w:firstLine="709"/>
        <w:jc w:val="both"/>
        <w:rPr>
          <w:sz w:val="22"/>
          <w:szCs w:val="22"/>
        </w:rPr>
      </w:pPr>
      <w:r w:rsidRPr="00612AAB">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779A9" w:rsidRPr="00612AAB" w:rsidRDefault="007779A9" w:rsidP="007779A9">
      <w:pPr>
        <w:pStyle w:val="a9"/>
        <w:spacing w:after="0"/>
        <w:ind w:left="0" w:firstLine="709"/>
        <w:jc w:val="both"/>
        <w:rPr>
          <w:sz w:val="22"/>
          <w:szCs w:val="22"/>
        </w:rPr>
      </w:pPr>
      <w:proofErr w:type="gramStart"/>
      <w:r w:rsidRPr="00612AAB">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779A9" w:rsidRPr="00612AAB" w:rsidRDefault="007779A9" w:rsidP="007779A9">
      <w:pPr>
        <w:pStyle w:val="aa"/>
        <w:numPr>
          <w:ilvl w:val="0"/>
          <w:numId w:val="3"/>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1" w:history="1">
        <w:r w:rsidRPr="00612AAB">
          <w:rPr>
            <w:rStyle w:val="a8"/>
            <w:rFonts w:ascii="Times New Roman" w:hAnsi="Times New Roman"/>
          </w:rPr>
          <w:t>arbitration@rosatom.ru</w:t>
        </w:r>
      </w:hyperlink>
      <w:r w:rsidRPr="00612AAB">
        <w:rPr>
          <w:rFonts w:ascii="Times New Roman" w:hAnsi="Times New Roman"/>
        </w:rPr>
        <w:t>.</w:t>
      </w:r>
    </w:p>
    <w:p w:rsidR="007779A9" w:rsidRPr="00612AAB" w:rsidRDefault="007779A9" w:rsidP="007779A9">
      <w:pPr>
        <w:pStyle w:val="a6"/>
        <w:spacing w:before="0" w:beforeAutospacing="0" w:after="0" w:afterAutospacing="0"/>
        <w:ind w:right="153"/>
        <w:jc w:val="both"/>
        <w:rPr>
          <w:sz w:val="22"/>
          <w:szCs w:val="22"/>
        </w:rPr>
      </w:pPr>
    </w:p>
    <w:p w:rsidR="007779A9" w:rsidRDefault="007779A9"/>
    <w:sectPr w:rsidR="007779A9" w:rsidSect="007779A9">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779A9"/>
    <w:rsid w:val="00142FED"/>
    <w:rsid w:val="001519BA"/>
    <w:rsid w:val="002F2793"/>
    <w:rsid w:val="003B201C"/>
    <w:rsid w:val="005C2F81"/>
    <w:rsid w:val="00660C60"/>
    <w:rsid w:val="00676FCA"/>
    <w:rsid w:val="006C1E7F"/>
    <w:rsid w:val="006D2B30"/>
    <w:rsid w:val="007779A9"/>
    <w:rsid w:val="00786E92"/>
    <w:rsid w:val="0080745A"/>
    <w:rsid w:val="008758F2"/>
    <w:rsid w:val="00A572C8"/>
    <w:rsid w:val="00B243DF"/>
    <w:rsid w:val="00EE63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779A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779A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779A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uiPriority w:val="1"/>
    <w:qFormat/>
    <w:rsid w:val="007779A9"/>
    <w:pPr>
      <w:spacing w:after="0" w:line="240" w:lineRule="auto"/>
    </w:pPr>
    <w:rPr>
      <w:rFonts w:ascii="Times New Roman" w:eastAsia="Times New Roman" w:hAnsi="Times New Roman" w:cs="Times New Roman"/>
      <w:sz w:val="24"/>
      <w:szCs w:val="24"/>
      <w:lang w:eastAsia="ru-RU"/>
    </w:rPr>
  </w:style>
  <w:style w:type="paragraph" w:styleId="HTML">
    <w:name w:val="HTML Preformatted"/>
    <w:basedOn w:val="a0"/>
    <w:link w:val="HTML0"/>
    <w:rsid w:val="007779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rsid w:val="007779A9"/>
    <w:rPr>
      <w:rFonts w:ascii="Courier New" w:eastAsia="Times New Roman" w:hAnsi="Courier New" w:cs="Courier New"/>
      <w:sz w:val="20"/>
      <w:szCs w:val="20"/>
      <w:lang w:eastAsia="ru-RU"/>
    </w:rPr>
  </w:style>
  <w:style w:type="paragraph" w:customStyle="1" w:styleId="a5">
    <w:name w:val="Бланк"/>
    <w:rsid w:val="007779A9"/>
    <w:pPr>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779A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779A9"/>
    <w:rPr>
      <w:rFonts w:ascii="Arial" w:eastAsia="Times New Roman" w:hAnsi="Arial" w:cs="Arial"/>
      <w:b/>
      <w:bCs/>
      <w:i/>
      <w:iCs/>
      <w:sz w:val="28"/>
      <w:szCs w:val="28"/>
      <w:lang w:eastAsia="ru-RU"/>
    </w:rPr>
  </w:style>
  <w:style w:type="paragraph" w:styleId="a6">
    <w:name w:val="Normal (Web)"/>
    <w:aliases w:val="Обычный (Web),Обычный (веб) Знак Знак,Обычный (Web) Знак Знак Знак"/>
    <w:basedOn w:val="a0"/>
    <w:link w:val="a7"/>
    <w:uiPriority w:val="99"/>
    <w:rsid w:val="007779A9"/>
    <w:pPr>
      <w:spacing w:before="100" w:beforeAutospacing="1" w:after="100" w:afterAutospacing="1"/>
    </w:pPr>
  </w:style>
  <w:style w:type="paragraph" w:customStyle="1" w:styleId="a">
    <w:name w:val="Пункт"/>
    <w:basedOn w:val="a0"/>
    <w:rsid w:val="007779A9"/>
    <w:pPr>
      <w:numPr>
        <w:ilvl w:val="2"/>
        <w:numId w:val="1"/>
      </w:numPr>
      <w:spacing w:line="360" w:lineRule="auto"/>
      <w:jc w:val="both"/>
    </w:pPr>
    <w:rPr>
      <w:snapToGrid w:val="0"/>
      <w:sz w:val="28"/>
      <w:szCs w:val="28"/>
    </w:rPr>
  </w:style>
  <w:style w:type="character" w:styleId="a8">
    <w:name w:val="Hyperlink"/>
    <w:rsid w:val="007779A9"/>
    <w:rPr>
      <w:color w:val="0000FF"/>
      <w:u w:val="single"/>
    </w:rPr>
  </w:style>
  <w:style w:type="paragraph" w:customStyle="1" w:styleId="3">
    <w:name w:val="Стиль3"/>
    <w:basedOn w:val="21"/>
    <w:rsid w:val="007779A9"/>
    <w:pPr>
      <w:widowControl w:val="0"/>
      <w:tabs>
        <w:tab w:val="num" w:pos="1307"/>
      </w:tabs>
      <w:adjustRightInd w:val="0"/>
      <w:spacing w:after="0" w:line="240" w:lineRule="auto"/>
      <w:ind w:left="1080"/>
      <w:jc w:val="both"/>
      <w:textAlignment w:val="baseline"/>
    </w:pPr>
    <w:rPr>
      <w:szCs w:val="20"/>
    </w:rPr>
  </w:style>
  <w:style w:type="paragraph" w:styleId="a9">
    <w:name w:val="List Continue"/>
    <w:basedOn w:val="a0"/>
    <w:rsid w:val="007779A9"/>
    <w:pPr>
      <w:spacing w:after="120"/>
      <w:ind w:left="283"/>
    </w:pPr>
  </w:style>
  <w:style w:type="paragraph" w:styleId="aa">
    <w:name w:val="List Paragraph"/>
    <w:aliases w:val="ПКФ Список"/>
    <w:basedOn w:val="a0"/>
    <w:link w:val="ab"/>
    <w:uiPriority w:val="34"/>
    <w:qFormat/>
    <w:rsid w:val="007779A9"/>
    <w:pPr>
      <w:spacing w:after="200" w:line="276" w:lineRule="auto"/>
      <w:ind w:left="720"/>
      <w:contextualSpacing/>
    </w:pPr>
    <w:rPr>
      <w:rFonts w:ascii="Calibri" w:eastAsia="Calibri" w:hAnsi="Calibri"/>
      <w:sz w:val="22"/>
      <w:szCs w:val="22"/>
      <w:lang w:eastAsia="en-US"/>
    </w:rPr>
  </w:style>
  <w:style w:type="character" w:customStyle="1" w:styleId="a7">
    <w:name w:val="Обычный (веб) Знак"/>
    <w:aliases w:val="Обычный (Web) Знак,Обычный (веб) Знак Знак Знак,Обычный (Web) Знак Знак Знак Знак"/>
    <w:link w:val="a6"/>
    <w:uiPriority w:val="99"/>
    <w:rsid w:val="007779A9"/>
    <w:rPr>
      <w:rFonts w:ascii="Times New Roman" w:eastAsia="Times New Roman" w:hAnsi="Times New Roman" w:cs="Times New Roman"/>
      <w:sz w:val="24"/>
      <w:szCs w:val="24"/>
      <w:lang w:eastAsia="ru-RU"/>
    </w:rPr>
  </w:style>
  <w:style w:type="character" w:customStyle="1" w:styleId="ab">
    <w:name w:val="Абзац списка Знак"/>
    <w:aliases w:val="ПКФ Список Знак"/>
    <w:link w:val="aa"/>
    <w:uiPriority w:val="34"/>
    <w:rsid w:val="007779A9"/>
    <w:rPr>
      <w:rFonts w:ascii="Calibri" w:eastAsia="Calibri" w:hAnsi="Calibri" w:cs="Times New Roman"/>
    </w:rPr>
  </w:style>
  <w:style w:type="paragraph" w:styleId="21">
    <w:name w:val="Body Text Indent 2"/>
    <w:basedOn w:val="a0"/>
    <w:link w:val="22"/>
    <w:uiPriority w:val="99"/>
    <w:semiHidden/>
    <w:unhideWhenUsed/>
    <w:rsid w:val="007779A9"/>
    <w:pPr>
      <w:spacing w:after="120" w:line="480" w:lineRule="auto"/>
      <w:ind w:left="283"/>
    </w:pPr>
  </w:style>
  <w:style w:type="character" w:customStyle="1" w:styleId="22">
    <w:name w:val="Основной текст с отступом 2 Знак"/>
    <w:basedOn w:val="a1"/>
    <w:link w:val="21"/>
    <w:uiPriority w:val="99"/>
    <w:semiHidden/>
    <w:rsid w:val="007779A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atomproekt.com.%20%20" TargetMode="External"/><Relationship Id="rId11" Type="http://schemas.openxmlformats.org/officeDocument/2006/relationships/hyperlink" Target="mailto:arbitration@rosatom.ru" TargetMode="External"/><Relationship Id="rId5" Type="http://schemas.openxmlformats.org/officeDocument/2006/relationships/hyperlink" Target="mailto:zakupki@atomproekt.com%20"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1700</Words>
  <Characters>9690</Characters>
  <Application>Microsoft Office Word</Application>
  <DocSecurity>0</DocSecurity>
  <Lines>80</Lines>
  <Paragraphs>22</Paragraphs>
  <ScaleCrop>false</ScaleCrop>
  <Company>VNIPIET</Company>
  <LinksUpToDate>false</LinksUpToDate>
  <CharactersWithSpaces>11368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9894</dc:creator>
  <cp:keywords/>
  <dc:description/>
  <cp:lastModifiedBy>9894</cp:lastModifiedBy>
  <cp:revision>4</cp:revision>
  <dcterms:created xsi:type="dcterms:W3CDTF">2015-05-13T11:24:00Z</dcterms:created>
  <dcterms:modified xsi:type="dcterms:W3CDTF">2015-05-20T07:28:00Z</dcterms:modified>
</cp:coreProperties>
</file>