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97B2A">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7105F0"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00793A">
            <w:pPr>
              <w:widowControl w:val="0"/>
              <w:shd w:val="clear" w:color="auto" w:fill="FFFFFF"/>
              <w:rPr>
                <w:color w:val="000000"/>
              </w:rPr>
            </w:pPr>
            <w:r w:rsidRPr="00010388">
              <w:rPr>
                <w:color w:val="000000"/>
              </w:rPr>
              <w:t>«</w:t>
            </w:r>
            <w:r w:rsidR="0000793A" w:rsidRPr="0000793A">
              <w:rPr>
                <w:color w:val="000000"/>
              </w:rPr>
              <w:t>05</w:t>
            </w:r>
            <w:r w:rsidR="00040EF6">
              <w:rPr>
                <w:color w:val="000000"/>
              </w:rPr>
              <w:t xml:space="preserve">» </w:t>
            </w:r>
            <w:r w:rsidR="0000793A">
              <w:rPr>
                <w:color w:val="000000"/>
              </w:rPr>
              <w:t>августа</w:t>
            </w:r>
            <w:r w:rsidRPr="00010388">
              <w:rPr>
                <w:color w:val="000000"/>
              </w:rPr>
              <w:t xml:space="preserve"> 2015 года</w:t>
            </w:r>
          </w:p>
        </w:tc>
      </w:tr>
    </w:tbl>
    <w:p w:rsidR="00D75F5D" w:rsidRPr="00D75F5D" w:rsidRDefault="00D75F5D" w:rsidP="00E2704A">
      <w:pPr>
        <w:widowControl w:val="0"/>
      </w:pPr>
    </w:p>
    <w:p w:rsidR="00D75F5D" w:rsidRDefault="00D75F5D" w:rsidP="00E2704A">
      <w:pPr>
        <w:pStyle w:val="1"/>
        <w:keepNext w:val="0"/>
        <w:widowControl w:val="0"/>
        <w:numPr>
          <w:ilvl w:val="0"/>
          <w:numId w:val="0"/>
        </w:numPr>
        <w:tabs>
          <w:tab w:val="left" w:pos="426"/>
        </w:tabs>
        <w:jc w:val="center"/>
        <w:rPr>
          <w:sz w:val="28"/>
        </w:rPr>
      </w:pPr>
    </w:p>
    <w:p w:rsidR="0000793A" w:rsidRPr="0000793A" w:rsidRDefault="0000793A" w:rsidP="0000793A"/>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797C32" w:rsidRDefault="00797C32" w:rsidP="00E2704A">
      <w:pPr>
        <w:widowControl w:val="0"/>
        <w:jc w:val="center"/>
        <w:rPr>
          <w:color w:val="000000"/>
        </w:rPr>
      </w:pPr>
      <w:r w:rsidRPr="00797C32">
        <w:rPr>
          <w:bCs/>
        </w:rPr>
        <w:t xml:space="preserve">открытый одноэтапный конкурс в электронной форме без квалификационного отбора </w:t>
      </w:r>
      <w:r w:rsidR="00D75F5D" w:rsidRPr="00010388">
        <w:rPr>
          <w:bCs/>
        </w:rPr>
        <w:t>на право</w:t>
      </w:r>
      <w:r w:rsidR="00883A76" w:rsidRPr="00422848">
        <w:rPr>
          <w:bCs/>
        </w:rPr>
        <w:t xml:space="preserve"> заключения договора</w:t>
      </w:r>
      <w:r w:rsidR="00D75F5D" w:rsidRPr="00422848">
        <w:rPr>
          <w:bCs/>
        </w:rPr>
        <w:t xml:space="preserve"> на </w:t>
      </w:r>
      <w:r w:rsidR="00D40DB8" w:rsidRPr="00D40DB8">
        <w:rPr>
          <w:bCs/>
        </w:rPr>
        <w:t xml:space="preserve">выполнение </w:t>
      </w:r>
      <w:r w:rsidR="00487876" w:rsidRPr="005F2038">
        <w:rPr>
          <w:color w:val="000000"/>
        </w:rPr>
        <w:t xml:space="preserve">работ по </w:t>
      </w:r>
      <w:r w:rsidR="00487876" w:rsidRPr="00E56ED3">
        <w:rPr>
          <w:color w:val="000000"/>
        </w:rPr>
        <w:t>покраске, ремонту корпусных конструкций и электрооборудования</w:t>
      </w:r>
      <w:r w:rsidR="00487876" w:rsidRPr="00050653">
        <w:rPr>
          <w:color w:val="000000"/>
        </w:rPr>
        <w:t xml:space="preserve"> </w:t>
      </w:r>
      <w:proofErr w:type="spellStart"/>
      <w:r w:rsidR="00487876" w:rsidRPr="00050653">
        <w:rPr>
          <w:color w:val="000000"/>
        </w:rPr>
        <w:t>алв</w:t>
      </w:r>
      <w:proofErr w:type="spellEnd"/>
      <w:r w:rsidR="00487876" w:rsidRPr="00050653">
        <w:rPr>
          <w:color w:val="000000"/>
        </w:rPr>
        <w:t xml:space="preserve"> «</w:t>
      </w:r>
      <w:proofErr w:type="spellStart"/>
      <w:r w:rsidR="00487876" w:rsidRPr="00050653">
        <w:rPr>
          <w:color w:val="000000"/>
        </w:rPr>
        <w:t>Севморпуть</w:t>
      </w:r>
      <w:proofErr w:type="spellEnd"/>
      <w:r w:rsidR="00487876" w:rsidRPr="00050653">
        <w:rPr>
          <w:color w:val="000000"/>
        </w:rPr>
        <w:t>»</w:t>
      </w:r>
    </w:p>
    <w:p w:rsidR="00D75F5D" w:rsidRPr="00D75F5D" w:rsidRDefault="00487876" w:rsidP="00E2704A">
      <w:pPr>
        <w:widowControl w:val="0"/>
        <w:jc w:val="center"/>
        <w:rPr>
          <w:sz w:val="28"/>
          <w:szCs w:val="28"/>
        </w:rPr>
      </w:pPr>
      <w:r w:rsidRPr="00997B39">
        <w:t>(</w:t>
      </w:r>
      <w:r>
        <w:t xml:space="preserve">номенклатурная группа </w:t>
      </w:r>
      <w:r w:rsidRPr="00E56ED3">
        <w:t>№ 2.22 – рем</w:t>
      </w:r>
      <w:r>
        <w:t>онтные работы по палубной части</w:t>
      </w:r>
      <w:r w:rsidRPr="00997B39">
        <w:t>)</w:t>
      </w: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00793A" w:rsidRPr="00D75F5D" w:rsidRDefault="0000793A"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7105F0"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7105F0"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00793A" w:rsidRDefault="0000793A" w:rsidP="00E2704A">
      <w:pPr>
        <w:widowControl w:val="0"/>
        <w:jc w:val="center"/>
        <w:rPr>
          <w:sz w:val="28"/>
          <w:szCs w:val="28"/>
        </w:rPr>
      </w:pPr>
    </w:p>
    <w:p w:rsidR="00E97B2A" w:rsidRPr="00D75F5D" w:rsidRDefault="00E97B2A"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00793A" w:rsidRDefault="0000793A" w:rsidP="00E2704A">
      <w:pPr>
        <w:widowControl w:val="0"/>
        <w:jc w:val="center"/>
        <w:rPr>
          <w:sz w:val="28"/>
        </w:rPr>
      </w:pPr>
    </w:p>
    <w:p w:rsidR="00E97B2A" w:rsidRPr="00D75F5D" w:rsidRDefault="00E97B2A" w:rsidP="00E2704A">
      <w:pPr>
        <w:widowControl w:val="0"/>
        <w:jc w:val="center"/>
        <w:rPr>
          <w:sz w:val="28"/>
        </w:rPr>
      </w:pPr>
    </w:p>
    <w:p w:rsidR="00D75F5D" w:rsidRDefault="00E2704A" w:rsidP="0000793A">
      <w:pPr>
        <w:widowControl w:val="0"/>
        <w:jc w:val="center"/>
        <w:rPr>
          <w:b/>
        </w:rPr>
      </w:pPr>
      <w:r>
        <w:rPr>
          <w:b/>
        </w:rPr>
        <w:t>Мурманск 2015</w:t>
      </w:r>
      <w:r w:rsidR="00D75F5D" w:rsidRPr="00010388">
        <w:rPr>
          <w:b/>
        </w:rPr>
        <w:t xml:space="preserve"> г.</w:t>
      </w: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F65E2C">
        <w:rPr>
          <w:rFonts w:ascii="Times New Roman" w:eastAsia="Times New Roman" w:hAnsi="Times New Roman"/>
          <w:sz w:val="24"/>
          <w:szCs w:val="24"/>
          <w:lang w:eastAsia="ru-RU"/>
        </w:rPr>
        <w:t>о</w:t>
      </w:r>
      <w:r w:rsidR="00F65E2C" w:rsidRPr="00F65E2C">
        <w:rPr>
          <w:rFonts w:ascii="Times New Roman" w:eastAsia="Times New Roman" w:hAnsi="Times New Roman"/>
          <w:sz w:val="24"/>
          <w:szCs w:val="24"/>
          <w:lang w:eastAsia="ru-RU"/>
        </w:rPr>
        <w:t xml:space="preserve">ткрытый </w:t>
      </w:r>
      <w:r w:rsidR="00797C32" w:rsidRPr="00797C32">
        <w:rPr>
          <w:rFonts w:ascii="Times New Roman" w:eastAsia="Times New Roman" w:hAnsi="Times New Roman"/>
          <w:sz w:val="24"/>
          <w:szCs w:val="24"/>
          <w:lang w:eastAsia="ru-RU"/>
        </w:rPr>
        <w:t>одноэтапный конкурс в электронной форме без квалификационного отбора.</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227E2A">
        <w:rPr>
          <w:rFonts w:ascii="Times New Roman" w:eastAsia="Times New Roman" w:hAnsi="Times New Roman"/>
          <w:sz w:val="24"/>
          <w:szCs w:val="24"/>
          <w:lang w:eastAsia="ru-RU"/>
        </w:rPr>
        <w:t xml:space="preserve"> (протокол от 06.06.2015 г. № 73</w:t>
      </w:r>
      <w:r w:rsidRPr="00010388">
        <w:rPr>
          <w:rFonts w:ascii="Times New Roman" w:eastAsia="Times New Roman" w:hAnsi="Times New Roman"/>
          <w:sz w:val="24"/>
          <w:szCs w:val="24"/>
          <w:lang w:eastAsia="ru-RU"/>
        </w:rPr>
        <w:t>).</w:t>
      </w:r>
    </w:p>
    <w:p w:rsidR="00542674" w:rsidRPr="00010388" w:rsidRDefault="00542674" w:rsidP="00542674">
      <w:pPr>
        <w:pStyle w:val="a6"/>
        <w:widowControl w:val="0"/>
        <w:tabs>
          <w:tab w:val="left" w:pos="0"/>
          <w:tab w:val="left" w:pos="28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327EBE" w:rsidRDefault="00C11E27" w:rsidP="00327EBE">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327EBE">
        <w:rPr>
          <w:rFonts w:ascii="Times New Roman" w:eastAsia="Times New Roman" w:hAnsi="Times New Roman"/>
          <w:b/>
          <w:sz w:val="24"/>
          <w:szCs w:val="24"/>
          <w:lang w:eastAsia="ru-RU"/>
        </w:rPr>
        <w:t xml:space="preserve">Предмет закупки: </w:t>
      </w:r>
      <w:r w:rsidR="00CC2D7A" w:rsidRPr="00327EBE">
        <w:rPr>
          <w:rFonts w:ascii="Times New Roman" w:eastAsia="Times New Roman" w:hAnsi="Times New Roman"/>
          <w:sz w:val="24"/>
          <w:szCs w:val="24"/>
          <w:lang w:eastAsia="ru-RU"/>
        </w:rPr>
        <w:t>п</w:t>
      </w:r>
      <w:r w:rsidR="00422848" w:rsidRPr="00327EBE">
        <w:rPr>
          <w:rFonts w:ascii="Times New Roman" w:eastAsia="Times New Roman" w:hAnsi="Times New Roman"/>
          <w:sz w:val="24"/>
          <w:szCs w:val="24"/>
          <w:lang w:eastAsia="ru-RU"/>
        </w:rPr>
        <w:t>раво заключения договора на</w:t>
      </w:r>
      <w:r w:rsidR="00797C32" w:rsidRPr="00327EBE">
        <w:rPr>
          <w:rFonts w:ascii="Times New Roman" w:eastAsia="Times New Roman" w:hAnsi="Times New Roman"/>
          <w:sz w:val="24"/>
          <w:szCs w:val="24"/>
          <w:lang w:eastAsia="ru-RU"/>
        </w:rPr>
        <w:t xml:space="preserve"> выполнение работ по покраске, ремонту корпусных конструкций и электрооборудования </w:t>
      </w:r>
      <w:proofErr w:type="spellStart"/>
      <w:r w:rsidR="00797C32" w:rsidRPr="00327EBE">
        <w:rPr>
          <w:rFonts w:ascii="Times New Roman" w:eastAsia="Times New Roman" w:hAnsi="Times New Roman"/>
          <w:sz w:val="24"/>
          <w:szCs w:val="24"/>
          <w:lang w:eastAsia="ru-RU"/>
        </w:rPr>
        <w:t>алв</w:t>
      </w:r>
      <w:proofErr w:type="spellEnd"/>
      <w:r w:rsidR="00797C32" w:rsidRPr="00327EBE">
        <w:rPr>
          <w:rFonts w:ascii="Times New Roman" w:eastAsia="Times New Roman" w:hAnsi="Times New Roman"/>
          <w:sz w:val="24"/>
          <w:szCs w:val="24"/>
          <w:lang w:eastAsia="ru-RU"/>
        </w:rPr>
        <w:t xml:space="preserve"> «</w:t>
      </w:r>
      <w:proofErr w:type="spellStart"/>
      <w:r w:rsidR="00797C32" w:rsidRPr="00327EBE">
        <w:rPr>
          <w:rFonts w:ascii="Times New Roman" w:eastAsia="Times New Roman" w:hAnsi="Times New Roman"/>
          <w:sz w:val="24"/>
          <w:szCs w:val="24"/>
          <w:lang w:eastAsia="ru-RU"/>
        </w:rPr>
        <w:t>Севморпуть</w:t>
      </w:r>
      <w:proofErr w:type="spellEnd"/>
      <w:r w:rsidR="00797C32" w:rsidRPr="00327EBE">
        <w:rPr>
          <w:rFonts w:ascii="Times New Roman" w:eastAsia="Times New Roman" w:hAnsi="Times New Roman"/>
          <w:sz w:val="24"/>
          <w:szCs w:val="24"/>
          <w:lang w:eastAsia="ru-RU"/>
        </w:rPr>
        <w:t>» (номенклатурная группа № 2.22 – ремонтные работы по палубной части)</w:t>
      </w:r>
      <w:r w:rsidR="00F65E2C" w:rsidRPr="00327EBE">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 xml:space="preserve">Контактное лицо: </w:t>
      </w:r>
      <w:r w:rsidR="00D40DB8">
        <w:t>Панаськов Никита Андреевич</w:t>
      </w:r>
      <w:r>
        <w:t>,</w:t>
      </w:r>
    </w:p>
    <w:p w:rsidR="00CC2D7A" w:rsidRPr="00010388" w:rsidRDefault="00CC2D7A" w:rsidP="00CC2D7A">
      <w:r w:rsidRPr="00010388">
        <w:t>Телефон/факс: 8-8152-55-</w:t>
      </w:r>
      <w:r>
        <w:t>3</w:t>
      </w:r>
      <w:r w:rsidR="00D40DB8">
        <w:t>3</w:t>
      </w:r>
      <w:r>
        <w:t>-</w:t>
      </w:r>
      <w:r w:rsidR="00D40DB8">
        <w:t>01 (доб. 6379)</w:t>
      </w:r>
      <w:r w:rsidRPr="00010388">
        <w:t xml:space="preserve"> / 8-8152-55-</w:t>
      </w:r>
      <w:r>
        <w:t>32-69</w:t>
      </w:r>
      <w:r w:rsidRPr="00010388">
        <w:t>;</w:t>
      </w:r>
    </w:p>
    <w:p w:rsidR="00C11E27" w:rsidRPr="00C11E27" w:rsidRDefault="00CC2D7A" w:rsidP="00CC2D7A">
      <w:pPr>
        <w:widowControl w:val="0"/>
      </w:pPr>
      <w:r w:rsidRPr="00010388">
        <w:rPr>
          <w:lang w:val="en-US"/>
        </w:rPr>
        <w:t>E</w:t>
      </w:r>
      <w:r w:rsidRPr="00280EB2">
        <w:t>-</w:t>
      </w:r>
      <w:r w:rsidRPr="00010388">
        <w:rPr>
          <w:lang w:val="en-US"/>
        </w:rPr>
        <w:t>mail</w:t>
      </w:r>
      <w:r w:rsidRPr="00280EB2">
        <w:t xml:space="preserve">: </w:t>
      </w:r>
      <w:hyperlink r:id="rId8" w:history="1">
        <w:r w:rsidR="00DB0BF9" w:rsidRPr="00244396">
          <w:rPr>
            <w:rStyle w:val="a4"/>
            <w:lang w:val="en-US"/>
          </w:rPr>
          <w:t>panaskovna</w:t>
        </w:r>
        <w:r w:rsidR="00DB0BF9" w:rsidRPr="00244396">
          <w:rPr>
            <w:rStyle w:val="a4"/>
          </w:rPr>
          <w:t>@</w:t>
        </w:r>
        <w:r w:rsidR="00DB0BF9" w:rsidRPr="00244396">
          <w:rPr>
            <w:rStyle w:val="a4"/>
            <w:lang w:val="en-US"/>
          </w:rPr>
          <w:t>rosatomflot</w:t>
        </w:r>
        <w:r w:rsidR="00DB0BF9" w:rsidRPr="00244396">
          <w:rPr>
            <w:rStyle w:val="a4"/>
          </w:rPr>
          <w:t>.</w:t>
        </w:r>
        <w:r w:rsidR="00DB0BF9" w:rsidRPr="00244396">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D40DB8" w:rsidRPr="00D40DB8">
        <w:rPr>
          <w:rFonts w:ascii="Times New Roman" w:eastAsia="Times New Roman" w:hAnsi="Times New Roman"/>
          <w:sz w:val="24"/>
          <w:szCs w:val="24"/>
          <w:lang w:eastAsia="ru-RU"/>
        </w:rPr>
        <w:t xml:space="preserve">выполнение </w:t>
      </w:r>
      <w:r w:rsidR="00797C32" w:rsidRPr="00797C32">
        <w:rPr>
          <w:rFonts w:ascii="Times New Roman" w:eastAsia="Times New Roman" w:hAnsi="Times New Roman"/>
          <w:sz w:val="24"/>
          <w:szCs w:val="24"/>
          <w:lang w:eastAsia="ru-RU"/>
        </w:rPr>
        <w:t xml:space="preserve">работ по покраске, ремонту корпусных конструкций и электрооборудования </w:t>
      </w:r>
      <w:proofErr w:type="spellStart"/>
      <w:r w:rsidR="00797C32" w:rsidRPr="00797C32">
        <w:rPr>
          <w:rFonts w:ascii="Times New Roman" w:eastAsia="Times New Roman" w:hAnsi="Times New Roman"/>
          <w:sz w:val="24"/>
          <w:szCs w:val="24"/>
          <w:lang w:eastAsia="ru-RU"/>
        </w:rPr>
        <w:t>алв</w:t>
      </w:r>
      <w:proofErr w:type="spellEnd"/>
      <w:r w:rsidR="00797C32" w:rsidRPr="00797C32">
        <w:rPr>
          <w:rFonts w:ascii="Times New Roman" w:eastAsia="Times New Roman" w:hAnsi="Times New Roman"/>
          <w:sz w:val="24"/>
          <w:szCs w:val="24"/>
          <w:lang w:eastAsia="ru-RU"/>
        </w:rPr>
        <w:t xml:space="preserve"> «</w:t>
      </w:r>
      <w:proofErr w:type="spellStart"/>
      <w:r w:rsidR="00797C32" w:rsidRPr="00797C32">
        <w:rPr>
          <w:rFonts w:ascii="Times New Roman" w:eastAsia="Times New Roman" w:hAnsi="Times New Roman"/>
          <w:sz w:val="24"/>
          <w:szCs w:val="24"/>
          <w:lang w:eastAsia="ru-RU"/>
        </w:rPr>
        <w:t>Севморпуть</w:t>
      </w:r>
      <w:proofErr w:type="spellEnd"/>
      <w:r w:rsidR="00797C32" w:rsidRPr="00797C32">
        <w:rPr>
          <w:rFonts w:ascii="Times New Roman" w:eastAsia="Times New Roman" w:hAnsi="Times New Roman"/>
          <w:sz w:val="24"/>
          <w:szCs w:val="24"/>
          <w:lang w:eastAsia="ru-RU"/>
        </w:rPr>
        <w:t>» (номенклатурная группа № 2.22 – ремонтные работы по палубной части)</w:t>
      </w:r>
      <w:r w:rsidR="00F65E2C">
        <w:rPr>
          <w:rFonts w:ascii="Times New Roman" w:eastAsia="Times New Roman" w:hAnsi="Times New Roman"/>
          <w:sz w:val="24"/>
          <w:szCs w:val="24"/>
          <w:lang w:eastAsia="ru-RU"/>
        </w:rPr>
        <w:t>.</w:t>
      </w:r>
    </w:p>
    <w:p w:rsidR="0066317D" w:rsidRPr="00797C32" w:rsidRDefault="0066317D" w:rsidP="0066317D">
      <w:pPr>
        <w:pStyle w:val="a6"/>
        <w:widowControl w:val="0"/>
        <w:tabs>
          <w:tab w:val="left" w:pos="0"/>
          <w:tab w:val="left" w:pos="284"/>
        </w:tabs>
        <w:spacing w:after="0" w:line="240" w:lineRule="auto"/>
        <w:ind w:left="0"/>
        <w:jc w:val="both"/>
        <w:rPr>
          <w:rFonts w:ascii="Times New Roman" w:eastAsia="Times New Roman" w:hAnsi="Times New Roman"/>
          <w:sz w:val="24"/>
          <w:szCs w:val="24"/>
          <w:lang w:eastAsia="ru-RU"/>
        </w:rPr>
      </w:pP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F65E2C">
        <w:rPr>
          <w:rFonts w:ascii="Times New Roman" w:eastAsia="Times New Roman" w:hAnsi="Times New Roman"/>
          <w:sz w:val="24"/>
          <w:szCs w:val="24"/>
          <w:lang w:eastAsia="ru-RU"/>
        </w:rPr>
        <w:t>выполнения работ</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66317D" w:rsidRPr="00976814" w:rsidRDefault="0066317D"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F65E2C">
        <w:rPr>
          <w:rFonts w:ascii="Times New Roman" w:eastAsia="Times New Roman" w:hAnsi="Times New Roman"/>
          <w:sz w:val="24"/>
          <w:szCs w:val="24"/>
          <w:lang w:eastAsia="ru-RU"/>
        </w:rPr>
        <w:t>выполнения 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w:t>
      </w:r>
      <w:r w:rsidR="007105F0">
        <w:rPr>
          <w:rFonts w:ascii="Times New Roman" w:eastAsia="Times New Roman" w:hAnsi="Times New Roman"/>
          <w:sz w:val="24"/>
          <w:szCs w:val="24"/>
          <w:lang w:eastAsia="ru-RU"/>
        </w:rPr>
        <w:t>конкурсной документации</w:t>
      </w:r>
      <w:r w:rsidR="00EC0367">
        <w:rPr>
          <w:rFonts w:ascii="Times New Roman" w:eastAsia="Times New Roman" w:hAnsi="Times New Roman"/>
          <w:sz w:val="24"/>
          <w:szCs w:val="24"/>
          <w:lang w:eastAsia="ru-RU"/>
        </w:rPr>
        <w:t>.</w:t>
      </w:r>
    </w:p>
    <w:p w:rsidR="0066317D" w:rsidRDefault="0066317D"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F65E2C">
        <w:rPr>
          <w:rFonts w:ascii="Times New Roman" w:eastAsia="Times New Roman" w:hAnsi="Times New Roman"/>
          <w:sz w:val="24"/>
          <w:szCs w:val="24"/>
          <w:lang w:eastAsia="ru-RU"/>
        </w:rPr>
        <w:t>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w:t>
      </w:r>
      <w:r w:rsidR="007105F0">
        <w:rPr>
          <w:rFonts w:ascii="Times New Roman" w:eastAsia="Times New Roman" w:hAnsi="Times New Roman"/>
          <w:sz w:val="24"/>
          <w:szCs w:val="24"/>
          <w:lang w:eastAsia="ru-RU"/>
        </w:rPr>
        <w:t>конкурсной документации</w:t>
      </w:r>
      <w:r w:rsidR="00EC0367">
        <w:rPr>
          <w:rFonts w:ascii="Times New Roman" w:eastAsia="Times New Roman" w:hAnsi="Times New Roman"/>
          <w:sz w:val="24"/>
          <w:szCs w:val="24"/>
          <w:lang w:eastAsia="ru-RU"/>
        </w:rPr>
        <w:t>.</w:t>
      </w:r>
    </w:p>
    <w:p w:rsidR="0066317D" w:rsidRDefault="0066317D"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FF342A">
        <w:rPr>
          <w:rFonts w:ascii="Times New Roman" w:eastAsia="Times New Roman" w:hAnsi="Times New Roman"/>
          <w:sz w:val="24"/>
          <w:szCs w:val="24"/>
          <w:lang w:eastAsia="ru-RU"/>
        </w:rPr>
        <w:t>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Pr="0066317D"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w:t>
      </w:r>
      <w:r w:rsidR="00797C32" w:rsidRPr="00EC0367">
        <w:rPr>
          <w:rFonts w:ascii="Times New Roman" w:eastAsia="Times New Roman" w:hAnsi="Times New Roman"/>
          <w:sz w:val="24"/>
          <w:szCs w:val="24"/>
          <w:lang w:eastAsia="ru-RU"/>
        </w:rPr>
        <w:t>договора</w:t>
      </w:r>
      <w:r w:rsidR="00797C32">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66317D" w:rsidRPr="00797C32" w:rsidRDefault="0066317D" w:rsidP="0066317D">
      <w:pPr>
        <w:pStyle w:val="a6"/>
        <w:widowControl w:val="0"/>
        <w:tabs>
          <w:tab w:val="left" w:pos="0"/>
          <w:tab w:val="left" w:pos="284"/>
        </w:tabs>
        <w:spacing w:after="0" w:line="240" w:lineRule="auto"/>
        <w:ind w:left="0"/>
        <w:jc w:val="both"/>
        <w:rPr>
          <w:rFonts w:ascii="Times New Roman" w:hAnsi="Times New Roman"/>
          <w:b/>
          <w:sz w:val="24"/>
          <w:szCs w:val="24"/>
        </w:rPr>
      </w:pPr>
    </w:p>
    <w:p w:rsidR="00C11E27"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9B0E0A"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lastRenderedPageBreak/>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797C32">
        <w:rPr>
          <w:rFonts w:ascii="Times New Roman" w:eastAsia="Times New Roman" w:hAnsi="Times New Roman"/>
          <w:sz w:val="24"/>
          <w:szCs w:val="24"/>
          <w:lang w:eastAsia="ru-RU"/>
        </w:rPr>
        <w:t>99</w:t>
      </w:r>
      <w:r w:rsidR="00346B86">
        <w:rPr>
          <w:rFonts w:ascii="Times New Roman" w:eastAsia="Times New Roman" w:hAnsi="Times New Roman"/>
          <w:sz w:val="24"/>
          <w:szCs w:val="24"/>
          <w:lang w:eastAsia="ru-RU"/>
        </w:rPr>
        <w:t> 972 </w:t>
      </w:r>
      <w:r w:rsidR="00797C32">
        <w:rPr>
          <w:rFonts w:ascii="Times New Roman" w:eastAsia="Times New Roman" w:hAnsi="Times New Roman"/>
          <w:sz w:val="24"/>
          <w:szCs w:val="24"/>
          <w:lang w:eastAsia="ru-RU"/>
        </w:rPr>
        <w:t>449</w:t>
      </w:r>
      <w:r w:rsidR="00D40DB8" w:rsidRPr="00D40DB8">
        <w:rPr>
          <w:rFonts w:ascii="Times New Roman" w:eastAsia="Times New Roman" w:hAnsi="Times New Roman"/>
          <w:sz w:val="24"/>
          <w:szCs w:val="24"/>
          <w:lang w:eastAsia="ru-RU"/>
        </w:rPr>
        <w:t xml:space="preserve"> (Одиннадцать миллионов семьсот восемнадцать тысяч пятьсот шесть)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5521DB">
        <w:t xml:space="preserve"> </w:t>
      </w:r>
      <w:r w:rsidR="005521DB" w:rsidRPr="005521DB">
        <w:t>84 722 414</w:t>
      </w:r>
      <w:r w:rsidR="00B7683B" w:rsidRPr="005521DB">
        <w:t xml:space="preserve"> (</w:t>
      </w:r>
      <w:r w:rsidR="005521DB" w:rsidRPr="005521DB">
        <w:t>Восемьдесят четыре миллиона семьсот двадцать две тысячи четыреста четырнадцать</w:t>
      </w:r>
      <w:r w:rsidR="001C0614" w:rsidRPr="005521DB">
        <w:t xml:space="preserve">) </w:t>
      </w:r>
      <w:r w:rsidR="00CC2D7A" w:rsidRPr="005521DB">
        <w:t xml:space="preserve">рублей </w:t>
      </w:r>
      <w:r w:rsidR="005521DB" w:rsidRPr="005521DB">
        <w:t>41 копейка</w:t>
      </w:r>
      <w:r w:rsidR="00456F8A" w:rsidRPr="005521DB">
        <w:t>, без учета НДС.</w:t>
      </w:r>
      <w:r w:rsidR="00456F8A" w:rsidRPr="00E90943">
        <w:t xml:space="preserve"> </w:t>
      </w:r>
    </w:p>
    <w:p w:rsidR="005521DB" w:rsidRPr="00E90943" w:rsidRDefault="005521DB" w:rsidP="00456F8A">
      <w:pPr>
        <w:pStyle w:val="a8"/>
        <w:tabs>
          <w:tab w:val="left" w:pos="1134"/>
        </w:tabs>
        <w:spacing w:before="0" w:beforeAutospacing="0" w:after="0" w:afterAutospacing="0"/>
        <w:contextualSpacing/>
        <w:jc w:val="both"/>
      </w:pPr>
    </w:p>
    <w:p w:rsidR="00456F8A" w:rsidRPr="005521DB" w:rsidRDefault="00456F8A" w:rsidP="00456F8A">
      <w:pPr>
        <w:pStyle w:val="a8"/>
        <w:tabs>
          <w:tab w:val="left" w:pos="1134"/>
        </w:tabs>
        <w:spacing w:before="0" w:beforeAutospacing="0" w:after="0" w:afterAutospacing="0"/>
        <w:contextualSpacing/>
        <w:jc w:val="both"/>
      </w:pPr>
      <w:r w:rsidRPr="005521DB">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w:t>
      </w:r>
      <w:bookmarkStart w:id="3" w:name="_GoBack"/>
      <w:bookmarkEnd w:id="3"/>
      <w:r w:rsidRPr="00E90943">
        <w:t xml:space="preserve">емой частью </w:t>
      </w:r>
      <w:r w:rsidR="005521DB">
        <w:t>конкурсной документации.</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930563" w:rsidRDefault="00C11E27" w:rsidP="00930563">
      <w:pPr>
        <w:pStyle w:val="a6"/>
        <w:widowControl w:val="0"/>
        <w:numPr>
          <w:ilvl w:val="0"/>
          <w:numId w:val="3"/>
        </w:numPr>
        <w:tabs>
          <w:tab w:val="left" w:pos="0"/>
          <w:tab w:val="left" w:pos="426"/>
        </w:tabs>
        <w:spacing w:after="0" w:line="240" w:lineRule="auto"/>
        <w:ind w:left="0" w:firstLine="0"/>
        <w:jc w:val="both"/>
        <w:rPr>
          <w:rFonts w:ascii="Times New Roman" w:eastAsia="Times New Roman" w:hAnsi="Times New Roman"/>
          <w:sz w:val="24"/>
          <w:szCs w:val="24"/>
          <w:lang w:eastAsia="ru-RU"/>
        </w:rPr>
      </w:pPr>
      <w:r w:rsidRPr="00930563">
        <w:rPr>
          <w:rFonts w:ascii="Times New Roman" w:hAnsi="Times New Roman"/>
          <w:b/>
          <w:sz w:val="24"/>
          <w:szCs w:val="24"/>
        </w:rPr>
        <w:t xml:space="preserve">Обеспечение заявки на </w:t>
      </w:r>
      <w:r w:rsidR="00B81B1D" w:rsidRPr="00930563">
        <w:rPr>
          <w:rFonts w:ascii="Times New Roman" w:hAnsi="Times New Roman"/>
          <w:b/>
          <w:sz w:val="24"/>
          <w:szCs w:val="24"/>
        </w:rPr>
        <w:t>участие в закупке</w:t>
      </w:r>
      <w:r w:rsidRPr="00930563">
        <w:rPr>
          <w:rFonts w:ascii="Times New Roman" w:hAnsi="Times New Roman"/>
          <w:b/>
          <w:sz w:val="24"/>
          <w:szCs w:val="24"/>
        </w:rPr>
        <w:t>:</w:t>
      </w:r>
      <w:r w:rsidRPr="00930563">
        <w:rPr>
          <w:rFonts w:ascii="Times New Roman" w:hAnsi="Times New Roman"/>
          <w:sz w:val="24"/>
          <w:szCs w:val="24"/>
        </w:rPr>
        <w:t xml:space="preserve"> </w:t>
      </w:r>
      <w:r w:rsidR="00327EBE" w:rsidRPr="00930563">
        <w:rPr>
          <w:rFonts w:ascii="Times New Roman" w:eastAsia="Times New Roman" w:hAnsi="Times New Roman"/>
          <w:sz w:val="24"/>
          <w:szCs w:val="24"/>
          <w:lang w:eastAsia="ru-RU"/>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Размер обеспечения</w:t>
      </w:r>
      <w:r w:rsidRPr="00930563">
        <w:rPr>
          <w:rFonts w:ascii="Times New Roman" w:eastAsia="Times New Roman" w:hAnsi="Times New Roman"/>
          <w:sz w:val="24"/>
          <w:szCs w:val="24"/>
          <w:lang w:eastAsia="ru-RU"/>
        </w:rPr>
        <w:t>:</w:t>
      </w: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Pr="00930563">
        <w:rPr>
          <w:rFonts w:ascii="Times New Roman" w:eastAsia="Times New Roman" w:hAnsi="Times New Roman"/>
          <w:sz w:val="24"/>
          <w:szCs w:val="24"/>
          <w:lang w:eastAsia="ru-RU"/>
        </w:rPr>
        <w:t>00 000 (Тридцать тысяч) рублей 00 копеек</w:t>
      </w:r>
    </w:p>
    <w:p w:rsidR="0066317D" w:rsidRDefault="0066317D"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Pr="00930563">
        <w:rPr>
          <w:rFonts w:ascii="Times New Roman" w:eastAsia="Times New Roman" w:hAnsi="Times New Roman"/>
          <w:sz w:val="24"/>
          <w:szCs w:val="24"/>
          <w:lang w:eastAsia="ru-RU"/>
        </w:rPr>
        <w:t>алюта обеспечения заявки:</w:t>
      </w:r>
    </w:p>
    <w:p w:rsidR="00327EBE"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российский рубль</w:t>
      </w:r>
    </w:p>
    <w:p w:rsidR="00327EBE" w:rsidRPr="00327EBE" w:rsidRDefault="00327EBE"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Получатель:</w:t>
      </w:r>
    </w:p>
    <w:p w:rsid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Федеральное государственное унитарное предприятие а</w:t>
      </w:r>
      <w:r>
        <w:rPr>
          <w:rFonts w:ascii="Times New Roman" w:eastAsia="Times New Roman" w:hAnsi="Times New Roman"/>
          <w:sz w:val="24"/>
          <w:szCs w:val="24"/>
          <w:lang w:eastAsia="ru-RU"/>
        </w:rPr>
        <w:t>томного флота (ФГУП «Атомфлот»)</w:t>
      </w:r>
    </w:p>
    <w:p w:rsidR="00930563" w:rsidRP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Банковские реквизиты:</w:t>
      </w:r>
    </w:p>
    <w:tbl>
      <w:tblPr>
        <w:tblW w:w="5000" w:type="pct"/>
        <w:tblLayout w:type="fixed"/>
        <w:tblLook w:val="04A0" w:firstRow="1" w:lastRow="0" w:firstColumn="1" w:lastColumn="0" w:noHBand="0" w:noVBand="1"/>
      </w:tblPr>
      <w:tblGrid>
        <w:gridCol w:w="4203"/>
        <w:gridCol w:w="5935"/>
      </w:tblGrid>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Юридический адрес </w:t>
            </w:r>
          </w:p>
        </w:tc>
        <w:tc>
          <w:tcPr>
            <w:tcW w:w="2927" w:type="pct"/>
          </w:tcPr>
          <w:p w:rsidR="00930563" w:rsidRPr="00DA3322" w:rsidRDefault="00930563" w:rsidP="00FC78B6">
            <w:pPr>
              <w:rPr>
                <w:sz w:val="20"/>
                <w:szCs w:val="20"/>
                <w:lang w:val="en-US"/>
              </w:rPr>
            </w:pPr>
            <w:r w:rsidRPr="00DA3322">
              <w:rPr>
                <w:sz w:val="20"/>
                <w:szCs w:val="20"/>
              </w:rPr>
              <w:t>183017, г. Мурманск-17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Почтовый адрес </w:t>
            </w:r>
          </w:p>
        </w:tc>
        <w:tc>
          <w:tcPr>
            <w:tcW w:w="2927" w:type="pct"/>
          </w:tcPr>
          <w:p w:rsidR="00930563" w:rsidRPr="00DA3322" w:rsidRDefault="00930563" w:rsidP="00FC78B6">
            <w:pPr>
              <w:rPr>
                <w:sz w:val="20"/>
                <w:szCs w:val="20"/>
                <w:lang w:val="en-US"/>
              </w:rPr>
            </w:pPr>
            <w:r w:rsidRPr="00DA3322">
              <w:rPr>
                <w:sz w:val="20"/>
                <w:szCs w:val="20"/>
              </w:rPr>
              <w:t>183017, г. Мурманск-17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ИНН/КПП </w:t>
            </w:r>
          </w:p>
        </w:tc>
        <w:tc>
          <w:tcPr>
            <w:tcW w:w="2927" w:type="pct"/>
          </w:tcPr>
          <w:p w:rsidR="00930563" w:rsidRPr="00DA3322" w:rsidRDefault="00930563" w:rsidP="00FC78B6">
            <w:pPr>
              <w:rPr>
                <w:sz w:val="20"/>
                <w:szCs w:val="20"/>
                <w:lang w:val="en-US"/>
              </w:rPr>
            </w:pPr>
            <w:r w:rsidRPr="00DA3322">
              <w:rPr>
                <w:sz w:val="20"/>
                <w:szCs w:val="20"/>
              </w:rPr>
              <w:t>5192110268/ 519950001</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ОГРН </w:t>
            </w:r>
          </w:p>
        </w:tc>
        <w:tc>
          <w:tcPr>
            <w:tcW w:w="2927" w:type="pct"/>
          </w:tcPr>
          <w:p w:rsidR="00930563" w:rsidRPr="00DA3322" w:rsidRDefault="00930563" w:rsidP="00FC78B6">
            <w:pPr>
              <w:rPr>
                <w:sz w:val="20"/>
                <w:szCs w:val="20"/>
                <w:lang w:val="en-US"/>
              </w:rPr>
            </w:pPr>
            <w:r w:rsidRPr="00DA3322">
              <w:rPr>
                <w:sz w:val="20"/>
                <w:szCs w:val="20"/>
              </w:rPr>
              <w:t>1025100864117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ОКВЭД </w:t>
            </w:r>
          </w:p>
        </w:tc>
        <w:tc>
          <w:tcPr>
            <w:tcW w:w="2927" w:type="pct"/>
          </w:tcPr>
          <w:p w:rsidR="00930563" w:rsidRPr="00DA3322" w:rsidRDefault="00930563" w:rsidP="00FC78B6">
            <w:pPr>
              <w:rPr>
                <w:sz w:val="20"/>
                <w:szCs w:val="20"/>
                <w:lang w:val="en-US"/>
              </w:rPr>
            </w:pPr>
            <w:r w:rsidRPr="00DA3322">
              <w:rPr>
                <w:sz w:val="20"/>
                <w:szCs w:val="20"/>
              </w:rPr>
              <w:t>61.10</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lastRenderedPageBreak/>
              <w:t>ОКПО</w:t>
            </w:r>
          </w:p>
        </w:tc>
        <w:tc>
          <w:tcPr>
            <w:tcW w:w="2927" w:type="pct"/>
          </w:tcPr>
          <w:p w:rsidR="00930563" w:rsidRPr="00DA3322" w:rsidRDefault="00930563" w:rsidP="00FC78B6">
            <w:pPr>
              <w:rPr>
                <w:sz w:val="20"/>
                <w:szCs w:val="20"/>
                <w:lang w:val="en-US"/>
              </w:rPr>
            </w:pPr>
            <w:r w:rsidRPr="00DA3322">
              <w:rPr>
                <w:sz w:val="20"/>
                <w:szCs w:val="20"/>
              </w:rPr>
              <w:t>01127056</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Регистрационный № в ПФ РФ</w:t>
            </w:r>
          </w:p>
        </w:tc>
        <w:tc>
          <w:tcPr>
            <w:tcW w:w="2927" w:type="pct"/>
          </w:tcPr>
          <w:p w:rsidR="00930563" w:rsidRPr="00DA3322" w:rsidRDefault="00930563" w:rsidP="00FC78B6">
            <w:pPr>
              <w:rPr>
                <w:sz w:val="20"/>
                <w:szCs w:val="20"/>
                <w:lang w:val="en-US"/>
              </w:rPr>
            </w:pPr>
            <w:r w:rsidRPr="00DA3322">
              <w:rPr>
                <w:sz w:val="20"/>
                <w:szCs w:val="20"/>
              </w:rPr>
              <w:t>061-031-010-114</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Генеральный директор </w:t>
            </w:r>
          </w:p>
        </w:tc>
        <w:tc>
          <w:tcPr>
            <w:tcW w:w="2927" w:type="pct"/>
          </w:tcPr>
          <w:p w:rsidR="00930563" w:rsidRPr="00DA3322" w:rsidRDefault="00930563" w:rsidP="00FC78B6">
            <w:pPr>
              <w:rPr>
                <w:sz w:val="20"/>
                <w:szCs w:val="20"/>
              </w:rPr>
            </w:pPr>
            <w:r w:rsidRPr="00DA3322">
              <w:rPr>
                <w:sz w:val="20"/>
                <w:szCs w:val="20"/>
              </w:rPr>
              <w:t>Рукша Вячеслав Владимирович</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Главный бухгалтер</w:t>
            </w:r>
          </w:p>
        </w:tc>
        <w:tc>
          <w:tcPr>
            <w:tcW w:w="2927" w:type="pct"/>
          </w:tcPr>
          <w:p w:rsidR="00930563" w:rsidRPr="00DA3322" w:rsidRDefault="00930563" w:rsidP="00FC78B6">
            <w:pPr>
              <w:rPr>
                <w:sz w:val="20"/>
                <w:szCs w:val="20"/>
              </w:rPr>
            </w:pPr>
            <w:r w:rsidRPr="00DA3322">
              <w:rPr>
                <w:sz w:val="20"/>
                <w:szCs w:val="20"/>
              </w:rPr>
              <w:t>Анисимова Вера Егоровна</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Тел </w:t>
            </w:r>
          </w:p>
        </w:tc>
        <w:tc>
          <w:tcPr>
            <w:tcW w:w="2927" w:type="pct"/>
          </w:tcPr>
          <w:p w:rsidR="00930563" w:rsidRPr="00DA3322" w:rsidRDefault="00930563" w:rsidP="00FC78B6">
            <w:pPr>
              <w:rPr>
                <w:sz w:val="20"/>
                <w:szCs w:val="20"/>
                <w:lang w:val="en-US"/>
              </w:rPr>
            </w:pPr>
            <w:r w:rsidRPr="00DA3322">
              <w:rPr>
                <w:sz w:val="20"/>
                <w:szCs w:val="20"/>
                <w:lang w:val="en-US"/>
              </w:rPr>
              <w:t>(</w:t>
            </w:r>
            <w:r w:rsidRPr="00DA3322">
              <w:rPr>
                <w:sz w:val="20"/>
                <w:szCs w:val="20"/>
              </w:rPr>
              <w:t>8152) 55-33-00 (приемная),</w:t>
            </w:r>
          </w:p>
          <w:p w:rsidR="00930563" w:rsidRPr="00DA3322" w:rsidRDefault="00930563" w:rsidP="00FC78B6">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w:t>
            </w:r>
            <w:proofErr w:type="spellStart"/>
            <w:r w:rsidRPr="00DA3322">
              <w:rPr>
                <w:sz w:val="20"/>
                <w:szCs w:val="20"/>
              </w:rPr>
              <w:t>гл.бухгалтер</w:t>
            </w:r>
            <w:proofErr w:type="spellEnd"/>
            <w:r w:rsidRPr="00DA3322">
              <w:rPr>
                <w:sz w:val="20"/>
                <w:szCs w:val="20"/>
              </w:rPr>
              <w:t>)</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Факс </w:t>
            </w:r>
          </w:p>
        </w:tc>
        <w:tc>
          <w:tcPr>
            <w:tcW w:w="2927" w:type="pct"/>
          </w:tcPr>
          <w:p w:rsidR="00930563" w:rsidRPr="00DA3322" w:rsidRDefault="00930563" w:rsidP="00FC78B6">
            <w:pPr>
              <w:rPr>
                <w:sz w:val="20"/>
                <w:szCs w:val="20"/>
                <w:lang w:val="en-US"/>
              </w:rPr>
            </w:pPr>
            <w:r w:rsidRPr="00DA3322">
              <w:rPr>
                <w:sz w:val="20"/>
                <w:szCs w:val="20"/>
              </w:rPr>
              <w:t>(8152) 55-33-56</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Расчетный счет № </w:t>
            </w:r>
          </w:p>
        </w:tc>
        <w:tc>
          <w:tcPr>
            <w:tcW w:w="2927" w:type="pct"/>
          </w:tcPr>
          <w:p w:rsidR="00930563" w:rsidRPr="00DA3322" w:rsidRDefault="00930563" w:rsidP="00FC78B6">
            <w:pPr>
              <w:rPr>
                <w:sz w:val="20"/>
                <w:szCs w:val="20"/>
                <w:lang w:val="en-US"/>
              </w:rPr>
            </w:pPr>
            <w:r w:rsidRPr="00DA3322">
              <w:rPr>
                <w:sz w:val="20"/>
                <w:szCs w:val="20"/>
              </w:rPr>
              <w:t>40502810841000170001</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Банк </w:t>
            </w:r>
          </w:p>
        </w:tc>
        <w:tc>
          <w:tcPr>
            <w:tcW w:w="2927" w:type="pct"/>
          </w:tcPr>
          <w:p w:rsidR="00930563" w:rsidRPr="00DA3322" w:rsidRDefault="00930563" w:rsidP="00FC78B6">
            <w:pPr>
              <w:rPr>
                <w:sz w:val="20"/>
                <w:szCs w:val="20"/>
              </w:rPr>
            </w:pPr>
            <w:r w:rsidRPr="00DA3322">
              <w:rPr>
                <w:sz w:val="20"/>
                <w:szCs w:val="20"/>
              </w:rPr>
              <w:t>ОТДЕЛЕНИЕ №8627 СБЕРБАНКА РОССИИ Г.МУРМАНСК</w:t>
            </w:r>
          </w:p>
        </w:tc>
      </w:tr>
      <w:tr w:rsidR="00930563" w:rsidRPr="00DA3322" w:rsidTr="00FC78B6">
        <w:trPr>
          <w:trHeight w:val="119"/>
        </w:trPr>
        <w:tc>
          <w:tcPr>
            <w:tcW w:w="2073" w:type="pct"/>
            <w:vAlign w:val="center"/>
          </w:tcPr>
          <w:p w:rsidR="00930563" w:rsidRPr="00DA3322" w:rsidRDefault="00930563" w:rsidP="00FC78B6">
            <w:pPr>
              <w:rPr>
                <w:sz w:val="20"/>
                <w:szCs w:val="20"/>
              </w:rPr>
            </w:pPr>
            <w:r w:rsidRPr="00DA3322">
              <w:rPr>
                <w:sz w:val="20"/>
                <w:szCs w:val="20"/>
              </w:rPr>
              <w:t>Корр. счет</w:t>
            </w:r>
          </w:p>
        </w:tc>
        <w:tc>
          <w:tcPr>
            <w:tcW w:w="2927" w:type="pct"/>
          </w:tcPr>
          <w:p w:rsidR="00930563" w:rsidRPr="00DA3322" w:rsidRDefault="00930563" w:rsidP="00FC78B6">
            <w:pPr>
              <w:rPr>
                <w:sz w:val="20"/>
                <w:szCs w:val="20"/>
              </w:rPr>
            </w:pPr>
            <w:r w:rsidRPr="00DA3322">
              <w:rPr>
                <w:sz w:val="20"/>
                <w:szCs w:val="20"/>
              </w:rPr>
              <w:t>30101810300000000615</w:t>
            </w:r>
          </w:p>
        </w:tc>
      </w:tr>
      <w:tr w:rsidR="00930563" w:rsidRPr="00DA3322" w:rsidTr="00FC78B6">
        <w:trPr>
          <w:trHeight w:val="80"/>
        </w:trPr>
        <w:tc>
          <w:tcPr>
            <w:tcW w:w="2073" w:type="pct"/>
            <w:vAlign w:val="center"/>
          </w:tcPr>
          <w:p w:rsidR="00930563" w:rsidRPr="00DA3322" w:rsidRDefault="00930563" w:rsidP="00FC78B6">
            <w:pPr>
              <w:rPr>
                <w:sz w:val="20"/>
                <w:szCs w:val="20"/>
              </w:rPr>
            </w:pPr>
            <w:r w:rsidRPr="00DA3322">
              <w:rPr>
                <w:sz w:val="20"/>
                <w:szCs w:val="20"/>
              </w:rPr>
              <w:t xml:space="preserve">БИК </w:t>
            </w:r>
          </w:p>
        </w:tc>
        <w:tc>
          <w:tcPr>
            <w:tcW w:w="2927" w:type="pct"/>
          </w:tcPr>
          <w:p w:rsidR="00930563" w:rsidRPr="00DA3322" w:rsidRDefault="00930563" w:rsidP="00FC78B6">
            <w:pPr>
              <w:rPr>
                <w:sz w:val="20"/>
                <w:szCs w:val="20"/>
              </w:rPr>
            </w:pPr>
            <w:r w:rsidRPr="00DA3322">
              <w:rPr>
                <w:sz w:val="20"/>
                <w:szCs w:val="20"/>
              </w:rPr>
              <w:t>044705615</w:t>
            </w:r>
          </w:p>
        </w:tc>
      </w:tr>
    </w:tbl>
    <w:p w:rsidR="00930563" w:rsidRP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Назначение платежа:</w:t>
      </w:r>
    </w:p>
    <w:p w:rsidR="00930563"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 xml:space="preserve">Обеспечение заявки на участие в конкурсе ___________________ </w:t>
      </w:r>
      <w:r w:rsidRPr="00930563">
        <w:rPr>
          <w:rFonts w:ascii="Times New Roman" w:eastAsia="Times New Roman" w:hAnsi="Times New Roman"/>
          <w:i/>
          <w:sz w:val="24"/>
          <w:szCs w:val="24"/>
          <w:lang w:eastAsia="ru-RU"/>
        </w:rPr>
        <w:t>(указывается наименование участника конкурса, наименование конкурса, номер процедуры на ЭТП)</w:t>
      </w:r>
      <w:r w:rsidRPr="00930563">
        <w:rPr>
          <w:rFonts w:ascii="Times New Roman" w:eastAsia="Times New Roman" w:hAnsi="Times New Roman"/>
          <w:sz w:val="24"/>
          <w:szCs w:val="24"/>
          <w:lang w:eastAsia="ru-RU"/>
        </w:rPr>
        <w:t>, НДС не облагается.</w:t>
      </w:r>
    </w:p>
    <w:p w:rsidR="00930563"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327EBE" w:rsidRPr="00327EBE"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327EBE" w:rsidRDefault="00327EBE" w:rsidP="00327EBE">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66317D" w:rsidRPr="00010388" w:rsidRDefault="0066317D" w:rsidP="00E2704A">
      <w:pPr>
        <w:widowControl w:val="0"/>
        <w:tabs>
          <w:tab w:val="left" w:pos="426"/>
        </w:tabs>
        <w:contextualSpacing/>
        <w:jc w:val="both"/>
      </w:pPr>
    </w:p>
    <w:p w:rsidR="00C11E27"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6317D" w:rsidRPr="00010388" w:rsidRDefault="0066317D" w:rsidP="00E2704A">
      <w:pPr>
        <w:widowControl w:val="0"/>
        <w:tabs>
          <w:tab w:val="left" w:pos="426"/>
        </w:tabs>
        <w:contextualSpacing/>
        <w:jc w:val="both"/>
      </w:pPr>
    </w:p>
    <w:p w:rsidR="00930563" w:rsidRPr="00930563" w:rsidRDefault="00930563" w:rsidP="00930563">
      <w:pPr>
        <w:widowControl w:val="0"/>
        <w:tabs>
          <w:tab w:val="left" w:pos="426"/>
        </w:tabs>
        <w:contextualSpacing/>
        <w:jc w:val="both"/>
      </w:pPr>
      <w:r w:rsidRPr="00930563">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66317D" w:rsidRDefault="0066317D" w:rsidP="00E2704A">
      <w:pPr>
        <w:widowControl w:val="0"/>
        <w:tabs>
          <w:tab w:val="left" w:pos="426"/>
        </w:tabs>
        <w:contextualSpacing/>
        <w:jc w:val="both"/>
        <w:rPr>
          <w:spacing w:val="-6"/>
        </w:rPr>
      </w:pP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5"/>
    </w:p>
    <w:p w:rsidR="0066317D" w:rsidRDefault="0066317D" w:rsidP="00E2704A">
      <w:pPr>
        <w:widowControl w:val="0"/>
        <w:tabs>
          <w:tab w:val="left" w:pos="426"/>
        </w:tabs>
        <w:contextualSpacing/>
        <w:jc w:val="both"/>
      </w:pPr>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E955DD" w:rsidRPr="00C517CB" w:rsidRDefault="00E955DD"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 xml:space="preserve">Возможность и условия, по которым допускается подача альтернативных предложений: </w:t>
      </w:r>
      <w:r w:rsidRPr="00E955DD">
        <w:rPr>
          <w:rFonts w:ascii="Times New Roman" w:hAnsi="Times New Roman"/>
          <w:sz w:val="24"/>
          <w:szCs w:val="24"/>
        </w:rPr>
        <w:t>не допускается.</w:t>
      </w:r>
    </w:p>
    <w:p w:rsidR="00C517CB" w:rsidRDefault="00C517CB" w:rsidP="00C517CB">
      <w:pPr>
        <w:pStyle w:val="a6"/>
        <w:widowControl w:val="0"/>
        <w:tabs>
          <w:tab w:val="left" w:pos="0"/>
          <w:tab w:val="left" w:pos="426"/>
        </w:tabs>
        <w:spacing w:after="0" w:line="240" w:lineRule="auto"/>
        <w:ind w:left="0"/>
        <w:jc w:val="both"/>
        <w:rPr>
          <w:rFonts w:ascii="Times New Roman" w:hAnsi="Times New Roman"/>
          <w:b/>
          <w:sz w:val="24"/>
          <w:szCs w:val="24"/>
        </w:rPr>
      </w:pPr>
    </w:p>
    <w:p w:rsidR="00C517CB" w:rsidRPr="0052090A"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52090A">
        <w:rPr>
          <w:rFonts w:ascii="Times New Roman" w:hAnsi="Times New Roman"/>
          <w:b/>
          <w:sz w:val="24"/>
          <w:szCs w:val="24"/>
        </w:rPr>
        <w:t>Привлечение субподрядчиков</w:t>
      </w:r>
      <w:r w:rsidRPr="0052090A">
        <w:rPr>
          <w:rFonts w:ascii="Times New Roman" w:hAnsi="Times New Roman"/>
          <w:sz w:val="28"/>
          <w:szCs w:val="28"/>
        </w:rPr>
        <w:t>:</w:t>
      </w:r>
      <w:r w:rsidRPr="0052090A">
        <w:rPr>
          <w:rFonts w:ascii="Times New Roman" w:hAnsi="Times New Roman"/>
          <w:b/>
          <w:i/>
          <w:sz w:val="24"/>
          <w:szCs w:val="24"/>
        </w:rPr>
        <w:t xml:space="preserve"> </w:t>
      </w:r>
      <w:r w:rsidRPr="0052090A">
        <w:rPr>
          <w:rFonts w:ascii="Times New Roman" w:eastAsia="Times New Roman" w:hAnsi="Times New Roman"/>
          <w:sz w:val="24"/>
          <w:szCs w:val="24"/>
          <w:lang w:eastAsia="ru-RU"/>
        </w:rPr>
        <w:t>допускается.</w:t>
      </w:r>
      <w:r w:rsidR="005733B7" w:rsidRPr="0052090A">
        <w:rPr>
          <w:rFonts w:ascii="Times New Roman" w:eastAsia="Times New Roman" w:hAnsi="Times New Roman"/>
          <w:sz w:val="24"/>
          <w:szCs w:val="24"/>
          <w:lang w:eastAsia="ru-RU"/>
        </w:rPr>
        <w:t xml:space="preserve"> </w:t>
      </w:r>
    </w:p>
    <w:p w:rsidR="00E955DD" w:rsidRPr="0052090A" w:rsidRDefault="005733B7" w:rsidP="00C517CB">
      <w:pPr>
        <w:pStyle w:val="a6"/>
        <w:widowControl w:val="0"/>
        <w:tabs>
          <w:tab w:val="left" w:pos="0"/>
          <w:tab w:val="left" w:pos="426"/>
        </w:tabs>
        <w:spacing w:after="0" w:line="240" w:lineRule="auto"/>
        <w:ind w:left="0"/>
        <w:jc w:val="both"/>
        <w:rPr>
          <w:rFonts w:ascii="Times New Roman" w:hAnsi="Times New Roman"/>
          <w:b/>
          <w:sz w:val="24"/>
          <w:szCs w:val="24"/>
        </w:rPr>
      </w:pPr>
      <w:r w:rsidRPr="0052090A">
        <w:rPr>
          <w:rFonts w:ascii="Times New Roman" w:eastAsia="Times New Roman" w:hAnsi="Times New Roman"/>
          <w:sz w:val="24"/>
          <w:szCs w:val="24"/>
          <w:lang w:eastAsia="ru-RU"/>
        </w:rPr>
        <w:t>Общий объем привлечения субподрядчиков/соисполнителей не должен превышать 5% от общего объема работ по договору (в денежном выражении).</w:t>
      </w:r>
    </w:p>
    <w:p w:rsidR="00C517CB" w:rsidRP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8"/>
          <w:szCs w:val="28"/>
        </w:rPr>
      </w:pPr>
      <w:r w:rsidRPr="00C517CB">
        <w:rPr>
          <w:rFonts w:ascii="Times New Roman" w:hAnsi="Times New Roman"/>
          <w:b/>
          <w:sz w:val="24"/>
          <w:szCs w:val="24"/>
        </w:rPr>
        <w:t>Возможность проведения процедуры переторжки:</w:t>
      </w:r>
      <w:r w:rsidRPr="00175F4B">
        <w:rPr>
          <w:rFonts w:ascii="Times New Roman" w:hAnsi="Times New Roman"/>
          <w:spacing w:val="-6"/>
          <w:sz w:val="28"/>
          <w:szCs w:val="28"/>
        </w:rPr>
        <w:t xml:space="preserve"> </w:t>
      </w:r>
      <w:r w:rsidRPr="00C517CB">
        <w:rPr>
          <w:rFonts w:ascii="Times New Roman" w:hAnsi="Times New Roman"/>
          <w:sz w:val="24"/>
          <w:szCs w:val="24"/>
        </w:rPr>
        <w:t>возможна по снижению первоначально указанной в заявке на участие в закупке цены.</w:t>
      </w: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52090A">
        <w:rPr>
          <w:rFonts w:ascii="Times New Roman" w:hAnsi="Times New Roman"/>
          <w:spacing w:val="-6"/>
          <w:sz w:val="24"/>
          <w:szCs w:val="24"/>
        </w:rPr>
        <w:t>10</w:t>
      </w:r>
      <w:r w:rsidR="00E92075">
        <w:rPr>
          <w:rFonts w:ascii="Times New Roman" w:hAnsi="Times New Roman"/>
          <w:spacing w:val="-6"/>
          <w:sz w:val="24"/>
          <w:szCs w:val="24"/>
        </w:rPr>
        <w:t>-00 (время московское) «</w:t>
      </w:r>
      <w:r w:rsidR="0052090A" w:rsidRPr="0052090A">
        <w:rPr>
          <w:rFonts w:ascii="Times New Roman" w:hAnsi="Times New Roman"/>
          <w:spacing w:val="-6"/>
          <w:sz w:val="24"/>
          <w:szCs w:val="24"/>
        </w:rPr>
        <w:t>07</w:t>
      </w:r>
      <w:r w:rsidR="00CC2D7A">
        <w:rPr>
          <w:rFonts w:ascii="Times New Roman" w:hAnsi="Times New Roman"/>
          <w:spacing w:val="-6"/>
          <w:sz w:val="24"/>
          <w:szCs w:val="24"/>
        </w:rPr>
        <w:t xml:space="preserve">» </w:t>
      </w:r>
      <w:r w:rsidR="0052090A">
        <w:rPr>
          <w:rFonts w:ascii="Times New Roman" w:hAnsi="Times New Roman"/>
          <w:spacing w:val="-6"/>
          <w:sz w:val="24"/>
          <w:szCs w:val="24"/>
        </w:rPr>
        <w:t>сентября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183017, г. Мурманск-17, ФГУП «Атомфло</w:t>
      </w:r>
      <w:r w:rsidR="00B81B1D">
        <w:rPr>
          <w:spacing w:val="-6"/>
        </w:rPr>
        <w:t>т»</w:t>
      </w:r>
      <w:r w:rsidR="00E92075">
        <w:rPr>
          <w:spacing w:val="-6"/>
        </w:rPr>
        <w:t xml:space="preserve">, </w:t>
      </w:r>
      <w:r w:rsidR="0052090A">
        <w:rPr>
          <w:spacing w:val="-6"/>
        </w:rPr>
        <w:t>10</w:t>
      </w:r>
      <w:r w:rsidR="00E92075">
        <w:rPr>
          <w:spacing w:val="-6"/>
        </w:rPr>
        <w:t>-00 (время московское) «</w:t>
      </w:r>
      <w:r w:rsidR="0052090A">
        <w:rPr>
          <w:spacing w:val="-6"/>
        </w:rPr>
        <w:t>07</w:t>
      </w:r>
      <w:r w:rsidR="00E92075">
        <w:rPr>
          <w:spacing w:val="-6"/>
        </w:rPr>
        <w:t xml:space="preserve">» </w:t>
      </w:r>
      <w:r w:rsidR="0052090A">
        <w:rPr>
          <w:spacing w:val="-6"/>
        </w:rPr>
        <w:t>сентября</w:t>
      </w:r>
      <w:r w:rsidR="00CC2D7A" w:rsidRPr="00010388">
        <w:rPr>
          <w:spacing w:val="-6"/>
        </w:rPr>
        <w:t xml:space="preserve"> </w:t>
      </w:r>
      <w:r w:rsidRPr="00010388">
        <w:rPr>
          <w:spacing w:val="-6"/>
        </w:rPr>
        <w:t>2015 года</w:t>
      </w:r>
    </w:p>
    <w:p w:rsidR="00C517CB" w:rsidRDefault="00C517CB" w:rsidP="00E2704A">
      <w:pPr>
        <w:widowControl w:val="0"/>
        <w:tabs>
          <w:tab w:val="left" w:pos="426"/>
        </w:tabs>
        <w:contextualSpacing/>
        <w:jc w:val="both"/>
        <w:rPr>
          <w:spacing w:val="-6"/>
        </w:rPr>
      </w:pPr>
    </w:p>
    <w:p w:rsid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C517CB">
        <w:rPr>
          <w:rFonts w:ascii="Times New Roman" w:hAnsi="Times New Roman"/>
          <w:b/>
          <w:spacing w:val="-6"/>
          <w:sz w:val="24"/>
          <w:szCs w:val="24"/>
        </w:rPr>
        <w:t>Место и дата рассмотрения заявок и подведения итогов закупки</w:t>
      </w:r>
      <w:r w:rsidR="00C11E27" w:rsidRPr="00010388">
        <w:rPr>
          <w:rFonts w:ascii="Times New Roman" w:hAnsi="Times New Roman"/>
          <w:b/>
          <w:spacing w:val="-6"/>
          <w:sz w:val="24"/>
          <w:szCs w:val="24"/>
        </w:rPr>
        <w:t>:</w:t>
      </w:r>
      <w:r w:rsidR="00C11E27" w:rsidRPr="00010388">
        <w:rPr>
          <w:rFonts w:ascii="Times New Roman" w:hAnsi="Times New Roman"/>
          <w:spacing w:val="-6"/>
          <w:sz w:val="24"/>
          <w:szCs w:val="24"/>
        </w:rPr>
        <w:t xml:space="preserve"> </w:t>
      </w:r>
    </w:p>
    <w:p w:rsidR="00C517CB" w:rsidRPr="00C517CB" w:rsidRDefault="00C517CB" w:rsidP="00C517CB">
      <w:pPr>
        <w:tabs>
          <w:tab w:val="left" w:pos="1134"/>
        </w:tabs>
        <w:jc w:val="both"/>
      </w:pPr>
      <w:r w:rsidRPr="00C517CB">
        <w:t xml:space="preserve">Отборочная стадия рассмотрения заявок на участие в закупке: </w:t>
      </w:r>
      <w:r w:rsidRPr="00010388">
        <w:rPr>
          <w:spacing w:val="-6"/>
        </w:rPr>
        <w:t>183017, г. Мурманск-17,</w:t>
      </w:r>
      <w:r>
        <w:rPr>
          <w:spacing w:val="-6"/>
        </w:rPr>
        <w:t xml:space="preserve"> ФГУП «Атомфлот»</w:t>
      </w:r>
      <w:r w:rsidRPr="00C517CB">
        <w:t>,</w:t>
      </w:r>
      <w:r>
        <w:t xml:space="preserve"> не позднее «</w:t>
      </w:r>
      <w:r w:rsidR="0052090A">
        <w:t>09</w:t>
      </w:r>
      <w:r w:rsidRPr="00C517CB">
        <w:t xml:space="preserve">» </w:t>
      </w:r>
      <w:r w:rsidR="0052090A">
        <w:t>сентября</w:t>
      </w:r>
      <w:r w:rsidR="004F2636">
        <w:t xml:space="preserve"> 2015</w:t>
      </w:r>
      <w:r w:rsidRPr="00C517CB">
        <w:t xml:space="preserve"> г.</w:t>
      </w:r>
    </w:p>
    <w:p w:rsidR="00C517CB" w:rsidRPr="00C517CB" w:rsidRDefault="00C517CB" w:rsidP="00C517CB">
      <w:pPr>
        <w:tabs>
          <w:tab w:val="left" w:pos="1134"/>
        </w:tabs>
        <w:jc w:val="both"/>
      </w:pPr>
      <w:r w:rsidRPr="00C517CB">
        <w:t>Оценочная стадия рассмотрения заявок на участие в закупке и подведение итог</w:t>
      </w:r>
      <w:r w:rsidR="004F2636">
        <w:t xml:space="preserve">ов закупки: </w:t>
      </w:r>
      <w:r w:rsidR="004F2636" w:rsidRPr="00010388">
        <w:rPr>
          <w:spacing w:val="-6"/>
        </w:rPr>
        <w:t>183017, г. Мурманск-17,</w:t>
      </w:r>
      <w:r w:rsidR="004F2636">
        <w:rPr>
          <w:spacing w:val="-6"/>
        </w:rPr>
        <w:t xml:space="preserve"> ФГУП «Атомфлот»</w:t>
      </w:r>
      <w:r w:rsidR="004F2636">
        <w:t>, не позднее «</w:t>
      </w:r>
      <w:r w:rsidR="0052090A">
        <w:t>14</w:t>
      </w:r>
      <w:r w:rsidRPr="00C517CB">
        <w:t xml:space="preserve">» </w:t>
      </w:r>
      <w:r w:rsidR="0052090A">
        <w:t>сентября</w:t>
      </w:r>
      <w:r w:rsidR="004F2636">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6317D" w:rsidRPr="00010388" w:rsidRDefault="0066317D" w:rsidP="0066317D">
      <w:pPr>
        <w:pStyle w:val="a6"/>
        <w:widowControl w:val="0"/>
        <w:tabs>
          <w:tab w:val="left" w:pos="284"/>
        </w:tabs>
        <w:spacing w:after="0" w:line="240" w:lineRule="auto"/>
        <w:ind w:left="0"/>
        <w:jc w:val="both"/>
        <w:rPr>
          <w:rFonts w:ascii="Times New Roman" w:hAnsi="Times New Roman"/>
          <w:sz w:val="24"/>
          <w:szCs w:val="24"/>
        </w:rPr>
      </w:pPr>
    </w:p>
    <w:p w:rsidR="00C11E27"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66317D" w:rsidRPr="00010388" w:rsidRDefault="0066317D" w:rsidP="00E2704A">
      <w:pPr>
        <w:widowControl w:val="0"/>
        <w:tabs>
          <w:tab w:val="left" w:pos="426"/>
        </w:tabs>
        <w:contextualSpacing/>
        <w:jc w:val="both"/>
        <w:rPr>
          <w:rFonts w:eastAsia="Calibri"/>
          <w:spacing w:val="-6"/>
          <w:lang w:eastAsia="en-US"/>
        </w:rPr>
      </w:pPr>
    </w:p>
    <w:p w:rsidR="00C11E27"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6317D" w:rsidRPr="00010388" w:rsidRDefault="0066317D" w:rsidP="00E2704A">
      <w:pPr>
        <w:widowControl w:val="0"/>
        <w:tabs>
          <w:tab w:val="left" w:pos="426"/>
        </w:tabs>
        <w:contextualSpacing/>
        <w:jc w:val="both"/>
      </w:pP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930563" w:rsidRPr="00010388" w:rsidRDefault="00930563" w:rsidP="00930563">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8C2E4F" w:rsidRDefault="00C11E27" w:rsidP="008C2E4F">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930563">
        <w:rPr>
          <w:rFonts w:ascii="Times New Roman" w:hAnsi="Times New Roman"/>
          <w:spacing w:val="-6"/>
          <w:sz w:val="24"/>
          <w:szCs w:val="24"/>
        </w:rPr>
        <w:t xml:space="preserve">Отказ организатора закупки от проведения закупки или любого лота закупки по решению заказчика в указанных ниже случаях, </w:t>
      </w:r>
      <w:r w:rsidR="00930563" w:rsidRPr="00930563">
        <w:rPr>
          <w:rFonts w:ascii="Times New Roman" w:hAnsi="Times New Roman"/>
          <w:spacing w:val="-6"/>
          <w:sz w:val="24"/>
          <w:szCs w:val="24"/>
        </w:rPr>
        <w:t>не позднее пяти дней до дня окончания срока подачи заявок на участие в конкурсе</w:t>
      </w:r>
      <w:r w:rsidRPr="008C2E4F">
        <w:rPr>
          <w:rFonts w:ascii="Times New Roman" w:hAnsi="Times New Roman"/>
          <w:spacing w:val="-6"/>
          <w:sz w:val="24"/>
          <w:szCs w:val="24"/>
        </w:rPr>
        <w:t>,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66317D" w:rsidRPr="00010388" w:rsidRDefault="0066317D" w:rsidP="0066317D">
      <w:pPr>
        <w:pStyle w:val="a6"/>
        <w:widowControl w:val="0"/>
        <w:tabs>
          <w:tab w:val="left" w:pos="284"/>
        </w:tabs>
        <w:spacing w:after="0" w:line="240" w:lineRule="auto"/>
        <w:ind w:left="0"/>
        <w:jc w:val="both"/>
        <w:rPr>
          <w:rFonts w:ascii="Times New Roman" w:hAnsi="Times New Roman"/>
          <w:sz w:val="24"/>
          <w:szCs w:val="24"/>
        </w:rPr>
      </w:pPr>
    </w:p>
    <w:p w:rsidR="00C11E27" w:rsidRPr="00010388" w:rsidRDefault="00C11E27" w:rsidP="00E2704A">
      <w:pPr>
        <w:pStyle w:val="a5"/>
        <w:widowControl w:val="0"/>
        <w:tabs>
          <w:tab w:val="left" w:pos="426"/>
        </w:tabs>
        <w:spacing w:after="0"/>
        <w:ind w:left="0"/>
        <w:jc w:val="both"/>
      </w:pPr>
      <w:r w:rsidRPr="00010388">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w:t>
      </w:r>
      <w:r w:rsidR="00DB0BF9">
        <w:rPr>
          <w:rFonts w:ascii="Times New Roman" w:hAnsi="Times New Roman"/>
          <w:sz w:val="24"/>
          <w:szCs w:val="24"/>
        </w:rPr>
        <w:t xml:space="preserve">более подробные условия открытого конкурса </w:t>
      </w:r>
      <w:r w:rsidRPr="007F2F1B">
        <w:rPr>
          <w:rFonts w:ascii="Times New Roman" w:hAnsi="Times New Roman"/>
          <w:sz w:val="24"/>
          <w:szCs w:val="24"/>
        </w:rPr>
        <w:t xml:space="preserve">содержатся в </w:t>
      </w:r>
      <w:r w:rsidR="00DB0BF9">
        <w:rPr>
          <w:rFonts w:ascii="Times New Roman" w:hAnsi="Times New Roman"/>
          <w:sz w:val="24"/>
          <w:szCs w:val="24"/>
        </w:rPr>
        <w:t>конкурсной документации</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oNotDisplayPageBoundaries/>
  <w:proofState w:spelling="clean" w:grammar="clean"/>
  <w:defaultTabStop w:val="708"/>
  <w:characterSpacingControl w:val="doNotCompress"/>
  <w:compat>
    <w:compatSetting w:name="compatibilityMode" w:uri="http://schemas.microsoft.com/office/word" w:val="12"/>
  </w:compat>
  <w:rsids>
    <w:rsidRoot w:val="0012688F"/>
    <w:rsid w:val="0000793A"/>
    <w:rsid w:val="000225A5"/>
    <w:rsid w:val="00040EF6"/>
    <w:rsid w:val="00043C46"/>
    <w:rsid w:val="00112672"/>
    <w:rsid w:val="0012688F"/>
    <w:rsid w:val="001C0614"/>
    <w:rsid w:val="00221849"/>
    <w:rsid w:val="00227E2A"/>
    <w:rsid w:val="0027719C"/>
    <w:rsid w:val="002B3556"/>
    <w:rsid w:val="002D411E"/>
    <w:rsid w:val="00304EAB"/>
    <w:rsid w:val="00327EBE"/>
    <w:rsid w:val="003364BC"/>
    <w:rsid w:val="00346B86"/>
    <w:rsid w:val="003E2634"/>
    <w:rsid w:val="003F5B67"/>
    <w:rsid w:val="00422848"/>
    <w:rsid w:val="00422A99"/>
    <w:rsid w:val="00456F8A"/>
    <w:rsid w:val="00487876"/>
    <w:rsid w:val="004F2636"/>
    <w:rsid w:val="0052090A"/>
    <w:rsid w:val="00537BD6"/>
    <w:rsid w:val="00542674"/>
    <w:rsid w:val="005521DB"/>
    <w:rsid w:val="005733B7"/>
    <w:rsid w:val="0066317D"/>
    <w:rsid w:val="007105F0"/>
    <w:rsid w:val="00722F59"/>
    <w:rsid w:val="00797C32"/>
    <w:rsid w:val="007C3738"/>
    <w:rsid w:val="007F2F1B"/>
    <w:rsid w:val="007F548F"/>
    <w:rsid w:val="00816CCE"/>
    <w:rsid w:val="008171B6"/>
    <w:rsid w:val="00883A76"/>
    <w:rsid w:val="008B0534"/>
    <w:rsid w:val="008B1C78"/>
    <w:rsid w:val="008C2E4F"/>
    <w:rsid w:val="008D481C"/>
    <w:rsid w:val="008F44D6"/>
    <w:rsid w:val="00901A09"/>
    <w:rsid w:val="00930563"/>
    <w:rsid w:val="009600FA"/>
    <w:rsid w:val="009759B9"/>
    <w:rsid w:val="00976814"/>
    <w:rsid w:val="00983FCE"/>
    <w:rsid w:val="009B0E0A"/>
    <w:rsid w:val="00A030B7"/>
    <w:rsid w:val="00B0075A"/>
    <w:rsid w:val="00B0730E"/>
    <w:rsid w:val="00B65F95"/>
    <w:rsid w:val="00B7683B"/>
    <w:rsid w:val="00B81B1D"/>
    <w:rsid w:val="00BA1BF9"/>
    <w:rsid w:val="00BB16D8"/>
    <w:rsid w:val="00C11E27"/>
    <w:rsid w:val="00C41268"/>
    <w:rsid w:val="00C50CB7"/>
    <w:rsid w:val="00C517CB"/>
    <w:rsid w:val="00CB4076"/>
    <w:rsid w:val="00CC2D7A"/>
    <w:rsid w:val="00CE4B7D"/>
    <w:rsid w:val="00CF4718"/>
    <w:rsid w:val="00D23880"/>
    <w:rsid w:val="00D36E83"/>
    <w:rsid w:val="00D40DB8"/>
    <w:rsid w:val="00D75F5D"/>
    <w:rsid w:val="00D81966"/>
    <w:rsid w:val="00DB0BF9"/>
    <w:rsid w:val="00E0674D"/>
    <w:rsid w:val="00E2704A"/>
    <w:rsid w:val="00E50B4C"/>
    <w:rsid w:val="00E90943"/>
    <w:rsid w:val="00E92075"/>
    <w:rsid w:val="00E955DD"/>
    <w:rsid w:val="00E97B2A"/>
    <w:rsid w:val="00EC0367"/>
    <w:rsid w:val="00EF63D7"/>
    <w:rsid w:val="00F65E2C"/>
    <w:rsid w:val="00F903C4"/>
    <w:rsid w:val="00F92919"/>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 w:type="paragraph" w:customStyle="1" w:styleId="11">
    <w:name w:val="Обычный1"/>
    <w:rsid w:val="00930563"/>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askovna@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6</Pages>
  <Words>1957</Words>
  <Characters>11156</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13087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Александр С. Мелитонов</cp:lastModifiedBy>
  <cp:revision>60</cp:revision>
  <cp:lastPrinted>2015-06-10T14:36:00Z</cp:lastPrinted>
  <dcterms:created xsi:type="dcterms:W3CDTF">2015-05-05T06:07:00Z</dcterms:created>
  <dcterms:modified xsi:type="dcterms:W3CDTF">2015-08-06T15:58:00Z</dcterms:modified>
</cp:coreProperties>
</file>