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F064B" w:rsidRPr="00D85920">
        <w:rPr>
          <w:rFonts w:ascii="Times New Roman" w:eastAsia="Calibri" w:hAnsi="Times New Roman" w:cs="Times New Roman"/>
          <w:sz w:val="24"/>
          <w:szCs w:val="24"/>
        </w:rPr>
        <w:t>от 25 сентября 2013 № 53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</w:t>
      </w:r>
      <w:r w:rsidR="00AB4E80" w:rsidRPr="008A70B8">
        <w:rPr>
          <w:rFonts w:ascii="Times New Roman" w:hAnsi="Times New Roman" w:cs="Times New Roman"/>
          <w:sz w:val="24"/>
          <w:szCs w:val="24"/>
        </w:rPr>
        <w:t>а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2A786B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2A786B" w:rsidRPr="002A786B">
        <w:rPr>
          <w:rFonts w:ascii="Times New Roman" w:hAnsi="Times New Roman" w:cs="Times New Roman"/>
          <w:sz w:val="24"/>
          <w:szCs w:val="24"/>
        </w:rPr>
        <w:t>027985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</w:t>
      </w:r>
      <w:proofErr w:type="gramEnd"/>
      <w:r w:rsidR="00400E8F" w:rsidRPr="008A70B8">
        <w:rPr>
          <w:rFonts w:ascii="Times New Roman" w:hAnsi="Times New Roman" w:cs="Times New Roman"/>
          <w:sz w:val="24"/>
          <w:szCs w:val="24"/>
        </w:rPr>
        <w:t xml:space="preserve"> торговой процедуры (закупка № 13</w:t>
      </w:r>
      <w:r w:rsidR="002A786B" w:rsidRPr="002A786B">
        <w:rPr>
          <w:rFonts w:ascii="Times New Roman" w:hAnsi="Times New Roman" w:cs="Times New Roman"/>
          <w:sz w:val="24"/>
          <w:szCs w:val="24"/>
        </w:rPr>
        <w:t>1210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/0507/</w:t>
      </w:r>
      <w:r w:rsidR="002A786B" w:rsidRPr="002A786B">
        <w:rPr>
          <w:rFonts w:ascii="Times New Roman" w:hAnsi="Times New Roman" w:cs="Times New Roman"/>
          <w:sz w:val="24"/>
          <w:szCs w:val="24"/>
        </w:rPr>
        <w:t>293</w:t>
      </w:r>
      <w:bookmarkStart w:id="0" w:name="_GoBack"/>
      <w:bookmarkEnd w:id="0"/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="002A786B">
        <w:rPr>
          <w:rFonts w:ascii="Times New Roman" w:hAnsi="Times New Roman" w:cs="Times New Roman"/>
          <w:sz w:val="24"/>
          <w:szCs w:val="24"/>
        </w:rPr>
        <w:t>3</w:t>
      </w:r>
      <w:r w:rsidR="004E2D31" w:rsidRPr="004E2D31">
        <w:rPr>
          <w:rFonts w:ascii="Times New Roman" w:hAnsi="Times New Roman" w:cs="Times New Roman"/>
          <w:sz w:val="24"/>
          <w:szCs w:val="24"/>
        </w:rPr>
        <w:t>.</w:t>
      </w:r>
      <w:r w:rsidR="002A786B">
        <w:rPr>
          <w:rFonts w:ascii="Times New Roman" w:hAnsi="Times New Roman" w:cs="Times New Roman"/>
          <w:sz w:val="24"/>
          <w:szCs w:val="24"/>
        </w:rPr>
        <w:t>12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2A786B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</w:t>
      </w:r>
      <w:r w:rsidR="002A786B">
        <w:rPr>
          <w:rFonts w:ascii="Times New Roman" w:hAnsi="Times New Roman" w:cs="Times New Roman"/>
          <w:sz w:val="24"/>
          <w:szCs w:val="24"/>
        </w:rPr>
        <w:t>3</w:t>
      </w:r>
      <w:r w:rsidRPr="004E2D31">
        <w:rPr>
          <w:rFonts w:ascii="Times New Roman" w:hAnsi="Times New Roman" w:cs="Times New Roman"/>
          <w:sz w:val="24"/>
          <w:szCs w:val="24"/>
        </w:rPr>
        <w:t>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86B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Банишева Анна Александровна</cp:lastModifiedBy>
  <cp:revision>11</cp:revision>
  <cp:lastPrinted>2013-04-04T07:42:00Z</cp:lastPrinted>
  <dcterms:created xsi:type="dcterms:W3CDTF">2013-04-04T07:35:00Z</dcterms:created>
  <dcterms:modified xsi:type="dcterms:W3CDTF">2013-12-17T07:23:00Z</dcterms:modified>
</cp:coreProperties>
</file>