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FD77D7" w:rsidP="00BD7BDC">
      <w:pPr>
        <w:tabs>
          <w:tab w:val="left" w:pos="127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2B3099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="004968D4" w:rsidRPr="00541149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2B309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115</w:t>
      </w:r>
      <w:r w:rsidR="002B3099">
        <w:rPr>
          <w:b/>
          <w:sz w:val="28"/>
          <w:szCs w:val="28"/>
        </w:rPr>
        <w:t>-5</w:t>
      </w:r>
      <w:r>
        <w:rPr>
          <w:b/>
          <w:sz w:val="28"/>
          <w:szCs w:val="28"/>
        </w:rPr>
        <w:t>6</w:t>
      </w:r>
      <w:r w:rsidR="002B3099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АКК</w:t>
      </w:r>
      <w:r w:rsidR="00541149" w:rsidRPr="00541149">
        <w:rPr>
          <w:b/>
          <w:sz w:val="28"/>
          <w:szCs w:val="28"/>
        </w:rPr>
        <w:t>-15</w:t>
      </w:r>
      <w:r w:rsidR="0083624C" w:rsidRPr="00541149">
        <w:rPr>
          <w:b/>
          <w:sz w:val="28"/>
          <w:szCs w:val="28"/>
        </w:rPr>
        <w:t>-Р1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9D783F" w:rsidRDefault="00B82070" w:rsidP="002B3099">
      <w:pPr>
        <w:jc w:val="both"/>
      </w:pPr>
      <w:proofErr w:type="gramStart"/>
      <w:r>
        <w:rPr>
          <w:sz w:val="28"/>
          <w:szCs w:val="28"/>
        </w:rPr>
        <w:t>А</w:t>
      </w:r>
      <w:r w:rsidR="00B45171" w:rsidRPr="00C33691">
        <w:rPr>
          <w:sz w:val="28"/>
          <w:szCs w:val="28"/>
        </w:rPr>
        <w:t>кционерно</w:t>
      </w:r>
      <w:r>
        <w:rPr>
          <w:sz w:val="28"/>
          <w:szCs w:val="28"/>
        </w:rPr>
        <w:t>е</w:t>
      </w:r>
      <w:r w:rsidR="00B45171" w:rsidRPr="00C33691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о</w:t>
      </w:r>
      <w:r w:rsidR="00B45171"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являющи</w:t>
      </w:r>
      <w:r w:rsidR="00FD77D7">
        <w:rPr>
          <w:sz w:val="28"/>
          <w:szCs w:val="28"/>
        </w:rPr>
        <w:t>е</w:t>
      </w:r>
      <w:r w:rsidR="00B45171" w:rsidRPr="00C33691">
        <w:rPr>
          <w:sz w:val="28"/>
          <w:szCs w:val="28"/>
        </w:rPr>
        <w:t xml:space="preserve">ся организатором открытого </w:t>
      </w:r>
      <w:r w:rsidR="0083624C" w:rsidRPr="00C33691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152234" w:rsidRPr="00DF646C">
        <w:rPr>
          <w:sz w:val="28"/>
          <w:szCs w:val="28"/>
        </w:rPr>
        <w:t>№7115-56-АКК-15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эвакуации АЭС «Аккую» (ЗПУПД РЭ</w:t>
      </w:r>
      <w:proofErr w:type="gramEnd"/>
      <w:r w:rsidR="00152234" w:rsidRPr="00DF646C">
        <w:rPr>
          <w:sz w:val="28"/>
          <w:szCs w:val="28"/>
        </w:rPr>
        <w:t>) (</w:t>
      </w:r>
      <w:proofErr w:type="gramStart"/>
      <w:r w:rsidR="00152234" w:rsidRPr="00DF646C">
        <w:rPr>
          <w:sz w:val="28"/>
          <w:szCs w:val="28"/>
        </w:rPr>
        <w:t xml:space="preserve">Турецкая Республика провинция </w:t>
      </w:r>
      <w:proofErr w:type="spellStart"/>
      <w:r w:rsidR="00152234" w:rsidRPr="00DF646C">
        <w:rPr>
          <w:sz w:val="28"/>
          <w:szCs w:val="28"/>
        </w:rPr>
        <w:t>Мерсин</w:t>
      </w:r>
      <w:proofErr w:type="spellEnd"/>
      <w:r w:rsidR="00152234" w:rsidRPr="00DF646C">
        <w:rPr>
          <w:sz w:val="28"/>
          <w:szCs w:val="28"/>
        </w:rPr>
        <w:t>)»</w:t>
      </w:r>
      <w:r w:rsidRPr="00C33691">
        <w:rPr>
          <w:sz w:val="28"/>
          <w:szCs w:val="28"/>
        </w:rPr>
        <w:t xml:space="preserve"> </w:t>
      </w:r>
      <w:r w:rsidR="00B45171" w:rsidRPr="00C33691">
        <w:rPr>
          <w:sz w:val="28"/>
          <w:szCs w:val="28"/>
        </w:rPr>
        <w:t xml:space="preserve">(извещение о проведении </w:t>
      </w:r>
      <w:r w:rsidR="0060563C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опубликованы «</w:t>
      </w:r>
      <w:r w:rsidR="00181346">
        <w:rPr>
          <w:sz w:val="28"/>
          <w:szCs w:val="28"/>
        </w:rPr>
        <w:t>2</w:t>
      </w:r>
      <w:r w:rsidR="002B3099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» </w:t>
      </w:r>
      <w:r w:rsidR="00181346">
        <w:rPr>
          <w:sz w:val="28"/>
          <w:szCs w:val="28"/>
        </w:rPr>
        <w:t>ноября</w:t>
      </w:r>
      <w:r w:rsidR="00B45171"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 года на официальном сайте в информационно-</w:t>
      </w:r>
      <w:bookmarkStart w:id="0" w:name="_GoBack"/>
      <w:r w:rsidR="00B45171" w:rsidRPr="00C33691">
        <w:rPr>
          <w:sz w:val="28"/>
          <w:szCs w:val="28"/>
        </w:rPr>
        <w:t xml:space="preserve">телекоммуникационной сети «Интернет» </w:t>
      </w:r>
      <w:bookmarkEnd w:id="0"/>
      <w:r w:rsidR="00B45171" w:rsidRPr="00C33691">
        <w:rPr>
          <w:sz w:val="28"/>
          <w:szCs w:val="28"/>
        </w:rPr>
        <w:t xml:space="preserve">по закупкам атомной отрасли Госкорпорации «Росатом» </w:t>
      </w:r>
      <w:hyperlink r:id="rId5" w:history="1">
        <w:r w:rsidR="00B45171" w:rsidRPr="00C33691">
          <w:rPr>
            <w:sz w:val="28"/>
            <w:szCs w:val="28"/>
          </w:rPr>
          <w:t>http://zakupki.rosatom.ru</w:t>
        </w:r>
      </w:hyperlink>
      <w:r w:rsidR="00B45171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920921">
        <w:rPr>
          <w:sz w:val="28"/>
          <w:szCs w:val="28"/>
        </w:rPr>
        <w:t>151125/0591/460</w:t>
      </w:r>
      <w:r w:rsidR="00B45171" w:rsidRPr="00C33691">
        <w:rPr>
          <w:sz w:val="28"/>
          <w:szCs w:val="28"/>
        </w:rPr>
        <w:t>)</w:t>
      </w:r>
      <w:r w:rsidR="002B3099">
        <w:rPr>
          <w:sz w:val="28"/>
          <w:szCs w:val="28"/>
        </w:rPr>
        <w:t xml:space="preserve"> на </w:t>
      </w:r>
      <w:r w:rsidR="002B3099" w:rsidRPr="00033868">
        <w:rPr>
          <w:sz w:val="28"/>
          <w:szCs w:val="28"/>
        </w:rPr>
        <w:t xml:space="preserve">(ЭТП) Аукционный Конкурсный дом в сети «Интернет» по адресу: </w:t>
      </w:r>
      <w:hyperlink r:id="rId6" w:history="1">
        <w:r w:rsidR="002B3099" w:rsidRPr="00033868">
          <w:rPr>
            <w:rStyle w:val="afa"/>
            <w:sz w:val="28"/>
            <w:szCs w:val="28"/>
          </w:rPr>
          <w:t>http://www.a-k-d.ru/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9576D9" w:rsidRPr="009D783F">
        <w:rPr>
          <w:sz w:val="28"/>
          <w:szCs w:val="28"/>
        </w:rPr>
        <w:t> </w:t>
      </w:r>
      <w:r w:rsidR="002B3099">
        <w:rPr>
          <w:sz w:val="28"/>
          <w:szCs w:val="28"/>
        </w:rPr>
        <w:t>С</w:t>
      </w:r>
      <w:r w:rsidR="00D166E1">
        <w:rPr>
          <w:sz w:val="28"/>
          <w:szCs w:val="28"/>
        </w:rPr>
        <w:t>021400</w:t>
      </w:r>
      <w:r w:rsidR="00815D16" w:rsidRPr="00C33691">
        <w:rPr>
          <w:sz w:val="28"/>
          <w:szCs w:val="28"/>
        </w:rPr>
        <w:t xml:space="preserve">) </w:t>
      </w:r>
      <w:r w:rsidR="00805E60" w:rsidRPr="00C33691">
        <w:rPr>
          <w:sz w:val="28"/>
          <w:szCs w:val="28"/>
        </w:rPr>
        <w:t xml:space="preserve">в ответ на запрос разъяснений </w:t>
      </w:r>
      <w:r w:rsidR="0063066E" w:rsidRPr="00C33691">
        <w:rPr>
          <w:sz w:val="28"/>
          <w:szCs w:val="28"/>
        </w:rPr>
        <w:t>сообщает</w:t>
      </w:r>
      <w:r w:rsidR="008D28CB" w:rsidRPr="00C33691">
        <w:rPr>
          <w:sz w:val="28"/>
          <w:szCs w:val="28"/>
        </w:rPr>
        <w:t>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tbl>
      <w:tblPr>
        <w:tblStyle w:val="afff4"/>
        <w:tblW w:w="0" w:type="auto"/>
        <w:tblLook w:val="04A0"/>
      </w:tblPr>
      <w:tblGrid>
        <w:gridCol w:w="534"/>
        <w:gridCol w:w="7635"/>
        <w:gridCol w:w="7636"/>
      </w:tblGrid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F851F6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F851F6"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635" w:type="dxa"/>
          </w:tcPr>
          <w:p w:rsidR="00E42274" w:rsidRDefault="005448CA" w:rsidP="00E4227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</w:t>
            </w:r>
          </w:p>
        </w:tc>
        <w:tc>
          <w:tcPr>
            <w:tcW w:w="7636" w:type="dxa"/>
          </w:tcPr>
          <w:p w:rsidR="00E42274" w:rsidRDefault="005448CA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35" w:type="dxa"/>
          </w:tcPr>
          <w:p w:rsidR="00E42274" w:rsidRPr="00181346" w:rsidRDefault="00181346" w:rsidP="005448CA">
            <w:pPr>
              <w:jc w:val="both"/>
              <w:rPr>
                <w:sz w:val="28"/>
                <w:szCs w:val="28"/>
              </w:rPr>
            </w:pPr>
            <w:r w:rsidRPr="00181346">
              <w:rPr>
                <w:sz w:val="28"/>
                <w:szCs w:val="28"/>
              </w:rPr>
              <w:t xml:space="preserve">Просим согласовать Банк «Возрождение» (ПАО) в качестве Гаранта </w:t>
            </w:r>
            <w:r w:rsidR="005448CA">
              <w:rPr>
                <w:sz w:val="28"/>
                <w:szCs w:val="28"/>
              </w:rPr>
              <w:t xml:space="preserve">по </w:t>
            </w:r>
            <w:r w:rsidRPr="00181346">
              <w:rPr>
                <w:sz w:val="28"/>
                <w:szCs w:val="28"/>
              </w:rPr>
              <w:t>банковски</w:t>
            </w:r>
            <w:r w:rsidR="005448CA">
              <w:rPr>
                <w:sz w:val="28"/>
                <w:szCs w:val="28"/>
              </w:rPr>
              <w:t>м</w:t>
            </w:r>
            <w:r w:rsidRPr="00181346">
              <w:rPr>
                <w:sz w:val="28"/>
                <w:szCs w:val="28"/>
              </w:rPr>
              <w:t xml:space="preserve"> гаранти</w:t>
            </w:r>
            <w:r w:rsidR="005448CA">
              <w:rPr>
                <w:sz w:val="28"/>
                <w:szCs w:val="28"/>
              </w:rPr>
              <w:t>ям</w:t>
            </w:r>
            <w:r w:rsidRPr="00181346">
              <w:rPr>
                <w:sz w:val="28"/>
                <w:szCs w:val="28"/>
              </w:rPr>
              <w:t xml:space="preserve"> </w:t>
            </w:r>
            <w:r w:rsidR="005448CA">
              <w:rPr>
                <w:sz w:val="28"/>
                <w:szCs w:val="28"/>
              </w:rPr>
              <w:t>обеспечения заявки на участие в конкурсе и обеспечения исполнения договора.</w:t>
            </w:r>
          </w:p>
        </w:tc>
        <w:tc>
          <w:tcPr>
            <w:tcW w:w="7636" w:type="dxa"/>
          </w:tcPr>
          <w:p w:rsidR="00E42274" w:rsidRDefault="00920921" w:rsidP="009209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Банк </w:t>
            </w:r>
            <w:r w:rsidRPr="00181346">
              <w:rPr>
                <w:sz w:val="28"/>
                <w:szCs w:val="28"/>
              </w:rPr>
              <w:t xml:space="preserve">«Возрождение» (ПАО) </w:t>
            </w:r>
            <w:r>
              <w:rPr>
                <w:sz w:val="28"/>
                <w:szCs w:val="28"/>
              </w:rPr>
              <w:t>соответствует требованиям, предъявляемым к банкам-гарантам, выдающим б</w:t>
            </w:r>
            <w:r w:rsidR="005448CA" w:rsidRPr="005448CA">
              <w:rPr>
                <w:sz w:val="28"/>
                <w:szCs w:val="28"/>
              </w:rPr>
              <w:t>анков</w:t>
            </w:r>
            <w:r w:rsidR="005448CA">
              <w:rPr>
                <w:sz w:val="28"/>
                <w:szCs w:val="28"/>
              </w:rPr>
              <w:t>ск</w:t>
            </w:r>
            <w:r>
              <w:rPr>
                <w:sz w:val="28"/>
                <w:szCs w:val="28"/>
              </w:rPr>
              <w:t>ие</w:t>
            </w:r>
            <w:r w:rsidR="005448CA">
              <w:rPr>
                <w:sz w:val="28"/>
                <w:szCs w:val="28"/>
              </w:rPr>
              <w:t xml:space="preserve"> гаранти</w:t>
            </w:r>
            <w:r>
              <w:rPr>
                <w:sz w:val="28"/>
                <w:szCs w:val="28"/>
              </w:rPr>
              <w:t>и</w:t>
            </w:r>
            <w:r w:rsidR="005448CA">
              <w:rPr>
                <w:sz w:val="28"/>
                <w:szCs w:val="28"/>
              </w:rPr>
              <w:t xml:space="preserve"> обеспечения заяв</w:t>
            </w:r>
            <w:r>
              <w:rPr>
                <w:sz w:val="28"/>
                <w:szCs w:val="28"/>
              </w:rPr>
              <w:t>о</w:t>
            </w:r>
            <w:r w:rsidR="005448CA">
              <w:rPr>
                <w:sz w:val="28"/>
                <w:szCs w:val="28"/>
              </w:rPr>
              <w:t>к на участие в конкурсе</w:t>
            </w:r>
            <w:r>
              <w:rPr>
                <w:sz w:val="28"/>
                <w:szCs w:val="28"/>
              </w:rPr>
              <w:t>.</w:t>
            </w:r>
          </w:p>
          <w:p w:rsidR="00920921" w:rsidRDefault="00920921" w:rsidP="00D166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Банковская гарантия исполнения договора предоставляется в соответствии с положениями проекта договора (Часть 3 Тома</w:t>
            </w:r>
            <w:r w:rsidR="002B72CA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1 Документации)</w:t>
            </w:r>
            <w:r w:rsidR="00D166E1">
              <w:rPr>
                <w:sz w:val="28"/>
                <w:szCs w:val="28"/>
              </w:rPr>
              <w:t>.</w:t>
            </w:r>
          </w:p>
          <w:p w:rsidR="002B72CA" w:rsidRPr="005448CA" w:rsidRDefault="002B72CA" w:rsidP="002B72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поручителям, предоставляющим финансовое обеспечение договорных обязательств, представлены в Приложении №5 к проекту договора (Часть 3 Тома 1 Документации)</w:t>
            </w:r>
          </w:p>
        </w:tc>
      </w:tr>
    </w:tbl>
    <w:p w:rsidR="00E42274" w:rsidRDefault="00E42274" w:rsidP="0050175D">
      <w:pPr>
        <w:jc w:val="both"/>
        <w:rPr>
          <w:b/>
          <w:sz w:val="28"/>
          <w:szCs w:val="28"/>
        </w:rPr>
      </w:pPr>
    </w:p>
    <w:sectPr w:rsidR="00E42274" w:rsidSect="00E42274">
      <w:pgSz w:w="16838" w:h="11906" w:orient="landscape"/>
      <w:pgMar w:top="108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468A6"/>
    <w:rsid w:val="00152234"/>
    <w:rsid w:val="00152C12"/>
    <w:rsid w:val="00156150"/>
    <w:rsid w:val="00166AAA"/>
    <w:rsid w:val="00171B3E"/>
    <w:rsid w:val="001738FB"/>
    <w:rsid w:val="00181346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3099"/>
    <w:rsid w:val="002B455B"/>
    <w:rsid w:val="002B72CA"/>
    <w:rsid w:val="002C458D"/>
    <w:rsid w:val="002E18E0"/>
    <w:rsid w:val="002F5D3B"/>
    <w:rsid w:val="0030155A"/>
    <w:rsid w:val="00305B6A"/>
    <w:rsid w:val="003335B6"/>
    <w:rsid w:val="003348B3"/>
    <w:rsid w:val="0035508A"/>
    <w:rsid w:val="00361D25"/>
    <w:rsid w:val="0037308C"/>
    <w:rsid w:val="00374354"/>
    <w:rsid w:val="00375DEB"/>
    <w:rsid w:val="003903FF"/>
    <w:rsid w:val="003A173C"/>
    <w:rsid w:val="003A435C"/>
    <w:rsid w:val="003A6134"/>
    <w:rsid w:val="003B503D"/>
    <w:rsid w:val="003D3944"/>
    <w:rsid w:val="003D4F56"/>
    <w:rsid w:val="00401C82"/>
    <w:rsid w:val="004526CB"/>
    <w:rsid w:val="00463806"/>
    <w:rsid w:val="004666FB"/>
    <w:rsid w:val="00475BAB"/>
    <w:rsid w:val="004968D4"/>
    <w:rsid w:val="004A4DC4"/>
    <w:rsid w:val="004B7189"/>
    <w:rsid w:val="004B7D4E"/>
    <w:rsid w:val="004E0252"/>
    <w:rsid w:val="004E50EC"/>
    <w:rsid w:val="004F7FA6"/>
    <w:rsid w:val="0050175D"/>
    <w:rsid w:val="00516060"/>
    <w:rsid w:val="00527117"/>
    <w:rsid w:val="00541149"/>
    <w:rsid w:val="00543F04"/>
    <w:rsid w:val="005448CA"/>
    <w:rsid w:val="0057115B"/>
    <w:rsid w:val="00574738"/>
    <w:rsid w:val="005822F1"/>
    <w:rsid w:val="00591643"/>
    <w:rsid w:val="005963E4"/>
    <w:rsid w:val="005977F0"/>
    <w:rsid w:val="005A26D9"/>
    <w:rsid w:val="005A7424"/>
    <w:rsid w:val="005C6FAC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624C"/>
    <w:rsid w:val="00847D3C"/>
    <w:rsid w:val="00847EF4"/>
    <w:rsid w:val="00851C2A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20921"/>
    <w:rsid w:val="00930CEF"/>
    <w:rsid w:val="009468E1"/>
    <w:rsid w:val="00947A84"/>
    <w:rsid w:val="009517B9"/>
    <w:rsid w:val="009576D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D783F"/>
    <w:rsid w:val="009E142F"/>
    <w:rsid w:val="009E353D"/>
    <w:rsid w:val="00A011A1"/>
    <w:rsid w:val="00A03E65"/>
    <w:rsid w:val="00A05128"/>
    <w:rsid w:val="00A236DE"/>
    <w:rsid w:val="00A403A2"/>
    <w:rsid w:val="00A46794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070"/>
    <w:rsid w:val="00B8271F"/>
    <w:rsid w:val="00B94E53"/>
    <w:rsid w:val="00B964C1"/>
    <w:rsid w:val="00BA6FA9"/>
    <w:rsid w:val="00BA7F13"/>
    <w:rsid w:val="00BD7BDC"/>
    <w:rsid w:val="00BF5B0C"/>
    <w:rsid w:val="00BF7B75"/>
    <w:rsid w:val="00C139D7"/>
    <w:rsid w:val="00C25E28"/>
    <w:rsid w:val="00C2615E"/>
    <w:rsid w:val="00C33539"/>
    <w:rsid w:val="00C33691"/>
    <w:rsid w:val="00C36A0A"/>
    <w:rsid w:val="00C41D0E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6EB5"/>
    <w:rsid w:val="00CF7DD8"/>
    <w:rsid w:val="00D137EC"/>
    <w:rsid w:val="00D13C4E"/>
    <w:rsid w:val="00D166E1"/>
    <w:rsid w:val="00D2607C"/>
    <w:rsid w:val="00D351C2"/>
    <w:rsid w:val="00D4188F"/>
    <w:rsid w:val="00D5699E"/>
    <w:rsid w:val="00D57A78"/>
    <w:rsid w:val="00D67244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42274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D77D7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199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18</cp:revision>
  <cp:lastPrinted>2015-07-21T09:11:00Z</cp:lastPrinted>
  <dcterms:created xsi:type="dcterms:W3CDTF">2015-07-21T08:44:00Z</dcterms:created>
  <dcterms:modified xsi:type="dcterms:W3CDTF">2015-12-04T14:17:00Z</dcterms:modified>
</cp:coreProperties>
</file>