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E343A9">
        <w:trPr>
          <w:trHeight w:val="700"/>
        </w:trPr>
        <w:tc>
          <w:tcPr>
            <w:tcW w:w="5211" w:type="dxa"/>
          </w:tcPr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CF4F80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4320C8">
        <w:rPr>
          <w:b/>
          <w:sz w:val="28"/>
          <w:szCs w:val="28"/>
        </w:rPr>
        <w:t>источников бесперебойного питания</w:t>
      </w:r>
    </w:p>
    <w:p w:rsidR="001219C8" w:rsidRPr="00DB4A09" w:rsidRDefault="00E343A9" w:rsidP="00DB4A09">
      <w:pPr>
        <w:pStyle w:val="2"/>
      </w:pPr>
      <w:r w:rsidRPr="00437A5B">
        <w:rPr>
          <w:szCs w:val="28"/>
        </w:rPr>
        <w:t xml:space="preserve">№ </w:t>
      </w:r>
      <w:r w:rsidR="007A613A">
        <w:rPr>
          <w:szCs w:val="28"/>
        </w:rPr>
        <w:t>42</w:t>
      </w:r>
      <w:r w:rsidRPr="00E343A9">
        <w:rPr>
          <w:szCs w:val="28"/>
        </w:rPr>
        <w:t xml:space="preserve"> </w:t>
      </w:r>
      <w:r w:rsidRPr="00437A5B">
        <w:rPr>
          <w:szCs w:val="28"/>
        </w:rPr>
        <w:t>от «</w:t>
      </w:r>
      <w:r w:rsidR="007A613A">
        <w:rPr>
          <w:szCs w:val="28"/>
        </w:rPr>
        <w:t>07</w:t>
      </w:r>
      <w:r w:rsidRPr="00437A5B">
        <w:rPr>
          <w:szCs w:val="28"/>
        </w:rPr>
        <w:t xml:space="preserve">» </w:t>
      </w:r>
      <w:r w:rsidR="007A613A">
        <w:rPr>
          <w:szCs w:val="28"/>
        </w:rPr>
        <w:t>июл</w:t>
      </w:r>
      <w:r>
        <w:rPr>
          <w:szCs w:val="28"/>
        </w:rPr>
        <w:t>я</w:t>
      </w:r>
      <w:r w:rsidRPr="00437A5B">
        <w:rPr>
          <w:szCs w:val="28"/>
        </w:rPr>
        <w:t xml:space="preserve"> 201</w:t>
      </w:r>
      <w:r>
        <w:rPr>
          <w:szCs w:val="28"/>
        </w:rPr>
        <w:t>1</w:t>
      </w:r>
      <w:r w:rsidRPr="00437A5B">
        <w:rPr>
          <w:szCs w:val="28"/>
        </w:rPr>
        <w:t xml:space="preserve"> г.</w:t>
      </w:r>
    </w:p>
    <w:p w:rsidR="00AB5188" w:rsidRPr="00D86B3C" w:rsidRDefault="00AB5188" w:rsidP="00AB5188"/>
    <w:p w:rsidR="00AB5188" w:rsidRPr="001D6950" w:rsidRDefault="0024232C" w:rsidP="0024232C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  <w:sz w:val="28"/>
          <w:szCs w:val="28"/>
        </w:rPr>
        <w:tab/>
      </w:r>
      <w:r w:rsidRPr="001D6950">
        <w:rPr>
          <w:spacing w:val="-6"/>
        </w:rPr>
        <w:t xml:space="preserve">1 </w:t>
      </w:r>
      <w:r w:rsidR="00AB5188" w:rsidRPr="001D6950">
        <w:rPr>
          <w:spacing w:val="-6"/>
        </w:rPr>
        <w:t>Форма и вид процедуры закупки: Открытый запрос предложений</w:t>
      </w:r>
      <w:r w:rsidR="00EA5801" w:rsidRPr="001D6950">
        <w:rPr>
          <w:spacing w:val="-6"/>
        </w:rPr>
        <w:t xml:space="preserve"> </w:t>
      </w:r>
      <w:r w:rsidR="00E343A9" w:rsidRPr="001D6950">
        <w:rPr>
          <w:spacing w:val="-6"/>
        </w:rPr>
        <w:t>в электронном виде</w:t>
      </w:r>
      <w:r w:rsidR="00AB5188" w:rsidRPr="001D6950">
        <w:rPr>
          <w:spacing w:val="-6"/>
        </w:rPr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  <w:rPr>
          <w:b/>
          <w:i/>
        </w:rPr>
      </w:pPr>
      <w:r w:rsidRPr="001D6950">
        <w:rPr>
          <w:spacing w:val="-6"/>
        </w:rPr>
        <w:tab/>
      </w:r>
      <w:r w:rsidR="00E343A9" w:rsidRPr="001D6950">
        <w:rPr>
          <w:spacing w:val="-6"/>
        </w:rPr>
        <w:t xml:space="preserve">2 </w:t>
      </w:r>
      <w:r w:rsidR="00AB5188" w:rsidRPr="001D6950">
        <w:rPr>
          <w:spacing w:val="-6"/>
        </w:rPr>
        <w:t>Заказчик</w:t>
      </w:r>
      <w:r w:rsidR="00AB5188" w:rsidRPr="001D6950">
        <w:rPr>
          <w:b/>
        </w:rPr>
        <w:t xml:space="preserve">: </w:t>
      </w:r>
      <w:r w:rsidR="00AB5188" w:rsidRPr="001D6950">
        <w:t>Открытое акционерное общество «Электрогорский научно-исследовательский центр по безопасности атомных электростанций</w:t>
      </w:r>
      <w:r w:rsidR="00AB5188" w:rsidRPr="001D6950">
        <w:rPr>
          <w:b/>
        </w:rPr>
        <w:t xml:space="preserve">» </w:t>
      </w:r>
      <w:r w:rsidR="00AB5188" w:rsidRPr="001D6950">
        <w:t>(ОАО «ЭНИЦ»).</w:t>
      </w:r>
      <w:r w:rsidR="00AB5188" w:rsidRPr="001D6950">
        <w:rPr>
          <w:b/>
          <w:i/>
        </w:rPr>
        <w:t xml:space="preserve"> 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>Место нахождения: 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>Почтовый адрес: 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 xml:space="preserve">Контактное лицо: </w:t>
      </w:r>
      <w:r w:rsidR="00EA5801" w:rsidRPr="001D6950">
        <w:rPr>
          <w:spacing w:val="-6"/>
        </w:rPr>
        <w:t>Тимофеева Яна Евгеньевна</w:t>
      </w:r>
      <w:r w:rsidRPr="001D6950">
        <w:rPr>
          <w:spacing w:val="-6"/>
        </w:rPr>
        <w:t xml:space="preserve">, тел./факс (49643) </w:t>
      </w:r>
      <w:r w:rsidR="00EA5801" w:rsidRPr="001D6950">
        <w:rPr>
          <w:spacing w:val="-6"/>
        </w:rPr>
        <w:t>3-23-22</w:t>
      </w:r>
      <w:r w:rsidRPr="001D6950">
        <w:rPr>
          <w:spacing w:val="-6"/>
        </w:rPr>
        <w:t>; Савельев Илья Вячеславович, (49643) 3</w:t>
      </w:r>
      <w:r w:rsidR="00EA5801" w:rsidRPr="001D6950">
        <w:rPr>
          <w:spacing w:val="-6"/>
        </w:rPr>
        <w:t>-</w:t>
      </w:r>
      <w:r w:rsidRPr="001D6950">
        <w:rPr>
          <w:spacing w:val="-6"/>
        </w:rPr>
        <w:t>14-81.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  <w:rPr>
          <w:b/>
          <w:i/>
        </w:rPr>
      </w:pPr>
      <w:r w:rsidRPr="001D6950">
        <w:tab/>
      </w:r>
      <w:r w:rsidR="00E343A9" w:rsidRPr="001D6950">
        <w:t xml:space="preserve">3 </w:t>
      </w:r>
      <w:r w:rsidR="00AB5188" w:rsidRPr="001D6950">
        <w:t>Организатор размещения заказа: Открытое акционерное общество «Электрогорский научно-исследовательский центр по безопасности атомных электростанций</w:t>
      </w:r>
      <w:r w:rsidR="00AB5188" w:rsidRPr="001D6950">
        <w:rPr>
          <w:b/>
        </w:rPr>
        <w:t xml:space="preserve">» </w:t>
      </w:r>
      <w:r w:rsidR="00AB5188" w:rsidRPr="001D6950">
        <w:t>(ОАО «ЭНИЦ»).</w:t>
      </w:r>
    </w:p>
    <w:p w:rsidR="00AB5188" w:rsidRPr="001D6950" w:rsidRDefault="00AB5188" w:rsidP="00E343A9">
      <w:pPr>
        <w:contextualSpacing/>
        <w:jc w:val="both"/>
      </w:pPr>
      <w:r w:rsidRPr="001D6950">
        <w:t xml:space="preserve">Место нахождения: </w:t>
      </w:r>
      <w:r w:rsidRPr="001D6950">
        <w:rPr>
          <w:spacing w:val="-6"/>
        </w:rPr>
        <w:t>142530, Московская область, ул. Святого Константина, д. 6</w:t>
      </w:r>
      <w:r w:rsidR="000066C9" w:rsidRPr="001D6950">
        <w:rPr>
          <w:spacing w:val="-6"/>
        </w:rPr>
        <w:t>.</w:t>
      </w:r>
      <w:r w:rsidRPr="001D6950">
        <w:rPr>
          <w:spacing w:val="-6"/>
        </w:rPr>
        <w:t xml:space="preserve"> </w:t>
      </w:r>
      <w:r w:rsidRPr="001D6950">
        <w:t xml:space="preserve">Почтовый адрес: </w:t>
      </w:r>
      <w:r w:rsidRPr="001D6950">
        <w:rPr>
          <w:spacing w:val="-6"/>
        </w:rPr>
        <w:t>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</w:pPr>
      <w:r w:rsidRPr="001D6950">
        <w:t xml:space="preserve">Контактное лицо: </w:t>
      </w:r>
      <w:r w:rsidR="00EA5801" w:rsidRPr="001D6950">
        <w:rPr>
          <w:spacing w:val="-6"/>
        </w:rPr>
        <w:t>Тимофеева Яна Евгеньевна</w:t>
      </w:r>
      <w:r w:rsidRPr="001D6950">
        <w:rPr>
          <w:spacing w:val="-6"/>
        </w:rPr>
        <w:t xml:space="preserve">, тел./факс (49643) </w:t>
      </w:r>
      <w:r w:rsidR="00EA5801" w:rsidRPr="001D6950">
        <w:rPr>
          <w:spacing w:val="-6"/>
        </w:rPr>
        <w:t>3-23-22</w:t>
      </w:r>
      <w:r w:rsidRPr="001D6950">
        <w:rPr>
          <w:spacing w:val="-6"/>
        </w:rPr>
        <w:t>;</w:t>
      </w:r>
      <w:r w:rsidRPr="001D6950">
        <w:t xml:space="preserve"> </w:t>
      </w:r>
      <w:proofErr w:type="spellStart"/>
      <w:r w:rsidRPr="001D6950">
        <w:t>эл</w:t>
      </w:r>
      <w:proofErr w:type="gramStart"/>
      <w:r w:rsidRPr="001D6950">
        <w:t>.п</w:t>
      </w:r>
      <w:proofErr w:type="gramEnd"/>
      <w:r w:rsidRPr="001D6950">
        <w:t>очта</w:t>
      </w:r>
      <w:proofErr w:type="spellEnd"/>
      <w:r w:rsidRPr="001D6950">
        <w:t xml:space="preserve">: </w:t>
      </w:r>
      <w:hyperlink r:id="rId5" w:history="1">
        <w:r w:rsidR="00EA5801" w:rsidRPr="001D6950">
          <w:rPr>
            <w:rStyle w:val="a3"/>
            <w:lang w:val="en-US"/>
          </w:rPr>
          <w:t>timopheeva</w:t>
        </w:r>
        <w:r w:rsidR="00EA5801" w:rsidRPr="001D6950">
          <w:rPr>
            <w:rStyle w:val="a3"/>
          </w:rPr>
          <w:t>@</w:t>
        </w:r>
        <w:r w:rsidR="00EA5801" w:rsidRPr="001D6950">
          <w:rPr>
            <w:rStyle w:val="a3"/>
            <w:lang w:val="en-US"/>
          </w:rPr>
          <w:t>erec</w:t>
        </w:r>
        <w:r w:rsidR="00EA5801" w:rsidRPr="001D6950">
          <w:rPr>
            <w:rStyle w:val="a3"/>
          </w:rPr>
          <w:t>.</w:t>
        </w:r>
        <w:r w:rsidR="00EA5801" w:rsidRPr="001D6950">
          <w:rPr>
            <w:rStyle w:val="a3"/>
            <w:lang w:val="en-US"/>
          </w:rPr>
          <w:t>ru</w:t>
        </w:r>
      </w:hyperlink>
      <w:r w:rsidRPr="001D6950">
        <w:t xml:space="preserve">; </w:t>
      </w:r>
      <w:r w:rsidRPr="001D6950">
        <w:rPr>
          <w:spacing w:val="-6"/>
        </w:rPr>
        <w:t xml:space="preserve">Савельев Илья Вячеславович, (49643) 314-81, </w:t>
      </w:r>
      <w:proofErr w:type="spellStart"/>
      <w:r w:rsidRPr="001D6950">
        <w:t>эл.почта</w:t>
      </w:r>
      <w:proofErr w:type="spellEnd"/>
      <w:r w:rsidRPr="001D6950">
        <w:t xml:space="preserve">: </w:t>
      </w:r>
      <w:hyperlink r:id="rId6" w:history="1">
        <w:r w:rsidRPr="001D6950">
          <w:rPr>
            <w:rStyle w:val="a3"/>
            <w:lang w:val="en-US"/>
          </w:rPr>
          <w:t>s</w:t>
        </w:r>
        <w:r w:rsidRPr="001D6950">
          <w:rPr>
            <w:rStyle w:val="a3"/>
          </w:rPr>
          <w:t>avel</w:t>
        </w:r>
        <w:r w:rsidRPr="001D6950">
          <w:rPr>
            <w:rStyle w:val="a3"/>
            <w:lang w:val="en-US"/>
          </w:rPr>
          <w:t>yev</w:t>
        </w:r>
        <w:r w:rsidRPr="001D6950">
          <w:rPr>
            <w:rStyle w:val="a3"/>
          </w:rPr>
          <w:t>@</w:t>
        </w:r>
        <w:r w:rsidRPr="001D6950">
          <w:rPr>
            <w:rStyle w:val="a3"/>
            <w:lang w:val="en-US"/>
          </w:rPr>
          <w:t>erec</w:t>
        </w:r>
        <w:r w:rsidRPr="001D6950">
          <w:rPr>
            <w:rStyle w:val="a3"/>
          </w:rPr>
          <w:t>.</w:t>
        </w:r>
        <w:r w:rsidRPr="001D6950">
          <w:rPr>
            <w:rStyle w:val="a3"/>
            <w:lang w:val="en-US"/>
          </w:rPr>
          <w:t>ru</w:t>
        </w:r>
      </w:hyperlink>
      <w:r w:rsidRPr="001D6950">
        <w:t>.</w:t>
      </w:r>
    </w:p>
    <w:p w:rsidR="00AB5188" w:rsidRPr="001D6950" w:rsidRDefault="0024232C" w:rsidP="0024232C">
      <w:pPr>
        <w:ind w:firstLine="708"/>
        <w:rPr>
          <w:b/>
          <w:i/>
          <w:highlight w:val="yellow"/>
        </w:rPr>
      </w:pPr>
      <w:r w:rsidRPr="001D6950">
        <w:t xml:space="preserve">4 </w:t>
      </w:r>
      <w:r w:rsidR="00AB5188" w:rsidRPr="001D6950">
        <w:t>Предмет договора</w:t>
      </w:r>
      <w:r w:rsidR="00AB5188" w:rsidRPr="001D6950">
        <w:rPr>
          <w:b/>
        </w:rPr>
        <w:t xml:space="preserve">: </w:t>
      </w:r>
      <w:r w:rsidR="000C2401" w:rsidRPr="001D6950">
        <w:rPr>
          <w:b/>
        </w:rPr>
        <w:t xml:space="preserve"> </w:t>
      </w:r>
      <w:r w:rsidR="004320C8" w:rsidRPr="001D6950">
        <w:rPr>
          <w:b/>
        </w:rPr>
        <w:t>поставка источников бесперебойного питания</w:t>
      </w:r>
      <w:r w:rsidR="00CF4F80" w:rsidRPr="001D6950">
        <w:rPr>
          <w:b/>
        </w:rPr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5 </w:t>
      </w:r>
      <w:r w:rsidR="00AB5188" w:rsidRPr="001D6950">
        <w:t>Состав и объем: в соответствии со спецификацией (Приложение).</w:t>
      </w:r>
    </w:p>
    <w:p w:rsidR="00AB5188" w:rsidRPr="001D6950" w:rsidRDefault="00AB5188" w:rsidP="00E343A9">
      <w:pPr>
        <w:tabs>
          <w:tab w:val="left" w:pos="1134"/>
        </w:tabs>
        <w:contextualSpacing/>
        <w:jc w:val="both"/>
      </w:pPr>
      <w:r w:rsidRPr="001D6950">
        <w:t xml:space="preserve">Место поставки товара: 142530, Московская область, </w:t>
      </w:r>
      <w:proofErr w:type="gramStart"/>
      <w:r w:rsidRPr="001D6950">
        <w:t>г</w:t>
      </w:r>
      <w:proofErr w:type="gramEnd"/>
      <w:r w:rsidRPr="001D6950">
        <w:t>. Электрогорск, ул. Святого Константина, д. 6.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6 </w:t>
      </w:r>
      <w:r w:rsidR="00AB5188" w:rsidRPr="001D6950">
        <w:t xml:space="preserve">Начальная (максимальная) цена договора: </w:t>
      </w:r>
      <w:r w:rsidR="0008080A" w:rsidRPr="001D6950">
        <w:t>1</w:t>
      </w:r>
      <w:r w:rsidR="0008080A" w:rsidRPr="001D6950">
        <w:rPr>
          <w:lang w:val="en-US"/>
        </w:rPr>
        <w:t> </w:t>
      </w:r>
      <w:r w:rsidR="00F33441">
        <w:t>667</w:t>
      </w:r>
      <w:r w:rsidR="0008080A" w:rsidRPr="001D6950">
        <w:t> </w:t>
      </w:r>
      <w:r w:rsidR="00F33441">
        <w:t>820</w:t>
      </w:r>
      <w:r w:rsidR="0008080A" w:rsidRPr="001D6950">
        <w:t xml:space="preserve">,00 (один миллион </w:t>
      </w:r>
      <w:r w:rsidR="00F33441">
        <w:t>шестьсот шестьдесят семь тысяч восемьсот двадцать</w:t>
      </w:r>
      <w:r w:rsidR="0008080A" w:rsidRPr="001D6950">
        <w:t>) рублей 00 копеек, в том числе НДС 18%</w:t>
      </w:r>
      <w:r w:rsidR="006D463C" w:rsidRPr="001D6950"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7 </w:t>
      </w:r>
      <w:r w:rsidR="00AB5188" w:rsidRPr="001D6950">
        <w:t xml:space="preserve">Срок, место и порядок предоставления документации по проведению запроса предложений: </w:t>
      </w:r>
    </w:p>
    <w:p w:rsidR="00AB5188" w:rsidRPr="001D6950" w:rsidRDefault="00AB5188" w:rsidP="00AB5188">
      <w:pPr>
        <w:tabs>
          <w:tab w:val="left" w:pos="709"/>
        </w:tabs>
        <w:contextualSpacing/>
        <w:jc w:val="both"/>
      </w:pPr>
      <w:r w:rsidRPr="001D6950">
        <w:tab/>
        <w:t>Документация по проведению запроса</w:t>
      </w:r>
      <w:r w:rsidRPr="001D6950">
        <w:rPr>
          <w:spacing w:val="-6"/>
        </w:rPr>
        <w:t xml:space="preserve"> </w:t>
      </w:r>
      <w:r w:rsidRPr="001D6950">
        <w:t>предложений выдается бесплатно</w:t>
      </w:r>
      <w:r w:rsidRPr="001D6950">
        <w:rPr>
          <w:b/>
          <w:i/>
          <w:spacing w:val="-6"/>
        </w:rPr>
        <w:t xml:space="preserve"> </w:t>
      </w:r>
      <w:r w:rsidRPr="001D6950">
        <w:t xml:space="preserve">ежедневно кроме субботы и воскресенья с 9:30 до 16:30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 w:rsidRPr="001D6950">
        <w:rPr>
          <w:spacing w:val="-6"/>
        </w:rPr>
        <w:t xml:space="preserve">142530, Московская область, </w:t>
      </w:r>
      <w:proofErr w:type="gramStart"/>
      <w:r w:rsidR="007A34C3" w:rsidRPr="001D6950">
        <w:rPr>
          <w:spacing w:val="-6"/>
        </w:rPr>
        <w:t>г</w:t>
      </w:r>
      <w:proofErr w:type="gramEnd"/>
      <w:r w:rsidR="007A34C3" w:rsidRPr="001D6950">
        <w:rPr>
          <w:spacing w:val="-6"/>
        </w:rPr>
        <w:t xml:space="preserve">. Электрогорск, </w:t>
      </w:r>
      <w:r w:rsidRPr="001D6950">
        <w:rPr>
          <w:spacing w:val="-6"/>
        </w:rPr>
        <w:t>ул. Святого Константина, д. 6</w:t>
      </w:r>
      <w:r w:rsidRPr="001D6950">
        <w:t>.</w:t>
      </w:r>
    </w:p>
    <w:p w:rsidR="00AB5188" w:rsidRPr="001D6950" w:rsidRDefault="00AB5188" w:rsidP="00AB5188">
      <w:pPr>
        <w:spacing w:before="120"/>
        <w:ind w:firstLine="709"/>
        <w:contextualSpacing/>
        <w:jc w:val="both"/>
      </w:pPr>
      <w:r w:rsidRPr="001D6950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1D6950" w:rsidRDefault="00AB5188" w:rsidP="00AB5188">
      <w:pPr>
        <w:ind w:firstLine="709"/>
        <w:contextualSpacing/>
        <w:jc w:val="both"/>
      </w:pPr>
      <w:r w:rsidRPr="001D6950"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D6950">
          <w:t>http://zakupki.rosatom.ru</w:t>
        </w:r>
      </w:hyperlink>
      <w:r w:rsidRPr="001D6950">
        <w:t xml:space="preserve"> и </w:t>
      </w:r>
      <w:hyperlink r:id="rId8" w:history="1">
        <w:r w:rsidR="00164B36" w:rsidRPr="001D6950">
          <w:rPr>
            <w:rStyle w:val="a3"/>
          </w:rPr>
          <w:t>www.a-k-d.ru</w:t>
        </w:r>
      </w:hyperlink>
      <w:r w:rsidRPr="001D6950">
        <w:t>.</w:t>
      </w:r>
    </w:p>
    <w:p w:rsidR="00164B36" w:rsidRPr="001D6950" w:rsidRDefault="00164B36" w:rsidP="00AB5188">
      <w:pPr>
        <w:ind w:firstLine="709"/>
        <w:contextualSpacing/>
        <w:jc w:val="both"/>
      </w:pPr>
      <w:r w:rsidRPr="001D6950">
        <w:rPr>
          <w:color w:val="000000"/>
          <w:spacing w:val="-1"/>
        </w:rPr>
        <w:lastRenderedPageBreak/>
        <w:t xml:space="preserve">8 Документация процедуры закупки по данному предмету закупки подаётся </w:t>
      </w:r>
      <w:proofErr w:type="gramStart"/>
      <w:r w:rsidRPr="001D6950">
        <w:rPr>
          <w:color w:val="000000"/>
          <w:spacing w:val="-1"/>
        </w:rPr>
        <w:t>в электронной форме претендентами на участие в процедуре закупки посредством системы электронного документооборота на сайте в сети</w:t>
      </w:r>
      <w:proofErr w:type="gramEnd"/>
      <w:r w:rsidRPr="001D6950">
        <w:rPr>
          <w:color w:val="000000"/>
          <w:spacing w:val="-1"/>
        </w:rPr>
        <w:t xml:space="preserve"> Интернет по адресу: </w:t>
      </w:r>
      <w:hyperlink r:id="rId9" w:history="1">
        <w:r w:rsidRPr="001D6950">
          <w:rPr>
            <w:rStyle w:val="a3"/>
          </w:rPr>
          <w:t>www.a-k-d.ru</w:t>
        </w:r>
      </w:hyperlink>
      <w:r w:rsidRPr="001D6950">
        <w:rPr>
          <w:color w:val="000000"/>
          <w:spacing w:val="-1"/>
        </w:rPr>
        <w:t xml:space="preserve">. </w:t>
      </w:r>
    </w:p>
    <w:p w:rsidR="00AB5188" w:rsidRPr="001D6950" w:rsidRDefault="00164B36" w:rsidP="0024232C">
      <w:pPr>
        <w:tabs>
          <w:tab w:val="left" w:pos="1134"/>
        </w:tabs>
        <w:ind w:firstLine="709"/>
        <w:contextualSpacing/>
        <w:jc w:val="both"/>
      </w:pPr>
      <w:r w:rsidRPr="001D6950">
        <w:t>9</w:t>
      </w:r>
      <w:r w:rsidR="0024232C" w:rsidRPr="001D6950">
        <w:t xml:space="preserve"> </w:t>
      </w:r>
      <w:r w:rsidR="00AB5188" w:rsidRPr="001D6950">
        <w:t>Обеспечение заявки о подаче Предложения: не требуется.</w:t>
      </w:r>
    </w:p>
    <w:p w:rsidR="00AB5188" w:rsidRPr="001D6950" w:rsidRDefault="00164B36" w:rsidP="0024232C">
      <w:pPr>
        <w:tabs>
          <w:tab w:val="left" w:pos="1134"/>
        </w:tabs>
        <w:ind w:firstLine="709"/>
        <w:contextualSpacing/>
        <w:jc w:val="both"/>
      </w:pPr>
      <w:r w:rsidRPr="001D6950">
        <w:t>10</w:t>
      </w:r>
      <w:r w:rsidR="0024232C" w:rsidRPr="001D6950">
        <w:t xml:space="preserve"> </w:t>
      </w:r>
      <w:r w:rsidR="00AB5188" w:rsidRPr="001D6950">
        <w:t>Возможность проведения процедуры переторжки</w:t>
      </w:r>
      <w:r w:rsidR="00AB5188" w:rsidRPr="001D6950">
        <w:rPr>
          <w:spacing w:val="-6"/>
        </w:rPr>
        <w:t>: возможно</w:t>
      </w:r>
      <w:r w:rsidR="00AB5188" w:rsidRPr="001D6950">
        <w:t>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1</w:t>
      </w:r>
      <w:r w:rsidRPr="001D6950">
        <w:t xml:space="preserve"> </w:t>
      </w:r>
      <w:r w:rsidR="00AB5188" w:rsidRPr="001D6950">
        <w:t>Сведения о предоставлении преференций: нет.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2</w:t>
      </w:r>
      <w:r w:rsidRPr="001D6950">
        <w:t xml:space="preserve"> </w:t>
      </w:r>
      <w:r w:rsidR="00AB5188" w:rsidRPr="001D6950">
        <w:t>Срок окончания подачи Предложений</w:t>
      </w:r>
      <w:r w:rsidR="00AB5188" w:rsidRPr="001D6950">
        <w:rPr>
          <w:b/>
        </w:rPr>
        <w:t>:</w:t>
      </w:r>
      <w:r w:rsidR="00AB5188" w:rsidRPr="001D6950">
        <w:t xml:space="preserve"> 10:00 (время московское) «</w:t>
      </w:r>
      <w:r w:rsidR="00BD33CB">
        <w:t>18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3</w:t>
      </w:r>
      <w:r w:rsidRPr="001D6950">
        <w:t xml:space="preserve"> </w:t>
      </w:r>
      <w:r w:rsidR="00AB5188" w:rsidRPr="001D6950">
        <w:t>Место, дата и время вскрытия конвертов с Предложениями: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10:00 (время московское) «</w:t>
      </w:r>
      <w:r w:rsidR="00BD33CB">
        <w:t>18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4</w:t>
      </w:r>
      <w:r w:rsidRPr="001D6950">
        <w:t xml:space="preserve"> </w:t>
      </w:r>
      <w:r w:rsidR="00AB5188" w:rsidRPr="001D6950">
        <w:t>Место и дата рассмотрения Предложений: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11:00 (время московское) «</w:t>
      </w:r>
      <w:r w:rsidR="00BD33CB">
        <w:t>18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5</w:t>
      </w:r>
      <w:r w:rsidRPr="001D6950">
        <w:t xml:space="preserve"> </w:t>
      </w:r>
      <w:r w:rsidR="00AB5188" w:rsidRPr="001D6950">
        <w:t>Место и дата подведения итогов запроса предложений: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15:00 (время московское) «</w:t>
      </w:r>
      <w:r w:rsidR="00BD33CB">
        <w:t>18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6</w:t>
      </w:r>
      <w:r w:rsidRPr="001D6950">
        <w:t xml:space="preserve"> </w:t>
      </w:r>
      <w:r w:rsidR="00AB5188" w:rsidRPr="001D6950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D6950" w:rsidRDefault="00AB5188" w:rsidP="0024232C">
      <w:pPr>
        <w:tabs>
          <w:tab w:val="left" w:pos="1134"/>
        </w:tabs>
        <w:ind w:firstLine="709"/>
        <w:contextualSpacing/>
        <w:jc w:val="both"/>
      </w:pPr>
      <w:r w:rsidRPr="001D6950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D6950">
        <w:t>этапе</w:t>
      </w:r>
      <w:proofErr w:type="gramEnd"/>
      <w:r w:rsidRPr="001D6950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7</w:t>
      </w:r>
      <w:proofErr w:type="gramStart"/>
      <w:r w:rsidRPr="001D6950">
        <w:t xml:space="preserve"> </w:t>
      </w:r>
      <w:r w:rsidR="00AB5188" w:rsidRPr="001D6950">
        <w:t>О</w:t>
      </w:r>
      <w:proofErr w:type="gramEnd"/>
      <w:r w:rsidR="00AB5188" w:rsidRPr="001D6950">
        <w:t>стальные и более подробные условия запроса предложений содержатся в документации по проведению запроса предложений.</w:t>
      </w:r>
    </w:p>
    <w:p w:rsid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p w:rsid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p w:rsidR="001D6950" w:rsidRP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p w:rsidR="00E343A9" w:rsidRDefault="00E343A9"/>
    <w:p w:rsidR="009425A3" w:rsidRDefault="009425A3">
      <w:pPr>
        <w:sectPr w:rsidR="009425A3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425A3" w:rsidTr="00E343A9">
        <w:trPr>
          <w:trHeight w:val="700"/>
        </w:trPr>
        <w:tc>
          <w:tcPr>
            <w:tcW w:w="5211" w:type="dxa"/>
          </w:tcPr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9425A3" w:rsidRPr="00CF4F80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9425A3" w:rsidRDefault="009425A3" w:rsidP="00E343A9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425A3" w:rsidRDefault="009425A3"/>
    <w:p w:rsidR="009425A3" w:rsidRDefault="009425A3"/>
    <w:tbl>
      <w:tblPr>
        <w:tblW w:w="14760" w:type="dxa"/>
        <w:tblInd w:w="90" w:type="dxa"/>
        <w:tblLook w:val="04A0"/>
      </w:tblPr>
      <w:tblGrid>
        <w:gridCol w:w="1606"/>
        <w:gridCol w:w="1728"/>
        <w:gridCol w:w="1972"/>
        <w:gridCol w:w="4918"/>
        <w:gridCol w:w="1701"/>
        <w:gridCol w:w="1418"/>
        <w:gridCol w:w="1417"/>
      </w:tblGrid>
      <w:tr w:rsidR="009425A3" w:rsidTr="009425A3">
        <w:trPr>
          <w:trHeight w:val="255"/>
        </w:trPr>
        <w:tc>
          <w:tcPr>
            <w:tcW w:w="5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5A3" w:rsidTr="009425A3">
        <w:trPr>
          <w:trHeight w:val="255"/>
        </w:trPr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</w:tr>
      <w:tr w:rsidR="00E343A9" w:rsidTr="009425A3">
        <w:trPr>
          <w:gridAfter w:val="1"/>
          <w:wAfter w:w="1417" w:type="dxa"/>
          <w:trHeight w:val="255"/>
        </w:trPr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Источники бесперебойного питания и автоматы выбора резерва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SURTD5000RMXLI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5000VA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SURTD3000RMXLI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2000VA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SURT192RMXLBP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Батарейный блок APC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Smart-UPS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RT 192V 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AP9610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Relay I/O smart slot card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E343A9" w:rsidTr="009425A3">
        <w:trPr>
          <w:gridAfter w:val="1"/>
          <w:wAfter w:w="1417" w:type="dxa"/>
          <w:trHeight w:val="129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AP7723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APC's automatic transfer switch (ATS)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9425A3" w:rsidRDefault="009425A3"/>
    <w:sectPr w:rsidR="009425A3" w:rsidSect="009425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6D7475"/>
    <w:multiLevelType w:val="hybridMultilevel"/>
    <w:tmpl w:val="F96E9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066C9"/>
    <w:rsid w:val="0008080A"/>
    <w:rsid w:val="00095E9C"/>
    <w:rsid w:val="000C2401"/>
    <w:rsid w:val="001219C8"/>
    <w:rsid w:val="00164B36"/>
    <w:rsid w:val="001D1C05"/>
    <w:rsid w:val="001D6950"/>
    <w:rsid w:val="0024232C"/>
    <w:rsid w:val="00281194"/>
    <w:rsid w:val="00424083"/>
    <w:rsid w:val="004320C8"/>
    <w:rsid w:val="004C6947"/>
    <w:rsid w:val="00507135"/>
    <w:rsid w:val="005250DE"/>
    <w:rsid w:val="00647634"/>
    <w:rsid w:val="006D463C"/>
    <w:rsid w:val="007645B2"/>
    <w:rsid w:val="007A34C3"/>
    <w:rsid w:val="007A613A"/>
    <w:rsid w:val="00801828"/>
    <w:rsid w:val="009425A3"/>
    <w:rsid w:val="00976043"/>
    <w:rsid w:val="009B4218"/>
    <w:rsid w:val="00AB5188"/>
    <w:rsid w:val="00B1412A"/>
    <w:rsid w:val="00B7739A"/>
    <w:rsid w:val="00BD33CB"/>
    <w:rsid w:val="00CB7669"/>
    <w:rsid w:val="00CF4C26"/>
    <w:rsid w:val="00CF4F80"/>
    <w:rsid w:val="00DB4A09"/>
    <w:rsid w:val="00E343A9"/>
    <w:rsid w:val="00E365A8"/>
    <w:rsid w:val="00E637FE"/>
    <w:rsid w:val="00EA5801"/>
    <w:rsid w:val="00F33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E34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imopheeva@erec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Илья</cp:lastModifiedBy>
  <cp:revision>2</cp:revision>
  <cp:lastPrinted>2011-07-07T07:27:00Z</cp:lastPrinted>
  <dcterms:created xsi:type="dcterms:W3CDTF">2011-07-07T07:29:00Z</dcterms:created>
  <dcterms:modified xsi:type="dcterms:W3CDTF">2011-07-07T07:29:00Z</dcterms:modified>
</cp:coreProperties>
</file>