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F7D65"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F77341">
        <w:rPr>
          <w:rFonts w:ascii="Times New Roman" w:hAnsi="Times New Roman" w:cs="Times New Roman"/>
        </w:rPr>
        <w:t>20</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 xml:space="preserve">на право заключения </w:t>
      </w:r>
      <w:proofErr w:type="gramStart"/>
      <w:r w:rsidRPr="000360BB">
        <w:rPr>
          <w:sz w:val="32"/>
          <w:szCs w:val="32"/>
        </w:rPr>
        <w:t>договора</w:t>
      </w:r>
      <w:proofErr w:type="gramEnd"/>
      <w:r w:rsidRPr="000360BB">
        <w:rPr>
          <w:sz w:val="32"/>
          <w:szCs w:val="32"/>
        </w:rPr>
        <w:t xml:space="preserve"> на</w:t>
      </w:r>
      <w:r w:rsidR="00C876DE">
        <w:rPr>
          <w:sz w:val="32"/>
          <w:szCs w:val="32"/>
        </w:rPr>
        <w:t xml:space="preserve"> предоставление услуг подвижной радиотелефонной связи</w:t>
      </w:r>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F77341">
        <w:rPr>
          <w:rFonts w:ascii="Times New Roman" w:hAnsi="Times New Roman" w:cs="Times New Roman"/>
          <w:sz w:val="24"/>
          <w:szCs w:val="24"/>
          <w:lang w:eastAsia="ru-RU"/>
        </w:rPr>
        <w:t>20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6354A3" w:rsidRDefault="00AC6E83" w:rsidP="00A10BA5">
      <w:pPr>
        <w:pStyle w:val="af0"/>
        <w:tabs>
          <w:tab w:val="clear" w:pos="1701"/>
        </w:tabs>
        <w:spacing w:before="0" w:line="240" w:lineRule="auto"/>
        <w:ind w:left="0" w:firstLine="0"/>
        <w:rPr>
          <w:rStyle w:val="af"/>
          <w:b/>
        </w:rPr>
      </w:pPr>
      <w:r w:rsidRPr="00A10BA5">
        <w:rPr>
          <w:bCs/>
          <w:color w:val="000000"/>
          <w:sz w:val="24"/>
          <w:szCs w:val="24"/>
        </w:rPr>
        <w:t>4.1. Наименование предмета договора</w:t>
      </w:r>
      <w:r w:rsidR="00632E03" w:rsidRPr="00A10BA5">
        <w:rPr>
          <w:bCs/>
          <w:color w:val="000000"/>
          <w:sz w:val="24"/>
          <w:szCs w:val="24"/>
        </w:rPr>
        <w:t>:</w:t>
      </w:r>
      <w:r w:rsidR="00C876DE" w:rsidRPr="00C876DE">
        <w:rPr>
          <w:sz w:val="32"/>
          <w:szCs w:val="32"/>
        </w:rPr>
        <w:t xml:space="preserve"> </w:t>
      </w:r>
      <w:r w:rsidR="00C876DE" w:rsidRPr="006354A3">
        <w:rPr>
          <w:b/>
          <w:sz w:val="24"/>
          <w:szCs w:val="24"/>
        </w:rPr>
        <w:t xml:space="preserve">предоставление услуг подвижной радиотелефонной связи для нужд </w:t>
      </w:r>
      <w:r w:rsidR="004D09ED" w:rsidRPr="006354A3">
        <w:rPr>
          <w:b/>
          <w:bCs/>
          <w:color w:val="000000"/>
          <w:sz w:val="24"/>
          <w:szCs w:val="24"/>
        </w:rPr>
        <w:t>ООО «</w:t>
      </w:r>
      <w:r w:rsidR="00C876DE" w:rsidRPr="006354A3">
        <w:rPr>
          <w:b/>
          <w:bCs/>
          <w:color w:val="000000"/>
          <w:sz w:val="24"/>
          <w:szCs w:val="24"/>
        </w:rPr>
        <w:t>СТРОЙ ЭКСПЕРТ</w:t>
      </w:r>
      <w:r w:rsidR="004D09ED" w:rsidRPr="006354A3">
        <w:rPr>
          <w:b/>
          <w:bCs/>
          <w:color w:val="000000"/>
          <w:sz w:val="24"/>
          <w:szCs w:val="24"/>
        </w:rPr>
        <w:t>»</w:t>
      </w:r>
      <w:r w:rsidR="00AF3C4A" w:rsidRPr="006354A3">
        <w:rPr>
          <w:b/>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227262" w:rsidRPr="00227262">
        <w:rPr>
          <w:rFonts w:ascii="Times New Roman" w:eastAsia="Calibri" w:hAnsi="Times New Roman"/>
          <w:sz w:val="24"/>
          <w:szCs w:val="24"/>
        </w:rPr>
        <w:t xml:space="preserve"> </w:t>
      </w:r>
      <w:r w:rsidR="004D09ED">
        <w:rPr>
          <w:rFonts w:ascii="Times New Roman" w:eastAsia="Calibri" w:hAnsi="Times New Roman"/>
          <w:sz w:val="24"/>
          <w:szCs w:val="24"/>
        </w:rPr>
        <w:t>в соответствии с техническим задание</w:t>
      </w:r>
      <w:r w:rsidR="00CA5425">
        <w:rPr>
          <w:rFonts w:ascii="Times New Roman" w:eastAsia="Calibri" w:hAnsi="Times New Roman"/>
          <w:sz w:val="24"/>
          <w:szCs w:val="24"/>
        </w:rPr>
        <w:t>м</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172D9" w:rsidRPr="00AF3C4A" w:rsidRDefault="00082F02" w:rsidP="0034157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2562B1">
        <w:rPr>
          <w:rFonts w:ascii="Times New Roman" w:eastAsia="Times New Roman" w:hAnsi="Times New Roman" w:cs="Times New Roman"/>
          <w:b/>
          <w:bCs/>
          <w:color w:val="000000"/>
          <w:sz w:val="24"/>
          <w:szCs w:val="24"/>
        </w:rPr>
        <w:t>:</w:t>
      </w:r>
      <w:r w:rsidR="00D172D9" w:rsidRPr="00D172D9">
        <w:rPr>
          <w:rFonts w:ascii="Times New Roman" w:eastAsia="Calibri" w:hAnsi="Times New Roman" w:cs="Times New Roman"/>
          <w:sz w:val="24"/>
          <w:szCs w:val="24"/>
        </w:rPr>
        <w:t xml:space="preserve"> </w:t>
      </w:r>
      <w:r w:rsidR="00FC65B1">
        <w:rPr>
          <w:rFonts w:ascii="Times New Roman" w:eastAsia="Calibri" w:hAnsi="Times New Roman" w:cs="Times New Roman"/>
          <w:sz w:val="24"/>
          <w:szCs w:val="24"/>
        </w:rPr>
        <w:t xml:space="preserve">198 560,00 </w:t>
      </w:r>
      <w:r w:rsidR="00D172D9" w:rsidRPr="002562B1">
        <w:rPr>
          <w:rFonts w:ascii="Times New Roman" w:eastAsia="Times New Roman" w:hAnsi="Times New Roman" w:cs="Times New Roman"/>
          <w:bCs/>
          <w:color w:val="000000"/>
          <w:sz w:val="24"/>
          <w:szCs w:val="24"/>
        </w:rPr>
        <w:t>(</w:t>
      </w:r>
      <w:r w:rsidR="00FC65B1" w:rsidRPr="00FC65B1">
        <w:rPr>
          <w:rFonts w:ascii="Times New Roman" w:eastAsia="Times New Roman" w:hAnsi="Times New Roman" w:cs="Times New Roman"/>
          <w:bCs/>
          <w:color w:val="000000"/>
          <w:sz w:val="24"/>
          <w:szCs w:val="24"/>
        </w:rPr>
        <w:t>сто девяносто восемь тысяч пятьсот шестьдесят</w:t>
      </w:r>
      <w:r w:rsidR="00FC65B1">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00 копеек</w:t>
      </w:r>
      <w:r w:rsidR="00D172D9" w:rsidRPr="002562B1">
        <w:rPr>
          <w:rFonts w:ascii="Times New Roman" w:eastAsia="Times New Roman" w:hAnsi="Times New Roman" w:cs="Times New Roman"/>
          <w:bCs/>
          <w:color w:val="000000"/>
          <w:sz w:val="24"/>
          <w:szCs w:val="24"/>
        </w:rPr>
        <w:t xml:space="preserve">, кроме того  НДС18 %- </w:t>
      </w:r>
      <w:r w:rsidR="0079577E">
        <w:rPr>
          <w:rFonts w:ascii="Times New Roman" w:eastAsia="Times New Roman" w:hAnsi="Times New Roman" w:cs="Times New Roman"/>
          <w:bCs/>
          <w:color w:val="000000"/>
          <w:sz w:val="24"/>
          <w:szCs w:val="24"/>
        </w:rPr>
        <w:t>35 740,80 (</w:t>
      </w:r>
      <w:r w:rsidR="0079577E" w:rsidRPr="0079577E">
        <w:rPr>
          <w:rFonts w:ascii="Times New Roman" w:eastAsia="Times New Roman" w:hAnsi="Times New Roman" w:cs="Times New Roman"/>
          <w:bCs/>
          <w:color w:val="000000"/>
          <w:sz w:val="24"/>
          <w:szCs w:val="24"/>
        </w:rPr>
        <w:t>тридцать пять тысяч семьсот сорок</w:t>
      </w:r>
      <w:r w:rsidR="0079577E">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80</w:t>
      </w:r>
      <w:r w:rsidR="0079577E" w:rsidRPr="0079577E">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w:t>
      </w:r>
      <w:r w:rsidR="00D172D9" w:rsidRPr="002562B1">
        <w:rPr>
          <w:rFonts w:ascii="Times New Roman" w:eastAsia="Times New Roman" w:hAnsi="Times New Roman" w:cs="Times New Roman"/>
          <w:bCs/>
          <w:color w:val="000000"/>
          <w:sz w:val="24"/>
          <w:szCs w:val="24"/>
        </w:rPr>
        <w:t xml:space="preserve"> всего с</w:t>
      </w:r>
      <w:r w:rsidR="0079577E">
        <w:rPr>
          <w:rFonts w:ascii="Times New Roman" w:eastAsia="Times New Roman" w:hAnsi="Times New Roman" w:cs="Times New Roman"/>
          <w:bCs/>
          <w:color w:val="000000"/>
          <w:sz w:val="24"/>
          <w:szCs w:val="24"/>
        </w:rPr>
        <w:t xml:space="preserve"> учетом </w:t>
      </w:r>
      <w:r w:rsidR="00016546">
        <w:rPr>
          <w:rFonts w:ascii="Times New Roman" w:eastAsia="Times New Roman" w:hAnsi="Times New Roman" w:cs="Times New Roman"/>
          <w:bCs/>
          <w:color w:val="000000"/>
          <w:sz w:val="24"/>
          <w:szCs w:val="24"/>
        </w:rPr>
        <w:t xml:space="preserve"> НДС-</w:t>
      </w:r>
      <w:r w:rsidR="00D172D9" w:rsidRPr="002562B1">
        <w:rPr>
          <w:rFonts w:ascii="Times New Roman" w:eastAsia="Times New Roman" w:hAnsi="Times New Roman" w:cs="Times New Roman"/>
          <w:bCs/>
          <w:color w:val="000000"/>
          <w:sz w:val="24"/>
          <w:szCs w:val="24"/>
        </w:rPr>
        <w:t xml:space="preserve"> </w:t>
      </w:r>
      <w:r w:rsidR="00432894">
        <w:rPr>
          <w:rFonts w:ascii="Times New Roman" w:eastAsia="Times New Roman" w:hAnsi="Times New Roman" w:cs="Times New Roman"/>
          <w:bCs/>
          <w:color w:val="000000"/>
          <w:sz w:val="24"/>
          <w:szCs w:val="24"/>
        </w:rPr>
        <w:t xml:space="preserve">234 300,80 </w:t>
      </w:r>
      <w:r w:rsidR="00D172D9">
        <w:rPr>
          <w:rFonts w:ascii="Times New Roman" w:eastAsia="Times New Roman" w:hAnsi="Times New Roman" w:cs="Times New Roman"/>
          <w:bCs/>
          <w:color w:val="000000"/>
          <w:sz w:val="24"/>
          <w:szCs w:val="24"/>
        </w:rPr>
        <w:t xml:space="preserve"> (</w:t>
      </w:r>
      <w:r w:rsidR="00432894" w:rsidRPr="00432894">
        <w:rPr>
          <w:rFonts w:ascii="Times New Roman" w:eastAsia="Times New Roman" w:hAnsi="Times New Roman" w:cs="Times New Roman"/>
          <w:bCs/>
          <w:color w:val="000000"/>
          <w:sz w:val="24"/>
          <w:szCs w:val="24"/>
        </w:rPr>
        <w:t>двести тридцать четыре тысячи триста</w:t>
      </w:r>
      <w:r w:rsidR="00D172D9">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80</w:t>
      </w:r>
      <w:r w:rsidR="00D172D9" w:rsidRPr="00952242">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w:t>
      </w:r>
    </w:p>
    <w:p w:rsidR="00E71FD0" w:rsidRDefault="00E71FD0" w:rsidP="00593156">
      <w:pPr>
        <w:spacing w:after="0" w:line="240" w:lineRule="auto"/>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A2011C" w:rsidRPr="00E24378">
        <w:rPr>
          <w:rFonts w:ascii="Times New Roman" w:eastAsia="Times New Roman" w:hAnsi="Times New Roman" w:cs="Times New Roman"/>
          <w:bCs/>
          <w:color w:val="000000"/>
          <w:sz w:val="24"/>
          <w:szCs w:val="24"/>
        </w:rPr>
        <w:t>В соответствии</w:t>
      </w:r>
      <w:r w:rsidR="00A2011C">
        <w:rPr>
          <w:rFonts w:ascii="Times New Roman" w:eastAsia="Times New Roman" w:hAnsi="Times New Roman" w:cs="Times New Roman"/>
          <w:bCs/>
          <w:color w:val="000000"/>
          <w:sz w:val="24"/>
          <w:szCs w:val="24"/>
        </w:rPr>
        <w:t xml:space="preserve"> с техническим</w:t>
      </w:r>
      <w:r w:rsidR="006354A3">
        <w:rPr>
          <w:rFonts w:ascii="Times New Roman" w:eastAsia="Times New Roman" w:hAnsi="Times New Roman" w:cs="Times New Roman"/>
          <w:bCs/>
          <w:color w:val="000000"/>
          <w:sz w:val="24"/>
          <w:szCs w:val="24"/>
        </w:rPr>
        <w:t>и условиями</w:t>
      </w:r>
      <w:r w:rsidR="00E60D54">
        <w:rPr>
          <w:rFonts w:ascii="Times New Roman" w:eastAsia="Times New Roman" w:hAnsi="Times New Roman" w:cs="Times New Roman"/>
          <w:bCs/>
          <w:color w:val="000000"/>
          <w:sz w:val="24"/>
          <w:szCs w:val="24"/>
        </w:rPr>
        <w:t>.</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8F2492">
      <w:pPr>
        <w:tabs>
          <w:tab w:val="left" w:pos="277"/>
        </w:tabs>
        <w:autoSpaceDE w:val="0"/>
        <w:autoSpaceDN w:val="0"/>
        <w:spacing w:after="0" w:line="240" w:lineRule="auto"/>
        <w:jc w:val="both"/>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275B13" w:rsidRDefault="0061798F" w:rsidP="00BE0168">
      <w:pPr>
        <w:pStyle w:val="af0"/>
        <w:tabs>
          <w:tab w:val="clear" w:pos="1701"/>
        </w:tabs>
        <w:spacing w:line="240" w:lineRule="auto"/>
        <w:ind w:left="0" w:firstLine="0"/>
        <w:rPr>
          <w:color w:val="000000"/>
          <w:sz w:val="24"/>
          <w:szCs w:val="24"/>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 xml:space="preserve">Оплата </w:t>
      </w:r>
      <w:r w:rsidR="00275B13">
        <w:rPr>
          <w:color w:val="000000"/>
          <w:sz w:val="24"/>
          <w:szCs w:val="24"/>
        </w:rPr>
        <w:t>предоставленных услуг</w:t>
      </w:r>
      <w:r w:rsidR="00BE0168" w:rsidRPr="00DF0B5A">
        <w:rPr>
          <w:color w:val="000000"/>
          <w:sz w:val="24"/>
          <w:szCs w:val="24"/>
        </w:rPr>
        <w:t xml:space="preserve"> осущест</w:t>
      </w:r>
      <w:r w:rsidR="00A41B83">
        <w:rPr>
          <w:color w:val="000000"/>
          <w:sz w:val="24"/>
          <w:szCs w:val="24"/>
        </w:rPr>
        <w:t xml:space="preserve">вляется </w:t>
      </w:r>
      <w:r w:rsidR="00275B13" w:rsidRPr="00EF0707">
        <w:rPr>
          <w:sz w:val="24"/>
          <w:szCs w:val="24"/>
        </w:rPr>
        <w:t>в порядке, установленном Правилами, и условиями Тарифных планов</w:t>
      </w:r>
      <w:r w:rsidR="00275B13">
        <w:rPr>
          <w:sz w:val="24"/>
          <w:szCs w:val="24"/>
        </w:rPr>
        <w:t xml:space="preserve"> Оператора</w:t>
      </w:r>
      <w:r w:rsidR="00275B13">
        <w:rPr>
          <w:color w:val="000000"/>
          <w:sz w:val="24"/>
          <w:szCs w:val="24"/>
        </w:rPr>
        <w:t xml:space="preserve"> </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27262">
        <w:rPr>
          <w:rFonts w:ascii="Times New Roman" w:eastAsia="Times New Roman" w:hAnsi="Times New Roman" w:cs="Times New Roman"/>
          <w:bCs/>
          <w:sz w:val="24"/>
          <w:szCs w:val="24"/>
        </w:rPr>
        <w:t>20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6C28AE">
        <w:rPr>
          <w:rFonts w:ascii="Times New Roman" w:eastAsia="Times New Roman" w:hAnsi="Times New Roman" w:cs="Times New Roman"/>
          <w:bCs/>
          <w:sz w:val="24"/>
          <w:szCs w:val="24"/>
        </w:rPr>
        <w:t>2</w:t>
      </w:r>
      <w:r w:rsidR="00227262">
        <w:rPr>
          <w:rFonts w:ascii="Times New Roman" w:eastAsia="Times New Roman" w:hAnsi="Times New Roman" w:cs="Times New Roman"/>
          <w:bCs/>
          <w:sz w:val="24"/>
          <w:szCs w:val="24"/>
        </w:rPr>
        <w:t>6</w:t>
      </w:r>
      <w:r w:rsidR="001D6F2E" w:rsidRPr="00BF6491">
        <w:rPr>
          <w:rFonts w:ascii="Times New Roman" w:eastAsia="Times New Roman" w:hAnsi="Times New Roman" w:cs="Times New Roman"/>
          <w:bCs/>
          <w:sz w:val="24"/>
          <w:szCs w:val="24"/>
        </w:rPr>
        <w:t>»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9F63C4">
        <w:rPr>
          <w:rFonts w:ascii="Times New Roman" w:eastAsia="Times New Roman" w:hAnsi="Times New Roman" w:cs="Times New Roman"/>
          <w:bCs/>
          <w:sz w:val="24"/>
          <w:szCs w:val="24"/>
        </w:rPr>
        <w:t>27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9F63C4">
        <w:rPr>
          <w:rFonts w:ascii="Times New Roman" w:eastAsia="Times New Roman" w:hAnsi="Times New Roman" w:cs="Times New Roman"/>
          <w:bCs/>
          <w:sz w:val="24"/>
          <w:szCs w:val="24"/>
        </w:rPr>
        <w:t>27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D49FD" w:rsidRPr="00131C29" w:rsidRDefault="009D49FD" w:rsidP="009D49FD">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E8734B">
              <w:rPr>
                <w:rFonts w:ascii="Times New Roman" w:hAnsi="Times New Roman" w:cs="Times New Roman"/>
                <w:sz w:val="24"/>
                <w:szCs w:val="24"/>
              </w:rPr>
              <w:t>:</w:t>
            </w:r>
            <w:r w:rsidR="009733A1" w:rsidRPr="00E8734B">
              <w:rPr>
                <w:rFonts w:ascii="Times New Roman" w:eastAsia="Calibri" w:hAnsi="Times New Roman" w:cs="Times New Roman"/>
                <w:sz w:val="24"/>
                <w:szCs w:val="24"/>
                <w:lang w:eastAsia="ru-RU"/>
              </w:rPr>
              <w:t xml:space="preserve"> </w:t>
            </w:r>
            <w:hyperlink r:id="rId12" w:history="1">
              <w:r w:rsidR="009733A1" w:rsidRPr="00E8734B">
                <w:rPr>
                  <w:rFonts w:ascii="Times New Roman" w:eastAsia="Calibri" w:hAnsi="Times New Roman" w:cs="Times New Roman"/>
                  <w:sz w:val="24"/>
                  <w:szCs w:val="24"/>
                  <w:lang w:val="en-US" w:eastAsia="ru-RU"/>
                </w:rPr>
                <w:t>surkova</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u</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t</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stroyexp</w:t>
              </w:r>
              <w:r w:rsidR="009733A1" w:rsidRPr="00E8734B">
                <w:rPr>
                  <w:rFonts w:ascii="Times New Roman" w:eastAsia="Calibri" w:hAnsi="Times New Roman" w:cs="Times New Roman"/>
                  <w:sz w:val="24"/>
                  <w:szCs w:val="24"/>
                  <w:lang w:eastAsia="ru-RU"/>
                </w:rPr>
                <w:t>32.</w:t>
              </w:r>
              <w:r w:rsidR="009733A1" w:rsidRPr="00E8734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3"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4"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5"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A7C13" w:rsidRDefault="007C49AB" w:rsidP="006F7D65">
            <w:pPr>
              <w:pStyle w:val="af0"/>
              <w:tabs>
                <w:tab w:val="clear" w:pos="1701"/>
              </w:tabs>
              <w:spacing w:before="0" w:line="240" w:lineRule="auto"/>
              <w:ind w:left="0" w:firstLine="0"/>
              <w:rPr>
                <w:bCs/>
                <w:color w:val="000000"/>
              </w:rPr>
            </w:pPr>
            <w:r>
              <w:rPr>
                <w:sz w:val="24"/>
                <w:szCs w:val="24"/>
              </w:rPr>
              <w:t>П</w:t>
            </w:r>
            <w:r w:rsidRPr="004D09ED">
              <w:rPr>
                <w:sz w:val="24"/>
                <w:szCs w:val="24"/>
              </w:rPr>
              <w:t xml:space="preserve">редоставление услуг подвижной радиотелефонной связи для нужд </w:t>
            </w:r>
            <w:r w:rsidRPr="004D09ED">
              <w:rPr>
                <w:bCs/>
                <w:color w:val="000000"/>
                <w:sz w:val="24"/>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CA5425" w:rsidP="00B6581F">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 xml:space="preserve">198 560,00 </w:t>
            </w:r>
            <w:r w:rsidRPr="002562B1">
              <w:rPr>
                <w:rFonts w:ascii="Times New Roman" w:eastAsia="Times New Roman" w:hAnsi="Times New Roman" w:cs="Times New Roman"/>
                <w:bCs/>
                <w:color w:val="000000"/>
                <w:sz w:val="24"/>
                <w:szCs w:val="24"/>
              </w:rPr>
              <w:t>(</w:t>
            </w:r>
            <w:r w:rsidRPr="00FC65B1">
              <w:rPr>
                <w:rFonts w:ascii="Times New Roman" w:eastAsia="Times New Roman" w:hAnsi="Times New Roman" w:cs="Times New Roman"/>
                <w:bCs/>
                <w:color w:val="000000"/>
                <w:sz w:val="24"/>
                <w:szCs w:val="24"/>
              </w:rPr>
              <w:t>сто девяносто восемь тысяч пятьсот шестьдесят</w:t>
            </w:r>
            <w:r>
              <w:rPr>
                <w:rFonts w:ascii="Times New Roman" w:eastAsia="Times New Roman" w:hAnsi="Times New Roman" w:cs="Times New Roman"/>
                <w:bCs/>
                <w:color w:val="000000"/>
                <w:sz w:val="24"/>
                <w:szCs w:val="24"/>
              </w:rPr>
              <w:t>) рублей  00 копеек</w:t>
            </w:r>
            <w:r w:rsidRPr="002562B1">
              <w:rPr>
                <w:rFonts w:ascii="Times New Roman" w:eastAsia="Times New Roman" w:hAnsi="Times New Roman" w:cs="Times New Roman"/>
                <w:bCs/>
                <w:color w:val="000000"/>
                <w:sz w:val="24"/>
                <w:szCs w:val="24"/>
              </w:rPr>
              <w:t xml:space="preserve">, кроме того  НДС18 %- </w:t>
            </w:r>
            <w:r>
              <w:rPr>
                <w:rFonts w:ascii="Times New Roman" w:eastAsia="Times New Roman" w:hAnsi="Times New Roman" w:cs="Times New Roman"/>
                <w:bCs/>
                <w:color w:val="000000"/>
                <w:sz w:val="24"/>
                <w:szCs w:val="24"/>
              </w:rPr>
              <w:t>35 740,80 (</w:t>
            </w:r>
            <w:r w:rsidRPr="0079577E">
              <w:rPr>
                <w:rFonts w:ascii="Times New Roman" w:eastAsia="Times New Roman" w:hAnsi="Times New Roman" w:cs="Times New Roman"/>
                <w:bCs/>
                <w:color w:val="000000"/>
                <w:sz w:val="24"/>
                <w:szCs w:val="24"/>
              </w:rPr>
              <w:t>тридцать пять тысяч семьсот сорок</w:t>
            </w:r>
            <w:r>
              <w:rPr>
                <w:rFonts w:ascii="Times New Roman" w:eastAsia="Times New Roman" w:hAnsi="Times New Roman" w:cs="Times New Roman"/>
                <w:bCs/>
                <w:color w:val="000000"/>
                <w:sz w:val="24"/>
                <w:szCs w:val="24"/>
              </w:rPr>
              <w:t>) рублей  80</w:t>
            </w:r>
            <w:r w:rsidRPr="0079577E">
              <w:rPr>
                <w:rFonts w:ascii="Times New Roman" w:eastAsia="Times New Roman" w:hAnsi="Times New Roman" w:cs="Times New Roman"/>
                <w:bCs/>
                <w:color w:val="000000"/>
                <w:sz w:val="24"/>
                <w:szCs w:val="24"/>
              </w:rPr>
              <w:t xml:space="preserve"> копеек</w:t>
            </w:r>
            <w:r w:rsidRPr="002562B1">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Pr="002562B1">
              <w:rPr>
                <w:rFonts w:ascii="Times New Roman" w:eastAsia="Times New Roman" w:hAnsi="Times New Roman" w:cs="Times New Roman"/>
                <w:bCs/>
                <w:color w:val="000000"/>
                <w:sz w:val="24"/>
                <w:szCs w:val="24"/>
              </w:rPr>
              <w:t xml:space="preserve"> всего с</w:t>
            </w:r>
            <w:r>
              <w:rPr>
                <w:rFonts w:ascii="Times New Roman" w:eastAsia="Times New Roman" w:hAnsi="Times New Roman" w:cs="Times New Roman"/>
                <w:bCs/>
                <w:color w:val="000000"/>
                <w:sz w:val="24"/>
                <w:szCs w:val="24"/>
              </w:rPr>
              <w:t xml:space="preserve"> учетом  НДС-</w:t>
            </w:r>
            <w:r w:rsidRPr="002562B1">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234 300,80  (</w:t>
            </w:r>
            <w:r w:rsidRPr="00432894">
              <w:rPr>
                <w:rFonts w:ascii="Times New Roman" w:eastAsia="Times New Roman" w:hAnsi="Times New Roman" w:cs="Times New Roman"/>
                <w:bCs/>
                <w:color w:val="000000"/>
                <w:sz w:val="24"/>
                <w:szCs w:val="24"/>
              </w:rPr>
              <w:t>двести тридцать четыре тысячи триста</w:t>
            </w:r>
            <w:r>
              <w:rPr>
                <w:rFonts w:ascii="Times New Roman" w:eastAsia="Times New Roman" w:hAnsi="Times New Roman" w:cs="Times New Roman"/>
                <w:bCs/>
                <w:color w:val="000000"/>
                <w:sz w:val="24"/>
                <w:szCs w:val="24"/>
              </w:rPr>
              <w:t>) рублей  80</w:t>
            </w:r>
            <w:r w:rsidRPr="00952242">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CA5425" w:rsidRPr="00AF3C4A" w:rsidRDefault="00CA5425" w:rsidP="00B6581F">
            <w:pPr>
              <w:spacing w:after="0" w:line="240" w:lineRule="auto"/>
              <w:rPr>
                <w:rFonts w:ascii="Times New Roman" w:eastAsia="Times New Roman" w:hAnsi="Times New Roman" w:cs="Times New Roman"/>
                <w:bCs/>
                <w:color w:val="000000"/>
                <w:sz w:val="24"/>
                <w:szCs w:val="24"/>
              </w:rPr>
            </w:pPr>
          </w:p>
          <w:p w:rsidR="00B10861" w:rsidRPr="007D7AD3" w:rsidRDefault="0016592C" w:rsidP="00E8734B">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E578FF" w:rsidRDefault="002A40B6" w:rsidP="00E578FF">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r w:rsidR="00E578FF">
              <w:rPr>
                <w:rFonts w:ascii="Times New Roman" w:hAnsi="Times New Roman" w:cs="Times New Roman"/>
                <w:color w:val="000000"/>
                <w:sz w:val="24"/>
                <w:szCs w:val="24"/>
              </w:rPr>
              <w:t>.</w:t>
            </w:r>
          </w:p>
          <w:p w:rsidR="002A40B6" w:rsidRPr="00E578FF" w:rsidRDefault="00E578FF" w:rsidP="00E578FF">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sz w:val="24"/>
                <w:szCs w:val="24"/>
              </w:rPr>
              <w:t>О</w:t>
            </w:r>
            <w:r w:rsidRPr="00EF0707">
              <w:rPr>
                <w:rFonts w:ascii="Times New Roman" w:hAnsi="Times New Roman"/>
                <w:sz w:val="24"/>
                <w:szCs w:val="24"/>
              </w:rPr>
              <w:t>плат</w:t>
            </w:r>
            <w:r>
              <w:rPr>
                <w:rFonts w:ascii="Times New Roman" w:hAnsi="Times New Roman"/>
                <w:sz w:val="24"/>
                <w:szCs w:val="24"/>
              </w:rPr>
              <w:t>а</w:t>
            </w:r>
            <w:r w:rsidRPr="00EF0707">
              <w:rPr>
                <w:rFonts w:ascii="Times New Roman" w:hAnsi="Times New Roman"/>
                <w:sz w:val="24"/>
                <w:szCs w:val="24"/>
              </w:rPr>
              <w:t xml:space="preserve"> услуг </w:t>
            </w:r>
            <w:r>
              <w:rPr>
                <w:rFonts w:ascii="Times New Roman" w:hAnsi="Times New Roman"/>
                <w:sz w:val="24"/>
                <w:szCs w:val="24"/>
              </w:rPr>
              <w:t xml:space="preserve">производиться </w:t>
            </w:r>
            <w:r w:rsidRPr="00EF0707">
              <w:rPr>
                <w:rFonts w:ascii="Times New Roman" w:hAnsi="Times New Roman"/>
                <w:sz w:val="24"/>
                <w:szCs w:val="24"/>
              </w:rPr>
              <w:t>в порядке, установленном Правилами, и условиями Тарифных планов</w:t>
            </w:r>
            <w:r>
              <w:rPr>
                <w:rFonts w:ascii="Times New Roman" w:hAnsi="Times New Roman"/>
                <w:sz w:val="24"/>
                <w:szCs w:val="24"/>
              </w:rPr>
              <w:t xml:space="preserve"> Оператора</w:t>
            </w:r>
            <w:r w:rsidR="007D7AD3"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B5C70" w:rsidRPr="00A10BA5" w:rsidTr="006B5C70">
        <w:tc>
          <w:tcPr>
            <w:tcW w:w="189" w:type="pct"/>
            <w:tcBorders>
              <w:top w:val="single" w:sz="4" w:space="0" w:color="000000"/>
              <w:left w:val="single" w:sz="4" w:space="0" w:color="000000"/>
              <w:bottom w:val="single" w:sz="4" w:space="0" w:color="000000"/>
              <w:right w:val="single" w:sz="4" w:space="0" w:color="000000"/>
            </w:tcBorders>
          </w:tcPr>
          <w:p w:rsidR="006B5C70" w:rsidRPr="00A10BA5" w:rsidRDefault="006B5C70" w:rsidP="006B5C7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Borders>
              <w:top w:val="single" w:sz="4" w:space="0" w:color="000000"/>
              <w:left w:val="single" w:sz="4" w:space="0" w:color="000000"/>
              <w:bottom w:val="single" w:sz="4" w:space="0" w:color="000000"/>
              <w:right w:val="single" w:sz="4" w:space="0" w:color="000000"/>
            </w:tcBorders>
          </w:tcPr>
          <w:p w:rsidR="006B5C70" w:rsidRPr="006B5C70" w:rsidRDefault="006B5C70" w:rsidP="006B5C70">
            <w:pPr>
              <w:widowControl w:val="0"/>
              <w:autoSpaceDE w:val="0"/>
              <w:autoSpaceDN w:val="0"/>
              <w:adjustRightInd w:val="0"/>
              <w:spacing w:after="0" w:line="240" w:lineRule="auto"/>
              <w:ind w:firstLine="540"/>
              <w:jc w:val="both"/>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6B5C70" w:rsidRPr="00A10BA5" w:rsidRDefault="006B5C70" w:rsidP="006B5C7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00402308">
        <w:rPr>
          <w:rFonts w:ascii="Times New Roman" w:hAnsi="Times New Roman" w:cs="Times New Roman"/>
          <w:b/>
          <w:sz w:val="24"/>
          <w:szCs w:val="24"/>
        </w:rPr>
        <w:t>ТЕХНИЧЕСКИЕ УСЛОВИЯ</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341577" w:rsidRDefault="00DE7732" w:rsidP="00341577">
      <w:pPr>
        <w:pStyle w:val="a5"/>
        <w:widowControl w:val="0"/>
        <w:numPr>
          <w:ilvl w:val="0"/>
          <w:numId w:val="25"/>
        </w:numPr>
        <w:autoSpaceDE w:val="0"/>
        <w:autoSpaceDN w:val="0"/>
        <w:adjustRightInd w:val="0"/>
        <w:spacing w:after="0" w:line="240" w:lineRule="auto"/>
        <w:rPr>
          <w:rFonts w:ascii="Times New Roman" w:eastAsia="Times New Roman" w:hAnsi="Times New Roman" w:cs="Times New Roman"/>
          <w:b/>
          <w:sz w:val="24"/>
          <w:szCs w:val="24"/>
          <w:lang w:eastAsia="ru-RU"/>
        </w:rPr>
      </w:pPr>
      <w:r w:rsidRPr="00341577">
        <w:rPr>
          <w:rFonts w:ascii="Times New Roman" w:eastAsia="Times New Roman" w:hAnsi="Times New Roman" w:cs="Times New Roman"/>
          <w:b/>
          <w:sz w:val="24"/>
          <w:szCs w:val="24"/>
          <w:lang w:eastAsia="ru-RU"/>
        </w:rPr>
        <w:t xml:space="preserve">Наименование </w:t>
      </w:r>
      <w:r w:rsidR="00F12013" w:rsidRPr="00341577">
        <w:rPr>
          <w:rFonts w:ascii="Times New Roman" w:eastAsia="Times New Roman" w:hAnsi="Times New Roman" w:cs="Times New Roman"/>
          <w:b/>
          <w:sz w:val="24"/>
          <w:szCs w:val="24"/>
          <w:lang w:eastAsia="ru-RU"/>
        </w:rPr>
        <w:t xml:space="preserve">предоставляемых услуг </w:t>
      </w:r>
    </w:p>
    <w:p w:rsidR="00341577" w:rsidRPr="00341577" w:rsidRDefault="00341577" w:rsidP="00341577">
      <w:pPr>
        <w:pStyle w:val="a5"/>
        <w:widowControl w:val="0"/>
        <w:autoSpaceDE w:val="0"/>
        <w:autoSpaceDN w:val="0"/>
        <w:adjustRightInd w:val="0"/>
        <w:spacing w:after="0" w:line="240" w:lineRule="auto"/>
        <w:ind w:left="644"/>
        <w:rPr>
          <w:rFonts w:ascii="Times New Roman" w:eastAsia="Times New Roman" w:hAnsi="Times New Roman" w:cs="Times New Roman"/>
          <w:b/>
          <w:sz w:val="24"/>
          <w:szCs w:val="24"/>
          <w:lang w:eastAsia="ru-RU"/>
        </w:rPr>
      </w:pPr>
    </w:p>
    <w:p w:rsidR="003578BF" w:rsidRPr="004D09ED" w:rsidRDefault="00DE7732" w:rsidP="003578BF">
      <w:pPr>
        <w:pStyle w:val="af0"/>
        <w:tabs>
          <w:tab w:val="clear" w:pos="1701"/>
        </w:tabs>
        <w:spacing w:before="0" w:line="240" w:lineRule="auto"/>
        <w:ind w:left="0" w:firstLine="0"/>
        <w:rPr>
          <w:rStyle w:val="af"/>
        </w:rPr>
      </w:pPr>
      <w:r w:rsidRPr="001D3021">
        <w:rPr>
          <w:sz w:val="24"/>
          <w:szCs w:val="24"/>
        </w:rPr>
        <w:t xml:space="preserve">1.1. </w:t>
      </w:r>
      <w:r w:rsidR="003578BF" w:rsidRPr="001D3021">
        <w:rPr>
          <w:sz w:val="24"/>
          <w:szCs w:val="24"/>
        </w:rPr>
        <w:t>Предоставление</w:t>
      </w:r>
      <w:r w:rsidR="003578BF" w:rsidRPr="004D09ED">
        <w:rPr>
          <w:sz w:val="24"/>
          <w:szCs w:val="24"/>
        </w:rPr>
        <w:t xml:space="preserve"> услуг подвижной радиотелефонной связи для нужд </w:t>
      </w:r>
      <w:r w:rsidR="003578BF" w:rsidRPr="004D09ED">
        <w:rPr>
          <w:bCs/>
          <w:color w:val="000000"/>
          <w:sz w:val="24"/>
          <w:szCs w:val="24"/>
        </w:rPr>
        <w:t>ООО «СТРОЙ ЭКСПЕРТ».</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52927">
      <w:pPr>
        <w:pStyle w:val="a5"/>
        <w:widowControl w:val="0"/>
        <w:numPr>
          <w:ilvl w:val="0"/>
          <w:numId w:val="21"/>
        </w:numPr>
        <w:autoSpaceDE w:val="0"/>
        <w:autoSpaceDN w:val="0"/>
        <w:adjustRightInd w:val="0"/>
        <w:spacing w:after="0" w:line="240" w:lineRule="auto"/>
        <w:ind w:left="0" w:firstLine="284"/>
        <w:jc w:val="both"/>
        <w:rPr>
          <w:rFonts w:ascii="Times New Roman" w:eastAsia="Times New Roman" w:hAnsi="Times New Roman" w:cs="Times New Roman"/>
          <w:b/>
          <w:sz w:val="24"/>
          <w:szCs w:val="24"/>
          <w:lang w:eastAsia="ru-RU"/>
        </w:rPr>
      </w:pPr>
      <w:r w:rsidRPr="009D1858">
        <w:rPr>
          <w:rFonts w:ascii="Times New Roman" w:eastAsia="Times New Roman" w:hAnsi="Times New Roman" w:cs="Times New Roman"/>
          <w:b/>
          <w:sz w:val="24"/>
          <w:szCs w:val="24"/>
          <w:lang w:eastAsia="ru-RU"/>
        </w:rPr>
        <w:t xml:space="preserve">Описание </w:t>
      </w:r>
      <w:r w:rsidR="00F12013">
        <w:rPr>
          <w:rFonts w:ascii="Times New Roman" w:eastAsia="Times New Roman" w:hAnsi="Times New Roman" w:cs="Times New Roman"/>
          <w:b/>
          <w:sz w:val="24"/>
          <w:szCs w:val="24"/>
          <w:lang w:eastAsia="ru-RU"/>
        </w:rPr>
        <w:t>предоставляемых услуг</w:t>
      </w:r>
      <w:r w:rsidR="00F12013" w:rsidRPr="009D1858">
        <w:rPr>
          <w:rFonts w:ascii="Times New Roman" w:eastAsia="Times New Roman" w:hAnsi="Times New Roman" w:cs="Times New Roman"/>
          <w:b/>
          <w:sz w:val="24"/>
          <w:szCs w:val="24"/>
          <w:lang w:eastAsia="ru-RU"/>
        </w:rPr>
        <w:t xml:space="preserve"> </w:t>
      </w:r>
      <w:r w:rsidRPr="009D1858">
        <w:rPr>
          <w:rFonts w:ascii="Times New Roman" w:eastAsia="Times New Roman" w:hAnsi="Times New Roman" w:cs="Times New Roman"/>
          <w:b/>
          <w:sz w:val="24"/>
          <w:szCs w:val="24"/>
          <w:lang w:eastAsia="ru-RU"/>
        </w:rPr>
        <w:t>(функциональные характеристики потребительские свойства)</w:t>
      </w:r>
    </w:p>
    <w:p w:rsidR="001D3021" w:rsidRPr="009D1858" w:rsidRDefault="001D3021" w:rsidP="001D3021">
      <w:pPr>
        <w:pStyle w:val="a5"/>
        <w:widowControl w:val="0"/>
        <w:autoSpaceDE w:val="0"/>
        <w:autoSpaceDN w:val="0"/>
        <w:adjustRightInd w:val="0"/>
        <w:spacing w:after="0" w:line="240" w:lineRule="auto"/>
        <w:ind w:left="284"/>
        <w:rPr>
          <w:rFonts w:ascii="Times New Roman" w:eastAsia="Times New Roman" w:hAnsi="Times New Roman" w:cs="Times New Roman"/>
          <w:b/>
          <w:sz w:val="24"/>
          <w:szCs w:val="24"/>
          <w:lang w:eastAsia="ru-RU"/>
        </w:rPr>
      </w:pPr>
    </w:p>
    <w:p w:rsidR="009D1858" w:rsidRPr="009D1858" w:rsidRDefault="00341577" w:rsidP="009D185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hAnsi="Times New Roman"/>
          <w:sz w:val="24"/>
          <w:szCs w:val="24"/>
        </w:rPr>
        <w:t>2.1.</w:t>
      </w:r>
      <w:r w:rsidR="0023304A">
        <w:rPr>
          <w:rFonts w:ascii="Times New Roman" w:hAnsi="Times New Roman"/>
          <w:sz w:val="24"/>
          <w:szCs w:val="24"/>
        </w:rPr>
        <w:t>У</w:t>
      </w:r>
      <w:r w:rsidR="009D1858" w:rsidRPr="00477D1C">
        <w:rPr>
          <w:rFonts w:ascii="Times New Roman" w:hAnsi="Times New Roman"/>
          <w:sz w:val="24"/>
          <w:szCs w:val="24"/>
        </w:rPr>
        <w:t>слуги подвижной радиотелефонной связи и/или и</w:t>
      </w:r>
      <w:r w:rsidR="009D1858">
        <w:rPr>
          <w:rFonts w:ascii="Times New Roman" w:hAnsi="Times New Roman"/>
          <w:sz w:val="24"/>
          <w:szCs w:val="24"/>
        </w:rPr>
        <w:t xml:space="preserve">ные сопряженные с ними  услуги </w:t>
      </w:r>
      <w:r w:rsidR="009D1858" w:rsidRPr="00477D1C">
        <w:rPr>
          <w:rFonts w:ascii="Times New Roman" w:hAnsi="Times New Roman"/>
          <w:sz w:val="24"/>
          <w:szCs w:val="24"/>
        </w:rPr>
        <w:t>(</w:t>
      </w:r>
      <w:r w:rsidR="009D1858" w:rsidRPr="00477D1C">
        <w:rPr>
          <w:rFonts w:ascii="Times New Roman" w:hAnsi="Times New Roman"/>
          <w:spacing w:val="-5"/>
          <w:sz w:val="24"/>
          <w:szCs w:val="24"/>
        </w:rPr>
        <w:t xml:space="preserve">сервисное, информационно-справочное обслуживание, </w:t>
      </w:r>
      <w:r w:rsidR="009D1858" w:rsidRPr="00477D1C">
        <w:rPr>
          <w:rFonts w:ascii="Times New Roman" w:hAnsi="Times New Roman"/>
          <w:sz w:val="24"/>
          <w:szCs w:val="24"/>
        </w:rPr>
        <w:t>услуги передачи данных,</w:t>
      </w:r>
      <w:r w:rsidR="009D1858" w:rsidRPr="00477D1C">
        <w:rPr>
          <w:rFonts w:ascii="Times New Roman" w:hAnsi="Times New Roman"/>
          <w:spacing w:val="-5"/>
          <w:sz w:val="24"/>
          <w:szCs w:val="24"/>
        </w:rPr>
        <w:t xml:space="preserve"> </w:t>
      </w:r>
      <w:proofErr w:type="spellStart"/>
      <w:r w:rsidR="009D1858" w:rsidRPr="00477D1C">
        <w:rPr>
          <w:rFonts w:ascii="Times New Roman" w:hAnsi="Times New Roman"/>
          <w:sz w:val="24"/>
          <w:szCs w:val="24"/>
        </w:rPr>
        <w:t>телематические</w:t>
      </w:r>
      <w:proofErr w:type="spellEnd"/>
      <w:r w:rsidR="009D1858" w:rsidRPr="00477D1C">
        <w:rPr>
          <w:rFonts w:ascii="Times New Roman" w:hAnsi="Times New Roman"/>
          <w:sz w:val="24"/>
          <w:szCs w:val="24"/>
        </w:rPr>
        <w:t xml:space="preserve"> услуги связи </w:t>
      </w:r>
      <w:r w:rsidR="009D1858" w:rsidRPr="00477D1C">
        <w:rPr>
          <w:rFonts w:ascii="Times New Roman" w:hAnsi="Times New Roman"/>
          <w:spacing w:val="-5"/>
          <w:sz w:val="24"/>
          <w:szCs w:val="24"/>
        </w:rPr>
        <w:t>и др.</w:t>
      </w:r>
      <w:r w:rsidR="009D1858" w:rsidRPr="00477D1C">
        <w:rPr>
          <w:rFonts w:ascii="Times New Roman" w:hAnsi="Times New Roman"/>
          <w:sz w:val="24"/>
          <w:szCs w:val="24"/>
        </w:rPr>
        <w:t>)</w:t>
      </w:r>
      <w:r w:rsidR="00402308">
        <w:rPr>
          <w:rFonts w:ascii="Times New Roman" w:hAnsi="Times New Roman"/>
          <w:sz w:val="24"/>
          <w:szCs w:val="24"/>
        </w:rPr>
        <w:t>.</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DE7732" w:rsidRPr="00142FB4" w:rsidRDefault="00DE7732" w:rsidP="00142FB4">
      <w:pPr>
        <w:pStyle w:val="a5"/>
        <w:widowControl w:val="0"/>
        <w:numPr>
          <w:ilvl w:val="0"/>
          <w:numId w:val="21"/>
        </w:numPr>
        <w:autoSpaceDE w:val="0"/>
        <w:autoSpaceDN w:val="0"/>
        <w:adjustRightInd w:val="0"/>
        <w:spacing w:after="0" w:line="240" w:lineRule="auto"/>
        <w:rPr>
          <w:rFonts w:ascii="Times New Roman" w:eastAsia="Times New Roman" w:hAnsi="Times New Roman" w:cs="Times New Roman"/>
          <w:b/>
          <w:sz w:val="24"/>
          <w:szCs w:val="24"/>
          <w:lang w:eastAsia="ru-RU"/>
        </w:rPr>
      </w:pPr>
      <w:r w:rsidRPr="00142FB4">
        <w:rPr>
          <w:rFonts w:ascii="Times New Roman" w:eastAsia="Times New Roman" w:hAnsi="Times New Roman" w:cs="Times New Roman"/>
          <w:b/>
          <w:sz w:val="24"/>
          <w:szCs w:val="24"/>
          <w:lang w:eastAsia="ru-RU"/>
        </w:rPr>
        <w:t>Требования к те</w:t>
      </w:r>
      <w:r w:rsidR="00F12013">
        <w:rPr>
          <w:rFonts w:ascii="Times New Roman" w:eastAsia="Times New Roman" w:hAnsi="Times New Roman" w:cs="Times New Roman"/>
          <w:b/>
          <w:sz w:val="24"/>
          <w:szCs w:val="24"/>
          <w:lang w:eastAsia="ru-RU"/>
        </w:rPr>
        <w:t>хническим характеристикам предоставляемых услуг</w:t>
      </w:r>
    </w:p>
    <w:p w:rsidR="00142FB4" w:rsidRPr="00142FB4" w:rsidRDefault="00142FB4" w:rsidP="00142FB4">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cs="Times New Roman"/>
          <w:sz w:val="24"/>
          <w:szCs w:val="24"/>
        </w:rPr>
        <w:t>3</w:t>
      </w:r>
      <w:r w:rsidR="009274DF" w:rsidRPr="0023304A">
        <w:rPr>
          <w:rFonts w:ascii="Times New Roman" w:hAnsi="Times New Roman" w:cs="Times New Roman"/>
          <w:sz w:val="24"/>
          <w:szCs w:val="24"/>
        </w:rPr>
        <w:t>.1.</w:t>
      </w:r>
      <w:r w:rsidR="009274DF" w:rsidRPr="0023304A">
        <w:rPr>
          <w:rFonts w:ascii="Times New Roman" w:hAnsi="Times New Roman"/>
          <w:sz w:val="24"/>
          <w:szCs w:val="24"/>
        </w:rPr>
        <w:t xml:space="preserve"> Доступ к междугородней связи для 15 абонентов</w:t>
      </w:r>
      <w:r w:rsidR="001D3021">
        <w:rPr>
          <w:rFonts w:ascii="Times New Roman" w:hAnsi="Times New Roman"/>
          <w:sz w:val="24"/>
          <w:szCs w:val="24"/>
        </w:rPr>
        <w:t>;</w:t>
      </w: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sz w:val="24"/>
          <w:szCs w:val="24"/>
        </w:rPr>
        <w:t>3</w:t>
      </w:r>
      <w:r w:rsidR="009274DF" w:rsidRPr="0023304A">
        <w:rPr>
          <w:rFonts w:ascii="Times New Roman" w:hAnsi="Times New Roman"/>
          <w:sz w:val="24"/>
          <w:szCs w:val="24"/>
        </w:rPr>
        <w:t>.2. Доступ к сети Интернет для 10 абонентов</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.3. Среднее количество минут общения внутри группы 600 мин\месяц</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.4. Лимит междугородних соединений для абонентов с доступом к междугородней связи 30 мин\месяц</w:t>
      </w:r>
      <w:r w:rsidR="001D3021">
        <w:rPr>
          <w:rFonts w:ascii="Times New Roman" w:hAnsi="Times New Roman"/>
          <w:sz w:val="24"/>
          <w:szCs w:val="24"/>
        </w:rPr>
        <w:t>;</w:t>
      </w: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.5</w:t>
      </w:r>
      <w:r w:rsidR="009274DF" w:rsidRPr="0023304A">
        <w:rPr>
          <w:rFonts w:ascii="Times New Roman" w:hAnsi="Times New Roman"/>
          <w:sz w:val="24"/>
          <w:szCs w:val="24"/>
        </w:rPr>
        <w:t>. Средний объем переговоров вне группы 300 мин\месяц</w:t>
      </w:r>
      <w:r w:rsidR="001D3021">
        <w:rPr>
          <w:rFonts w:ascii="Times New Roman" w:hAnsi="Times New Roman"/>
          <w:sz w:val="24"/>
          <w:szCs w:val="24"/>
        </w:rPr>
        <w:t>;</w:t>
      </w:r>
      <w:bookmarkStart w:id="0" w:name="_GoBack"/>
      <w:bookmarkEnd w:id="0"/>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.6.Безлимитный  Интернет для пользователей Интернета</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.7.На территории Брянской области 3</w:t>
      </w:r>
      <w:r w:rsidR="009274DF">
        <w:rPr>
          <w:rFonts w:ascii="Times New Roman" w:hAnsi="Times New Roman"/>
          <w:sz w:val="24"/>
          <w:szCs w:val="24"/>
          <w:lang w:val="en-US"/>
        </w:rPr>
        <w:t>G</w:t>
      </w:r>
      <w:r w:rsidR="009274DF" w:rsidRPr="00D505A2">
        <w:rPr>
          <w:rFonts w:ascii="Times New Roman" w:hAnsi="Times New Roman"/>
          <w:sz w:val="24"/>
          <w:szCs w:val="24"/>
        </w:rPr>
        <w:t xml:space="preserve"> </w:t>
      </w:r>
      <w:r w:rsidR="009274DF">
        <w:rPr>
          <w:rFonts w:ascii="Times New Roman" w:hAnsi="Times New Roman"/>
          <w:sz w:val="24"/>
          <w:szCs w:val="24"/>
        </w:rPr>
        <w:t>связь</w:t>
      </w:r>
      <w:r w:rsidR="001D3021">
        <w:rPr>
          <w:rFonts w:ascii="Times New Roman" w:hAnsi="Times New Roman"/>
          <w:sz w:val="24"/>
          <w:szCs w:val="24"/>
        </w:rPr>
        <w:t>;</w:t>
      </w:r>
    </w:p>
    <w:p w:rsidR="009274DF" w:rsidRPr="00346628" w:rsidRDefault="00341577" w:rsidP="009274DF">
      <w:pPr>
        <w:pStyle w:val="ConsNormal"/>
        <w:widowControl/>
        <w:ind w:firstLine="284"/>
        <w:jc w:val="both"/>
        <w:rPr>
          <w:rFonts w:ascii="Times New Roman" w:hAnsi="Times New Roman" w:cs="Times New Roman"/>
          <w:sz w:val="24"/>
          <w:szCs w:val="24"/>
        </w:rPr>
      </w:pPr>
      <w:r>
        <w:rPr>
          <w:rFonts w:ascii="Times New Roman" w:hAnsi="Times New Roman"/>
          <w:sz w:val="24"/>
          <w:szCs w:val="24"/>
        </w:rPr>
        <w:t>3</w:t>
      </w:r>
      <w:r w:rsidR="009274DF">
        <w:rPr>
          <w:rFonts w:ascii="Times New Roman" w:hAnsi="Times New Roman"/>
          <w:sz w:val="24"/>
          <w:szCs w:val="24"/>
        </w:rPr>
        <w:t>.8.Сохранение прежних абонентских номеров</w:t>
      </w:r>
      <w:r w:rsidR="001D3021">
        <w:rPr>
          <w:rFonts w:ascii="Times New Roman" w:hAnsi="Times New Roman"/>
          <w:sz w:val="24"/>
          <w:szCs w:val="24"/>
        </w:rPr>
        <w:t>.</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00A30B99">
        <w:rPr>
          <w:rFonts w:ascii="Times New Roman" w:eastAsia="Times New Roman" w:hAnsi="Times New Roman" w:cs="Times New Roman"/>
          <w:b/>
          <w:sz w:val="24"/>
          <w:szCs w:val="24"/>
          <w:lang w:eastAsia="ru-RU"/>
        </w:rPr>
        <w:t xml:space="preserve"> п</w:t>
      </w:r>
      <w:r w:rsidR="001D3021">
        <w:rPr>
          <w:rFonts w:ascii="Times New Roman" w:eastAsia="Times New Roman" w:hAnsi="Times New Roman" w:cs="Times New Roman"/>
          <w:b/>
          <w:sz w:val="24"/>
          <w:szCs w:val="24"/>
          <w:lang w:eastAsia="ru-RU"/>
        </w:rPr>
        <w:t>редоставляемых</w:t>
      </w:r>
      <w:r w:rsidR="00A30B99">
        <w:rPr>
          <w:rFonts w:ascii="Times New Roman" w:eastAsia="Times New Roman" w:hAnsi="Times New Roman" w:cs="Times New Roman"/>
          <w:b/>
          <w:sz w:val="24"/>
          <w:szCs w:val="24"/>
          <w:lang w:eastAsia="ru-RU"/>
        </w:rPr>
        <w:t xml:space="preserve"> услуг </w:t>
      </w:r>
      <w:r w:rsidRPr="00346628">
        <w:rPr>
          <w:rFonts w:ascii="Times New Roman" w:eastAsia="Times New Roman" w:hAnsi="Times New Roman" w:cs="Times New Roman"/>
          <w:b/>
          <w:sz w:val="24"/>
          <w:szCs w:val="24"/>
          <w:lang w:eastAsia="ru-RU"/>
        </w:rPr>
        <w:t xml:space="preserve"> </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562A1F" w:rsidRPr="00346628" w:rsidRDefault="00952927" w:rsidP="00952927">
      <w:pPr>
        <w:widowControl w:val="0"/>
        <w:autoSpaceDE w:val="0"/>
        <w:autoSpaceDN w:val="0"/>
        <w:adjustRightInd w:val="0"/>
        <w:spacing w:after="0" w:line="240" w:lineRule="auto"/>
        <w:ind w:left="284"/>
        <w:rPr>
          <w:rFonts w:ascii="Times New Roman" w:eastAsia="Times New Roman" w:hAnsi="Times New Roman" w:cs="Times New Roman"/>
          <w:sz w:val="24"/>
          <w:szCs w:val="24"/>
          <w:lang w:eastAsia="ru-RU"/>
        </w:rPr>
      </w:pPr>
      <w:r>
        <w:rPr>
          <w:rFonts w:ascii="Times New Roman" w:hAnsi="Times New Roman"/>
          <w:sz w:val="24"/>
          <w:szCs w:val="24"/>
        </w:rPr>
        <w:t xml:space="preserve">4.1. </w:t>
      </w:r>
      <w:r w:rsidR="009274DF" w:rsidRPr="00477D1C">
        <w:rPr>
          <w:rFonts w:ascii="Times New Roman" w:hAnsi="Times New Roman"/>
          <w:sz w:val="24"/>
          <w:szCs w:val="24"/>
        </w:rPr>
        <w:t>Количество абонентов (корпоративные  сим-карты) - 250 шт.</w:t>
      </w:r>
      <w:r w:rsidR="00402308">
        <w:rPr>
          <w:rFonts w:ascii="Times New Roman" w:hAnsi="Times New Roman"/>
          <w:sz w:val="24"/>
          <w:szCs w:val="24"/>
        </w:rPr>
        <w:t>;</w:t>
      </w:r>
    </w:p>
    <w:p w:rsidR="001D3021" w:rsidRDefault="00952927" w:rsidP="00952927">
      <w:pPr>
        <w:ind w:left="284"/>
        <w:rPr>
          <w:rFonts w:ascii="Times New Roman" w:eastAsia="Times New Roman" w:hAnsi="Times New Roman" w:cs="Times New Roman"/>
          <w:b/>
          <w:bCs/>
          <w:kern w:val="32"/>
          <w:sz w:val="32"/>
          <w:szCs w:val="32"/>
        </w:rPr>
      </w:pPr>
      <w:r>
        <w:rPr>
          <w:rFonts w:ascii="Times New Roman" w:eastAsia="Times New Roman" w:hAnsi="Times New Roman" w:cs="Times New Roman"/>
          <w:bCs/>
          <w:sz w:val="24"/>
          <w:szCs w:val="24"/>
        </w:rPr>
        <w:t xml:space="preserve">4.2. </w:t>
      </w:r>
      <w:r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Pr>
          <w:rFonts w:ascii="Times New Roman" w:hAnsi="Times New Roman"/>
        </w:rPr>
        <w:t>.</w:t>
      </w:r>
      <w:r w:rsidR="001D3021">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F7D65"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6D0A" w:rsidRPr="00CE2C57"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A86D0A" w:rsidRPr="00E74ACC"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6D0A" w:rsidRPr="00E74ACC" w:rsidRDefault="00A86D0A" w:rsidP="00A86D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A86D0A" w:rsidRPr="00A10BA5" w:rsidRDefault="00A86D0A" w:rsidP="00A86D0A">
      <w:pPr>
        <w:spacing w:after="0" w:line="240" w:lineRule="auto"/>
        <w:rPr>
          <w:rFonts w:ascii="Times New Roman" w:hAnsi="Times New Roman" w:cs="Times New Roman"/>
          <w:sz w:val="24"/>
          <w:szCs w:val="24"/>
          <w:lang w:eastAsia="x-none"/>
        </w:rPr>
      </w:pPr>
    </w:p>
    <w:p w:rsidR="00A86D0A" w:rsidRPr="00A10BA5" w:rsidRDefault="00A86D0A" w:rsidP="00A86D0A">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A86D0A" w:rsidRPr="00A10BA5" w:rsidRDefault="00A86D0A" w:rsidP="00A86D0A">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A86D0A" w:rsidRDefault="00A86D0A" w:rsidP="00A86D0A">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A86D0A" w:rsidRPr="00A10BA5" w:rsidRDefault="00A86D0A" w:rsidP="00A86D0A">
      <w:pPr>
        <w:spacing w:after="0" w:line="240" w:lineRule="auto"/>
        <w:contextualSpacing/>
        <w:jc w:val="center"/>
        <w:rPr>
          <w:rFonts w:ascii="Times New Roman" w:hAnsi="Times New Roman" w:cs="Times New Roman"/>
          <w:sz w:val="24"/>
          <w:szCs w:val="24"/>
          <w:lang w:eastAsia="ru-RU"/>
        </w:rPr>
      </w:pPr>
      <w:r w:rsidRPr="00A10BA5">
        <w:rPr>
          <w:rFonts w:ascii="Times New Roman" w:hAnsi="Times New Roman" w:cs="Times New Roman"/>
          <w:i/>
          <w:sz w:val="18"/>
          <w:szCs w:val="18"/>
          <w:lang w:eastAsia="ru-RU"/>
        </w:rPr>
        <w:t>(подпись)</w:t>
      </w:r>
    </w:p>
    <w:p w:rsidR="00A86D0A" w:rsidRPr="00A10BA5" w:rsidRDefault="00A86D0A" w:rsidP="00A86D0A">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A86D0A" w:rsidRPr="00A10BA5" w:rsidRDefault="00A86D0A" w:rsidP="00A86D0A">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6D0A" w:rsidRPr="00A10BA5" w:rsidRDefault="00A86D0A" w:rsidP="00A86D0A">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F7D65"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F12013">
      <w:pPr>
        <w:spacing w:after="0"/>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F12013">
      <w:pPr>
        <w:spacing w:after="0"/>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D54" w:rsidRDefault="00E60D54" w:rsidP="000C6DB6">
      <w:pPr>
        <w:spacing w:after="0" w:line="240" w:lineRule="auto"/>
      </w:pPr>
      <w:r>
        <w:separator/>
      </w:r>
    </w:p>
  </w:endnote>
  <w:endnote w:type="continuationSeparator" w:id="0">
    <w:p w:rsidR="00E60D54" w:rsidRDefault="00E60D54" w:rsidP="000C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791784"/>
      <w:docPartObj>
        <w:docPartGallery w:val="Page Numbers (Bottom of Page)"/>
        <w:docPartUnique/>
      </w:docPartObj>
    </w:sdtPr>
    <w:sdtEndPr/>
    <w:sdtContent>
      <w:p w:rsidR="00E60D54" w:rsidRDefault="00E60D54">
        <w:pPr>
          <w:pStyle w:val="afa"/>
          <w:jc w:val="right"/>
        </w:pPr>
        <w:r>
          <w:fldChar w:fldCharType="begin"/>
        </w:r>
        <w:r>
          <w:instrText>PAGE   \* MERGEFORMAT</w:instrText>
        </w:r>
        <w:r>
          <w:fldChar w:fldCharType="separate"/>
        </w:r>
        <w:r w:rsidR="006F7D65">
          <w:rPr>
            <w:noProof/>
          </w:rPr>
          <w:t>10</w:t>
        </w:r>
        <w:r>
          <w:fldChar w:fldCharType="end"/>
        </w:r>
      </w:p>
    </w:sdtContent>
  </w:sdt>
  <w:p w:rsidR="00E60D54" w:rsidRDefault="00E60D5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D54" w:rsidRDefault="00E60D54" w:rsidP="000C6DB6">
      <w:pPr>
        <w:spacing w:after="0" w:line="240" w:lineRule="auto"/>
      </w:pPr>
      <w:r>
        <w:separator/>
      </w:r>
    </w:p>
  </w:footnote>
  <w:footnote w:type="continuationSeparator" w:id="0">
    <w:p w:rsidR="00E60D54" w:rsidRDefault="00E60D54" w:rsidP="000C6D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8482A1B"/>
    <w:multiLevelType w:val="hybridMultilevel"/>
    <w:tmpl w:val="3196D19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61235B"/>
    <w:multiLevelType w:val="hybridMultilevel"/>
    <w:tmpl w:val="73586D78"/>
    <w:lvl w:ilvl="0" w:tplc="CC16DEA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4"/>
  </w:num>
  <w:num w:numId="3">
    <w:abstractNumId w:val="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2"/>
  </w:num>
  <w:num w:numId="8">
    <w:abstractNumId w:val="1"/>
  </w:num>
  <w:num w:numId="9">
    <w:abstractNumId w:val="11"/>
  </w:num>
  <w:num w:numId="10">
    <w:abstractNumId w:val="2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18"/>
  </w:num>
  <w:num w:numId="19">
    <w:abstractNumId w:val="16"/>
  </w:num>
  <w:num w:numId="20">
    <w:abstractNumId w:val="24"/>
  </w:num>
  <w:num w:numId="21">
    <w:abstractNumId w:val="2"/>
  </w:num>
  <w:num w:numId="22">
    <w:abstractNumId w:val="8"/>
  </w:num>
  <w:num w:numId="23">
    <w:abstractNumId w:val="10"/>
  </w:num>
  <w:num w:numId="24">
    <w:abstractNumId w:val="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30C1"/>
    <w:rsid w:val="00016546"/>
    <w:rsid w:val="00017835"/>
    <w:rsid w:val="0002624E"/>
    <w:rsid w:val="000360BB"/>
    <w:rsid w:val="00037293"/>
    <w:rsid w:val="00043777"/>
    <w:rsid w:val="000660FD"/>
    <w:rsid w:val="00082F02"/>
    <w:rsid w:val="00092D2B"/>
    <w:rsid w:val="000B52CC"/>
    <w:rsid w:val="000B5D83"/>
    <w:rsid w:val="000C28C6"/>
    <w:rsid w:val="000C6DB6"/>
    <w:rsid w:val="000D640B"/>
    <w:rsid w:val="000E1CF6"/>
    <w:rsid w:val="000E24CA"/>
    <w:rsid w:val="000F2866"/>
    <w:rsid w:val="000F5D44"/>
    <w:rsid w:val="0013554B"/>
    <w:rsid w:val="00142FB4"/>
    <w:rsid w:val="00152C57"/>
    <w:rsid w:val="0016592C"/>
    <w:rsid w:val="001771E9"/>
    <w:rsid w:val="001802D3"/>
    <w:rsid w:val="00186189"/>
    <w:rsid w:val="001A2C95"/>
    <w:rsid w:val="001A46BA"/>
    <w:rsid w:val="001C1BA6"/>
    <w:rsid w:val="001C7073"/>
    <w:rsid w:val="001D3021"/>
    <w:rsid w:val="001D674F"/>
    <w:rsid w:val="001D67A9"/>
    <w:rsid w:val="001D6F2E"/>
    <w:rsid w:val="001F4AF7"/>
    <w:rsid w:val="002071C3"/>
    <w:rsid w:val="00210890"/>
    <w:rsid w:val="00227262"/>
    <w:rsid w:val="0023304A"/>
    <w:rsid w:val="00235D15"/>
    <w:rsid w:val="002362B6"/>
    <w:rsid w:val="00241B34"/>
    <w:rsid w:val="00250425"/>
    <w:rsid w:val="00251AEE"/>
    <w:rsid w:val="002562B1"/>
    <w:rsid w:val="002647B1"/>
    <w:rsid w:val="00270C6D"/>
    <w:rsid w:val="00275B13"/>
    <w:rsid w:val="0028116C"/>
    <w:rsid w:val="0028435B"/>
    <w:rsid w:val="0028785F"/>
    <w:rsid w:val="00292D15"/>
    <w:rsid w:val="00294FB0"/>
    <w:rsid w:val="002A09C8"/>
    <w:rsid w:val="002A2585"/>
    <w:rsid w:val="002A40B6"/>
    <w:rsid w:val="002B1805"/>
    <w:rsid w:val="002B604D"/>
    <w:rsid w:val="002C0ED5"/>
    <w:rsid w:val="002C286E"/>
    <w:rsid w:val="002C6991"/>
    <w:rsid w:val="002E6A51"/>
    <w:rsid w:val="002E6B5E"/>
    <w:rsid w:val="00301972"/>
    <w:rsid w:val="00325CBD"/>
    <w:rsid w:val="00326A6B"/>
    <w:rsid w:val="00333595"/>
    <w:rsid w:val="00341577"/>
    <w:rsid w:val="00345395"/>
    <w:rsid w:val="00346628"/>
    <w:rsid w:val="003534EC"/>
    <w:rsid w:val="003578BF"/>
    <w:rsid w:val="00365C77"/>
    <w:rsid w:val="00383316"/>
    <w:rsid w:val="00383C12"/>
    <w:rsid w:val="003A2810"/>
    <w:rsid w:val="003C3D19"/>
    <w:rsid w:val="003D021E"/>
    <w:rsid w:val="003D2F5D"/>
    <w:rsid w:val="003F2F83"/>
    <w:rsid w:val="003F577D"/>
    <w:rsid w:val="00402308"/>
    <w:rsid w:val="0040245C"/>
    <w:rsid w:val="00402857"/>
    <w:rsid w:val="00421D59"/>
    <w:rsid w:val="00426388"/>
    <w:rsid w:val="00432894"/>
    <w:rsid w:val="00434CF3"/>
    <w:rsid w:val="004362DD"/>
    <w:rsid w:val="0044621F"/>
    <w:rsid w:val="004552FA"/>
    <w:rsid w:val="00471BC8"/>
    <w:rsid w:val="004749D1"/>
    <w:rsid w:val="004829A1"/>
    <w:rsid w:val="004856F3"/>
    <w:rsid w:val="00485833"/>
    <w:rsid w:val="0048660A"/>
    <w:rsid w:val="00487030"/>
    <w:rsid w:val="004C2F97"/>
    <w:rsid w:val="004C605A"/>
    <w:rsid w:val="004D09ED"/>
    <w:rsid w:val="004E0E8E"/>
    <w:rsid w:val="004E309F"/>
    <w:rsid w:val="004E519F"/>
    <w:rsid w:val="004F3940"/>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601CE5"/>
    <w:rsid w:val="00602ABF"/>
    <w:rsid w:val="006037D0"/>
    <w:rsid w:val="00603994"/>
    <w:rsid w:val="00607640"/>
    <w:rsid w:val="00613DA3"/>
    <w:rsid w:val="00615519"/>
    <w:rsid w:val="006174ED"/>
    <w:rsid w:val="0061798F"/>
    <w:rsid w:val="00620021"/>
    <w:rsid w:val="0062417E"/>
    <w:rsid w:val="00632E03"/>
    <w:rsid w:val="006340F2"/>
    <w:rsid w:val="006354A3"/>
    <w:rsid w:val="00642637"/>
    <w:rsid w:val="0065356D"/>
    <w:rsid w:val="006556F0"/>
    <w:rsid w:val="00661165"/>
    <w:rsid w:val="0066647E"/>
    <w:rsid w:val="00666F95"/>
    <w:rsid w:val="00670D4D"/>
    <w:rsid w:val="00676AD2"/>
    <w:rsid w:val="006817BD"/>
    <w:rsid w:val="00687447"/>
    <w:rsid w:val="006A004B"/>
    <w:rsid w:val="006B5C70"/>
    <w:rsid w:val="006C28AE"/>
    <w:rsid w:val="006D7230"/>
    <w:rsid w:val="006F7D65"/>
    <w:rsid w:val="00702A8C"/>
    <w:rsid w:val="007034E7"/>
    <w:rsid w:val="00720EAC"/>
    <w:rsid w:val="00727A3F"/>
    <w:rsid w:val="007312EB"/>
    <w:rsid w:val="0073448F"/>
    <w:rsid w:val="00736DDD"/>
    <w:rsid w:val="0074259A"/>
    <w:rsid w:val="00761ABD"/>
    <w:rsid w:val="007625D6"/>
    <w:rsid w:val="007628DC"/>
    <w:rsid w:val="0076753B"/>
    <w:rsid w:val="0078668F"/>
    <w:rsid w:val="00786D91"/>
    <w:rsid w:val="0079577E"/>
    <w:rsid w:val="007A0BA5"/>
    <w:rsid w:val="007A3B6F"/>
    <w:rsid w:val="007A7C13"/>
    <w:rsid w:val="007B15C3"/>
    <w:rsid w:val="007B60DF"/>
    <w:rsid w:val="007C49AB"/>
    <w:rsid w:val="007C4E78"/>
    <w:rsid w:val="007D7AD3"/>
    <w:rsid w:val="007E3782"/>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2492"/>
    <w:rsid w:val="008F4760"/>
    <w:rsid w:val="0090315B"/>
    <w:rsid w:val="00904E65"/>
    <w:rsid w:val="00906406"/>
    <w:rsid w:val="00907094"/>
    <w:rsid w:val="009107E7"/>
    <w:rsid w:val="009173A4"/>
    <w:rsid w:val="009236E5"/>
    <w:rsid w:val="009274DF"/>
    <w:rsid w:val="0093490D"/>
    <w:rsid w:val="0093726F"/>
    <w:rsid w:val="00940520"/>
    <w:rsid w:val="009415A2"/>
    <w:rsid w:val="009472DE"/>
    <w:rsid w:val="00951907"/>
    <w:rsid w:val="00952242"/>
    <w:rsid w:val="00952927"/>
    <w:rsid w:val="00966812"/>
    <w:rsid w:val="00966E72"/>
    <w:rsid w:val="009675B7"/>
    <w:rsid w:val="009733A1"/>
    <w:rsid w:val="0097505F"/>
    <w:rsid w:val="00976150"/>
    <w:rsid w:val="00977E40"/>
    <w:rsid w:val="00993C70"/>
    <w:rsid w:val="009B182C"/>
    <w:rsid w:val="009B1F17"/>
    <w:rsid w:val="009C2723"/>
    <w:rsid w:val="009D1858"/>
    <w:rsid w:val="009D2FF1"/>
    <w:rsid w:val="009D4852"/>
    <w:rsid w:val="009D49FD"/>
    <w:rsid w:val="009D4AAF"/>
    <w:rsid w:val="009E799A"/>
    <w:rsid w:val="009F63C4"/>
    <w:rsid w:val="00A0656E"/>
    <w:rsid w:val="00A10BA5"/>
    <w:rsid w:val="00A13257"/>
    <w:rsid w:val="00A146F2"/>
    <w:rsid w:val="00A2011C"/>
    <w:rsid w:val="00A23760"/>
    <w:rsid w:val="00A242AD"/>
    <w:rsid w:val="00A30B99"/>
    <w:rsid w:val="00A41B83"/>
    <w:rsid w:val="00A81AF9"/>
    <w:rsid w:val="00A86D0A"/>
    <w:rsid w:val="00A87A13"/>
    <w:rsid w:val="00A90BDD"/>
    <w:rsid w:val="00A95E34"/>
    <w:rsid w:val="00AB2CE1"/>
    <w:rsid w:val="00AC0FCA"/>
    <w:rsid w:val="00AC34C3"/>
    <w:rsid w:val="00AC6E83"/>
    <w:rsid w:val="00AC781A"/>
    <w:rsid w:val="00AE2C14"/>
    <w:rsid w:val="00AF2867"/>
    <w:rsid w:val="00AF3C4A"/>
    <w:rsid w:val="00B00571"/>
    <w:rsid w:val="00B02A7E"/>
    <w:rsid w:val="00B10861"/>
    <w:rsid w:val="00B12F85"/>
    <w:rsid w:val="00B34511"/>
    <w:rsid w:val="00B3606F"/>
    <w:rsid w:val="00B430FF"/>
    <w:rsid w:val="00B6581F"/>
    <w:rsid w:val="00B65833"/>
    <w:rsid w:val="00B72A51"/>
    <w:rsid w:val="00B843EF"/>
    <w:rsid w:val="00B84D6A"/>
    <w:rsid w:val="00B91911"/>
    <w:rsid w:val="00BA7FB1"/>
    <w:rsid w:val="00BC0373"/>
    <w:rsid w:val="00BC475D"/>
    <w:rsid w:val="00BD1330"/>
    <w:rsid w:val="00BD1CFC"/>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876DE"/>
    <w:rsid w:val="00CA158D"/>
    <w:rsid w:val="00CA5425"/>
    <w:rsid w:val="00CB6E39"/>
    <w:rsid w:val="00CC1C77"/>
    <w:rsid w:val="00CD02E7"/>
    <w:rsid w:val="00CE2F36"/>
    <w:rsid w:val="00CE62C5"/>
    <w:rsid w:val="00D03DF9"/>
    <w:rsid w:val="00D044E2"/>
    <w:rsid w:val="00D142ED"/>
    <w:rsid w:val="00D172D9"/>
    <w:rsid w:val="00D2297F"/>
    <w:rsid w:val="00D25B8B"/>
    <w:rsid w:val="00D266C2"/>
    <w:rsid w:val="00D323C4"/>
    <w:rsid w:val="00D3386E"/>
    <w:rsid w:val="00D42BC8"/>
    <w:rsid w:val="00D504D7"/>
    <w:rsid w:val="00D50703"/>
    <w:rsid w:val="00D55256"/>
    <w:rsid w:val="00D552D0"/>
    <w:rsid w:val="00D73FC8"/>
    <w:rsid w:val="00D80E90"/>
    <w:rsid w:val="00D81E46"/>
    <w:rsid w:val="00D908DC"/>
    <w:rsid w:val="00DA53F6"/>
    <w:rsid w:val="00DB27E9"/>
    <w:rsid w:val="00DC1B55"/>
    <w:rsid w:val="00DC51B1"/>
    <w:rsid w:val="00DC6140"/>
    <w:rsid w:val="00DE2087"/>
    <w:rsid w:val="00DE7732"/>
    <w:rsid w:val="00DF4EA3"/>
    <w:rsid w:val="00DF5BAD"/>
    <w:rsid w:val="00E10EA5"/>
    <w:rsid w:val="00E1696B"/>
    <w:rsid w:val="00E21381"/>
    <w:rsid w:val="00E229BA"/>
    <w:rsid w:val="00E339F4"/>
    <w:rsid w:val="00E43A6D"/>
    <w:rsid w:val="00E50259"/>
    <w:rsid w:val="00E51CEF"/>
    <w:rsid w:val="00E578FF"/>
    <w:rsid w:val="00E60D54"/>
    <w:rsid w:val="00E71FD0"/>
    <w:rsid w:val="00E8734B"/>
    <w:rsid w:val="00E940DF"/>
    <w:rsid w:val="00E969CB"/>
    <w:rsid w:val="00EA14CA"/>
    <w:rsid w:val="00EB1E39"/>
    <w:rsid w:val="00EB4959"/>
    <w:rsid w:val="00EC5437"/>
    <w:rsid w:val="00EE2874"/>
    <w:rsid w:val="00EF0638"/>
    <w:rsid w:val="00EF52D4"/>
    <w:rsid w:val="00F06AC6"/>
    <w:rsid w:val="00F12013"/>
    <w:rsid w:val="00F14163"/>
    <w:rsid w:val="00F228C5"/>
    <w:rsid w:val="00F34F49"/>
    <w:rsid w:val="00F3528B"/>
    <w:rsid w:val="00F51AA6"/>
    <w:rsid w:val="00F537BF"/>
    <w:rsid w:val="00F5594A"/>
    <w:rsid w:val="00F65FB2"/>
    <w:rsid w:val="00F77341"/>
    <w:rsid w:val="00F80DD2"/>
    <w:rsid w:val="00F81E3F"/>
    <w:rsid w:val="00F84108"/>
    <w:rsid w:val="00F84FC3"/>
    <w:rsid w:val="00F86543"/>
    <w:rsid w:val="00F96DF4"/>
    <w:rsid w:val="00F97284"/>
    <w:rsid w:val="00FA66D2"/>
    <w:rsid w:val="00FC4744"/>
    <w:rsid w:val="00FC65B1"/>
    <w:rsid w:val="00FD5DF2"/>
    <w:rsid w:val="00FE05F5"/>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Balloon Text"/>
    <w:basedOn w:val="a"/>
    <w:link w:val="af7"/>
    <w:uiPriority w:val="99"/>
    <w:semiHidden/>
    <w:unhideWhenUsed/>
    <w:rsid w:val="00A86D0A"/>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A86D0A"/>
    <w:rPr>
      <w:rFonts w:ascii="Tahoma" w:hAnsi="Tahoma" w:cs="Tahoma"/>
      <w:sz w:val="16"/>
      <w:szCs w:val="16"/>
    </w:rPr>
  </w:style>
  <w:style w:type="paragraph" w:styleId="af8">
    <w:name w:val="header"/>
    <w:basedOn w:val="a"/>
    <w:link w:val="af9"/>
    <w:uiPriority w:val="99"/>
    <w:unhideWhenUsed/>
    <w:rsid w:val="000C6DB6"/>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0C6DB6"/>
  </w:style>
  <w:style w:type="paragraph" w:styleId="afa">
    <w:name w:val="footer"/>
    <w:basedOn w:val="a"/>
    <w:link w:val="afb"/>
    <w:uiPriority w:val="99"/>
    <w:unhideWhenUsed/>
    <w:rsid w:val="000C6DB6"/>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0C6D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D918E-7091-403A-B6EE-FC68B7D0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14</Pages>
  <Words>4560</Words>
  <Characters>25998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17</cp:revision>
  <cp:lastPrinted>2012-04-18T06:44:00Z</cp:lastPrinted>
  <dcterms:created xsi:type="dcterms:W3CDTF">2012-03-03T10:24:00Z</dcterms:created>
  <dcterms:modified xsi:type="dcterms:W3CDTF">2012-04-20T14:42:00Z</dcterms:modified>
</cp:coreProperties>
</file>