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753F97" w:rsidP="00D46B37">
      <w:pPr>
        <w:rPr>
          <w:b/>
          <w:sz w:val="28"/>
          <w:szCs w:val="28"/>
        </w:rPr>
      </w:pPr>
      <w:r>
        <w:rPr>
          <w:noProof/>
        </w:rPr>
        <mc:AlternateContent>
          <mc:Choice Requires="wps">
            <w:drawing>
              <wp:anchor distT="4294967293" distB="4294967293" distL="114300" distR="114300" simplePos="0" relativeHeight="251660288" behindDoc="0" locked="0" layoutInCell="1" allowOverlap="1">
                <wp:simplePos x="0" y="0"/>
                <wp:positionH relativeFrom="column">
                  <wp:posOffset>0</wp:posOffset>
                </wp:positionH>
                <wp:positionV relativeFrom="paragraph">
                  <wp:posOffset>52069</wp:posOffset>
                </wp:positionV>
                <wp:extent cx="6400800" cy="0"/>
                <wp:effectExtent l="0" t="1905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C5D5938" id="Line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" strokeweight="3pt">
                <v:stroke linestyle="thinThin"/>
              </v:line>
            </w:pict>
          </mc:Fallback>
        </mc:AlternateConten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456DB9" w:rsidRPr="0052457D">
        <w:rPr>
          <w:sz w:val="28"/>
          <w:szCs w:val="28"/>
        </w:rPr>
        <w:t xml:space="preserve">оборудования </w:t>
      </w:r>
      <w:r w:rsidR="00456DB9">
        <w:rPr>
          <w:sz w:val="28"/>
          <w:szCs w:val="28"/>
        </w:rPr>
        <w:t xml:space="preserve">центра обработки </w:t>
      </w:r>
      <w:r w:rsidR="00E1049C">
        <w:rPr>
          <w:sz w:val="28"/>
          <w:szCs w:val="28"/>
        </w:rPr>
        <w:t>данных</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456DB9" w:rsidRPr="00A206E3" w:rsidRDefault="00456DB9"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proofErr w:type="gramStart"/>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A206E3">
        <w:rPr>
          <w:sz w:val="28"/>
          <w:szCs w:val="28"/>
        </w:rPr>
        <w:t xml:space="preserve">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 xml:space="preserve">Открытый запрос цен в электронной форме на право заключения договора </w:t>
      </w:r>
      <w:r w:rsidR="000040DE">
        <w:rPr>
          <w:sz w:val="28"/>
          <w:szCs w:val="28"/>
        </w:rPr>
        <w:t xml:space="preserve">на </w:t>
      </w:r>
      <w:r w:rsidR="0042695E" w:rsidRPr="00A206E3">
        <w:rPr>
          <w:sz w:val="28"/>
          <w:szCs w:val="28"/>
        </w:rPr>
        <w:t>поставку товаров</w:t>
      </w:r>
      <w:r w:rsidR="000040DE">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указанной</w:t>
      </w:r>
      <w:proofErr w:type="gramEnd"/>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proofErr w:type="gramStart"/>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roofErr w:type="gramEnd"/>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proofErr w:type="gramStart"/>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A206E3">
        <w:rPr>
          <w:sz w:val="28"/>
          <w:szCs w:val="28"/>
        </w:rPr>
        <w:t xml:space="preserve">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proofErr w:type="gramStart"/>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w:t>
      </w:r>
      <w:proofErr w:type="gramEnd"/>
      <w:r w:rsidR="00DC5FD1" w:rsidRPr="00A206E3">
        <w:rPr>
          <w:sz w:val="28"/>
          <w:szCs w:val="28"/>
        </w:rPr>
        <w:t xml:space="preserve">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 xml:space="preserve">частник запроса цен вправе подать только одну заявку на участие в запросе цен, внесение изменений </w:t>
      </w:r>
      <w:proofErr w:type="gramStart"/>
      <w:r w:rsidRPr="00A206E3">
        <w:rPr>
          <w:sz w:val="28"/>
          <w:szCs w:val="28"/>
        </w:rPr>
        <w:t>в</w:t>
      </w:r>
      <w:proofErr w:type="gramEnd"/>
      <w:r w:rsidRPr="00A206E3">
        <w:rPr>
          <w:sz w:val="28"/>
          <w:szCs w:val="28"/>
        </w:rPr>
        <w:t xml:space="preserve">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206E3">
        <w:rPr>
          <w:sz w:val="28"/>
          <w:szCs w:val="28"/>
        </w:rPr>
        <w:t>образом</w:t>
      </w:r>
      <w:proofErr w:type="gramEnd"/>
      <w:r w:rsidRPr="00A206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proofErr w:type="gramStart"/>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w:t>
      </w:r>
      <w:proofErr w:type="gramEnd"/>
      <w:r w:rsidRPr="00A206E3">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proofErr w:type="gramStart"/>
      <w:r w:rsidRPr="00A206E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w:t>
      </w:r>
      <w:r>
        <w:rPr>
          <w:bCs/>
          <w:iCs/>
          <w:sz w:val="28"/>
          <w:szCs w:val="28"/>
        </w:rPr>
        <w:t>о окончания срока подачи заявок</w:t>
      </w:r>
      <w:r w:rsidRPr="00A206E3">
        <w:rPr>
          <w:b/>
          <w:i/>
        </w:rPr>
        <w:t>.</w:t>
      </w:r>
      <w:r w:rsidR="00F034D2">
        <w:rPr>
          <w:b/>
          <w:i/>
        </w:rPr>
        <w:t xml:space="preserve"> </w:t>
      </w:r>
      <w:proofErr w:type="gramStart"/>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A206E3">
        <w:rPr>
          <w:sz w:val="28"/>
          <w:szCs w:val="28"/>
        </w:rPr>
        <w:t xml:space="preserve">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proofErr w:type="gramStart"/>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roofErr w:type="gramEnd"/>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proofErr w:type="gramStart"/>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A206E3">
        <w:rPr>
          <w:sz w:val="28"/>
          <w:szCs w:val="28"/>
        </w:rPr>
        <w:t xml:space="preserve">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proofErr w:type="gramStart"/>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roofErr w:type="gramEnd"/>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r>
      <w:proofErr w:type="gramStart"/>
      <w:r>
        <w:rPr>
          <w:sz w:val="28"/>
          <w:szCs w:val="28"/>
        </w:rPr>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w:t>
      </w:r>
      <w:proofErr w:type="gramEnd"/>
      <w:r w:rsidRPr="00F205BF">
        <w:rPr>
          <w:sz w:val="28"/>
        </w:rPr>
        <w:t xml:space="preserve"> товара</w:t>
      </w:r>
      <w:r w:rsidRPr="00A206E3">
        <w:rPr>
          <w:sz w:val="28"/>
          <w:szCs w:val="28"/>
        </w:rPr>
        <w:t xml:space="preserve">. </w:t>
      </w:r>
      <w:proofErr w:type="gramStart"/>
      <w:r w:rsidRPr="00A206E3">
        <w:rPr>
          <w:sz w:val="28"/>
          <w:szCs w:val="28"/>
        </w:rPr>
        <w:t>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соответствии с</w:t>
      </w:r>
      <w:proofErr w:type="gramEnd"/>
      <w:r w:rsidRPr="00A206E3">
        <w:rPr>
          <w:sz w:val="28"/>
          <w:szCs w:val="28"/>
        </w:rPr>
        <w:t xml:space="preserve">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A206E3">
        <w:rPr>
          <w:sz w:val="28"/>
          <w:szCs w:val="28"/>
        </w:rPr>
        <w:t>с</w:t>
      </w:r>
      <w:proofErr w:type="gramEnd"/>
      <w:r w:rsidR="00A419E6" w:rsidRPr="00A206E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proofErr w:type="gramStart"/>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w:t>
      </w:r>
      <w:proofErr w:type="gramEnd"/>
      <w:r w:rsidR="00A419E6" w:rsidRPr="00A206E3">
        <w:rPr>
          <w:sz w:val="28"/>
          <w:szCs w:val="28"/>
        </w:rPr>
        <w:t xml:space="preserve">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C203C7" w:rsidRDefault="00A419E6" w:rsidP="00A419E6">
      <w:pPr>
        <w:ind w:firstLine="708"/>
        <w:jc w:val="both"/>
        <w:rPr>
          <w:sz w:val="28"/>
          <w:szCs w:val="28"/>
        </w:rPr>
      </w:pPr>
      <w:r w:rsidRPr="00C203C7">
        <w:rPr>
          <w:sz w:val="28"/>
          <w:szCs w:val="28"/>
        </w:rPr>
        <w:t>Рекомендация закупочной комиссии с обоснованием приводится в соответствующем протоколе ее заседания</w:t>
      </w:r>
    </w:p>
    <w:p w:rsidR="00A419E6" w:rsidRDefault="003E4448" w:rsidP="00FF5DCB">
      <w:pPr>
        <w:ind w:firstLine="708"/>
        <w:jc w:val="both"/>
        <w:rPr>
          <w:sz w:val="28"/>
          <w:szCs w:val="28"/>
        </w:rPr>
      </w:pPr>
      <w:r>
        <w:rPr>
          <w:sz w:val="28"/>
          <w:szCs w:val="28"/>
        </w:rPr>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proofErr w:type="gramStart"/>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roofErr w:type="gramEnd"/>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 xml:space="preserve">предъявление при подписании договора встречных требований по 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proofErr w:type="gramStart"/>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003552ED" w:rsidRPr="00A206E3">
        <w:rPr>
          <w:sz w:val="28"/>
          <w:szCs w:val="28"/>
        </w:rPr>
        <w:t xml:space="preserve">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признанным победителем запроса </w:t>
      </w:r>
      <w:proofErr w:type="gramStart"/>
      <w:r w:rsidRPr="00A206E3">
        <w:rPr>
          <w:sz w:val="28"/>
          <w:szCs w:val="28"/>
        </w:rPr>
        <w:t>цен</w:t>
      </w:r>
      <w:proofErr w:type="gramEnd"/>
      <w:r w:rsidRPr="00A206E3">
        <w:rPr>
          <w:sz w:val="28"/>
          <w:szCs w:val="28"/>
        </w:rPr>
        <w:t xml:space="preserve">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запроса цен, с 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proofErr w:type="gramStart"/>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roofErr w:type="gramEnd"/>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xml:space="preserve">№ </w:t>
            </w:r>
            <w:proofErr w:type="gramStart"/>
            <w:r w:rsidRPr="00A206E3">
              <w:t>п</w:t>
            </w:r>
            <w:proofErr w:type="gramEnd"/>
            <w:r w:rsidRPr="00A206E3">
              <w:t>/п</w:t>
            </w:r>
          </w:p>
        </w:tc>
        <w:tc>
          <w:tcPr>
            <w:tcW w:w="2410" w:type="dxa"/>
            <w:vAlign w:val="center"/>
          </w:tcPr>
          <w:p w:rsidR="009D0C0D" w:rsidRPr="00A206E3" w:rsidRDefault="009D0C0D" w:rsidP="006251BF">
            <w:pPr>
              <w:pStyle w:val="23"/>
              <w:ind w:firstLine="0"/>
              <w:jc w:val="center"/>
              <w:rPr>
                <w:bCs/>
              </w:rPr>
            </w:pPr>
            <w:r w:rsidRPr="00A206E3">
              <w:rPr>
                <w:bCs/>
              </w:rPr>
              <w:t xml:space="preserve">Наименование </w:t>
            </w:r>
            <w:proofErr w:type="gramStart"/>
            <w:r w:rsidRPr="00A206E3">
              <w:rPr>
                <w:bCs/>
              </w:rPr>
              <w:t>п</w:t>
            </w:r>
            <w:proofErr w:type="gramEnd"/>
            <w:r w:rsidRPr="00A206E3">
              <w:rPr>
                <w:bCs/>
              </w:rPr>
              <w:t>/п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456DB9" w:rsidRDefault="008D2E0C" w:rsidP="00FF2134">
            <w:pPr>
              <w:ind w:right="153"/>
              <w:contextualSpacing/>
            </w:pPr>
            <w:r w:rsidRPr="008404E3">
              <w:t>П</w:t>
            </w:r>
            <w:r w:rsidR="009D0C0D" w:rsidRPr="008404E3">
              <w:t xml:space="preserve">раво заключения договора на </w:t>
            </w:r>
            <w:r w:rsidR="00456DB9" w:rsidRPr="00094ED4">
              <w:rPr>
                <w:szCs w:val="28"/>
              </w:rPr>
              <w:t>поставку</w:t>
            </w:r>
            <w:r w:rsidR="00456DB9" w:rsidRPr="00B67490">
              <w:rPr>
                <w:sz w:val="28"/>
                <w:szCs w:val="28"/>
              </w:rPr>
              <w:t xml:space="preserve"> </w:t>
            </w:r>
            <w:r w:rsidR="00456DB9" w:rsidRPr="00456DB9">
              <w:rPr>
                <w:szCs w:val="28"/>
              </w:rPr>
              <w:t xml:space="preserve">оборудования центра обработки </w:t>
            </w:r>
            <w:r w:rsidR="00E1049C">
              <w:rPr>
                <w:szCs w:val="28"/>
              </w:rPr>
              <w:t>данных</w:t>
            </w:r>
            <w:r w:rsidR="00456DB9" w:rsidRPr="00456DB9">
              <w:rPr>
                <w:sz w:val="22"/>
              </w:rPr>
              <w:t xml:space="preserve"> </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D438FF" w:rsidRPr="008404E3" w:rsidRDefault="009D0C0D" w:rsidP="00D438FF">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r w:rsidR="008C0077">
              <w:rPr>
                <w:bCs/>
              </w:rPr>
              <w:t xml:space="preserve">, </w:t>
            </w:r>
            <w:r w:rsidR="008C0077">
              <w:t>с изменениями от 15 февраля 2013 № 46</w:t>
            </w:r>
            <w:r w:rsidR="00D438FF">
              <w:t xml:space="preserve">, </w:t>
            </w:r>
            <w:r w:rsidR="00D438FF" w:rsidRPr="00000CD8">
              <w:t>от 25 сентября 2013 № 53</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0040DE" w:rsidRPr="008A2DA3">
              <w:t>3</w:t>
            </w:r>
            <w:r w:rsidR="008F065F" w:rsidRPr="008A2DA3">
              <w:t>0</w:t>
            </w:r>
            <w:r w:rsidRPr="008A2DA3">
              <w:t xml:space="preserve"> дней</w:t>
            </w:r>
            <w:r w:rsidRPr="007242BB">
              <w:t xml:space="preserve">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6804E1"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456DB9" w:rsidRDefault="0040174A" w:rsidP="00456DB9">
            <w:pPr>
              <w:widowControl w:val="0"/>
              <w:autoSpaceDE w:val="0"/>
              <w:autoSpaceDN w:val="0"/>
              <w:adjustRightInd w:val="0"/>
              <w:ind w:right="113"/>
            </w:pPr>
            <w:r w:rsidRPr="00EC7204">
              <w:t xml:space="preserve">Контактное лицо по техническим вопросам: </w:t>
            </w:r>
            <w:proofErr w:type="spellStart"/>
            <w:r w:rsidR="00456DB9">
              <w:t>Обросов</w:t>
            </w:r>
            <w:proofErr w:type="spellEnd"/>
            <w:r w:rsidR="00456DB9">
              <w:t xml:space="preserve"> Николай Александрович</w:t>
            </w:r>
          </w:p>
          <w:p w:rsidR="00456DB9" w:rsidRPr="00B0134A" w:rsidRDefault="00456DB9" w:rsidP="00456DB9">
            <w:pPr>
              <w:ind w:right="113"/>
              <w:rPr>
                <w:lang w:val="en-US"/>
              </w:rPr>
            </w:pPr>
            <w:r w:rsidRPr="00EC7204">
              <w:t>Тел</w:t>
            </w:r>
            <w:r w:rsidRPr="00B97B15">
              <w:rPr>
                <w:lang w:val="en-US"/>
              </w:rPr>
              <w:t xml:space="preserve">: 8 (34342) </w:t>
            </w:r>
            <w:r w:rsidRPr="0022586F">
              <w:rPr>
                <w:lang w:val="en-US"/>
              </w:rPr>
              <w:t>9</w:t>
            </w:r>
            <w:r w:rsidRPr="000E7F9C">
              <w:rPr>
                <w:lang w:val="en-US"/>
              </w:rPr>
              <w:t>-</w:t>
            </w:r>
            <w:r w:rsidRPr="00744F49">
              <w:rPr>
                <w:lang w:val="en-US"/>
              </w:rPr>
              <w:t>1</w:t>
            </w:r>
            <w:r w:rsidRPr="00B0134A">
              <w:rPr>
                <w:lang w:val="en-US"/>
              </w:rPr>
              <w:t>4</w:t>
            </w:r>
            <w:r w:rsidRPr="000E7F9C">
              <w:rPr>
                <w:lang w:val="en-US"/>
              </w:rPr>
              <w:t>-</w:t>
            </w:r>
            <w:r w:rsidRPr="00744F49">
              <w:rPr>
                <w:lang w:val="en-US"/>
              </w:rPr>
              <w:t>2</w:t>
            </w:r>
            <w:r w:rsidRPr="00DD66F1">
              <w:rPr>
                <w:lang w:val="en-US"/>
              </w:rPr>
              <w:t>0</w:t>
            </w:r>
          </w:p>
          <w:p w:rsidR="009D0C0D" w:rsidRPr="00456DB9" w:rsidRDefault="00EC7204" w:rsidP="00FF2134">
            <w:pPr>
              <w:ind w:right="153"/>
              <w:rPr>
                <w:lang w:val="en-US"/>
              </w:rPr>
            </w:pPr>
            <w:r w:rsidRPr="00EC7204">
              <w:rPr>
                <w:lang w:val="en-US"/>
              </w:rPr>
              <w:t>E</w:t>
            </w:r>
            <w:r w:rsidRPr="00456DB9">
              <w:rPr>
                <w:lang w:val="en-US"/>
              </w:rPr>
              <w:t>-</w:t>
            </w:r>
            <w:r w:rsidRPr="00EC7204">
              <w:rPr>
                <w:lang w:val="en-US"/>
              </w:rPr>
              <w:t>mail</w:t>
            </w:r>
            <w:r w:rsidRPr="00456DB9">
              <w:rPr>
                <w:lang w:val="en-US"/>
              </w:rPr>
              <w:t xml:space="preserve">:  </w:t>
            </w:r>
            <w:hyperlink r:id="rId9" w:history="1">
              <w:r w:rsidRPr="00EC7204">
                <w:rPr>
                  <w:rStyle w:val="afb"/>
                  <w:b/>
                  <w:color w:val="auto"/>
                  <w:lang w:val="en-US"/>
                </w:rPr>
                <w:t>main</w:t>
              </w:r>
              <w:r w:rsidRPr="00456DB9">
                <w:rPr>
                  <w:rStyle w:val="afb"/>
                  <w:b/>
                  <w:color w:val="auto"/>
                  <w:lang w:val="en-US"/>
                </w:rPr>
                <w:t>@</w:t>
              </w:r>
              <w:r w:rsidRPr="00EC7204">
                <w:rPr>
                  <w:rStyle w:val="afb"/>
                  <w:b/>
                  <w:color w:val="auto"/>
                  <w:lang w:val="en-US"/>
                </w:rPr>
                <w:t>ehp</w:t>
              </w:r>
              <w:r w:rsidRPr="00456DB9">
                <w:rPr>
                  <w:rStyle w:val="afb"/>
                  <w:b/>
                  <w:color w:val="auto"/>
                  <w:lang w:val="en-US"/>
                </w:rPr>
                <w:t>-</w:t>
              </w:r>
              <w:r w:rsidRPr="00EC7204">
                <w:rPr>
                  <w:rStyle w:val="afb"/>
                  <w:b/>
                  <w:color w:val="auto"/>
                  <w:lang w:val="en-US"/>
                </w:rPr>
                <w:t>atom</w:t>
              </w:r>
              <w:r w:rsidRPr="00456DB9">
                <w:rPr>
                  <w:rStyle w:val="afb"/>
                  <w:b/>
                  <w:color w:val="auto"/>
                  <w:lang w:val="en-US"/>
                </w:rPr>
                <w:t>.</w:t>
              </w:r>
              <w:r w:rsidRPr="00EC7204">
                <w:rPr>
                  <w:rStyle w:val="afb"/>
                  <w:b/>
                  <w:color w:val="auto"/>
                  <w:lang w:val="en-US"/>
                </w:rPr>
                <w:t>ru</w:t>
              </w:r>
              <w:r w:rsidRPr="00456DB9">
                <w:rPr>
                  <w:rStyle w:val="afb"/>
                  <w:b/>
                  <w:color w:val="auto"/>
                  <w:lang w:val="en-US"/>
                </w:rPr>
                <w:t>.</w:t>
              </w:r>
            </w:hyperlink>
          </w:p>
        </w:tc>
      </w:tr>
      <w:tr w:rsidR="009D0C0D" w:rsidRPr="00A206E3" w:rsidTr="000672A8">
        <w:trPr>
          <w:trHeight w:val="70"/>
        </w:trPr>
        <w:tc>
          <w:tcPr>
            <w:tcW w:w="639" w:type="dxa"/>
          </w:tcPr>
          <w:p w:rsidR="009D0C0D" w:rsidRPr="00456DB9"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цен </w:t>
            </w:r>
          </w:p>
        </w:tc>
        <w:tc>
          <w:tcPr>
            <w:tcW w:w="6946" w:type="dxa"/>
          </w:tcPr>
          <w:p w:rsidR="009D0C0D" w:rsidRPr="008404E3" w:rsidRDefault="009D0C0D" w:rsidP="00FF2134">
            <w:pPr>
              <w:tabs>
                <w:tab w:val="left" w:pos="1134"/>
              </w:tabs>
              <w:contextualSpacing/>
              <w:rPr>
                <w:spacing w:val="-6"/>
              </w:rPr>
            </w:pPr>
            <w:r w:rsidRPr="008404E3">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B74DA4" w:rsidP="00FF2134">
            <w:pPr>
              <w:pStyle w:val="39"/>
              <w:tabs>
                <w:tab w:val="clear" w:pos="1307"/>
              </w:tabs>
              <w:ind w:left="0" w:right="153"/>
              <w:jc w:val="left"/>
              <w:rPr>
                <w:b/>
                <w:i/>
                <w:szCs w:val="24"/>
              </w:rPr>
            </w:pPr>
            <w:r w:rsidRPr="00B74DA4">
              <w:rPr>
                <w:b/>
                <w:spacing w:val="-14"/>
                <w:sz w:val="28"/>
              </w:rPr>
              <w:t>3</w:t>
            </w:r>
            <w:r>
              <w:rPr>
                <w:b/>
                <w:spacing w:val="-14"/>
                <w:sz w:val="28"/>
                <w:lang w:val="en-US"/>
              </w:rPr>
              <w:t> </w:t>
            </w:r>
            <w:r w:rsidRPr="00B74DA4">
              <w:rPr>
                <w:b/>
                <w:spacing w:val="-14"/>
                <w:sz w:val="28"/>
              </w:rPr>
              <w:t>497</w:t>
            </w:r>
            <w:r>
              <w:rPr>
                <w:b/>
                <w:spacing w:val="-14"/>
                <w:sz w:val="28"/>
                <w:lang w:val="en-US"/>
              </w:rPr>
              <w:t> </w:t>
            </w:r>
            <w:r>
              <w:rPr>
                <w:b/>
                <w:spacing w:val="-14"/>
                <w:sz w:val="28"/>
              </w:rPr>
              <w:t>275,</w:t>
            </w:r>
            <w:r w:rsidRPr="000F2E1A">
              <w:rPr>
                <w:b/>
                <w:spacing w:val="-14"/>
                <w:sz w:val="28"/>
              </w:rPr>
              <w:t xml:space="preserve">78 </w:t>
            </w:r>
            <w:r w:rsidR="00456DB9">
              <w:rPr>
                <w:b/>
                <w:spacing w:val="-14"/>
                <w:sz w:val="28"/>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A360AD" w:rsidP="000040DE">
            <w:pPr>
              <w:pStyle w:val="39"/>
              <w:tabs>
                <w:tab w:val="clear" w:pos="1307"/>
              </w:tabs>
              <w:ind w:left="0" w:right="153"/>
              <w:jc w:val="left"/>
              <w:rPr>
                <w:szCs w:val="24"/>
              </w:rPr>
            </w:pPr>
            <w:r w:rsidRPr="00A360AD">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B74DA4" w:rsidRDefault="009D0C0D" w:rsidP="006251BF">
            <w:pPr>
              <w:ind w:right="153"/>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8A2DA3" w:rsidRDefault="00BF29B8" w:rsidP="00FF2134">
            <w:pPr>
              <w:tabs>
                <w:tab w:val="left" w:pos="70"/>
              </w:tabs>
              <w:ind w:right="153"/>
            </w:pPr>
            <w:r>
              <w:t xml:space="preserve">12.1. </w:t>
            </w:r>
            <w:r w:rsidR="009D0C0D" w:rsidRPr="008404E3">
              <w:t>Гарантийные сроки на предлагаемое оборудование</w:t>
            </w:r>
            <w:r w:rsidR="008A2DA3">
              <w:t xml:space="preserve"> </w:t>
            </w:r>
            <w:r w:rsidR="008A2DA3">
              <w:rPr>
                <w:lang w:val="en-US"/>
              </w:rPr>
              <w:t>HP</w:t>
            </w:r>
            <w:r w:rsidR="009D0C0D" w:rsidRPr="008404E3">
              <w:t xml:space="preserve"> не </w:t>
            </w:r>
            <w:r w:rsidR="009D0C0D" w:rsidRPr="000E7F9C">
              <w:t xml:space="preserve">менее </w:t>
            </w:r>
            <w:r w:rsidR="008A2DA3">
              <w:t>36</w:t>
            </w:r>
            <w:r w:rsidR="009D0C0D" w:rsidRPr="000E7F9C">
              <w:t xml:space="preserve"> месяцев.</w:t>
            </w:r>
          </w:p>
          <w:p w:rsidR="008A2DA3" w:rsidRPr="008A2DA3" w:rsidRDefault="008A2DA3" w:rsidP="00FF2134">
            <w:pPr>
              <w:tabs>
                <w:tab w:val="left" w:pos="70"/>
              </w:tabs>
              <w:ind w:right="153"/>
            </w:pPr>
            <w:r w:rsidRPr="008404E3">
              <w:t>Гарантийные сроки на предлагаемое оборудование</w:t>
            </w:r>
            <w:r>
              <w:t xml:space="preserve"> </w:t>
            </w:r>
            <w:r w:rsidRPr="008404E3">
              <w:t xml:space="preserve">не </w:t>
            </w:r>
            <w:r w:rsidRPr="000E7F9C">
              <w:t xml:space="preserve">менее </w:t>
            </w:r>
            <w:r w:rsidRPr="008A2DA3">
              <w:t>12</w:t>
            </w:r>
            <w:r w:rsidRPr="000E7F9C">
              <w:t xml:space="preserve"> месяцев</w:t>
            </w:r>
            <w:r w:rsidR="00C215E1">
              <w:t>.</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2531E">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roofErr w:type="gramEnd"/>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proofErr w:type="gramStart"/>
            <w:r w:rsidRPr="008404E3">
              <w:t>)</w:t>
            </w:r>
            <w:r w:rsidR="00DC43A4" w:rsidRPr="0052531E">
              <w:t>[</w:t>
            </w:r>
            <w:proofErr w:type="gramEnd"/>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D66661" w:rsidRPr="0052531E" w:rsidRDefault="00F84C2D" w:rsidP="00FF2134">
            <w:pPr>
              <w:widowControl w:val="0"/>
              <w:tabs>
                <w:tab w:val="left" w:pos="70"/>
              </w:tabs>
              <w:adjustRightInd w:val="0"/>
              <w:ind w:right="153"/>
              <w:textAlignment w:val="baseline"/>
            </w:pPr>
            <w:r>
              <w:t>13.</w:t>
            </w:r>
            <w:r w:rsidR="00DD66F1" w:rsidRPr="00AB385A">
              <w:t>8</w:t>
            </w:r>
            <w:r>
              <w:t xml:space="preserve">. </w:t>
            </w:r>
            <w:bookmarkStart w:id="30" w:name="_Ref299570035"/>
            <w:bookmarkStart w:id="31" w:name="_Ref317256610"/>
            <w:bookmarkStart w:id="32" w:name="_Ref317256699"/>
            <w:bookmarkEnd w:id="29"/>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0040DE">
              <w:t>9</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0040DE">
              <w:t>0</w:t>
            </w:r>
            <w:r w:rsidR="00D66661" w:rsidRPr="00D66661">
              <w:t>.</w:t>
            </w:r>
            <w:r w:rsidR="00FF2134">
              <w:t xml:space="preserve"> </w:t>
            </w:r>
            <w:proofErr w:type="gramStart"/>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9D0C0D" w:rsidRPr="008404E3">
              <w:t xml:space="preserve"> физических лиц);</w:t>
            </w:r>
          </w:p>
          <w:p w:rsidR="009D0C0D" w:rsidRPr="00D66661" w:rsidRDefault="00D66661" w:rsidP="00FF2134">
            <w:pPr>
              <w:tabs>
                <w:tab w:val="left" w:pos="1418"/>
              </w:tabs>
              <w:ind w:right="-1"/>
              <w:rPr>
                <w:color w:val="FF0000"/>
              </w:rPr>
            </w:pPr>
            <w:r w:rsidRPr="00D66661">
              <w:t>13.1</w:t>
            </w:r>
            <w:r w:rsidR="000040DE">
              <w:t>1</w:t>
            </w:r>
            <w:r w:rsidRPr="00D66661">
              <w:t>.</w:t>
            </w:r>
            <w:r w:rsidR="00FF2134">
              <w:t xml:space="preserve"> </w:t>
            </w:r>
            <w:proofErr w:type="gramStart"/>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6804E1">
            <w:pPr>
              <w:pStyle w:val="Times12"/>
              <w:ind w:firstLine="0"/>
              <w:jc w:val="left"/>
              <w:rPr>
                <w:b/>
                <w:szCs w:val="24"/>
              </w:rPr>
            </w:pPr>
            <w:r w:rsidRPr="009E2ECD">
              <w:rPr>
                <w:b/>
                <w:szCs w:val="24"/>
              </w:rPr>
              <w:t>«</w:t>
            </w:r>
            <w:r w:rsidR="009E2ECD" w:rsidRPr="009A64DB">
              <w:rPr>
                <w:b/>
                <w:szCs w:val="24"/>
              </w:rPr>
              <w:t xml:space="preserve"> </w:t>
            </w:r>
            <w:r w:rsidR="006804E1">
              <w:rPr>
                <w:b/>
                <w:szCs w:val="24"/>
              </w:rPr>
              <w:t>21</w:t>
            </w:r>
            <w:r w:rsidR="00F720CB">
              <w:rPr>
                <w:b/>
                <w:szCs w:val="24"/>
              </w:rPr>
              <w:t xml:space="preserve"> </w:t>
            </w:r>
            <w:r w:rsidRPr="009E2ECD">
              <w:rPr>
                <w:b/>
                <w:szCs w:val="24"/>
              </w:rPr>
              <w:t>»</w:t>
            </w:r>
            <w:r w:rsidR="009E2ECD" w:rsidRPr="009A64DB">
              <w:rPr>
                <w:b/>
                <w:szCs w:val="24"/>
              </w:rPr>
              <w:t xml:space="preserve"> </w:t>
            </w:r>
            <w:r w:rsidR="00D438FF">
              <w:rPr>
                <w:b/>
                <w:szCs w:val="24"/>
              </w:rPr>
              <w:t>ноября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D438FF" w:rsidRPr="009E2ECD">
              <w:rPr>
                <w:b/>
                <w:szCs w:val="24"/>
              </w:rPr>
              <w:t>«</w:t>
            </w:r>
            <w:r w:rsidR="00D438FF" w:rsidRPr="009A64DB">
              <w:rPr>
                <w:b/>
                <w:szCs w:val="24"/>
              </w:rPr>
              <w:t xml:space="preserve"> </w:t>
            </w:r>
            <w:r w:rsidR="006804E1">
              <w:rPr>
                <w:b/>
                <w:szCs w:val="24"/>
              </w:rPr>
              <w:t>25</w:t>
            </w:r>
            <w:r w:rsidR="00D438FF">
              <w:rPr>
                <w:b/>
                <w:szCs w:val="24"/>
              </w:rPr>
              <w:t xml:space="preserve"> </w:t>
            </w:r>
            <w:r w:rsidR="00D438FF" w:rsidRPr="009E2ECD">
              <w:rPr>
                <w:b/>
                <w:szCs w:val="24"/>
              </w:rPr>
              <w:t>»</w:t>
            </w:r>
            <w:r w:rsidR="00D438FF" w:rsidRPr="009A64DB">
              <w:rPr>
                <w:b/>
                <w:szCs w:val="24"/>
              </w:rPr>
              <w:t xml:space="preserve"> </w:t>
            </w:r>
            <w:r w:rsidR="00D438FF">
              <w:rPr>
                <w:b/>
                <w:szCs w:val="24"/>
              </w:rPr>
              <w:t>ноября</w:t>
            </w:r>
            <w:r w:rsidR="00D438FF" w:rsidRPr="009E2ECD">
              <w:rPr>
                <w:b/>
                <w:szCs w:val="24"/>
              </w:rPr>
              <w:t xml:space="preserve"> </w:t>
            </w:r>
            <w:r w:rsidR="009E2ECD" w:rsidRPr="009E2ECD">
              <w:rPr>
                <w:b/>
                <w:szCs w:val="24"/>
              </w:rPr>
              <w:t>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4D0875">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D438FF" w:rsidRPr="009E2ECD">
              <w:rPr>
                <w:b/>
                <w:szCs w:val="24"/>
              </w:rPr>
              <w:t>«</w:t>
            </w:r>
            <w:r w:rsidR="00D438FF" w:rsidRPr="009A64DB">
              <w:rPr>
                <w:b/>
                <w:szCs w:val="24"/>
              </w:rPr>
              <w:t xml:space="preserve"> </w:t>
            </w:r>
            <w:r w:rsidR="006804E1">
              <w:rPr>
                <w:b/>
                <w:szCs w:val="24"/>
              </w:rPr>
              <w:t>2</w:t>
            </w:r>
            <w:r w:rsidR="004D0875">
              <w:rPr>
                <w:b/>
                <w:szCs w:val="24"/>
              </w:rPr>
              <w:t>5</w:t>
            </w:r>
            <w:bookmarkStart w:id="37" w:name="_GoBack"/>
            <w:bookmarkEnd w:id="37"/>
            <w:r w:rsidR="00D438FF">
              <w:rPr>
                <w:b/>
                <w:szCs w:val="24"/>
              </w:rPr>
              <w:t xml:space="preserve"> </w:t>
            </w:r>
            <w:r w:rsidR="00D438FF" w:rsidRPr="009E2ECD">
              <w:rPr>
                <w:b/>
                <w:szCs w:val="24"/>
              </w:rPr>
              <w:t>»</w:t>
            </w:r>
            <w:r w:rsidR="00D438FF" w:rsidRPr="009A64DB">
              <w:rPr>
                <w:b/>
                <w:szCs w:val="24"/>
              </w:rPr>
              <w:t xml:space="preserve"> </w:t>
            </w:r>
            <w:r w:rsidR="00D438FF">
              <w:rPr>
                <w:b/>
                <w:szCs w:val="24"/>
              </w:rPr>
              <w:t>ноября</w:t>
            </w:r>
            <w:r w:rsidR="00D438FF" w:rsidRPr="009E2ECD">
              <w:rPr>
                <w:b/>
                <w:szCs w:val="24"/>
              </w:rPr>
              <w:t xml:space="preserve"> </w:t>
            </w:r>
            <w:r w:rsidR="009E2ECD" w:rsidRPr="009E2ECD">
              <w:rPr>
                <w:b/>
                <w:szCs w:val="24"/>
              </w:rPr>
              <w:t>2013  года</w:t>
            </w:r>
            <w:r w:rsidR="009E2ECD" w:rsidRPr="008404E3">
              <w:rPr>
                <w:szCs w:val="24"/>
              </w:rPr>
              <w:t>.</w:t>
            </w:r>
          </w:p>
        </w:tc>
      </w:tr>
      <w:tr w:rsidR="009D0C0D" w:rsidRPr="00A206E3" w:rsidTr="000672A8">
        <w:trPr>
          <w:trHeight w:val="194"/>
        </w:trPr>
        <w:tc>
          <w:tcPr>
            <w:tcW w:w="639" w:type="dxa"/>
          </w:tcPr>
          <w:p w:rsidR="009D0C0D" w:rsidRPr="00A206E3" w:rsidRDefault="004D0875" w:rsidP="00BF29B8">
            <w:pPr>
              <w:numPr>
                <w:ilvl w:val="0"/>
                <w:numId w:val="16"/>
              </w:numPr>
              <w:tabs>
                <w:tab w:val="num" w:pos="786"/>
              </w:tabs>
              <w:ind w:left="0" w:hanging="15"/>
              <w:jc w:val="center"/>
            </w:pPr>
            <w:bookmarkStart w:id="38" w:name="_Ref317254659"/>
            <w:proofErr w:type="gramStart"/>
            <w:r>
              <w:t>Ы</w:t>
            </w:r>
            <w:proofErr w:type="gramEnd"/>
            <w:r>
              <w:t xml:space="preserve"> </w:t>
            </w:r>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proofErr w:type="gramStart"/>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404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w:t>
            </w:r>
            <w:proofErr w:type="gramStart"/>
            <w:r w:rsidRPr="008404E3">
              <w:t>арбитраж</w:t>
            </w:r>
            <w:proofErr w:type="gramEnd"/>
            <w:r w:rsidRPr="008404E3">
              <w:t xml:space="preserve">/Нормативные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proofErr w:type="gramStart"/>
      <w:r w:rsidRPr="00A206E3">
        <w:rPr>
          <w:sz w:val="28"/>
          <w:szCs w:val="28"/>
        </w:rPr>
        <w:t xml:space="preserve">Изучив извещение о проведении запроса </w:t>
      </w:r>
      <w:r w:rsidR="00E1049C">
        <w:rPr>
          <w:sz w:val="28"/>
          <w:szCs w:val="28"/>
        </w:rPr>
        <w:t xml:space="preserve"> </w:t>
      </w:r>
      <w:r w:rsidRPr="00A206E3">
        <w:rPr>
          <w:sz w:val="28"/>
          <w:szCs w:val="28"/>
        </w:rPr>
        <w:t xml:space="preserve">цен на право заключения договора на </w:t>
      </w:r>
      <w:r w:rsidR="0057227C" w:rsidRPr="006B015A">
        <w:rPr>
          <w:sz w:val="28"/>
          <w:szCs w:val="28"/>
        </w:rPr>
        <w:t xml:space="preserve">поставку </w:t>
      </w:r>
      <w:r w:rsidR="00456DB9" w:rsidRPr="0052457D">
        <w:rPr>
          <w:sz w:val="28"/>
          <w:szCs w:val="28"/>
        </w:rPr>
        <w:t xml:space="preserve">оборудования </w:t>
      </w:r>
      <w:r w:rsidR="00456DB9">
        <w:rPr>
          <w:sz w:val="28"/>
          <w:szCs w:val="28"/>
        </w:rPr>
        <w:t xml:space="preserve">центра обработки </w:t>
      </w:r>
      <w:r w:rsidR="00E1049C">
        <w:rPr>
          <w:sz w:val="28"/>
          <w:szCs w:val="28"/>
        </w:rPr>
        <w:t>данных</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roofErr w:type="gramEnd"/>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18647F" w:rsidRDefault="0018647F" w:rsidP="0018647F">
      <w:pPr>
        <w:pStyle w:val="Times12"/>
        <w:suppressAutoHyphens/>
        <w:ind w:firstLine="0"/>
        <w:rPr>
          <w:sz w:val="22"/>
        </w:rPr>
      </w:pPr>
      <w:r>
        <w:rPr>
          <w:sz w:val="28"/>
        </w:rPr>
        <w:t>КПП</w:t>
      </w:r>
      <w:r>
        <w:rPr>
          <w:sz w:val="22"/>
        </w:rPr>
        <w:t>________________________________________________________, (Обязательно)</w:t>
      </w:r>
    </w:p>
    <w:p w:rsidR="0018647F" w:rsidRDefault="0018647F" w:rsidP="0018647F">
      <w:pPr>
        <w:pStyle w:val="Times12"/>
        <w:suppressAutoHyphens/>
        <w:ind w:firstLine="0"/>
        <w:rPr>
          <w:sz w:val="2"/>
        </w:rPr>
      </w:pPr>
    </w:p>
    <w:p w:rsidR="0018647F" w:rsidRDefault="0018647F" w:rsidP="0018647F">
      <w:pPr>
        <w:pStyle w:val="Times12"/>
        <w:suppressAutoHyphens/>
        <w:ind w:firstLine="0"/>
        <w:jc w:val="center"/>
        <w:rPr>
          <w:b/>
          <w:i/>
          <w:vertAlign w:val="superscript"/>
        </w:rPr>
      </w:pPr>
      <w:r>
        <w:rPr>
          <w:b/>
          <w:i/>
          <w:vertAlign w:val="superscript"/>
        </w:rPr>
        <w:t>(КПП участника аукциона)</w:t>
      </w:r>
    </w:p>
    <w:p w:rsidR="0018647F" w:rsidRDefault="0018647F" w:rsidP="0018647F">
      <w:pPr>
        <w:pStyle w:val="Times12"/>
        <w:suppressAutoHyphens/>
        <w:ind w:firstLine="0"/>
        <w:rPr>
          <w:sz w:val="22"/>
        </w:rPr>
      </w:pPr>
      <w:r>
        <w:rPr>
          <w:sz w:val="28"/>
          <w:szCs w:val="28"/>
        </w:rPr>
        <w:t>ОГРН</w:t>
      </w:r>
      <w:r>
        <w:rPr>
          <w:sz w:val="22"/>
        </w:rPr>
        <w:t>________________________________________________________, (Обязательно)</w:t>
      </w:r>
    </w:p>
    <w:p w:rsidR="0018647F" w:rsidRDefault="0018647F" w:rsidP="0018647F">
      <w:pPr>
        <w:pStyle w:val="Times12"/>
        <w:suppressAutoHyphens/>
        <w:ind w:firstLine="0"/>
        <w:rPr>
          <w:sz w:val="4"/>
        </w:rPr>
      </w:pPr>
    </w:p>
    <w:p w:rsidR="0018647F" w:rsidRDefault="0018647F" w:rsidP="0018647F">
      <w:pPr>
        <w:pStyle w:val="Times12"/>
        <w:suppressAutoHyphens/>
        <w:ind w:firstLine="0"/>
        <w:jc w:val="center"/>
        <w:rPr>
          <w:b/>
          <w:i/>
          <w:vertAlign w:val="superscript"/>
        </w:rPr>
      </w:pPr>
      <w:r>
        <w:rPr>
          <w:b/>
          <w:i/>
          <w:vertAlign w:val="superscript"/>
        </w:rPr>
        <w:t>(ОГРН участника аукциона)</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proofErr w:type="gramStart"/>
            <w:r w:rsidRPr="00A206E3">
              <w:t>п</w:t>
            </w:r>
            <w:proofErr w:type="gramEnd"/>
            <w:r w:rsidRPr="00A206E3">
              <w:t>/п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proofErr w:type="gramStart"/>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roofErr w:type="gramEnd"/>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A360AD" w:rsidRDefault="00E47C21" w:rsidP="00E47C21">
      <w:pPr>
        <w:ind w:firstLine="708"/>
        <w:jc w:val="both"/>
        <w:rPr>
          <w:sz w:val="32"/>
        </w:rPr>
      </w:pPr>
      <w:bookmarkStart w:id="42" w:name="_Ref56220570"/>
      <w:r w:rsidRPr="00A360AD">
        <w:rPr>
          <w:b/>
          <w:i/>
          <w:sz w:val="28"/>
        </w:rPr>
        <w:t>(Заявка на участие в запросе цен действительна в</w:t>
      </w:r>
      <w:r w:rsidRPr="00A360AD">
        <w:rPr>
          <w:b/>
          <w:i/>
          <w:sz w:val="28"/>
          <w:lang w:val="en-US"/>
        </w:rPr>
        <w:t> </w:t>
      </w:r>
      <w:r w:rsidRPr="00A360AD">
        <w:rPr>
          <w:b/>
          <w:i/>
          <w:sz w:val="28"/>
        </w:rPr>
        <w:t>течение срока, указанного участником запроса цен в</w:t>
      </w:r>
      <w:r w:rsidRPr="00A360AD">
        <w:rPr>
          <w:b/>
          <w:i/>
          <w:sz w:val="28"/>
          <w:lang w:val="en-US"/>
        </w:rPr>
        <w:t> </w:t>
      </w:r>
      <w:r w:rsidRPr="00A360AD">
        <w:rPr>
          <w:b/>
          <w:i/>
          <w:sz w:val="28"/>
        </w:rPr>
        <w:t xml:space="preserve">данной заявке, но </w:t>
      </w:r>
      <w:bookmarkEnd w:id="42"/>
      <w:r w:rsidRPr="00A360AD">
        <w:rPr>
          <w:b/>
          <w:i/>
          <w:sz w:val="28"/>
        </w:rPr>
        <w:t>не менее 60 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roofErr w:type="gramStart"/>
      <w:r w:rsidRPr="00943574">
        <w:rPr>
          <w:bCs/>
          <w:sz w:val="28"/>
        </w:rPr>
        <w:t>:</w:t>
      </w:r>
      <w:r w:rsidR="00A360AD">
        <w:rPr>
          <w:bCs/>
          <w:sz w:val="28"/>
        </w:rPr>
        <w:t xml:space="preserve"> ______________________________;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proofErr w:type="gramStart"/>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w:t>
      </w:r>
      <w:proofErr w:type="gramEnd"/>
      <w:r w:rsidRPr="00A206E3">
        <w:rPr>
          <w:sz w:val="28"/>
          <w:szCs w:val="28"/>
        </w:rPr>
        <w:t xml:space="preserve"> признания запроса цен </w:t>
      </w:r>
      <w:proofErr w:type="gramStart"/>
      <w:r w:rsidRPr="00A206E3">
        <w:rPr>
          <w:sz w:val="28"/>
          <w:szCs w:val="28"/>
        </w:rPr>
        <w:t>несостоявшимся</w:t>
      </w:r>
      <w:proofErr w:type="gramEnd"/>
      <w:r w:rsidRPr="00A206E3">
        <w:rPr>
          <w:sz w:val="28"/>
          <w:szCs w:val="28"/>
        </w:rPr>
        <w:t xml:space="preserve">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w:t>
      </w:r>
      <w:proofErr w:type="gramStart"/>
      <w:r w:rsidRPr="00A206E3">
        <w:rPr>
          <w:sz w:val="28"/>
          <w:szCs w:val="28"/>
        </w:rPr>
        <w:t>,</w:t>
      </w:r>
      <w:proofErr w:type="gramEnd"/>
      <w:r w:rsidRPr="00A206E3">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запроса цен,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4D0875" w:rsidRPr="004D0875">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proofErr w:type="gramStart"/>
            <w:r w:rsidRPr="00A206E3">
              <w:rPr>
                <w:rFonts w:ascii="Times New Roman" w:hAnsi="Times New Roman" w:cs="Times New Roman"/>
                <w:szCs w:val="24"/>
              </w:rPr>
              <w:t>п</w:t>
            </w:r>
            <w:proofErr w:type="gramEnd"/>
            <w:r w:rsidRPr="00A206E3">
              <w:rPr>
                <w:rFonts w:ascii="Times New Roman" w:hAnsi="Times New Roman" w:cs="Times New Roman"/>
                <w:szCs w:val="24"/>
              </w:rPr>
              <w:t>/п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456DB9" w:rsidRPr="0052457D">
        <w:rPr>
          <w:sz w:val="28"/>
          <w:szCs w:val="28"/>
        </w:rPr>
        <w:t xml:space="preserve">оборудования </w:t>
      </w:r>
      <w:r w:rsidR="00456DB9">
        <w:rPr>
          <w:sz w:val="28"/>
          <w:szCs w:val="28"/>
        </w:rPr>
        <w:t xml:space="preserve">центра обработки </w:t>
      </w:r>
      <w:r w:rsidR="00E1049C">
        <w:rPr>
          <w:sz w:val="28"/>
          <w:szCs w:val="28"/>
        </w:rPr>
        <w:t>данных</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xml:space="preserve">№ </w:t>
            </w:r>
            <w:proofErr w:type="gramStart"/>
            <w:r w:rsidRPr="00422368">
              <w:rPr>
                <w:b/>
              </w:rPr>
              <w:t>п</w:t>
            </w:r>
            <w:proofErr w:type="gramEnd"/>
            <w:r w:rsidRPr="00422368">
              <w:rPr>
                <w:b/>
              </w:rPr>
              <w:t>/п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456DB9" w:rsidRPr="0052457D">
        <w:rPr>
          <w:sz w:val="28"/>
          <w:szCs w:val="28"/>
        </w:rPr>
        <w:t xml:space="preserve">оборудования </w:t>
      </w:r>
      <w:r w:rsidR="00456DB9">
        <w:rPr>
          <w:sz w:val="28"/>
          <w:szCs w:val="28"/>
        </w:rPr>
        <w:t xml:space="preserve">центра обработки </w:t>
      </w:r>
      <w:r w:rsidR="00E1049C">
        <w:rPr>
          <w:sz w:val="28"/>
          <w:szCs w:val="28"/>
        </w:rPr>
        <w:t>данных</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Орган управления участника запроса цен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xml:space="preserve">№ </w:t>
            </w:r>
            <w:proofErr w:type="gramStart"/>
            <w:r w:rsidRPr="00A206E3">
              <w:rPr>
                <w:sz w:val="20"/>
                <w:szCs w:val="20"/>
              </w:rPr>
              <w:t>п</w:t>
            </w:r>
            <w:proofErr w:type="gramEnd"/>
            <w:r w:rsidRPr="00A206E3">
              <w:rPr>
                <w:sz w:val="20"/>
                <w:szCs w:val="20"/>
              </w:rPr>
              <w:t>/п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w:t>
      </w:r>
      <w:proofErr w:type="gramStart"/>
      <w:r w:rsidRPr="00A206E3">
        <w:rPr>
          <w:szCs w:val="24"/>
        </w:rPr>
        <w:t>,</w:t>
      </w:r>
      <w:proofErr w:type="gramEnd"/>
      <w:r w:rsidRPr="00A206E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proofErr w:type="gramStart"/>
      <w:r w:rsidRPr="00A206E3">
        <w:rPr>
          <w:szCs w:val="24"/>
        </w:rPr>
        <w:t>.В</w:t>
      </w:r>
      <w:proofErr w:type="gramEnd"/>
      <w:r w:rsidRPr="00A206E3">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206E3">
        <w:rPr>
          <w:szCs w:val="24"/>
        </w:rPr>
        <w:t>,</w:t>
      </w:r>
      <w:proofErr w:type="gramEnd"/>
      <w:r w:rsidRPr="00A206E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 xml:space="preserve">Москва, </w:t>
            </w:r>
            <w:proofErr w:type="spellStart"/>
            <w:r w:rsidRPr="003520D0">
              <w:rPr>
                <w:i/>
                <w:iCs/>
                <w:sz w:val="20"/>
                <w:szCs w:val="20"/>
              </w:rPr>
              <w:t>ул</w:t>
            </w:r>
            <w:proofErr w:type="gramStart"/>
            <w:r w:rsidRPr="003520D0">
              <w:rPr>
                <w:i/>
                <w:iCs/>
                <w:sz w:val="20"/>
                <w:szCs w:val="20"/>
              </w:rPr>
              <w:t>.Л</w:t>
            </w:r>
            <w:proofErr w:type="gramEnd"/>
            <w:r w:rsidRPr="003520D0">
              <w:rPr>
                <w:i/>
                <w:iCs/>
                <w:sz w:val="20"/>
                <w:szCs w:val="20"/>
              </w:rPr>
              <w:t>убянка</w:t>
            </w:r>
            <w:proofErr w:type="spellEnd"/>
            <w:r w:rsidRPr="003520D0">
              <w:rPr>
                <w:i/>
                <w:iCs/>
                <w:sz w:val="20"/>
                <w:szCs w:val="20"/>
              </w:rPr>
              <w:t>,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 xml:space="preserve">Москва, </w:t>
            </w:r>
            <w:proofErr w:type="spellStart"/>
            <w:r w:rsidRPr="003520D0">
              <w:rPr>
                <w:i/>
                <w:iCs/>
                <w:sz w:val="20"/>
                <w:szCs w:val="20"/>
              </w:rPr>
              <w:t>ул</w:t>
            </w:r>
            <w:proofErr w:type="gramStart"/>
            <w:r w:rsidRPr="003520D0">
              <w:rPr>
                <w:i/>
                <w:iCs/>
                <w:sz w:val="20"/>
                <w:szCs w:val="20"/>
              </w:rPr>
              <w:t>.Щ</w:t>
            </w:r>
            <w:proofErr w:type="gramEnd"/>
            <w:r w:rsidRPr="003520D0">
              <w:rPr>
                <w:i/>
                <w:iCs/>
                <w:sz w:val="20"/>
                <w:szCs w:val="20"/>
              </w:rPr>
              <w:t>епкина</w:t>
            </w:r>
            <w:proofErr w:type="spellEnd"/>
            <w:r w:rsidRPr="003520D0">
              <w:rPr>
                <w:i/>
                <w:iCs/>
                <w:sz w:val="20"/>
                <w:szCs w:val="20"/>
              </w:rPr>
              <w:t>,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 xml:space="preserve">Саратов, ул. </w:t>
            </w:r>
            <w:proofErr w:type="spellStart"/>
            <w:r w:rsidRPr="003520D0">
              <w:rPr>
                <w:i/>
                <w:iCs/>
                <w:sz w:val="20"/>
                <w:szCs w:val="20"/>
              </w:rPr>
              <w:t>К.Маркса</w:t>
            </w:r>
            <w:proofErr w:type="spellEnd"/>
            <w:r w:rsidRPr="003520D0">
              <w:rPr>
                <w:i/>
                <w:iCs/>
                <w:sz w:val="20"/>
                <w:szCs w:val="20"/>
              </w:rPr>
              <w:t>,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 xml:space="preserve">США, штат </w:t>
            </w:r>
            <w:proofErr w:type="spellStart"/>
            <w:r w:rsidRPr="003520D0">
              <w:rPr>
                <w:i/>
                <w:iCs/>
                <w:sz w:val="20"/>
                <w:szCs w:val="20"/>
              </w:rPr>
              <w:t>Виржиния</w:t>
            </w:r>
            <w:proofErr w:type="spellEnd"/>
            <w:r w:rsidRPr="003520D0">
              <w:rPr>
                <w:i/>
                <w:iCs/>
                <w:sz w:val="20"/>
                <w:szCs w:val="20"/>
              </w:rPr>
              <w:t>,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7D78DE">
        <w:rPr>
          <w:b/>
          <w:sz w:val="28"/>
          <w:szCs w:val="28"/>
        </w:rPr>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1B1744" w:rsidTr="001B1744">
        <w:trPr>
          <w:trHeight w:hRule="exact" w:val="150"/>
        </w:trPr>
        <w:tc>
          <w:tcPr>
            <w:tcW w:w="7459" w:type="dxa"/>
            <w:gridSpan w:val="5"/>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1B1744" w:rsidTr="001B1744">
        <w:trPr>
          <w:trHeight w:hRule="exact" w:val="180"/>
        </w:trPr>
        <w:tc>
          <w:tcPr>
            <w:tcW w:w="4825" w:type="dxa"/>
            <w:vMerge w:val="restart"/>
            <w:tcBorders>
              <w:top w:val="nil"/>
              <w:left w:val="nil"/>
              <w:bottom w:val="nil"/>
              <w:right w:val="nil"/>
            </w:tcBorders>
            <w:vAlign w:val="center"/>
          </w:tcPr>
          <w:p w:rsidR="001B1744" w:rsidRDefault="001B1744" w:rsidP="003D1EA8">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2"/>
                <w:szCs w:val="12"/>
              </w:rPr>
            </w:pPr>
          </w:p>
        </w:tc>
      </w:tr>
      <w:tr w:rsidR="001B1744" w:rsidTr="001B1744">
        <w:trPr>
          <w:trHeight w:hRule="exact" w:val="4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9582136" wp14:editId="54FEEA1C">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rPr>
            </w:pPr>
          </w:p>
        </w:tc>
      </w:tr>
      <w:tr w:rsidR="001B1744" w:rsidTr="001B1744">
        <w:trPr>
          <w:trHeight w:hRule="exact" w:val="705"/>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70"/>
        </w:trPr>
        <w:tc>
          <w:tcPr>
            <w:tcW w:w="4825"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8"/>
                <w:szCs w:val="18"/>
              </w:rPr>
            </w:pPr>
          </w:p>
        </w:tc>
      </w:tr>
      <w:tr w:rsidR="001B1744" w:rsidTr="001B1744">
        <w:trPr>
          <w:trHeight w:hRule="exact" w:val="15"/>
        </w:trPr>
        <w:tc>
          <w:tcPr>
            <w:tcW w:w="10248" w:type="dxa"/>
            <w:gridSpan w:val="7"/>
            <w:tcBorders>
              <w:top w:val="single" w:sz="8" w:space="0" w:color="000000"/>
              <w:left w:val="nil"/>
              <w:bottom w:val="nil"/>
              <w:right w:val="nil"/>
            </w:tcBorders>
          </w:tcPr>
          <w:p w:rsidR="001B1744" w:rsidRDefault="001B1744" w:rsidP="003D1EA8">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8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9"/>
                <w:szCs w:val="19"/>
              </w:rPr>
            </w:pPr>
          </w:p>
        </w:tc>
      </w:tr>
      <w:tr w:rsidR="001B1744" w:rsidTr="001B1744">
        <w:trPr>
          <w:trHeight w:hRule="exact" w:val="300"/>
        </w:trPr>
        <w:tc>
          <w:tcPr>
            <w:tcW w:w="10248" w:type="dxa"/>
            <w:gridSpan w:val="7"/>
            <w:tcBorders>
              <w:top w:val="nil"/>
              <w:left w:val="nil"/>
              <w:bottom w:val="nil"/>
              <w:right w:val="nil"/>
            </w:tcBorders>
            <w:vAlign w:val="center"/>
          </w:tcPr>
          <w:p w:rsidR="001B1744" w:rsidRDefault="001B1744" w:rsidP="00D06B6B">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1B1744">
              <w:rPr>
                <w:b/>
                <w:bCs/>
                <w:iCs/>
                <w:sz w:val="28"/>
                <w:szCs w:val="28"/>
                <w:u w:val="single"/>
              </w:rPr>
              <w:t>079-25/2</w:t>
            </w:r>
            <w:r w:rsidR="00456DB9">
              <w:rPr>
                <w:b/>
                <w:bCs/>
                <w:iCs/>
                <w:sz w:val="28"/>
                <w:szCs w:val="28"/>
                <w:u w:val="single"/>
              </w:rPr>
              <w:t>34</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00"/>
        </w:trPr>
        <w:tc>
          <w:tcPr>
            <w:tcW w:w="4975" w:type="dxa"/>
            <w:gridSpan w:val="2"/>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right"/>
              <w:rPr>
                <w:rFonts w:ascii="MS Sans Serif" w:hAnsi="MS Sans Serif"/>
                <w:sz w:val="20"/>
                <w:szCs w:val="20"/>
              </w:rPr>
            </w:pPr>
          </w:p>
        </w:tc>
      </w:tr>
      <w:tr w:rsidR="001B1744" w:rsidTr="001B1744">
        <w:trPr>
          <w:trHeight w:hRule="exact" w:val="219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«Электрохимприбор».</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92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615"/>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bl>
    <w:p w:rsidR="001B1744" w:rsidRDefault="001B1744" w:rsidP="001B1744">
      <w:pPr>
        <w:widowControl w:val="0"/>
        <w:autoSpaceDE w:val="0"/>
        <w:autoSpaceDN w:val="0"/>
        <w:adjustRightInd w:val="0"/>
        <w:rPr>
          <w:rFonts w:ascii="MS Sans Serif" w:hAnsi="MS Sans Serif"/>
        </w:rPr>
        <w:sectPr w:rsidR="001B174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5"/>
                <w:szCs w:val="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58239E" w:rsidRPr="008A182C" w:rsidRDefault="001B1744" w:rsidP="003D1EA8">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58239E" w:rsidRPr="0058239E" w:rsidRDefault="001B1744" w:rsidP="003D1EA8">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B1744" w:rsidRDefault="001B1744" w:rsidP="0058239E">
            <w:pPr>
              <w:widowControl w:val="0"/>
              <w:autoSpaceDE w:val="0"/>
              <w:autoSpaceDN w:val="0"/>
              <w:adjustRightInd w:val="0"/>
              <w:spacing w:before="30" w:line="265" w:lineRule="exact"/>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49"/>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82"/>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СРОК ДЕЙСТВИЯ ДОГОВОРА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47"/>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9"/>
                <w:szCs w:val="9"/>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302"/>
        </w:trPr>
        <w:tc>
          <w:tcPr>
            <w:tcW w:w="10248" w:type="dxa"/>
            <w:gridSpan w:val="3"/>
            <w:tcBorders>
              <w:top w:val="nil"/>
              <w:left w:val="nil"/>
              <w:bottom w:val="nil"/>
              <w:right w:val="nil"/>
            </w:tcBorders>
          </w:tcPr>
          <w:p w:rsidR="001B1744" w:rsidRDefault="001B1744" w:rsidP="001B1744">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w:t>
            </w:r>
            <w:proofErr w:type="gramStart"/>
            <w:r>
              <w:rPr>
                <w:color w:val="000000"/>
              </w:rPr>
              <w:t>а-</w:t>
            </w:r>
            <w:proofErr w:type="gramEnd"/>
            <w:r>
              <w:rPr>
                <w:color w:val="000000"/>
              </w:rPr>
              <w:t xml:space="preserve"> передачи Товара (оборудование) (форма-образец).</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27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2190"/>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30" w:line="265" w:lineRule="exact"/>
              <w:ind w:left="15"/>
              <w:jc w:val="both"/>
              <w:rPr>
                <w:rFonts w:ascii="MS Sans Serif" w:hAnsi="MS Sans Serif"/>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both"/>
              <w:rPr>
                <w:rFonts w:ascii="MS Sans Serif" w:hAnsi="MS Sans Serif"/>
                <w:sz w:val="20"/>
                <w:szCs w:val="20"/>
              </w:rPr>
            </w:pPr>
          </w:p>
        </w:tc>
      </w:tr>
      <w:tr w:rsidR="001B1744" w:rsidTr="001B1744">
        <w:trPr>
          <w:trHeight w:hRule="exact" w:val="304"/>
        </w:trPr>
        <w:tc>
          <w:tcPr>
            <w:tcW w:w="10248" w:type="dxa"/>
            <w:gridSpan w:val="3"/>
            <w:tcBorders>
              <w:top w:val="nil"/>
              <w:left w:val="nil"/>
              <w:bottom w:val="nil"/>
              <w:right w:val="nil"/>
            </w:tcBorders>
          </w:tcPr>
          <w:p w:rsidR="001B1744" w:rsidRDefault="001B1744" w:rsidP="003D1EA8">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1B1744" w:rsidRDefault="001B1744" w:rsidP="003D1EA8">
            <w:pPr>
              <w:widowControl w:val="0"/>
              <w:autoSpaceDE w:val="0"/>
              <w:autoSpaceDN w:val="0"/>
              <w:adjustRightInd w:val="0"/>
              <w:jc w:val="center"/>
              <w:rPr>
                <w:rFonts w:ascii="MS Sans Serif" w:hAnsi="MS Sans Serif"/>
                <w:sz w:val="20"/>
                <w:szCs w:val="20"/>
              </w:rPr>
            </w:pPr>
          </w:p>
        </w:tc>
      </w:tr>
      <w:tr w:rsidR="001B1744" w:rsidTr="001B1744">
        <w:trPr>
          <w:trHeight w:hRule="exact" w:val="6293"/>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r w:rsidR="001B1744" w:rsidTr="001B1744">
        <w:trPr>
          <w:trHeight w:hRule="exact" w:val="2378"/>
        </w:trPr>
        <w:tc>
          <w:tcPr>
            <w:tcW w:w="4975"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1B1744" w:rsidRDefault="001B1744" w:rsidP="003D1EA8">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1B1744" w:rsidRDefault="001B1744" w:rsidP="003D1EA8">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1B1744">
        <w:t>2</w:t>
      </w:r>
      <w:r w:rsidR="00456DB9">
        <w:t>34</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roofErr w:type="gramStart"/>
      <w:r w:rsidRPr="000341F6">
        <w:t>.</w:t>
      </w:r>
      <w:proofErr w:type="gramEnd"/>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F856E7" w:rsidRDefault="00F856E7" w:rsidP="00F856E7">
      <w:pPr>
        <w:ind w:firstLine="360"/>
        <w:jc w:val="both"/>
      </w:pPr>
      <w:r w:rsidRPr="00D06B6B">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D06B6B" w:rsidRPr="00D06B6B">
        <w:t>12 месяцев</w:t>
      </w:r>
      <w:r w:rsidRPr="00D06B6B">
        <w:t xml:space="preserve"> с момента поставки Товара (оборудования).</w:t>
      </w:r>
    </w:p>
    <w:p w:rsidR="008A2DA3" w:rsidRPr="00D06B6B" w:rsidRDefault="008A2DA3" w:rsidP="008A2DA3">
      <w:pPr>
        <w:ind w:firstLine="360"/>
        <w:jc w:val="both"/>
        <w:rPr>
          <w:sz w:val="28"/>
          <w:szCs w:val="28"/>
        </w:rPr>
      </w:pPr>
      <w:r w:rsidRPr="00D06B6B">
        <w:t>Гарантия на поставленн</w:t>
      </w:r>
      <w:r w:rsidR="00405BB6">
        <w:t>ый</w:t>
      </w:r>
      <w:r w:rsidRPr="00D06B6B">
        <w:t xml:space="preserve"> </w:t>
      </w:r>
      <w:r w:rsidR="00E1049C">
        <w:t>Товар (</w:t>
      </w:r>
      <w:r w:rsidRPr="00D06B6B">
        <w:t>оборудование</w:t>
      </w:r>
      <w:r w:rsidR="007566AE">
        <w:t xml:space="preserve"> </w:t>
      </w:r>
      <w:r w:rsidR="007566AE">
        <w:rPr>
          <w:lang w:val="en-US"/>
        </w:rPr>
        <w:t>HP</w:t>
      </w:r>
      <w:r w:rsidR="00E1049C">
        <w:t>)</w:t>
      </w:r>
      <w:r w:rsidRPr="00D06B6B">
        <w:t xml:space="preserve"> устанавливается в соответствии с рекомендациями производителей Товара (оборудования), но не менее </w:t>
      </w:r>
      <w:r w:rsidR="00C215E1">
        <w:t>36</w:t>
      </w:r>
      <w:r w:rsidRPr="00D06B6B">
        <w:t xml:space="preserve"> месяцев с момента поставки Товара (оборудования).</w:t>
      </w: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741ECA">
            <w:pPr>
              <w:ind w:left="458" w:hangingChars="190" w:hanging="458"/>
              <w:rPr>
                <w:b/>
              </w:rPr>
            </w:pPr>
            <w:r>
              <w:rPr>
                <w:b/>
              </w:rPr>
              <w:t>ФГУП «Комбинат «Электрохимприбор»</w:t>
            </w:r>
          </w:p>
          <w:p w:rsidR="00B52EA3" w:rsidRDefault="00B52EA3" w:rsidP="00741ECA">
            <w:pPr>
              <w:ind w:left="458" w:hangingChars="190" w:hanging="458"/>
              <w:rPr>
                <w:b/>
              </w:rPr>
            </w:pPr>
          </w:p>
          <w:p w:rsidR="00B52EA3" w:rsidRDefault="00B52EA3" w:rsidP="00741ECA">
            <w:pPr>
              <w:ind w:left="458" w:hangingChars="190" w:hanging="458"/>
              <w:rPr>
                <w:b/>
              </w:rPr>
            </w:pPr>
          </w:p>
          <w:p w:rsidR="00B52EA3" w:rsidRDefault="00B52EA3" w:rsidP="00741ECA">
            <w:pPr>
              <w:ind w:left="458" w:hangingChars="190" w:hanging="458"/>
              <w:rPr>
                <w:b/>
              </w:rPr>
            </w:pPr>
          </w:p>
          <w:p w:rsidR="00B52EA3" w:rsidRDefault="00B52EA3" w:rsidP="00741ECA">
            <w:pPr>
              <w:ind w:left="456" w:hangingChars="190" w:hanging="456"/>
            </w:pPr>
            <w:r>
              <w:t>_______________________</w:t>
            </w:r>
            <w:r w:rsidRPr="000341F6">
              <w:t>_</w:t>
            </w:r>
            <w:r>
              <w:t>/ _________/</w:t>
            </w:r>
          </w:p>
          <w:p w:rsidR="00B52EA3" w:rsidRDefault="00B52EA3" w:rsidP="00741ECA">
            <w:pPr>
              <w:ind w:left="456" w:hangingChars="190" w:hanging="456"/>
            </w:pPr>
          </w:p>
          <w:p w:rsidR="00B52EA3" w:rsidRDefault="00B52EA3" w:rsidP="00741ECA">
            <w:pPr>
              <w:ind w:left="456" w:hangingChars="190" w:hanging="456"/>
            </w:pPr>
            <w:r w:rsidRPr="009B4226">
              <w:t>«____»_____________</w:t>
            </w:r>
            <w:proofErr w:type="gramStart"/>
            <w:r w:rsidRPr="009B4226">
              <w:t>г</w:t>
            </w:r>
            <w:proofErr w:type="gramEnd"/>
            <w:r w:rsidRPr="009B4226">
              <w:t>.</w:t>
            </w:r>
          </w:p>
          <w:p w:rsidR="00B52EA3" w:rsidRDefault="00B52EA3" w:rsidP="00741ECA">
            <w:pPr>
              <w:ind w:left="456" w:hangingChars="190" w:hanging="456"/>
            </w:pPr>
          </w:p>
          <w:p w:rsidR="00B52EA3" w:rsidRPr="000341F6" w:rsidRDefault="00B52EA3" w:rsidP="00741ECA">
            <w:pPr>
              <w:ind w:left="456" w:hangingChars="190" w:hanging="456"/>
            </w:pPr>
            <w:r w:rsidRPr="000341F6">
              <w:t>М.П.</w:t>
            </w:r>
          </w:p>
        </w:tc>
        <w:tc>
          <w:tcPr>
            <w:tcW w:w="4648" w:type="dxa"/>
          </w:tcPr>
          <w:p w:rsidR="00B52EA3" w:rsidRPr="002C2984" w:rsidRDefault="00B52EA3" w:rsidP="00741ECA">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741ECA">
            <w:pPr>
              <w:ind w:left="456" w:hangingChars="190" w:hanging="456"/>
            </w:pPr>
            <w:r>
              <w:t>___________________/ ______________/</w:t>
            </w:r>
          </w:p>
          <w:p w:rsidR="00B52EA3" w:rsidRDefault="00B52EA3" w:rsidP="00741ECA">
            <w:pPr>
              <w:ind w:left="456" w:hangingChars="190" w:hanging="456"/>
            </w:pPr>
          </w:p>
          <w:p w:rsidR="00B52EA3" w:rsidRDefault="00B52EA3" w:rsidP="00741ECA">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t>Приложение №</w:t>
      </w:r>
      <w:r>
        <w:t xml:space="preserve"> 2</w:t>
      </w:r>
      <w:r w:rsidRPr="000341F6">
        <w:t xml:space="preserve"> к </w:t>
      </w:r>
      <w:r>
        <w:t>Договору</w:t>
      </w:r>
      <w:r w:rsidRPr="000341F6">
        <w:br/>
      </w:r>
      <w:r>
        <w:t xml:space="preserve">№ </w:t>
      </w:r>
      <w:r w:rsidRPr="00610D6D">
        <w:rPr>
          <w:bCs/>
        </w:rPr>
        <w:t>079-</w:t>
      </w:r>
      <w:r>
        <w:t>25/</w:t>
      </w:r>
      <w:r w:rsidR="001B1744">
        <w:t>2</w:t>
      </w:r>
      <w:r w:rsidR="00456DB9">
        <w:t>34</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F856E7" w:rsidRDefault="00F856E7" w:rsidP="00B52EA3">
      <w:pPr>
        <w:ind w:left="360"/>
        <w:jc w:val="center"/>
        <w:rPr>
          <w:bCs/>
          <w:i/>
        </w:rPr>
      </w:pPr>
    </w:p>
    <w:p w:rsidR="00F856E7" w:rsidRDefault="00F856E7" w:rsidP="00B52EA3">
      <w:pPr>
        <w:ind w:left="360"/>
        <w:jc w:val="center"/>
        <w:rPr>
          <w:bCs/>
          <w:i/>
        </w:rPr>
      </w:pPr>
    </w:p>
    <w:p w:rsidR="00F856E7" w:rsidRDefault="00F856E7"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741ECA">
            <w:pPr>
              <w:ind w:left="458" w:hangingChars="190" w:hanging="458"/>
              <w:rPr>
                <w:b/>
              </w:rPr>
            </w:pPr>
            <w:r>
              <w:rPr>
                <w:b/>
              </w:rPr>
              <w:t>ФГУП «Комбинат «Электрохимприбор»</w:t>
            </w:r>
          </w:p>
          <w:p w:rsidR="00B52EA3" w:rsidRPr="00244FFC" w:rsidRDefault="00B52EA3" w:rsidP="00741ECA">
            <w:pPr>
              <w:ind w:left="458" w:hangingChars="190" w:hanging="458"/>
              <w:rPr>
                <w:b/>
              </w:rPr>
            </w:pPr>
          </w:p>
          <w:p w:rsidR="00B52EA3" w:rsidRPr="00244FFC" w:rsidRDefault="00B52EA3" w:rsidP="00741ECA">
            <w:pPr>
              <w:ind w:left="458" w:hangingChars="190" w:hanging="458"/>
              <w:rPr>
                <w:b/>
              </w:rPr>
            </w:pPr>
          </w:p>
          <w:p w:rsidR="00B52EA3" w:rsidRPr="00244FFC" w:rsidRDefault="00B52EA3" w:rsidP="00741ECA">
            <w:pPr>
              <w:ind w:left="458" w:hangingChars="190" w:hanging="458"/>
              <w:rPr>
                <w:b/>
              </w:rPr>
            </w:pPr>
          </w:p>
          <w:p w:rsidR="00B52EA3" w:rsidRDefault="00B52EA3" w:rsidP="00741ECA">
            <w:pPr>
              <w:ind w:left="456" w:hangingChars="190" w:hanging="456"/>
            </w:pPr>
            <w:r>
              <w:t>______________________/ ___________/</w:t>
            </w:r>
          </w:p>
          <w:p w:rsidR="00B52EA3" w:rsidRDefault="00B52EA3" w:rsidP="00741ECA">
            <w:pPr>
              <w:ind w:left="456" w:hangingChars="190" w:hanging="456"/>
            </w:pPr>
          </w:p>
          <w:p w:rsidR="00B52EA3" w:rsidRDefault="00B52EA3" w:rsidP="00741ECA">
            <w:pPr>
              <w:ind w:left="456" w:hangingChars="190" w:hanging="456"/>
            </w:pPr>
            <w:r w:rsidRPr="009B4226">
              <w:t>«____»_____________</w:t>
            </w:r>
            <w:proofErr w:type="gramStart"/>
            <w:r w:rsidRPr="009B4226">
              <w:t>г</w:t>
            </w:r>
            <w:proofErr w:type="gramEnd"/>
            <w:r w:rsidRPr="009B4226">
              <w:t>.</w:t>
            </w:r>
          </w:p>
          <w:p w:rsidR="00B52EA3" w:rsidRDefault="00B52EA3" w:rsidP="00741ECA">
            <w:pPr>
              <w:ind w:left="456" w:hangingChars="190" w:hanging="456"/>
            </w:pPr>
          </w:p>
          <w:p w:rsidR="00B52EA3" w:rsidRPr="000341F6" w:rsidRDefault="00B52EA3" w:rsidP="00741ECA">
            <w:pPr>
              <w:ind w:left="456" w:hangingChars="190" w:hanging="456"/>
            </w:pPr>
            <w:r w:rsidRPr="000341F6">
              <w:t>М.П.</w:t>
            </w:r>
          </w:p>
        </w:tc>
        <w:tc>
          <w:tcPr>
            <w:tcW w:w="4914" w:type="dxa"/>
          </w:tcPr>
          <w:p w:rsidR="00B52EA3" w:rsidRPr="002C2984" w:rsidRDefault="00B52EA3" w:rsidP="00741ECA">
            <w:pPr>
              <w:ind w:left="458" w:hangingChars="190" w:hanging="458"/>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741ECA">
            <w:pPr>
              <w:ind w:left="456" w:hangingChars="190" w:hanging="456"/>
            </w:pPr>
            <w:r>
              <w:t>____________________</w:t>
            </w:r>
            <w:r w:rsidRPr="000D621D">
              <w:t xml:space="preserve">/ </w:t>
            </w:r>
            <w:r>
              <w:rPr>
                <w:b/>
              </w:rPr>
              <w:t>_________________/</w:t>
            </w:r>
          </w:p>
          <w:p w:rsidR="00B52EA3" w:rsidRDefault="00B52EA3" w:rsidP="00741ECA">
            <w:pPr>
              <w:ind w:left="456" w:hangingChars="190" w:hanging="456"/>
            </w:pPr>
          </w:p>
          <w:p w:rsidR="00B52EA3" w:rsidRDefault="00B52EA3" w:rsidP="00741ECA">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t>Приложение №</w:t>
      </w:r>
      <w:r>
        <w:t xml:space="preserve"> 3</w:t>
      </w:r>
      <w:r w:rsidRPr="000341F6">
        <w:t xml:space="preserve"> к </w:t>
      </w:r>
      <w:r>
        <w:t>Договору</w:t>
      </w:r>
      <w:r w:rsidRPr="000341F6">
        <w:br/>
      </w:r>
      <w:r>
        <w:t xml:space="preserve">№ </w:t>
      </w:r>
      <w:r w:rsidRPr="00610D6D">
        <w:rPr>
          <w:bCs/>
        </w:rPr>
        <w:t>079-</w:t>
      </w:r>
      <w:r w:rsidRPr="00610D6D">
        <w:t>25/</w:t>
      </w:r>
      <w:r w:rsidR="001B1744">
        <w:t>2</w:t>
      </w:r>
      <w:r w:rsidR="00D06B6B">
        <w:t>3</w:t>
      </w:r>
      <w:r w:rsidR="00456DB9">
        <w:t>4</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1B1744">
        <w:rPr>
          <w:b/>
        </w:rPr>
        <w:t>2</w:t>
      </w:r>
      <w:r w:rsidR="00D06B6B">
        <w:rPr>
          <w:b/>
        </w:rPr>
        <w:t>3</w:t>
      </w:r>
      <w:r w:rsidR="00456DB9">
        <w:rPr>
          <w:b/>
        </w:rPr>
        <w:t>4</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741ECA">
            <w:pPr>
              <w:ind w:left="458" w:hangingChars="190" w:hanging="458"/>
              <w:rPr>
                <w:b/>
              </w:rPr>
            </w:pPr>
            <w:r>
              <w:rPr>
                <w:b/>
              </w:rPr>
              <w:t>ФГУП «Комбинат «Электрохимприбор»</w:t>
            </w:r>
          </w:p>
          <w:p w:rsidR="00B52EA3" w:rsidRPr="00244FFC" w:rsidRDefault="00B52EA3" w:rsidP="00741ECA">
            <w:pPr>
              <w:ind w:left="458" w:hangingChars="190" w:hanging="458"/>
              <w:rPr>
                <w:b/>
              </w:rPr>
            </w:pPr>
          </w:p>
          <w:p w:rsidR="00B52EA3" w:rsidRPr="00244FFC" w:rsidRDefault="00B52EA3" w:rsidP="00741ECA">
            <w:pPr>
              <w:ind w:left="458" w:hangingChars="190" w:hanging="458"/>
              <w:rPr>
                <w:b/>
              </w:rPr>
            </w:pPr>
          </w:p>
          <w:p w:rsidR="00B52EA3" w:rsidRPr="00244FFC" w:rsidRDefault="00B52EA3" w:rsidP="00741ECA">
            <w:pPr>
              <w:ind w:left="458" w:hangingChars="190" w:hanging="458"/>
              <w:rPr>
                <w:b/>
              </w:rPr>
            </w:pPr>
          </w:p>
          <w:p w:rsidR="00B52EA3" w:rsidRDefault="00B52EA3" w:rsidP="00741ECA">
            <w:pPr>
              <w:ind w:left="456" w:hangingChars="190" w:hanging="456"/>
            </w:pPr>
            <w:r>
              <w:t>______________________/ ___________/</w:t>
            </w:r>
          </w:p>
          <w:p w:rsidR="00B52EA3" w:rsidRDefault="00B52EA3" w:rsidP="00741ECA">
            <w:pPr>
              <w:ind w:left="456" w:hangingChars="190" w:hanging="456"/>
            </w:pPr>
          </w:p>
          <w:p w:rsidR="00B52EA3" w:rsidRDefault="00B52EA3" w:rsidP="00741ECA">
            <w:pPr>
              <w:ind w:left="456" w:hangingChars="190" w:hanging="456"/>
            </w:pPr>
            <w:r w:rsidRPr="009B4226">
              <w:t>«____»_____________</w:t>
            </w:r>
            <w:proofErr w:type="gramStart"/>
            <w:r w:rsidRPr="009B4226">
              <w:t>г</w:t>
            </w:r>
            <w:proofErr w:type="gramEnd"/>
            <w:r w:rsidRPr="009B4226">
              <w:t>.</w:t>
            </w:r>
          </w:p>
          <w:p w:rsidR="00B52EA3" w:rsidRDefault="00B52EA3" w:rsidP="00741ECA">
            <w:pPr>
              <w:ind w:left="456" w:hangingChars="190" w:hanging="456"/>
            </w:pPr>
          </w:p>
          <w:p w:rsidR="00B52EA3" w:rsidRPr="000341F6" w:rsidRDefault="00B52EA3" w:rsidP="00741ECA">
            <w:pPr>
              <w:ind w:left="456" w:hangingChars="190" w:hanging="456"/>
            </w:pPr>
            <w:r w:rsidRPr="000341F6">
              <w:t>М.П.</w:t>
            </w:r>
          </w:p>
        </w:tc>
        <w:tc>
          <w:tcPr>
            <w:tcW w:w="4914" w:type="dxa"/>
          </w:tcPr>
          <w:p w:rsidR="00B52EA3" w:rsidRPr="002C2984" w:rsidRDefault="00B52EA3" w:rsidP="00741ECA">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741ECA">
            <w:pPr>
              <w:ind w:left="456" w:hangingChars="190" w:hanging="456"/>
            </w:pPr>
            <w:r>
              <w:t>____________________</w:t>
            </w:r>
            <w:r w:rsidRPr="000D621D">
              <w:t xml:space="preserve">/ </w:t>
            </w:r>
            <w:r>
              <w:rPr>
                <w:b/>
              </w:rPr>
              <w:t>_________________/</w:t>
            </w:r>
          </w:p>
          <w:p w:rsidR="00B52EA3" w:rsidRDefault="00B52EA3" w:rsidP="00741ECA">
            <w:pPr>
              <w:ind w:left="456" w:hangingChars="190" w:hanging="456"/>
            </w:pPr>
          </w:p>
          <w:p w:rsidR="00B52EA3" w:rsidRDefault="00B52EA3" w:rsidP="00741ECA">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0C1FEB" w:rsidRPr="00362A68" w:rsidRDefault="000C1FEB" w:rsidP="000C1FEB">
      <w:pPr>
        <w:jc w:val="center"/>
        <w:rPr>
          <w:b/>
          <w:sz w:val="28"/>
          <w:szCs w:val="28"/>
        </w:rPr>
      </w:pPr>
      <w:r w:rsidRPr="00362A68">
        <w:rPr>
          <w:b/>
          <w:sz w:val="28"/>
          <w:szCs w:val="28"/>
        </w:rPr>
        <w:t>ЧАСТЬ 3 «</w:t>
      </w:r>
      <w:bookmarkStart w:id="59" w:name="_Toc166405216"/>
      <w:bookmarkStart w:id="60" w:name="_Toc166582217"/>
      <w:bookmarkStart w:id="61" w:name="_Toc166912257"/>
      <w:bookmarkStart w:id="62" w:name="_Toc223856562"/>
      <w:bookmarkStart w:id="63" w:name="_Toc227388689"/>
      <w:bookmarkStart w:id="64" w:name="_Toc245187787"/>
      <w:r w:rsidRPr="00362A68">
        <w:rPr>
          <w:b/>
          <w:sz w:val="28"/>
          <w:szCs w:val="28"/>
        </w:rPr>
        <w:t>Т</w:t>
      </w:r>
      <w:bookmarkEnd w:id="59"/>
      <w:bookmarkEnd w:id="60"/>
      <w:bookmarkEnd w:id="61"/>
      <w:bookmarkEnd w:id="62"/>
      <w:bookmarkEnd w:id="63"/>
      <w:bookmarkEnd w:id="64"/>
      <w:r w:rsidRPr="00362A68">
        <w:rPr>
          <w:b/>
          <w:sz w:val="28"/>
          <w:szCs w:val="28"/>
        </w:rPr>
        <w:t>ЕХНИЧЕСКАЯ ЧАСТЬ»</w:t>
      </w:r>
    </w:p>
    <w:p w:rsidR="000C1FEB" w:rsidRPr="00DC54E9" w:rsidRDefault="000C1FEB" w:rsidP="000C1FEB">
      <w:pPr>
        <w:keepNext/>
        <w:widowControl w:val="0"/>
        <w:tabs>
          <w:tab w:val="left" w:pos="9800"/>
        </w:tabs>
        <w:jc w:val="both"/>
        <w:rPr>
          <w:b/>
        </w:rPr>
      </w:pPr>
    </w:p>
    <w:p w:rsidR="000C1FEB" w:rsidRDefault="000C1FEB" w:rsidP="000C1FEB">
      <w:pPr>
        <w:pStyle w:val="23"/>
        <w:widowControl w:val="0"/>
        <w:autoSpaceDE w:val="0"/>
        <w:autoSpaceDN w:val="0"/>
        <w:adjustRightInd w:val="0"/>
        <w:spacing w:line="360" w:lineRule="auto"/>
        <w:jc w:val="center"/>
        <w:outlineLvl w:val="0"/>
        <w:rPr>
          <w:b/>
        </w:rPr>
      </w:pPr>
      <w:r w:rsidRPr="00491D6D">
        <w:rPr>
          <w:b/>
        </w:rPr>
        <w:t>ТЕХНИЧЕСКОЕ ЗАДАНИЕ</w:t>
      </w:r>
    </w:p>
    <w:p w:rsidR="000C1FEB" w:rsidRPr="002E3DDF" w:rsidRDefault="000C1FEB" w:rsidP="000C1FEB">
      <w:pPr>
        <w:jc w:val="both"/>
        <w:rPr>
          <w:sz w:val="28"/>
        </w:rPr>
      </w:pPr>
      <w:r w:rsidRPr="00545D4A">
        <w:rPr>
          <w:b/>
          <w:sz w:val="28"/>
        </w:rPr>
        <w:t xml:space="preserve">1. Наименование поставляемого товара: </w:t>
      </w:r>
      <w:r w:rsidR="00456DB9">
        <w:rPr>
          <w:sz w:val="28"/>
          <w:szCs w:val="28"/>
        </w:rPr>
        <w:t>оборудование</w:t>
      </w:r>
      <w:r w:rsidR="00456DB9" w:rsidRPr="0052457D">
        <w:rPr>
          <w:sz w:val="28"/>
          <w:szCs w:val="28"/>
        </w:rPr>
        <w:t xml:space="preserve"> </w:t>
      </w:r>
      <w:r w:rsidR="00456DB9">
        <w:rPr>
          <w:sz w:val="28"/>
          <w:szCs w:val="28"/>
        </w:rPr>
        <w:t xml:space="preserve">центра обработки </w:t>
      </w:r>
      <w:r w:rsidR="00E1049C">
        <w:rPr>
          <w:sz w:val="28"/>
          <w:szCs w:val="28"/>
        </w:rPr>
        <w:t>данных</w:t>
      </w:r>
    </w:p>
    <w:p w:rsidR="000C1FEB" w:rsidRPr="00D82DF3" w:rsidRDefault="000C1FEB" w:rsidP="000C1FEB">
      <w:pPr>
        <w:ind w:left="360"/>
        <w:jc w:val="both"/>
        <w:rPr>
          <w:sz w:val="14"/>
        </w:rPr>
      </w:pPr>
    </w:p>
    <w:p w:rsidR="000C1FEB" w:rsidRDefault="000C1FEB" w:rsidP="000C1FEB">
      <w:pPr>
        <w:jc w:val="both"/>
        <w:rPr>
          <w:b/>
          <w:sz w:val="28"/>
        </w:rPr>
      </w:pPr>
      <w:r w:rsidRPr="00545D4A">
        <w:rPr>
          <w:b/>
          <w:sz w:val="28"/>
        </w:rPr>
        <w:t>2. Описание товаров (функциональные характеристики и потребительские свойства)</w:t>
      </w:r>
    </w:p>
    <w:p w:rsidR="000E6EFC" w:rsidRPr="00D82DF3" w:rsidRDefault="000E6EFC" w:rsidP="000C1FEB">
      <w:pPr>
        <w:jc w:val="both"/>
        <w:rPr>
          <w:b/>
          <w:sz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521"/>
        <w:gridCol w:w="709"/>
        <w:gridCol w:w="708"/>
        <w:gridCol w:w="1701"/>
      </w:tblGrid>
      <w:tr w:rsidR="000F2E1A" w:rsidRPr="000F2E1A" w:rsidTr="00C6749D">
        <w:trPr>
          <w:tblHeader/>
        </w:trPr>
        <w:tc>
          <w:tcPr>
            <w:tcW w:w="675" w:type="dxa"/>
            <w:vAlign w:val="center"/>
          </w:tcPr>
          <w:p w:rsidR="000F2E1A" w:rsidRPr="000F2E1A" w:rsidRDefault="000F2E1A" w:rsidP="000F2E1A">
            <w:pPr>
              <w:jc w:val="center"/>
              <w:rPr>
                <w:b/>
                <w:bCs/>
              </w:rPr>
            </w:pPr>
            <w:r w:rsidRPr="000F2E1A">
              <w:rPr>
                <w:b/>
                <w:bCs/>
              </w:rPr>
              <w:t>№</w:t>
            </w:r>
          </w:p>
        </w:tc>
        <w:tc>
          <w:tcPr>
            <w:tcW w:w="6521" w:type="dxa"/>
            <w:vAlign w:val="center"/>
          </w:tcPr>
          <w:p w:rsidR="000F2E1A" w:rsidRPr="000F2E1A" w:rsidRDefault="000F2E1A" w:rsidP="000F2E1A">
            <w:pPr>
              <w:jc w:val="center"/>
              <w:rPr>
                <w:b/>
                <w:bCs/>
              </w:rPr>
            </w:pPr>
            <w:r w:rsidRPr="000F2E1A">
              <w:rPr>
                <w:b/>
                <w:bCs/>
              </w:rPr>
              <w:t xml:space="preserve">Наименование </w:t>
            </w:r>
          </w:p>
          <w:p w:rsidR="000F2E1A" w:rsidRPr="000F2E1A" w:rsidRDefault="000F2E1A" w:rsidP="000F2E1A">
            <w:pPr>
              <w:jc w:val="center"/>
              <w:rPr>
                <w:b/>
                <w:bCs/>
              </w:rPr>
            </w:pPr>
            <w:r w:rsidRPr="000F2E1A">
              <w:rPr>
                <w:b/>
                <w:bCs/>
              </w:rPr>
              <w:t>Технические характеристики</w:t>
            </w:r>
          </w:p>
          <w:p w:rsidR="000F2E1A" w:rsidRPr="000F2E1A" w:rsidRDefault="000F2E1A" w:rsidP="000F2E1A">
            <w:pPr>
              <w:jc w:val="center"/>
              <w:rPr>
                <w:b/>
                <w:bCs/>
              </w:rPr>
            </w:pPr>
            <w:r w:rsidRPr="000F2E1A">
              <w:t>(подробные функциональные и технические характери</w:t>
            </w:r>
            <w:r w:rsidRPr="000F2E1A">
              <w:softHyphen/>
              <w:t>стики с указанием верхних и нижних границ, а так же на</w:t>
            </w:r>
            <w:r w:rsidRPr="000F2E1A">
              <w:softHyphen/>
              <w:t>чальные и конечные показатели)</w:t>
            </w:r>
          </w:p>
        </w:tc>
        <w:tc>
          <w:tcPr>
            <w:tcW w:w="709" w:type="dxa"/>
            <w:vAlign w:val="center"/>
          </w:tcPr>
          <w:p w:rsidR="000F2E1A" w:rsidRPr="000F2E1A" w:rsidRDefault="000F2E1A" w:rsidP="000F2E1A">
            <w:pPr>
              <w:jc w:val="center"/>
              <w:rPr>
                <w:b/>
                <w:bCs/>
              </w:rPr>
            </w:pPr>
            <w:r w:rsidRPr="000F2E1A">
              <w:rPr>
                <w:b/>
                <w:bCs/>
              </w:rPr>
              <w:t>ед.</w:t>
            </w:r>
            <w:r w:rsidRPr="000F2E1A">
              <w:rPr>
                <w:b/>
                <w:bCs/>
              </w:rPr>
              <w:br/>
              <w:t>изм.</w:t>
            </w:r>
          </w:p>
        </w:tc>
        <w:tc>
          <w:tcPr>
            <w:tcW w:w="708" w:type="dxa"/>
            <w:vAlign w:val="center"/>
          </w:tcPr>
          <w:p w:rsidR="000F2E1A" w:rsidRPr="000F2E1A" w:rsidRDefault="000F2E1A" w:rsidP="000F2E1A">
            <w:pPr>
              <w:jc w:val="center"/>
              <w:rPr>
                <w:b/>
                <w:bCs/>
              </w:rPr>
            </w:pPr>
            <w:r w:rsidRPr="000F2E1A">
              <w:rPr>
                <w:b/>
                <w:bCs/>
              </w:rPr>
              <w:t>кол-во</w:t>
            </w:r>
          </w:p>
        </w:tc>
        <w:tc>
          <w:tcPr>
            <w:tcW w:w="1701" w:type="dxa"/>
            <w:tcBorders>
              <w:bottom w:val="single" w:sz="4" w:space="0" w:color="auto"/>
            </w:tcBorders>
          </w:tcPr>
          <w:p w:rsidR="000F2E1A" w:rsidRPr="000F2E1A" w:rsidRDefault="000F2E1A" w:rsidP="000F2E1A">
            <w:pPr>
              <w:jc w:val="center"/>
              <w:rPr>
                <w:b/>
                <w:bCs/>
              </w:rPr>
            </w:pPr>
            <w:r w:rsidRPr="000F2E1A">
              <w:rPr>
                <w:b/>
                <w:bCs/>
              </w:rPr>
              <w:t>Срок гарантии производителя и поставщика</w:t>
            </w:r>
          </w:p>
        </w:tc>
      </w:tr>
      <w:tr w:rsidR="000F2E1A" w:rsidRPr="000F2E1A" w:rsidTr="00C6749D">
        <w:tc>
          <w:tcPr>
            <w:tcW w:w="675" w:type="dxa"/>
            <w:vAlign w:val="center"/>
          </w:tcPr>
          <w:p w:rsidR="000F2E1A" w:rsidRPr="000F2E1A" w:rsidRDefault="000F2E1A" w:rsidP="000F2E1A">
            <w:pPr>
              <w:jc w:val="center"/>
              <w:rPr>
                <w:b/>
              </w:rPr>
            </w:pPr>
            <w:r w:rsidRPr="000F2E1A">
              <w:rPr>
                <w:b/>
              </w:rPr>
              <w:t>1</w:t>
            </w:r>
          </w:p>
        </w:tc>
        <w:tc>
          <w:tcPr>
            <w:tcW w:w="6521" w:type="dxa"/>
            <w:vAlign w:val="center"/>
          </w:tcPr>
          <w:p w:rsidR="000F2E1A" w:rsidRPr="000F2E1A" w:rsidRDefault="000F2E1A" w:rsidP="000F2E1A">
            <w:pPr>
              <w:jc w:val="center"/>
              <w:rPr>
                <w:b/>
              </w:rPr>
            </w:pPr>
            <w:r w:rsidRPr="000F2E1A">
              <w:rPr>
                <w:b/>
                <w:bCs/>
              </w:rPr>
              <w:t>Комплект оборудования центра обработки данных в составе:</w:t>
            </w:r>
          </w:p>
        </w:tc>
        <w:tc>
          <w:tcPr>
            <w:tcW w:w="709" w:type="dxa"/>
            <w:vAlign w:val="center"/>
          </w:tcPr>
          <w:p w:rsidR="000F2E1A" w:rsidRPr="000F2E1A" w:rsidRDefault="000F2E1A" w:rsidP="000F2E1A">
            <w:pPr>
              <w:jc w:val="center"/>
              <w:rPr>
                <w:b/>
              </w:rPr>
            </w:pPr>
            <w:proofErr w:type="gramStart"/>
            <w:r w:rsidRPr="000F2E1A">
              <w:rPr>
                <w:b/>
              </w:rPr>
              <w:t>К-т</w:t>
            </w:r>
            <w:proofErr w:type="gramEnd"/>
          </w:p>
        </w:tc>
        <w:tc>
          <w:tcPr>
            <w:tcW w:w="708" w:type="dxa"/>
            <w:vAlign w:val="center"/>
          </w:tcPr>
          <w:p w:rsidR="000F2E1A" w:rsidRPr="000F2E1A" w:rsidRDefault="000F2E1A" w:rsidP="000F2E1A">
            <w:pPr>
              <w:jc w:val="center"/>
              <w:rPr>
                <w:b/>
              </w:rPr>
            </w:pPr>
            <w:r w:rsidRPr="000F2E1A">
              <w:rPr>
                <w:b/>
              </w:rPr>
              <w:t>1</w:t>
            </w:r>
          </w:p>
        </w:tc>
        <w:tc>
          <w:tcPr>
            <w:tcW w:w="1701" w:type="dxa"/>
            <w:vMerge w:val="restart"/>
            <w:tcBorders>
              <w:bottom w:val="nil"/>
            </w:tcBorders>
          </w:tcPr>
          <w:p w:rsidR="000F2E1A" w:rsidRPr="000F2E1A" w:rsidRDefault="000F2E1A" w:rsidP="000F2E1A">
            <w:pPr>
              <w:rPr>
                <w:b/>
              </w:rPr>
            </w:pPr>
            <w:r w:rsidRPr="000F2E1A">
              <w:t xml:space="preserve">Гарантийный срок составляет не менее 3 лет </w:t>
            </w:r>
            <w:proofErr w:type="gramStart"/>
            <w:r w:rsidRPr="000F2E1A">
              <w:t>с даты поставки</w:t>
            </w:r>
            <w:proofErr w:type="gramEnd"/>
            <w:r w:rsidRPr="000F2E1A">
              <w:t xml:space="preserve"> Товара.</w:t>
            </w:r>
          </w:p>
        </w:tc>
      </w:tr>
      <w:tr w:rsidR="000F2E1A" w:rsidRPr="000F2E1A" w:rsidTr="00C6749D">
        <w:tc>
          <w:tcPr>
            <w:tcW w:w="675" w:type="dxa"/>
          </w:tcPr>
          <w:p w:rsidR="000F2E1A" w:rsidRPr="000F2E1A" w:rsidRDefault="000F2E1A" w:rsidP="000F2E1A">
            <w:pPr>
              <w:jc w:val="center"/>
            </w:pPr>
            <w:r w:rsidRPr="000F2E1A">
              <w:t>1.1</w:t>
            </w:r>
          </w:p>
        </w:tc>
        <w:tc>
          <w:tcPr>
            <w:tcW w:w="6521" w:type="dxa"/>
            <w:tcBorders>
              <w:bottom w:val="single" w:sz="4" w:space="0" w:color="auto"/>
            </w:tcBorders>
          </w:tcPr>
          <w:p w:rsidR="000F2E1A" w:rsidRPr="000F2E1A" w:rsidRDefault="000F2E1A" w:rsidP="000F2E1A">
            <w:pPr>
              <w:rPr>
                <w:b/>
              </w:rPr>
            </w:pPr>
            <w:r w:rsidRPr="000F2E1A">
              <w:rPr>
                <w:b/>
              </w:rPr>
              <w:t>Сервер заводской сборки для монтажа в 19” стойку:</w:t>
            </w:r>
          </w:p>
          <w:p w:rsidR="000F2E1A" w:rsidRPr="000F2E1A" w:rsidRDefault="000F2E1A" w:rsidP="000F2E1A">
            <w:r w:rsidRPr="000F2E1A">
              <w:t xml:space="preserve">HP </w:t>
            </w:r>
            <w:proofErr w:type="spellStart"/>
            <w:r w:rsidRPr="000F2E1A">
              <w:t>ProLiant</w:t>
            </w:r>
            <w:proofErr w:type="spellEnd"/>
            <w:r w:rsidRPr="000F2E1A">
              <w:t xml:space="preserve"> DL360p Gen8 E5-2630</w:t>
            </w:r>
            <w:r w:rsidRPr="000F2E1A">
              <w:rPr>
                <w:lang w:val="en-US"/>
              </w:rPr>
              <w:t>v</w:t>
            </w:r>
            <w:r w:rsidRPr="000F2E1A">
              <w:t xml:space="preserve">2 </w:t>
            </w:r>
            <w:proofErr w:type="spellStart"/>
            <w:r w:rsidRPr="000F2E1A">
              <w:t>Rack</w:t>
            </w:r>
            <w:proofErr w:type="spellEnd"/>
            <w:r w:rsidRPr="000F2E1A">
              <w:t>(1U)/ Xeon6C 2.6GHz(15M)/ 2x8GbRD(LV)-12800</w:t>
            </w:r>
            <w:r w:rsidRPr="000F2E1A">
              <w:rPr>
                <w:lang w:val="en-US"/>
              </w:rPr>
              <w:t>R</w:t>
            </w:r>
            <w:r w:rsidRPr="000F2E1A">
              <w:t>/ P420iFBWC(512</w:t>
            </w:r>
            <w:r w:rsidRPr="000F2E1A">
              <w:rPr>
                <w:lang w:val="en-US"/>
              </w:rPr>
              <w:t>M</w:t>
            </w:r>
            <w:r w:rsidRPr="000F2E1A">
              <w:t>b/ RAID 0/1/1+0/5/5+0)/ 4x300Gb10KHDD(8)SFF/DVD/ iLO4Std/2</w:t>
            </w:r>
            <w:r w:rsidRPr="000F2E1A">
              <w:rPr>
                <w:lang w:val="en-US"/>
              </w:rPr>
              <w:t>x</w:t>
            </w:r>
            <w:r w:rsidRPr="000F2E1A">
              <w:t>8</w:t>
            </w:r>
            <w:r w:rsidRPr="000F2E1A">
              <w:rPr>
                <w:lang w:val="en-US"/>
              </w:rPr>
              <w:t>Gb</w:t>
            </w:r>
            <w:r w:rsidRPr="000F2E1A">
              <w:t xml:space="preserve"> </w:t>
            </w:r>
            <w:r w:rsidRPr="000F2E1A">
              <w:rPr>
                <w:lang w:val="en-US"/>
              </w:rPr>
              <w:t>FC</w:t>
            </w:r>
            <w:r w:rsidRPr="000F2E1A">
              <w:t xml:space="preserve"> </w:t>
            </w:r>
            <w:r w:rsidRPr="000F2E1A">
              <w:rPr>
                <w:lang w:val="en-US"/>
              </w:rPr>
              <w:t>SP</w:t>
            </w:r>
            <w:r w:rsidRPr="000F2E1A">
              <w:t xml:space="preserve"> </w:t>
            </w:r>
            <w:r w:rsidRPr="000F2E1A">
              <w:rPr>
                <w:lang w:val="en-US"/>
              </w:rPr>
              <w:t>HBA</w:t>
            </w:r>
            <w:r w:rsidRPr="000F2E1A">
              <w:t>/ 4x1GbFlexLOM/ BBRK/</w:t>
            </w:r>
            <w:r>
              <w:t xml:space="preserve"> </w:t>
            </w:r>
            <w:r w:rsidRPr="000F2E1A">
              <w:t>2xRPS460Plat+/</w:t>
            </w:r>
            <w:r>
              <w:t xml:space="preserve"> </w:t>
            </w:r>
            <w:r w:rsidRPr="000F2E1A">
              <w:t>3</w:t>
            </w:r>
            <w:r w:rsidRPr="000F2E1A">
              <w:rPr>
                <w:lang w:val="en-US"/>
              </w:rPr>
              <w:t>Y</w:t>
            </w:r>
            <w:r w:rsidRPr="000F2E1A">
              <w:t xml:space="preserve"> </w:t>
            </w:r>
            <w:proofErr w:type="spellStart"/>
            <w:r w:rsidRPr="000F2E1A">
              <w:rPr>
                <w:lang w:val="en-US"/>
              </w:rPr>
              <w:t>SupportPlus</w:t>
            </w:r>
            <w:proofErr w:type="spellEnd"/>
            <w:r w:rsidRPr="000F2E1A">
              <w:t xml:space="preserve"> 24 </w:t>
            </w:r>
            <w:r w:rsidRPr="000F2E1A">
              <w:rPr>
                <w:lang w:val="en-US"/>
              </w:rPr>
              <w:t>Svc</w:t>
            </w:r>
            <w:r w:rsidRPr="000F2E1A">
              <w:t xml:space="preserve"> или эквивалент</w:t>
            </w:r>
          </w:p>
          <w:p w:rsidR="000F2E1A" w:rsidRPr="000F2E1A" w:rsidRDefault="000F2E1A" w:rsidP="000F2E1A">
            <w:pPr>
              <w:rPr>
                <w:b/>
              </w:rPr>
            </w:pPr>
            <w:r w:rsidRPr="000F2E1A">
              <w:rPr>
                <w:b/>
              </w:rPr>
              <w:t>Характеристики:</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количество поддерживаемых процессоров – не менее двух (2)</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количество установленных процессоров – не менее одного (1)</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характеристики процессора</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количество ядер – не менее 6</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количество вычислительных потоков - не менее 12</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тактовая частота – не менее 2600 МГц</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 xml:space="preserve">максимальная тактовая частота в режиме </w:t>
            </w:r>
            <w:r w:rsidRPr="000F2E1A">
              <w:rPr>
                <w:rFonts w:eastAsia="Helv"/>
                <w:lang w:val="en-US"/>
              </w:rPr>
              <w:t>Turbo</w:t>
            </w:r>
            <w:r w:rsidRPr="000F2E1A">
              <w:rPr>
                <w:rFonts w:eastAsia="Helv"/>
              </w:rPr>
              <w:t xml:space="preserve"> – не менее 3100 МГц</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 xml:space="preserve">размер кэша </w:t>
            </w:r>
            <w:r w:rsidRPr="000F2E1A">
              <w:rPr>
                <w:rFonts w:eastAsia="Helv"/>
                <w:lang w:val="en-US"/>
              </w:rPr>
              <w:t>L</w:t>
            </w:r>
            <w:r w:rsidRPr="000F2E1A">
              <w:rPr>
                <w:rFonts w:eastAsia="Helv"/>
              </w:rPr>
              <w:t>3 – не менее 20 МБ</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пропускная способность шины процессора - не менее 8 GT/s</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количество соединений между шиной процессора и чипсетом (для каждого процессора) – не менее 2</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максимальное тепловыделение – не более 80 Вт</w:t>
            </w:r>
          </w:p>
          <w:p w:rsidR="000F2E1A" w:rsidRPr="000F2E1A" w:rsidRDefault="000F2E1A" w:rsidP="000F2E1A">
            <w:pPr>
              <w:numPr>
                <w:ilvl w:val="1"/>
                <w:numId w:val="40"/>
              </w:numPr>
              <w:suppressAutoHyphens/>
              <w:autoSpaceDE w:val="0"/>
              <w:ind w:left="1701" w:hanging="283"/>
              <w:rPr>
                <w:rFonts w:eastAsia="Helv"/>
              </w:rPr>
            </w:pPr>
            <w:r w:rsidRPr="000F2E1A">
              <w:rPr>
                <w:rFonts w:eastAsia="Helv"/>
              </w:rPr>
              <w:t>поддержка технологий аппаратной виртуализации ресурсов, автоматического увеличения тактовой частоты процессора свыше номинальной при условии соблюдения ограничений по тепловому рассеиванию, динамического изменения частоты и энергопотребления процессора в зависимости от используемого источника питания, удаленного администрирования и выделения для каждого запущенного процесса своей области системной памяти</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общее количество слотов (DIMM) для установки модулей памяти - не менее 24</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объем установленной оперативной памяти с коррекцией ошибок – не менее 16 ГБ не ниже РС3-12800R DDR3 1600MHz  (LV)</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количество свободных слотов (</w:t>
            </w:r>
            <w:r w:rsidRPr="000F2E1A">
              <w:rPr>
                <w:rFonts w:eastAsia="Helv"/>
                <w:lang w:val="en-US"/>
              </w:rPr>
              <w:t>DIMM</w:t>
            </w:r>
            <w:r w:rsidR="00753F97">
              <w:rPr>
                <w:rFonts w:eastAsia="Helv"/>
              </w:rPr>
              <w:t xml:space="preserve">) не менее </w:t>
            </w:r>
            <w:r w:rsidR="00753F97" w:rsidRPr="00292BE3">
              <w:rPr>
                <w:rFonts w:eastAsia="Helv"/>
              </w:rPr>
              <w:t>22</w:t>
            </w:r>
            <w:r w:rsidRPr="00292BE3">
              <w:rPr>
                <w:rFonts w:eastAsia="Helv"/>
              </w:rPr>
              <w:t xml:space="preserve"> </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поддержка механизма обнаружения и коррекции мульти-битных ошибок</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поддержка горячего резервирования модулей памяти</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 xml:space="preserve">количество </w:t>
            </w:r>
            <w:proofErr w:type="gramStart"/>
            <w:r w:rsidRPr="000F2E1A">
              <w:rPr>
                <w:rFonts w:eastAsia="Helv"/>
              </w:rPr>
              <w:t>интегрированных</w:t>
            </w:r>
            <w:proofErr w:type="gramEnd"/>
            <w:r w:rsidRPr="000F2E1A">
              <w:rPr>
                <w:rFonts w:eastAsia="Helv"/>
              </w:rPr>
              <w:t xml:space="preserve"> </w:t>
            </w:r>
            <w:r w:rsidRPr="000F2E1A">
              <w:rPr>
                <w:rFonts w:eastAsia="Helv"/>
                <w:lang w:val="en-US"/>
              </w:rPr>
              <w:t>RAID</w:t>
            </w:r>
            <w:r w:rsidRPr="000F2E1A">
              <w:rPr>
                <w:rFonts w:eastAsia="Helv"/>
              </w:rPr>
              <w:t>-контроллеров – не менее 1</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 xml:space="preserve">характеристики </w:t>
            </w:r>
            <w:r w:rsidRPr="000F2E1A">
              <w:rPr>
                <w:rFonts w:eastAsia="Helv"/>
                <w:lang w:val="en-US"/>
              </w:rPr>
              <w:t>RAID-</w:t>
            </w:r>
            <w:r w:rsidRPr="000F2E1A">
              <w:rPr>
                <w:rFonts w:eastAsia="Helv"/>
              </w:rPr>
              <w:t>контроллера</w:t>
            </w:r>
          </w:p>
          <w:p w:rsidR="000F2E1A" w:rsidRPr="000F2E1A" w:rsidRDefault="00753F97" w:rsidP="000F2E1A">
            <w:pPr>
              <w:numPr>
                <w:ilvl w:val="1"/>
                <w:numId w:val="40"/>
              </w:numPr>
              <w:suppressAutoHyphens/>
              <w:autoSpaceDE w:val="0"/>
              <w:ind w:left="1560"/>
              <w:rPr>
                <w:rFonts w:eastAsia="Helv"/>
              </w:rPr>
            </w:pPr>
            <w:r>
              <w:rPr>
                <w:rFonts w:eastAsia="Helv"/>
              </w:rPr>
              <w:t xml:space="preserve">объем </w:t>
            </w:r>
            <w:proofErr w:type="spellStart"/>
            <w:r>
              <w:rPr>
                <w:rFonts w:eastAsia="Helv"/>
              </w:rPr>
              <w:t>кеш</w:t>
            </w:r>
            <w:proofErr w:type="spellEnd"/>
            <w:r>
              <w:rPr>
                <w:rFonts w:eastAsia="Helv"/>
              </w:rPr>
              <w:t xml:space="preserve">-памяти – не менее </w:t>
            </w:r>
            <w:r w:rsidRPr="00292BE3">
              <w:rPr>
                <w:rFonts w:eastAsia="Helv"/>
              </w:rPr>
              <w:t>1 GB</w:t>
            </w:r>
            <w:r w:rsidR="000F2E1A" w:rsidRPr="000F2E1A">
              <w:rPr>
                <w:rFonts w:eastAsia="Helv"/>
              </w:rPr>
              <w:t xml:space="preserve"> с защитой данных по технологии </w:t>
            </w:r>
            <w:r w:rsidR="000F2E1A" w:rsidRPr="000F2E1A">
              <w:rPr>
                <w:rFonts w:eastAsia="Helv"/>
                <w:lang w:val="en-US"/>
              </w:rPr>
              <w:t>flash</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количество </w:t>
            </w:r>
            <w:proofErr w:type="gramStart"/>
            <w:r w:rsidRPr="000F2E1A">
              <w:rPr>
                <w:rFonts w:eastAsia="Helv"/>
              </w:rPr>
              <w:t>внутренних</w:t>
            </w:r>
            <w:proofErr w:type="gramEnd"/>
            <w:r w:rsidRPr="000F2E1A">
              <w:rPr>
                <w:rFonts w:eastAsia="Helv"/>
              </w:rPr>
              <w:t xml:space="preserve"> </w:t>
            </w:r>
            <w:proofErr w:type="spellStart"/>
            <w:r w:rsidRPr="000F2E1A">
              <w:rPr>
                <w:rFonts w:eastAsia="Helv"/>
              </w:rPr>
              <w:t>линков</w:t>
            </w:r>
            <w:proofErr w:type="spellEnd"/>
            <w:r w:rsidRPr="000F2E1A">
              <w:rPr>
                <w:rFonts w:eastAsia="Helv"/>
              </w:rPr>
              <w:t xml:space="preserve"> </w:t>
            </w:r>
            <w:r w:rsidRPr="000F2E1A">
              <w:rPr>
                <w:rFonts w:eastAsia="Helv"/>
                <w:lang w:val="en-US"/>
              </w:rPr>
              <w:t>SAS</w:t>
            </w:r>
            <w:r w:rsidRPr="000F2E1A">
              <w:rPr>
                <w:rFonts w:eastAsia="Helv"/>
              </w:rPr>
              <w:t xml:space="preserve"> 6</w:t>
            </w:r>
            <w:r w:rsidRPr="000F2E1A">
              <w:rPr>
                <w:rFonts w:eastAsia="Helv"/>
                <w:lang w:val="en-US"/>
              </w:rPr>
              <w:t>G</w:t>
            </w:r>
            <w:r w:rsidRPr="000F2E1A">
              <w:rPr>
                <w:rFonts w:eastAsia="Helv"/>
              </w:rPr>
              <w:t xml:space="preserve">  – не менее 8</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поддержка уровней </w:t>
            </w:r>
            <w:r w:rsidRPr="000F2E1A">
              <w:rPr>
                <w:rFonts w:eastAsia="Helv"/>
                <w:lang w:val="en-US"/>
              </w:rPr>
              <w:t>RAID</w:t>
            </w:r>
            <w:r w:rsidRPr="000F2E1A">
              <w:rPr>
                <w:rFonts w:eastAsia="Helv"/>
              </w:rPr>
              <w:t xml:space="preserve"> – </w:t>
            </w:r>
            <w:r w:rsidRPr="000F2E1A">
              <w:rPr>
                <w:rFonts w:eastAsia="Helv"/>
                <w:lang w:val="en-US"/>
              </w:rPr>
              <w:t>0, 1, 1+0, 5, 5+0</w:t>
            </w:r>
          </w:p>
          <w:p w:rsidR="000F2E1A" w:rsidRPr="000F2E1A" w:rsidRDefault="000F2E1A" w:rsidP="000F2E1A">
            <w:pPr>
              <w:numPr>
                <w:ilvl w:val="1"/>
                <w:numId w:val="40"/>
              </w:numPr>
              <w:suppressAutoHyphens/>
              <w:autoSpaceDE w:val="0"/>
              <w:ind w:left="1560"/>
              <w:rPr>
                <w:rFonts w:eastAsia="Helv"/>
              </w:rPr>
            </w:pPr>
            <w:r w:rsidRPr="000F2E1A">
              <w:rPr>
                <w:rFonts w:eastAsia="Helv"/>
              </w:rPr>
              <w:t>поддерживаемое количество логических томов – не менее 64</w:t>
            </w:r>
          </w:p>
          <w:p w:rsidR="000F2E1A" w:rsidRPr="000F2E1A" w:rsidRDefault="00753F97" w:rsidP="000F2E1A">
            <w:pPr>
              <w:numPr>
                <w:ilvl w:val="1"/>
                <w:numId w:val="40"/>
              </w:numPr>
              <w:suppressAutoHyphens/>
              <w:autoSpaceDE w:val="0"/>
              <w:ind w:left="1560"/>
              <w:rPr>
                <w:rFonts w:eastAsia="Helv"/>
              </w:rPr>
            </w:pPr>
            <w:r w:rsidRPr="00292BE3">
              <w:rPr>
                <w:rFonts w:eastAsia="Helv"/>
              </w:rPr>
              <w:t>Поддержка</w:t>
            </w:r>
            <w:r>
              <w:rPr>
                <w:rFonts w:eastAsia="Helv"/>
              </w:rPr>
              <w:t xml:space="preserve"> </w:t>
            </w:r>
            <w:r w:rsidR="000F2E1A" w:rsidRPr="000F2E1A">
              <w:rPr>
                <w:rFonts w:eastAsia="Helv"/>
              </w:rPr>
              <w:t>RAID 6, 6+0 (</w:t>
            </w:r>
            <w:proofErr w:type="spellStart"/>
            <w:r w:rsidR="000F2E1A" w:rsidRPr="000F2E1A">
              <w:rPr>
                <w:rFonts w:eastAsia="Helv"/>
              </w:rPr>
              <w:t>Advanced</w:t>
            </w:r>
            <w:proofErr w:type="spellEnd"/>
            <w:r w:rsidR="000F2E1A" w:rsidRPr="000F2E1A">
              <w:rPr>
                <w:rFonts w:eastAsia="Helv"/>
              </w:rPr>
              <w:t xml:space="preserve"> </w:t>
            </w:r>
            <w:proofErr w:type="spellStart"/>
            <w:r w:rsidR="000F2E1A" w:rsidRPr="000F2E1A">
              <w:rPr>
                <w:rFonts w:eastAsia="Helv"/>
              </w:rPr>
              <w:t>Data</w:t>
            </w:r>
            <w:proofErr w:type="spellEnd"/>
            <w:r w:rsidR="000F2E1A" w:rsidRPr="000F2E1A">
              <w:rPr>
                <w:rFonts w:eastAsia="Helv"/>
              </w:rPr>
              <w:t xml:space="preserve"> </w:t>
            </w:r>
            <w:proofErr w:type="spellStart"/>
            <w:r w:rsidR="000F2E1A" w:rsidRPr="000F2E1A">
              <w:rPr>
                <w:rFonts w:eastAsia="Helv"/>
              </w:rPr>
              <w:t>Guarding</w:t>
            </w:r>
            <w:proofErr w:type="spellEnd"/>
            <w:r w:rsidR="000F2E1A" w:rsidRPr="000F2E1A">
              <w:rPr>
                <w:rFonts w:eastAsia="Helv"/>
              </w:rPr>
              <w:t xml:space="preserve">), перемещения или удаления отдельных </w:t>
            </w:r>
            <w:proofErr w:type="gramStart"/>
            <w:r w:rsidR="000F2E1A" w:rsidRPr="000F2E1A">
              <w:rPr>
                <w:rFonts w:eastAsia="Helv"/>
              </w:rPr>
              <w:t>логическим</w:t>
            </w:r>
            <w:proofErr w:type="gramEnd"/>
            <w:r w:rsidR="000F2E1A" w:rsidRPr="000F2E1A">
              <w:rPr>
                <w:rFonts w:eastAsia="Helv"/>
              </w:rPr>
              <w:t xml:space="preserve"> томов и разделения (</w:t>
            </w:r>
            <w:proofErr w:type="spellStart"/>
            <w:r w:rsidR="000F2E1A" w:rsidRPr="000F2E1A">
              <w:rPr>
                <w:rFonts w:eastAsia="Helv"/>
              </w:rPr>
              <w:t>split</w:t>
            </w:r>
            <w:proofErr w:type="spellEnd"/>
            <w:r w:rsidR="000F2E1A" w:rsidRPr="000F2E1A">
              <w:rPr>
                <w:rFonts w:eastAsia="Helv"/>
              </w:rPr>
              <w:t>) зеркального тома без прерывания обслуживания (</w:t>
            </w:r>
            <w:proofErr w:type="spellStart"/>
            <w:r w:rsidR="000F2E1A" w:rsidRPr="000F2E1A">
              <w:rPr>
                <w:rFonts w:eastAsia="Helv"/>
              </w:rPr>
              <w:t>online</w:t>
            </w:r>
            <w:proofErr w:type="spellEnd"/>
            <w:r w:rsidR="000F2E1A" w:rsidRPr="000F2E1A">
              <w:rPr>
                <w:rFonts w:eastAsia="Helv"/>
              </w:rPr>
              <w:t>)</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возможность подключения твердотельных (SSD) дисковых накопителей с интерфейсом </w:t>
            </w:r>
            <w:r w:rsidRPr="000F2E1A">
              <w:rPr>
                <w:rFonts w:eastAsia="Helv"/>
                <w:lang w:val="en-US"/>
              </w:rPr>
              <w:t>SAS</w:t>
            </w:r>
            <w:r w:rsidRPr="000F2E1A">
              <w:rPr>
                <w:rFonts w:eastAsia="Helv"/>
              </w:rPr>
              <w:t xml:space="preserve"> 6</w:t>
            </w:r>
            <w:r w:rsidRPr="000F2E1A">
              <w:rPr>
                <w:rFonts w:eastAsia="Helv"/>
                <w:lang w:val="en-US"/>
              </w:rPr>
              <w:t>G</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 xml:space="preserve">возможность установки не менее 8 дисков форм-фактора 2.5” с интерфейсом </w:t>
            </w:r>
            <w:r w:rsidRPr="000F2E1A">
              <w:rPr>
                <w:rFonts w:eastAsia="Helv"/>
                <w:lang w:val="en-US"/>
              </w:rPr>
              <w:t>SAS</w:t>
            </w:r>
            <w:r w:rsidRPr="000F2E1A">
              <w:rPr>
                <w:rFonts w:eastAsia="Helv"/>
              </w:rPr>
              <w:t xml:space="preserve"> 6</w:t>
            </w:r>
            <w:r w:rsidRPr="000F2E1A">
              <w:rPr>
                <w:rFonts w:eastAsia="Helv"/>
                <w:lang w:val="en-US"/>
              </w:rPr>
              <w:t>G</w:t>
            </w:r>
            <w:r w:rsidRPr="000F2E1A">
              <w:rPr>
                <w:rFonts w:eastAsia="Helv"/>
              </w:rPr>
              <w:t xml:space="preserve"> при использовании оптического привода</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наличие предустановленных внутренних жестких дисков:</w:t>
            </w:r>
          </w:p>
          <w:p w:rsidR="000F2E1A" w:rsidRPr="000F2E1A" w:rsidRDefault="000F2E1A" w:rsidP="000F2E1A">
            <w:pPr>
              <w:numPr>
                <w:ilvl w:val="1"/>
                <w:numId w:val="40"/>
              </w:numPr>
              <w:suppressAutoHyphens/>
              <w:autoSpaceDE w:val="0"/>
              <w:ind w:left="1560"/>
              <w:rPr>
                <w:rFonts w:eastAsia="Helv"/>
              </w:rPr>
            </w:pPr>
            <w:r w:rsidRPr="000F2E1A">
              <w:rPr>
                <w:rFonts w:eastAsia="Helv"/>
              </w:rPr>
              <w:t>емкость диска – не менее 300Gb</w:t>
            </w:r>
          </w:p>
          <w:p w:rsidR="000F2E1A" w:rsidRPr="000F2E1A" w:rsidRDefault="000F2E1A" w:rsidP="000F2E1A">
            <w:pPr>
              <w:numPr>
                <w:ilvl w:val="1"/>
                <w:numId w:val="40"/>
              </w:numPr>
              <w:suppressAutoHyphens/>
              <w:autoSpaceDE w:val="0"/>
              <w:ind w:left="1560"/>
              <w:rPr>
                <w:rFonts w:eastAsia="Helv"/>
              </w:rPr>
            </w:pPr>
            <w:r w:rsidRPr="000F2E1A">
              <w:rPr>
                <w:rFonts w:eastAsia="Helv"/>
              </w:rPr>
              <w:t>кол-во – не менее 4 (четырех)</w:t>
            </w:r>
          </w:p>
          <w:p w:rsidR="000F2E1A" w:rsidRPr="000F2E1A" w:rsidRDefault="000F2E1A" w:rsidP="000F2E1A">
            <w:pPr>
              <w:numPr>
                <w:ilvl w:val="1"/>
                <w:numId w:val="40"/>
              </w:numPr>
              <w:suppressAutoHyphens/>
              <w:autoSpaceDE w:val="0"/>
              <w:ind w:left="1560"/>
              <w:rPr>
                <w:rFonts w:eastAsia="Helv"/>
              </w:rPr>
            </w:pPr>
            <w:r w:rsidRPr="000F2E1A">
              <w:rPr>
                <w:rFonts w:eastAsia="Helv"/>
              </w:rPr>
              <w:t>количество каналов на диск  - не менее двух</w:t>
            </w:r>
          </w:p>
          <w:p w:rsidR="000F2E1A" w:rsidRPr="000F2E1A" w:rsidRDefault="000F2E1A" w:rsidP="000F2E1A">
            <w:pPr>
              <w:numPr>
                <w:ilvl w:val="1"/>
                <w:numId w:val="40"/>
              </w:numPr>
              <w:suppressAutoHyphens/>
              <w:autoSpaceDE w:val="0"/>
              <w:ind w:left="1560"/>
              <w:rPr>
                <w:rFonts w:eastAsia="Helv"/>
              </w:rPr>
            </w:pPr>
            <w:proofErr w:type="spellStart"/>
            <w:r w:rsidRPr="000F2E1A">
              <w:rPr>
                <w:rFonts w:eastAsia="Helv"/>
                <w:lang w:val="en-US"/>
              </w:rPr>
              <w:t>интерфейс</w:t>
            </w:r>
            <w:proofErr w:type="spellEnd"/>
            <w:r w:rsidRPr="000F2E1A">
              <w:rPr>
                <w:rFonts w:eastAsia="Helv"/>
                <w:lang w:val="en-US"/>
              </w:rPr>
              <w:t xml:space="preserve"> – SAS</w:t>
            </w:r>
            <w:r w:rsidRPr="000F2E1A">
              <w:rPr>
                <w:rFonts w:eastAsia="Helv"/>
              </w:rPr>
              <w:t xml:space="preserve"> 6G</w:t>
            </w:r>
          </w:p>
          <w:p w:rsidR="000F2E1A" w:rsidRPr="000F2E1A" w:rsidRDefault="000F2E1A" w:rsidP="000F2E1A">
            <w:pPr>
              <w:numPr>
                <w:ilvl w:val="1"/>
                <w:numId w:val="40"/>
              </w:numPr>
              <w:suppressAutoHyphens/>
              <w:autoSpaceDE w:val="0"/>
              <w:ind w:left="1560"/>
              <w:rPr>
                <w:rFonts w:eastAsia="Helv"/>
              </w:rPr>
            </w:pPr>
            <w:r w:rsidRPr="000F2E1A">
              <w:rPr>
                <w:rFonts w:eastAsia="Helv"/>
              </w:rPr>
              <w:t>скорость вращения шпинделя – не менее 10000 оборотов в минуту</w:t>
            </w:r>
          </w:p>
          <w:p w:rsidR="000F2E1A" w:rsidRPr="000F2E1A" w:rsidRDefault="000F2E1A" w:rsidP="000F2E1A">
            <w:pPr>
              <w:numPr>
                <w:ilvl w:val="1"/>
                <w:numId w:val="40"/>
              </w:numPr>
              <w:suppressAutoHyphens/>
              <w:autoSpaceDE w:val="0"/>
              <w:ind w:left="1560"/>
              <w:rPr>
                <w:rFonts w:eastAsia="Helv"/>
              </w:rPr>
            </w:pPr>
            <w:r w:rsidRPr="000F2E1A">
              <w:rPr>
                <w:rFonts w:eastAsia="Helv"/>
              </w:rPr>
              <w:t>физический размер – не более 2,5</w:t>
            </w:r>
            <w:r w:rsidRPr="000F2E1A">
              <w:rPr>
                <w:rFonts w:eastAsia="Helv"/>
                <w:lang w:val="en-US"/>
              </w:rPr>
              <w:t>”</w:t>
            </w:r>
          </w:p>
          <w:p w:rsidR="000F2E1A" w:rsidRPr="000F2E1A" w:rsidRDefault="000F2E1A" w:rsidP="000F2E1A">
            <w:pPr>
              <w:numPr>
                <w:ilvl w:val="1"/>
                <w:numId w:val="40"/>
              </w:numPr>
              <w:suppressAutoHyphens/>
              <w:autoSpaceDE w:val="0"/>
              <w:ind w:left="1560"/>
              <w:rPr>
                <w:rFonts w:eastAsia="Helv"/>
              </w:rPr>
            </w:pPr>
            <w:r w:rsidRPr="000F2E1A">
              <w:rPr>
                <w:rFonts w:eastAsia="Helv"/>
              </w:rPr>
              <w:t>поддержка технологии «горячей замены» (без остановки функционирования сервера)</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диски должны обладать многоуровневой индикацией статуса (в работе, перестроение RAID массива, </w:t>
            </w:r>
            <w:proofErr w:type="gramStart"/>
            <w:r w:rsidRPr="000F2E1A">
              <w:rPr>
                <w:rFonts w:eastAsia="Helv"/>
              </w:rPr>
              <w:t>неисправен</w:t>
            </w:r>
            <w:proofErr w:type="gramEnd"/>
            <w:r w:rsidRPr="000F2E1A">
              <w:rPr>
                <w:rFonts w:eastAsia="Helv"/>
              </w:rPr>
              <w:t>, не вынимать из массива).</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 xml:space="preserve">оптический привод </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количество и типы портов</w:t>
            </w:r>
          </w:p>
          <w:p w:rsidR="000F2E1A" w:rsidRPr="000F2E1A" w:rsidRDefault="000F2E1A" w:rsidP="000F2E1A">
            <w:pPr>
              <w:numPr>
                <w:ilvl w:val="1"/>
                <w:numId w:val="40"/>
              </w:numPr>
              <w:suppressAutoHyphens/>
              <w:autoSpaceDE w:val="0"/>
              <w:ind w:left="1560"/>
              <w:rPr>
                <w:rFonts w:eastAsia="Helv"/>
              </w:rPr>
            </w:pPr>
            <w:r w:rsidRPr="000F2E1A">
              <w:rPr>
                <w:rFonts w:eastAsia="Helv"/>
              </w:rPr>
              <w:t>последовательный порт – не менее 1</w:t>
            </w:r>
          </w:p>
          <w:p w:rsidR="000F2E1A" w:rsidRPr="000F2E1A" w:rsidRDefault="000F2E1A" w:rsidP="000F2E1A">
            <w:pPr>
              <w:numPr>
                <w:ilvl w:val="1"/>
                <w:numId w:val="40"/>
              </w:numPr>
              <w:suppressAutoHyphens/>
              <w:autoSpaceDE w:val="0"/>
              <w:ind w:left="1560"/>
              <w:rPr>
                <w:rFonts w:eastAsia="Helv"/>
              </w:rPr>
            </w:pPr>
            <w:r w:rsidRPr="000F2E1A">
              <w:rPr>
                <w:rFonts w:eastAsia="Helv"/>
              </w:rPr>
              <w:t>графические порты – не менее 2 (на передней панели – 1, на задней панели - 1)</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слот для </w:t>
            </w:r>
            <w:r w:rsidRPr="000F2E1A">
              <w:rPr>
                <w:rFonts w:eastAsia="Helv"/>
                <w:lang w:val="en-US"/>
              </w:rPr>
              <w:t>SD</w:t>
            </w:r>
            <w:r w:rsidRPr="000F2E1A">
              <w:rPr>
                <w:rFonts w:eastAsia="Helv"/>
              </w:rPr>
              <w:t>-карт – не менее 1 (внутренний)</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порты стандарта </w:t>
            </w:r>
            <w:r w:rsidRPr="000F2E1A">
              <w:rPr>
                <w:rFonts w:eastAsia="Helv"/>
                <w:lang w:val="en-US"/>
              </w:rPr>
              <w:t>USB</w:t>
            </w:r>
            <w:r w:rsidRPr="000F2E1A">
              <w:rPr>
                <w:rFonts w:eastAsia="Helv"/>
              </w:rPr>
              <w:t xml:space="preserve"> 2.0 – не менее 7 (на передней панели – 2, на задней панели – 4, </w:t>
            </w:r>
            <w:proofErr w:type="gramStart"/>
            <w:r w:rsidRPr="000F2E1A">
              <w:rPr>
                <w:rFonts w:eastAsia="Helv"/>
              </w:rPr>
              <w:t>внутренний</w:t>
            </w:r>
            <w:proofErr w:type="gramEnd"/>
            <w:r w:rsidRPr="000F2E1A">
              <w:rPr>
                <w:rFonts w:eastAsia="Helv"/>
              </w:rPr>
              <w:t xml:space="preserve"> – 1)</w:t>
            </w:r>
          </w:p>
          <w:p w:rsidR="000F2E1A" w:rsidRPr="000F2E1A" w:rsidRDefault="000F2E1A" w:rsidP="000F2E1A">
            <w:pPr>
              <w:numPr>
                <w:ilvl w:val="1"/>
                <w:numId w:val="40"/>
              </w:numPr>
              <w:suppressAutoHyphens/>
              <w:autoSpaceDE w:val="0"/>
              <w:ind w:left="1560"/>
              <w:rPr>
                <w:rFonts w:eastAsia="Helv"/>
              </w:rPr>
            </w:pPr>
            <w:r w:rsidRPr="000F2E1A">
              <w:rPr>
                <w:rFonts w:eastAsia="Helv"/>
              </w:rPr>
              <w:t>порт удаленного управления с поддержкой 10/100/1000 Мб/с (</w:t>
            </w:r>
            <w:r w:rsidRPr="000F2E1A">
              <w:rPr>
                <w:rFonts w:eastAsia="Helv"/>
                <w:lang w:val="en-US"/>
              </w:rPr>
              <w:t>RJ</w:t>
            </w:r>
            <w:r w:rsidRPr="000F2E1A">
              <w:rPr>
                <w:rFonts w:eastAsia="Helv"/>
              </w:rPr>
              <w:t xml:space="preserve">-45) – не менее 1 </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количество и типы слотов расширения</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количество слотов расширения PCI </w:t>
            </w:r>
            <w:proofErr w:type="spellStart"/>
            <w:r w:rsidRPr="000F2E1A">
              <w:rPr>
                <w:rFonts w:eastAsia="Helv"/>
              </w:rPr>
              <w:t>Express</w:t>
            </w:r>
            <w:proofErr w:type="spellEnd"/>
            <w:r w:rsidRPr="000F2E1A">
              <w:rPr>
                <w:rFonts w:eastAsia="Helv"/>
              </w:rPr>
              <w:t xml:space="preserve"> 3.0 (x16) – не менее 1</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количество слотов расширения PCI </w:t>
            </w:r>
            <w:proofErr w:type="spellStart"/>
            <w:r w:rsidRPr="000F2E1A">
              <w:rPr>
                <w:rFonts w:eastAsia="Helv"/>
              </w:rPr>
              <w:t>Express</w:t>
            </w:r>
            <w:proofErr w:type="spellEnd"/>
            <w:r w:rsidRPr="000F2E1A">
              <w:rPr>
                <w:rFonts w:eastAsia="Helv"/>
              </w:rPr>
              <w:t xml:space="preserve"> 3.0 (x8) – не менее 1</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количество и типы сетевых портов</w:t>
            </w:r>
          </w:p>
          <w:p w:rsidR="000F2E1A" w:rsidRPr="000F2E1A" w:rsidRDefault="000F2E1A" w:rsidP="000F2E1A">
            <w:pPr>
              <w:numPr>
                <w:ilvl w:val="1"/>
                <w:numId w:val="40"/>
              </w:numPr>
              <w:suppressAutoHyphens/>
              <w:autoSpaceDE w:val="0"/>
              <w:ind w:left="567" w:firstLine="993"/>
              <w:rPr>
                <w:rFonts w:eastAsia="Helv"/>
              </w:rPr>
            </w:pPr>
            <w:r w:rsidRPr="000F2E1A">
              <w:rPr>
                <w:rFonts w:eastAsia="Helv"/>
              </w:rPr>
              <w:t>сетевой порт 1 Гб/с (</w:t>
            </w:r>
            <w:r w:rsidRPr="000F2E1A">
              <w:rPr>
                <w:rFonts w:eastAsia="Helv"/>
                <w:lang w:val="en-US"/>
              </w:rPr>
              <w:t>RJ</w:t>
            </w:r>
            <w:r w:rsidRPr="000F2E1A">
              <w:rPr>
                <w:rFonts w:eastAsia="Helv"/>
              </w:rPr>
              <w:t>-45) - не менее 4</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встроенный графический контроллер с поддержкой разрешения не менее 1920 на 1200 при глубине цвета 16 бит</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наличие адаптера доступа в сеть передачи данных со следующими характеристиками:</w:t>
            </w:r>
          </w:p>
          <w:p w:rsidR="000F2E1A" w:rsidRPr="000F2E1A" w:rsidRDefault="000F2E1A" w:rsidP="000F2E1A">
            <w:pPr>
              <w:numPr>
                <w:ilvl w:val="1"/>
                <w:numId w:val="40"/>
              </w:numPr>
              <w:suppressAutoHyphens/>
              <w:autoSpaceDE w:val="0"/>
              <w:ind w:left="2127"/>
              <w:rPr>
                <w:rFonts w:eastAsia="Helv"/>
              </w:rPr>
            </w:pPr>
            <w:r w:rsidRPr="000F2E1A">
              <w:rPr>
                <w:rFonts w:eastAsia="Helv"/>
              </w:rPr>
              <w:t>скорость доступа не ниже 8Gb/s</w:t>
            </w:r>
          </w:p>
          <w:p w:rsidR="000F2E1A" w:rsidRPr="000F2E1A" w:rsidRDefault="000F2E1A" w:rsidP="000F2E1A">
            <w:pPr>
              <w:numPr>
                <w:ilvl w:val="1"/>
                <w:numId w:val="40"/>
              </w:numPr>
              <w:suppressAutoHyphens/>
              <w:autoSpaceDE w:val="0"/>
              <w:ind w:left="2127"/>
              <w:rPr>
                <w:rFonts w:eastAsia="Helv"/>
              </w:rPr>
            </w:pPr>
            <w:r w:rsidRPr="000F2E1A">
              <w:rPr>
                <w:rFonts w:eastAsia="Helv"/>
              </w:rPr>
              <w:t>поддержка работы на скоростях 8Gb/s, 4Gb/s, 2Gb/s</w:t>
            </w:r>
          </w:p>
          <w:p w:rsidR="000F2E1A" w:rsidRPr="000F2E1A" w:rsidRDefault="000F2E1A" w:rsidP="000F2E1A">
            <w:pPr>
              <w:numPr>
                <w:ilvl w:val="1"/>
                <w:numId w:val="40"/>
              </w:numPr>
              <w:suppressAutoHyphens/>
              <w:autoSpaceDE w:val="0"/>
              <w:ind w:left="2127"/>
              <w:rPr>
                <w:rFonts w:eastAsia="Helv"/>
              </w:rPr>
            </w:pPr>
            <w:r w:rsidRPr="000F2E1A">
              <w:rPr>
                <w:rFonts w:eastAsia="Helv"/>
              </w:rPr>
              <w:t>количество портов на адаптере не менее одного (1)</w:t>
            </w:r>
          </w:p>
          <w:p w:rsidR="000F2E1A" w:rsidRPr="000F2E1A" w:rsidRDefault="000F2E1A" w:rsidP="000F2E1A">
            <w:pPr>
              <w:numPr>
                <w:ilvl w:val="1"/>
                <w:numId w:val="40"/>
              </w:numPr>
              <w:suppressAutoHyphens/>
              <w:autoSpaceDE w:val="0"/>
              <w:ind w:left="2127"/>
              <w:rPr>
                <w:rFonts w:eastAsia="Helv"/>
              </w:rPr>
            </w:pPr>
            <w:r w:rsidRPr="000F2E1A">
              <w:rPr>
                <w:rFonts w:eastAsia="Helv"/>
              </w:rPr>
              <w:t>количество адаптеров не менее двух (2)</w:t>
            </w:r>
          </w:p>
          <w:p w:rsidR="000F2E1A" w:rsidRPr="000F2E1A" w:rsidRDefault="000F2E1A" w:rsidP="000F2E1A">
            <w:pPr>
              <w:numPr>
                <w:ilvl w:val="1"/>
                <w:numId w:val="40"/>
              </w:numPr>
              <w:suppressAutoHyphens/>
              <w:autoSpaceDE w:val="0"/>
              <w:ind w:left="2127"/>
              <w:rPr>
                <w:rFonts w:eastAsia="Helv"/>
              </w:rPr>
            </w:pPr>
            <w:r w:rsidRPr="000F2E1A">
              <w:rPr>
                <w:rFonts w:eastAsia="Helv"/>
              </w:rPr>
              <w:t>возможность установки в широкий и узкий разъемы сервера</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блоки питания – не менее 2 (резервирование по схеме N+1) с возможностью «горячей» замены, мощность отдельного блока питания –  не менее 460 Вт, эффективность отдельного блока питания – не менее 94%</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 xml:space="preserve">системные вентиляторы – не менее 8 (резервирование по схеме </w:t>
            </w:r>
            <w:r w:rsidRPr="000F2E1A">
              <w:rPr>
                <w:rFonts w:eastAsia="Helv"/>
                <w:lang w:val="en-US"/>
              </w:rPr>
              <w:t>N</w:t>
            </w:r>
            <w:r w:rsidRPr="000F2E1A">
              <w:rPr>
                <w:rFonts w:eastAsia="Helv"/>
              </w:rPr>
              <w:t>+1) с возможностью «горячей» замены</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 xml:space="preserve">сертификация на соответствие: ACPI 2.0b, </w:t>
            </w:r>
            <w:proofErr w:type="spellStart"/>
            <w:r w:rsidRPr="000F2E1A">
              <w:rPr>
                <w:rFonts w:eastAsia="Helv"/>
              </w:rPr>
              <w:t>PCIe</w:t>
            </w:r>
            <w:proofErr w:type="spellEnd"/>
            <w:r w:rsidRPr="000F2E1A">
              <w:rPr>
                <w:rFonts w:eastAsia="Helv"/>
              </w:rPr>
              <w:t xml:space="preserve"> 3.0, PXE, WOL, </w:t>
            </w:r>
            <w:proofErr w:type="spellStart"/>
            <w:r w:rsidRPr="000F2E1A">
              <w:rPr>
                <w:rFonts w:eastAsia="Helv"/>
              </w:rPr>
              <w:t>Microsoft</w:t>
            </w:r>
            <w:proofErr w:type="spellEnd"/>
            <w:r w:rsidRPr="000F2E1A">
              <w:rPr>
                <w:rFonts w:eastAsia="Helv"/>
              </w:rPr>
              <w:t xml:space="preserve"> </w:t>
            </w:r>
            <w:proofErr w:type="spellStart"/>
            <w:r w:rsidRPr="000F2E1A">
              <w:rPr>
                <w:rFonts w:eastAsia="Helv"/>
              </w:rPr>
              <w:t>Logo</w:t>
            </w:r>
            <w:proofErr w:type="spellEnd"/>
            <w:r w:rsidRPr="000F2E1A">
              <w:rPr>
                <w:rFonts w:eastAsia="Helv"/>
              </w:rPr>
              <w:t>, USB 2.0</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 xml:space="preserve">интегрированный процессор удаленного управления со следующими характеристиками: </w:t>
            </w:r>
          </w:p>
          <w:p w:rsidR="000F2E1A" w:rsidRPr="000F2E1A" w:rsidRDefault="000F2E1A" w:rsidP="000F2E1A">
            <w:pPr>
              <w:numPr>
                <w:ilvl w:val="1"/>
                <w:numId w:val="40"/>
              </w:numPr>
              <w:suppressAutoHyphens/>
              <w:autoSpaceDE w:val="0"/>
              <w:ind w:left="1560"/>
              <w:rPr>
                <w:rFonts w:eastAsia="Helv"/>
              </w:rPr>
            </w:pPr>
            <w:r w:rsidRPr="000F2E1A">
              <w:rPr>
                <w:rFonts w:eastAsia="Helv"/>
              </w:rPr>
              <w:t>скорость порта удаленного управления - до 1 Гб/с (</w:t>
            </w:r>
            <w:r w:rsidRPr="000F2E1A">
              <w:rPr>
                <w:rFonts w:eastAsia="Helv"/>
                <w:lang w:val="en-US"/>
              </w:rPr>
              <w:t>RJ</w:t>
            </w:r>
            <w:r w:rsidRPr="000F2E1A">
              <w:rPr>
                <w:rFonts w:eastAsia="Helv"/>
              </w:rPr>
              <w:t>-45)</w:t>
            </w:r>
          </w:p>
          <w:p w:rsidR="000F2E1A" w:rsidRPr="000F2E1A" w:rsidRDefault="000F2E1A" w:rsidP="000F2E1A">
            <w:pPr>
              <w:numPr>
                <w:ilvl w:val="1"/>
                <w:numId w:val="40"/>
              </w:numPr>
              <w:suppressAutoHyphens/>
              <w:autoSpaceDE w:val="0"/>
              <w:ind w:left="1560"/>
              <w:rPr>
                <w:rFonts w:eastAsia="Helv"/>
              </w:rPr>
            </w:pPr>
            <w:r w:rsidRPr="000F2E1A">
              <w:rPr>
                <w:rFonts w:eastAsia="Helv"/>
              </w:rPr>
              <w:t>сбор данных о состоянии компонентов сервера, включая операционную систему, выполняется без использования агентов (</w:t>
            </w:r>
            <w:proofErr w:type="spellStart"/>
            <w:r w:rsidRPr="000F2E1A">
              <w:rPr>
                <w:rFonts w:eastAsia="Helv"/>
              </w:rPr>
              <w:t>agentless</w:t>
            </w:r>
            <w:proofErr w:type="spellEnd"/>
            <w:r w:rsidRPr="000F2E1A">
              <w:rPr>
                <w:rFonts w:eastAsia="Helv"/>
              </w:rPr>
              <w:t>)</w:t>
            </w:r>
          </w:p>
          <w:p w:rsidR="000F2E1A" w:rsidRPr="000F2E1A" w:rsidRDefault="000F2E1A" w:rsidP="000F2E1A">
            <w:pPr>
              <w:numPr>
                <w:ilvl w:val="1"/>
                <w:numId w:val="40"/>
              </w:numPr>
              <w:suppressAutoHyphens/>
              <w:autoSpaceDE w:val="0"/>
              <w:ind w:left="1560"/>
              <w:rPr>
                <w:rFonts w:eastAsia="Helv"/>
              </w:rPr>
            </w:pPr>
            <w:r w:rsidRPr="000F2E1A">
              <w:rPr>
                <w:rFonts w:eastAsia="Helv"/>
              </w:rPr>
              <w:t>автоматический мониторинг, диагностика и оповещение, ведение, не зависимо от операционной системы, единого журнала событий с отслеживанием истории изменений и архивацией данных для последующей диагностики неисправностей</w:t>
            </w:r>
          </w:p>
          <w:p w:rsidR="000F2E1A" w:rsidRPr="000F2E1A" w:rsidRDefault="000F2E1A" w:rsidP="000F2E1A">
            <w:pPr>
              <w:numPr>
                <w:ilvl w:val="1"/>
                <w:numId w:val="40"/>
              </w:numPr>
              <w:suppressAutoHyphens/>
              <w:autoSpaceDE w:val="0"/>
              <w:ind w:left="1560"/>
              <w:rPr>
                <w:rFonts w:eastAsia="Helv"/>
              </w:rPr>
            </w:pPr>
            <w:r w:rsidRPr="000F2E1A">
              <w:rPr>
                <w:rFonts w:eastAsia="Helv"/>
              </w:rPr>
              <w:t>интеграция и поддержка прямого подключения к порталу технической поддержки производителя</w:t>
            </w:r>
          </w:p>
          <w:p w:rsidR="000F2E1A" w:rsidRPr="000F2E1A" w:rsidRDefault="000F2E1A" w:rsidP="000F2E1A">
            <w:pPr>
              <w:numPr>
                <w:ilvl w:val="1"/>
                <w:numId w:val="40"/>
              </w:numPr>
              <w:suppressAutoHyphens/>
              <w:autoSpaceDE w:val="0"/>
              <w:ind w:left="1560"/>
              <w:rPr>
                <w:rFonts w:eastAsia="Helv"/>
              </w:rPr>
            </w:pPr>
            <w:r w:rsidRPr="000F2E1A">
              <w:rPr>
                <w:rFonts w:eastAsia="Helv"/>
              </w:rPr>
              <w:t>удаленная перезагрузка, включение и выключение сервера</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удаленная загрузка операционной системы сервера при помощи виртуальной дискеты, образа ISO, а так же с </w:t>
            </w:r>
            <w:proofErr w:type="gramStart"/>
            <w:r w:rsidRPr="000F2E1A">
              <w:rPr>
                <w:rFonts w:eastAsia="Helv"/>
              </w:rPr>
              <w:t>виртуальных</w:t>
            </w:r>
            <w:proofErr w:type="gramEnd"/>
            <w:r w:rsidRPr="000F2E1A">
              <w:rPr>
                <w:rFonts w:eastAsia="Helv"/>
              </w:rPr>
              <w:t xml:space="preserve"> CD и DVD-устройств</w:t>
            </w:r>
          </w:p>
          <w:p w:rsidR="000F2E1A" w:rsidRPr="000F2E1A" w:rsidRDefault="000F2E1A" w:rsidP="000F2E1A">
            <w:pPr>
              <w:numPr>
                <w:ilvl w:val="1"/>
                <w:numId w:val="40"/>
              </w:numPr>
              <w:suppressAutoHyphens/>
              <w:autoSpaceDE w:val="0"/>
              <w:ind w:left="1560"/>
              <w:rPr>
                <w:rFonts w:eastAsia="Helv"/>
              </w:rPr>
            </w:pPr>
            <w:r w:rsidRPr="000F2E1A">
              <w:rPr>
                <w:rFonts w:eastAsia="Helv"/>
              </w:rPr>
              <w:t>подключение, не зависимо от операционной системы, через порт удаленного управления файловых папок, сменных носителей (USB, CD/DVD, FDD) локального компьютера администратора</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видеозапись действий на </w:t>
            </w:r>
            <w:proofErr w:type="spellStart"/>
            <w:r w:rsidRPr="000F2E1A">
              <w:rPr>
                <w:rFonts w:eastAsia="Helv"/>
              </w:rPr>
              <w:t>консоле</w:t>
            </w:r>
            <w:proofErr w:type="spellEnd"/>
            <w:r w:rsidRPr="000F2E1A">
              <w:rPr>
                <w:rFonts w:eastAsia="Helv"/>
              </w:rPr>
              <w:t xml:space="preserve"> для дальнейшего анализа, сохранение последней загрузки и последнего экрана системного сбоя, такого как "синий экран" </w:t>
            </w:r>
            <w:proofErr w:type="spellStart"/>
            <w:r w:rsidRPr="000F2E1A">
              <w:rPr>
                <w:rFonts w:eastAsia="Helv"/>
              </w:rPr>
              <w:t>Windows</w:t>
            </w:r>
            <w:proofErr w:type="spellEnd"/>
            <w:r w:rsidRPr="000F2E1A">
              <w:rPr>
                <w:rFonts w:eastAsia="Helv"/>
              </w:rPr>
              <w:t xml:space="preserve"> и </w:t>
            </w:r>
            <w:proofErr w:type="spellStart"/>
            <w:r w:rsidRPr="000F2E1A">
              <w:rPr>
                <w:rFonts w:eastAsia="Helv"/>
              </w:rPr>
              <w:t>Linux</w:t>
            </w:r>
            <w:proofErr w:type="spellEnd"/>
            <w:r w:rsidRPr="000F2E1A">
              <w:rPr>
                <w:rFonts w:eastAsia="Helv"/>
              </w:rPr>
              <w:t xml:space="preserve"> «</w:t>
            </w:r>
            <w:proofErr w:type="spellStart"/>
            <w:r w:rsidRPr="000F2E1A">
              <w:rPr>
                <w:rFonts w:eastAsia="Helv"/>
              </w:rPr>
              <w:t>coredump</w:t>
            </w:r>
            <w:proofErr w:type="spellEnd"/>
            <w:r w:rsidRPr="000F2E1A">
              <w:rPr>
                <w:rFonts w:eastAsia="Helv"/>
              </w:rPr>
              <w:t>»</w:t>
            </w:r>
          </w:p>
          <w:p w:rsidR="000F2E1A" w:rsidRPr="000F2E1A" w:rsidRDefault="000F2E1A" w:rsidP="000F2E1A">
            <w:pPr>
              <w:numPr>
                <w:ilvl w:val="1"/>
                <w:numId w:val="40"/>
              </w:numPr>
              <w:suppressAutoHyphens/>
              <w:autoSpaceDE w:val="0"/>
              <w:ind w:left="1560"/>
              <w:rPr>
                <w:rFonts w:eastAsia="Helv"/>
              </w:rPr>
            </w:pPr>
            <w:r w:rsidRPr="000F2E1A">
              <w:rPr>
                <w:rFonts w:eastAsia="Helv"/>
              </w:rPr>
              <w:t>виртуальная, независимая от операционной системы, текстовая и графическая консоль (</w:t>
            </w:r>
            <w:proofErr w:type="spellStart"/>
            <w:r w:rsidRPr="000F2E1A">
              <w:rPr>
                <w:rFonts w:eastAsia="Helv"/>
              </w:rPr>
              <w:t>Virtual</w:t>
            </w:r>
            <w:proofErr w:type="spellEnd"/>
            <w:r w:rsidRPr="000F2E1A">
              <w:rPr>
                <w:rFonts w:eastAsia="Helv"/>
              </w:rPr>
              <w:t xml:space="preserve"> KVM), работающая на базе </w:t>
            </w:r>
            <w:proofErr w:type="spellStart"/>
            <w:r w:rsidRPr="000F2E1A">
              <w:rPr>
                <w:rFonts w:eastAsia="Helv"/>
              </w:rPr>
              <w:t>Java</w:t>
            </w:r>
            <w:proofErr w:type="spellEnd"/>
            <w:r w:rsidRPr="000F2E1A">
              <w:rPr>
                <w:rFonts w:eastAsia="Helv"/>
              </w:rPr>
              <w:t xml:space="preserve"> и </w:t>
            </w:r>
            <w:proofErr w:type="spellStart"/>
            <w:r w:rsidRPr="000F2E1A">
              <w:rPr>
                <w:rFonts w:eastAsia="Helv"/>
              </w:rPr>
              <w:t>ActiveX</w:t>
            </w:r>
            <w:proofErr w:type="spellEnd"/>
          </w:p>
          <w:p w:rsidR="000F2E1A" w:rsidRPr="000F2E1A" w:rsidRDefault="000F2E1A" w:rsidP="000F2E1A">
            <w:pPr>
              <w:numPr>
                <w:ilvl w:val="1"/>
                <w:numId w:val="40"/>
              </w:numPr>
              <w:suppressAutoHyphens/>
              <w:autoSpaceDE w:val="0"/>
              <w:ind w:left="1560"/>
              <w:rPr>
                <w:rFonts w:eastAsia="Helv"/>
              </w:rPr>
            </w:pPr>
            <w:r w:rsidRPr="000F2E1A">
              <w:rPr>
                <w:rFonts w:eastAsia="Helv"/>
              </w:rPr>
              <w:t>авторизация не менее 12 пользователей в локальной базе</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интеграция с </w:t>
            </w:r>
            <w:proofErr w:type="spellStart"/>
            <w:r w:rsidRPr="000F2E1A">
              <w:rPr>
                <w:rFonts w:eastAsia="Helv"/>
              </w:rPr>
              <w:t>Active</w:t>
            </w:r>
            <w:proofErr w:type="spellEnd"/>
            <w:r w:rsidRPr="000F2E1A">
              <w:rPr>
                <w:rFonts w:eastAsia="Helv"/>
              </w:rPr>
              <w:t xml:space="preserve"> </w:t>
            </w:r>
            <w:proofErr w:type="spellStart"/>
            <w:r w:rsidRPr="000F2E1A">
              <w:rPr>
                <w:rFonts w:eastAsia="Helv"/>
              </w:rPr>
              <w:t>Directory</w:t>
            </w:r>
            <w:proofErr w:type="spellEnd"/>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интеграция с </w:t>
            </w:r>
            <w:proofErr w:type="spellStart"/>
            <w:r w:rsidRPr="000F2E1A">
              <w:rPr>
                <w:rFonts w:eastAsia="Helv"/>
              </w:rPr>
              <w:t>Microsoft</w:t>
            </w:r>
            <w:proofErr w:type="spellEnd"/>
            <w:r w:rsidRPr="000F2E1A">
              <w:rPr>
                <w:rFonts w:eastAsia="Helv"/>
              </w:rPr>
              <w:t xml:space="preserve"> </w:t>
            </w:r>
            <w:proofErr w:type="spellStart"/>
            <w:r w:rsidRPr="000F2E1A">
              <w:rPr>
                <w:rFonts w:eastAsia="Helv"/>
              </w:rPr>
              <w:t>Terminal</w:t>
            </w:r>
            <w:proofErr w:type="spellEnd"/>
            <w:r w:rsidRPr="000F2E1A">
              <w:rPr>
                <w:rFonts w:eastAsia="Helv"/>
              </w:rPr>
              <w:t xml:space="preserve"> </w:t>
            </w:r>
            <w:proofErr w:type="spellStart"/>
            <w:r w:rsidRPr="000F2E1A">
              <w:rPr>
                <w:rFonts w:eastAsia="Helv"/>
              </w:rPr>
              <w:t>Services</w:t>
            </w:r>
            <w:proofErr w:type="spellEnd"/>
          </w:p>
          <w:p w:rsidR="000F2E1A" w:rsidRPr="000F2E1A" w:rsidRDefault="000F2E1A" w:rsidP="000F2E1A">
            <w:pPr>
              <w:numPr>
                <w:ilvl w:val="1"/>
                <w:numId w:val="40"/>
              </w:numPr>
              <w:suppressAutoHyphens/>
              <w:autoSpaceDE w:val="0"/>
              <w:ind w:left="1560"/>
              <w:rPr>
                <w:rFonts w:eastAsia="Helv"/>
              </w:rPr>
            </w:pPr>
            <w:r w:rsidRPr="000F2E1A">
              <w:rPr>
                <w:rFonts w:eastAsia="Helv"/>
              </w:rPr>
              <w:t>поддержка протокола DHCP</w:t>
            </w:r>
          </w:p>
          <w:p w:rsidR="000F2E1A" w:rsidRPr="000F2E1A" w:rsidRDefault="000F2E1A" w:rsidP="000F2E1A">
            <w:pPr>
              <w:numPr>
                <w:ilvl w:val="1"/>
                <w:numId w:val="40"/>
              </w:numPr>
              <w:suppressAutoHyphens/>
              <w:autoSpaceDE w:val="0"/>
              <w:ind w:left="1560"/>
              <w:rPr>
                <w:rFonts w:eastAsia="Helv"/>
              </w:rPr>
            </w:pPr>
            <w:r w:rsidRPr="000F2E1A">
              <w:rPr>
                <w:rFonts w:eastAsia="Helv"/>
              </w:rPr>
              <w:t>поддержка подключения через VPN</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доступ к порту управления из </w:t>
            </w:r>
            <w:proofErr w:type="spellStart"/>
            <w:r w:rsidRPr="000F2E1A">
              <w:rPr>
                <w:rFonts w:eastAsia="Helv"/>
              </w:rPr>
              <w:t>web</w:t>
            </w:r>
            <w:proofErr w:type="spellEnd"/>
            <w:r w:rsidRPr="000F2E1A">
              <w:rPr>
                <w:rFonts w:eastAsia="Helv"/>
              </w:rPr>
              <w:t xml:space="preserve">-браузера по протоколам </w:t>
            </w:r>
            <w:proofErr w:type="spellStart"/>
            <w:r w:rsidRPr="000F2E1A">
              <w:rPr>
                <w:rFonts w:eastAsia="Helv"/>
              </w:rPr>
              <w:t>http</w:t>
            </w:r>
            <w:proofErr w:type="spellEnd"/>
            <w:r w:rsidRPr="000F2E1A">
              <w:rPr>
                <w:rFonts w:eastAsia="Helv"/>
              </w:rPr>
              <w:t xml:space="preserve">, </w:t>
            </w:r>
            <w:proofErr w:type="spellStart"/>
            <w:r w:rsidRPr="000F2E1A">
              <w:rPr>
                <w:rFonts w:eastAsia="Helv"/>
              </w:rPr>
              <w:t>ssl</w:t>
            </w:r>
            <w:proofErr w:type="spellEnd"/>
            <w:r w:rsidRPr="000F2E1A">
              <w:rPr>
                <w:rFonts w:eastAsia="Helv"/>
              </w:rPr>
              <w:t xml:space="preserve">, </w:t>
            </w:r>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доступ к порту управления из командной строки по протоколам </w:t>
            </w:r>
            <w:proofErr w:type="spellStart"/>
            <w:r w:rsidRPr="000F2E1A">
              <w:rPr>
                <w:rFonts w:eastAsia="Helv"/>
              </w:rPr>
              <w:t>telnet</w:t>
            </w:r>
            <w:proofErr w:type="spellEnd"/>
            <w:r w:rsidRPr="000F2E1A">
              <w:rPr>
                <w:rFonts w:eastAsia="Helv"/>
              </w:rPr>
              <w:t xml:space="preserve">, </w:t>
            </w:r>
            <w:proofErr w:type="spellStart"/>
            <w:r w:rsidRPr="000F2E1A">
              <w:rPr>
                <w:rFonts w:eastAsia="Helv"/>
              </w:rPr>
              <w:t>ssh</w:t>
            </w:r>
            <w:proofErr w:type="spellEnd"/>
          </w:p>
          <w:p w:rsidR="000F2E1A" w:rsidRPr="000F2E1A" w:rsidRDefault="000F2E1A" w:rsidP="000F2E1A">
            <w:pPr>
              <w:numPr>
                <w:ilvl w:val="1"/>
                <w:numId w:val="40"/>
              </w:numPr>
              <w:suppressAutoHyphens/>
              <w:autoSpaceDE w:val="0"/>
              <w:ind w:left="1560"/>
              <w:rPr>
                <w:rFonts w:eastAsia="Helv"/>
              </w:rPr>
            </w:pPr>
            <w:r w:rsidRPr="000F2E1A">
              <w:rPr>
                <w:rFonts w:eastAsia="Helv"/>
              </w:rPr>
              <w:t xml:space="preserve">доступ к порту управления из приложения под ОС </w:t>
            </w:r>
            <w:proofErr w:type="spellStart"/>
            <w:r w:rsidRPr="000F2E1A">
              <w:rPr>
                <w:rFonts w:eastAsia="Helv"/>
              </w:rPr>
              <w:t>Windows</w:t>
            </w:r>
            <w:proofErr w:type="spellEnd"/>
          </w:p>
          <w:p w:rsidR="000F2E1A" w:rsidRPr="000F2E1A" w:rsidRDefault="000F2E1A" w:rsidP="000F2E1A">
            <w:pPr>
              <w:numPr>
                <w:ilvl w:val="1"/>
                <w:numId w:val="40"/>
              </w:numPr>
              <w:suppressAutoHyphens/>
              <w:autoSpaceDE w:val="0"/>
              <w:ind w:left="1560"/>
              <w:rPr>
                <w:rFonts w:eastAsia="Helv"/>
              </w:rPr>
            </w:pPr>
            <w:r w:rsidRPr="000F2E1A">
              <w:rPr>
                <w:rFonts w:eastAsia="Helv"/>
              </w:rPr>
              <w:t>доступ к консоли сервера нескольких администраторов одновременно</w:t>
            </w:r>
          </w:p>
          <w:p w:rsidR="000F2E1A" w:rsidRPr="000F2E1A" w:rsidRDefault="000F2E1A" w:rsidP="000F2E1A">
            <w:pPr>
              <w:numPr>
                <w:ilvl w:val="1"/>
                <w:numId w:val="40"/>
              </w:numPr>
              <w:suppressAutoHyphens/>
              <w:autoSpaceDE w:val="0"/>
              <w:ind w:left="1560"/>
              <w:rPr>
                <w:rFonts w:eastAsia="Helv"/>
              </w:rPr>
            </w:pPr>
            <w:r w:rsidRPr="000F2E1A">
              <w:rPr>
                <w:rFonts w:eastAsia="Helv"/>
              </w:rPr>
              <w:t>поддержка стандарта DMTF WS</w:t>
            </w:r>
          </w:p>
          <w:p w:rsidR="000F2E1A" w:rsidRPr="000F2E1A" w:rsidRDefault="000F2E1A" w:rsidP="000F2E1A">
            <w:pPr>
              <w:numPr>
                <w:ilvl w:val="1"/>
                <w:numId w:val="40"/>
              </w:numPr>
              <w:suppressAutoHyphens/>
              <w:autoSpaceDE w:val="0"/>
              <w:ind w:left="1560"/>
              <w:rPr>
                <w:rFonts w:eastAsia="Helv"/>
                <w:lang w:val="en-US"/>
              </w:rPr>
            </w:pPr>
            <w:r w:rsidRPr="000F2E1A">
              <w:rPr>
                <w:rFonts w:eastAsia="Helv"/>
              </w:rPr>
              <w:t>доступ</w:t>
            </w:r>
            <w:r w:rsidRPr="000F2E1A">
              <w:rPr>
                <w:rFonts w:eastAsia="Helv"/>
                <w:lang w:val="en-US"/>
              </w:rPr>
              <w:t xml:space="preserve"> </w:t>
            </w:r>
            <w:r w:rsidRPr="000F2E1A">
              <w:rPr>
                <w:rFonts w:eastAsia="Helv"/>
              </w:rPr>
              <w:t>к</w:t>
            </w:r>
            <w:r w:rsidRPr="000F2E1A">
              <w:rPr>
                <w:rFonts w:eastAsia="Helv"/>
                <w:lang w:val="en-US"/>
              </w:rPr>
              <w:t xml:space="preserve"> Microsoft Emergency Management Service console</w:t>
            </w:r>
          </w:p>
          <w:p w:rsidR="000F2E1A" w:rsidRPr="000F2E1A" w:rsidRDefault="000F2E1A" w:rsidP="000F2E1A">
            <w:pPr>
              <w:numPr>
                <w:ilvl w:val="1"/>
                <w:numId w:val="40"/>
              </w:numPr>
              <w:suppressAutoHyphens/>
              <w:autoSpaceDE w:val="0"/>
              <w:ind w:left="1560"/>
              <w:rPr>
                <w:rFonts w:eastAsia="Helv"/>
              </w:rPr>
            </w:pPr>
            <w:r w:rsidRPr="000F2E1A">
              <w:rPr>
                <w:rFonts w:eastAsia="Helv"/>
              </w:rPr>
              <w:t>удаленное управление BIOS</w:t>
            </w:r>
          </w:p>
          <w:p w:rsidR="000F2E1A" w:rsidRPr="000F2E1A" w:rsidRDefault="000F2E1A" w:rsidP="000F2E1A">
            <w:pPr>
              <w:numPr>
                <w:ilvl w:val="1"/>
                <w:numId w:val="40"/>
              </w:numPr>
              <w:suppressAutoHyphens/>
              <w:autoSpaceDE w:val="0"/>
              <w:ind w:left="1560"/>
              <w:rPr>
                <w:rFonts w:eastAsia="Helv"/>
              </w:rPr>
            </w:pPr>
            <w:r w:rsidRPr="000F2E1A">
              <w:rPr>
                <w:rFonts w:eastAsia="Helv"/>
              </w:rPr>
              <w:t>поддержка стандартов шифрования AES и 3DES</w:t>
            </w:r>
          </w:p>
          <w:p w:rsidR="000F2E1A" w:rsidRPr="000F2E1A" w:rsidRDefault="000F2E1A" w:rsidP="000F2E1A">
            <w:pPr>
              <w:numPr>
                <w:ilvl w:val="1"/>
                <w:numId w:val="40"/>
              </w:numPr>
              <w:suppressAutoHyphens/>
              <w:autoSpaceDE w:val="0"/>
              <w:ind w:left="1560"/>
              <w:rPr>
                <w:rFonts w:eastAsia="Helv"/>
              </w:rPr>
            </w:pPr>
            <w:r w:rsidRPr="000F2E1A">
              <w:rPr>
                <w:rFonts w:eastAsia="Helv"/>
              </w:rPr>
              <w:t>активация расширенного функционала при помощи опциональной лицензии</w:t>
            </w:r>
          </w:p>
          <w:p w:rsidR="000F2E1A" w:rsidRPr="000F2E1A" w:rsidRDefault="000F2E1A" w:rsidP="000F2E1A">
            <w:pPr>
              <w:numPr>
                <w:ilvl w:val="0"/>
                <w:numId w:val="40"/>
              </w:numPr>
              <w:suppressAutoHyphens/>
              <w:autoSpaceDE w:val="0"/>
              <w:ind w:left="317" w:firstLine="534"/>
              <w:rPr>
                <w:rFonts w:eastAsia="Helv"/>
              </w:rPr>
            </w:pPr>
            <w:r w:rsidRPr="000F2E1A">
              <w:rPr>
                <w:rFonts w:eastAsia="Helv"/>
              </w:rPr>
              <w:t xml:space="preserve">корпус </w:t>
            </w:r>
            <w:proofErr w:type="gramStart"/>
            <w:r w:rsidRPr="000F2E1A">
              <w:rPr>
                <w:rFonts w:eastAsia="Helv"/>
              </w:rPr>
              <w:t>стоечного</w:t>
            </w:r>
            <w:proofErr w:type="gramEnd"/>
            <w:r w:rsidRPr="000F2E1A">
              <w:rPr>
                <w:rFonts w:eastAsia="Helv"/>
              </w:rPr>
              <w:t xml:space="preserve"> исполнении (</w:t>
            </w:r>
            <w:r w:rsidRPr="000F2E1A">
              <w:rPr>
                <w:rFonts w:eastAsia="Helv"/>
                <w:lang w:val="en-US"/>
              </w:rPr>
              <w:t>r</w:t>
            </w:r>
            <w:proofErr w:type="spellStart"/>
            <w:r w:rsidRPr="000F2E1A">
              <w:rPr>
                <w:rFonts w:eastAsia="Helv"/>
              </w:rPr>
              <w:t>ack</w:t>
            </w:r>
            <w:proofErr w:type="spellEnd"/>
            <w:r w:rsidRPr="000F2E1A">
              <w:rPr>
                <w:rFonts w:eastAsia="Helv"/>
              </w:rPr>
              <w:t>) высотой - не более 1U для установки в стандартный серверный шкаф</w:t>
            </w:r>
          </w:p>
          <w:p w:rsidR="000F2E1A" w:rsidRPr="000F2E1A" w:rsidRDefault="000F2E1A" w:rsidP="000F2E1A">
            <w:pPr>
              <w:numPr>
                <w:ilvl w:val="1"/>
                <w:numId w:val="40"/>
              </w:numPr>
              <w:suppressAutoHyphens/>
              <w:autoSpaceDE w:val="0"/>
              <w:ind w:left="913" w:firstLine="284"/>
              <w:rPr>
                <w:rFonts w:eastAsia="Helv"/>
              </w:rPr>
            </w:pPr>
            <w:r w:rsidRPr="000F2E1A">
              <w:rPr>
                <w:rFonts w:eastAsia="Helv"/>
                <w:iCs/>
              </w:rPr>
              <w:t xml:space="preserve">размеры (В x </w:t>
            </w:r>
            <w:proofErr w:type="gramStart"/>
            <w:r w:rsidRPr="000F2E1A">
              <w:rPr>
                <w:rFonts w:eastAsia="Helv"/>
                <w:iCs/>
              </w:rPr>
              <w:t>Ш</w:t>
            </w:r>
            <w:proofErr w:type="gramEnd"/>
            <w:r w:rsidRPr="000F2E1A">
              <w:rPr>
                <w:rFonts w:eastAsia="Helv"/>
                <w:iCs/>
              </w:rPr>
              <w:t xml:space="preserve"> x Г) – не более 4.32 х 43.47 х 69.85 см</w:t>
            </w:r>
          </w:p>
          <w:p w:rsidR="000F2E1A" w:rsidRPr="000F2E1A" w:rsidRDefault="000F2E1A" w:rsidP="000F2E1A">
            <w:pPr>
              <w:numPr>
                <w:ilvl w:val="0"/>
                <w:numId w:val="40"/>
              </w:numPr>
              <w:suppressAutoHyphens/>
              <w:autoSpaceDE w:val="0"/>
              <w:ind w:left="1055"/>
              <w:rPr>
                <w:rFonts w:eastAsia="Helv"/>
              </w:rPr>
            </w:pPr>
            <w:r w:rsidRPr="000F2E1A">
              <w:rPr>
                <w:rFonts w:eastAsia="Helv"/>
              </w:rPr>
              <w:t xml:space="preserve">сервер должен поставлять с расширенной 3-х годичной поддержкой аппаратной части не ниже уровня </w:t>
            </w:r>
            <w:proofErr w:type="spellStart"/>
            <w:r w:rsidRPr="000F2E1A">
              <w:rPr>
                <w:rFonts w:eastAsia="Helv"/>
                <w:lang w:val="en-US"/>
              </w:rPr>
              <w:t>SupportPlus</w:t>
            </w:r>
            <w:proofErr w:type="spellEnd"/>
            <w:r w:rsidRPr="000F2E1A">
              <w:rPr>
                <w:rFonts w:eastAsia="Helv"/>
              </w:rPr>
              <w:t xml:space="preserve"> 24 </w:t>
            </w:r>
            <w:r w:rsidRPr="000F2E1A">
              <w:rPr>
                <w:rFonts w:eastAsia="Helv"/>
                <w:lang w:val="en-US"/>
              </w:rPr>
              <w:t>Svc</w:t>
            </w:r>
          </w:p>
          <w:p w:rsidR="000F2E1A" w:rsidRPr="000F2E1A" w:rsidRDefault="000F2E1A" w:rsidP="000F2E1A">
            <w:r w:rsidRPr="000F2E1A">
              <w:t>Наличие сайта производителя: есть</w:t>
            </w:r>
          </w:p>
          <w:p w:rsidR="000F2E1A" w:rsidRPr="000F2E1A" w:rsidRDefault="000F2E1A" w:rsidP="000F2E1A">
            <w:r w:rsidRPr="000F2E1A">
              <w:t xml:space="preserve">Наличие у поставщика статуса </w:t>
            </w:r>
            <w:proofErr w:type="spellStart"/>
            <w:r w:rsidRPr="000F2E1A">
              <w:rPr>
                <w:lang w:val="en-US"/>
              </w:rPr>
              <w:t>Preffered</w:t>
            </w:r>
            <w:proofErr w:type="spellEnd"/>
            <w:r w:rsidRPr="000F2E1A">
              <w:t xml:space="preserve"> </w:t>
            </w:r>
            <w:r w:rsidRPr="000F2E1A">
              <w:rPr>
                <w:lang w:val="en-US"/>
              </w:rPr>
              <w:t>Partner</w:t>
            </w:r>
            <w:r w:rsidRPr="000F2E1A">
              <w:t>: есть</w:t>
            </w:r>
          </w:p>
        </w:tc>
        <w:tc>
          <w:tcPr>
            <w:tcW w:w="709" w:type="dxa"/>
            <w:tcBorders>
              <w:bottom w:val="single" w:sz="4" w:space="0" w:color="auto"/>
            </w:tcBorders>
          </w:tcPr>
          <w:p w:rsidR="000F2E1A" w:rsidRPr="000F2E1A" w:rsidRDefault="000F2E1A" w:rsidP="000F2E1A">
            <w:pPr>
              <w:jc w:val="center"/>
            </w:pPr>
            <w:r w:rsidRPr="000F2E1A">
              <w:t>шт.</w:t>
            </w:r>
          </w:p>
        </w:tc>
        <w:tc>
          <w:tcPr>
            <w:tcW w:w="708" w:type="dxa"/>
            <w:tcBorders>
              <w:bottom w:val="single" w:sz="4" w:space="0" w:color="auto"/>
            </w:tcBorders>
          </w:tcPr>
          <w:p w:rsidR="000F2E1A" w:rsidRPr="000F2E1A" w:rsidRDefault="000F2E1A" w:rsidP="000F2E1A">
            <w:pPr>
              <w:jc w:val="center"/>
            </w:pPr>
            <w:r w:rsidRPr="000F2E1A">
              <w:t>2</w:t>
            </w:r>
          </w:p>
        </w:tc>
        <w:tc>
          <w:tcPr>
            <w:tcW w:w="1701" w:type="dxa"/>
            <w:vMerge/>
            <w:tcBorders>
              <w:top w:val="nil"/>
              <w:bottom w:val="single" w:sz="4" w:space="0" w:color="auto"/>
            </w:tcBorders>
          </w:tcPr>
          <w:p w:rsidR="000F2E1A" w:rsidRPr="000F2E1A" w:rsidRDefault="000F2E1A" w:rsidP="000F2E1A">
            <w:pPr>
              <w:jc w:val="center"/>
              <w:rPr>
                <w:lang w:val="en-US"/>
              </w:rPr>
            </w:pPr>
          </w:p>
        </w:tc>
      </w:tr>
      <w:tr w:rsidR="000F2E1A" w:rsidRPr="000F2E1A" w:rsidTr="00C6749D">
        <w:tc>
          <w:tcPr>
            <w:tcW w:w="675" w:type="dxa"/>
          </w:tcPr>
          <w:p w:rsidR="000F2E1A" w:rsidRPr="000F2E1A" w:rsidRDefault="000F2E1A" w:rsidP="000F2E1A">
            <w:pPr>
              <w:jc w:val="center"/>
              <w:rPr>
                <w:lang w:val="en-US"/>
              </w:rPr>
            </w:pPr>
            <w:r w:rsidRPr="000F2E1A">
              <w:rPr>
                <w:lang w:val="en-US"/>
              </w:rPr>
              <w:t>1.2</w:t>
            </w:r>
          </w:p>
        </w:tc>
        <w:tc>
          <w:tcPr>
            <w:tcW w:w="6521" w:type="dxa"/>
            <w:tcBorders>
              <w:top w:val="single" w:sz="4" w:space="0" w:color="auto"/>
              <w:bottom w:val="single" w:sz="4" w:space="0" w:color="auto"/>
            </w:tcBorders>
          </w:tcPr>
          <w:p w:rsidR="000F2E1A" w:rsidRPr="000F2E1A" w:rsidRDefault="000F2E1A" w:rsidP="000F2E1A">
            <w:pPr>
              <w:rPr>
                <w:b/>
              </w:rPr>
            </w:pPr>
            <w:r w:rsidRPr="000F2E1A">
              <w:rPr>
                <w:b/>
              </w:rPr>
              <w:t>Сервер для монтажа в 19” стойку:</w:t>
            </w:r>
          </w:p>
          <w:p w:rsidR="000F2E1A" w:rsidRPr="000F2E1A" w:rsidRDefault="000F2E1A" w:rsidP="000F2E1A">
            <w:pPr>
              <w:rPr>
                <w:lang w:val="en-US"/>
              </w:rPr>
            </w:pPr>
            <w:r w:rsidRPr="000F2E1A">
              <w:t>Сервер</w:t>
            </w:r>
            <w:r w:rsidRPr="000F2E1A">
              <w:rPr>
                <w:lang w:val="en-US"/>
              </w:rPr>
              <w:t xml:space="preserve"> </w:t>
            </w:r>
            <w:proofErr w:type="spellStart"/>
            <w:r w:rsidRPr="000F2E1A">
              <w:rPr>
                <w:lang w:val="en-US"/>
              </w:rPr>
              <w:t>AnywhereUSB</w:t>
            </w:r>
            <w:proofErr w:type="spellEnd"/>
            <w:r w:rsidRPr="000F2E1A">
              <w:rPr>
                <w:lang w:val="en-US"/>
              </w:rPr>
              <w:t xml:space="preserve">/14 with Multi-Host Connections </w:t>
            </w:r>
            <w:r w:rsidRPr="000F2E1A">
              <w:t>или</w:t>
            </w:r>
            <w:r w:rsidRPr="000F2E1A">
              <w:rPr>
                <w:lang w:val="en-US"/>
              </w:rPr>
              <w:t xml:space="preserve"> </w:t>
            </w:r>
            <w:r w:rsidRPr="000F2E1A">
              <w:t>эквивалент</w:t>
            </w:r>
            <w:r w:rsidRPr="000F2E1A">
              <w:rPr>
                <w:lang w:val="en-US"/>
              </w:rPr>
              <w:t>.</w:t>
            </w:r>
          </w:p>
          <w:p w:rsidR="000F2E1A" w:rsidRPr="000F2E1A" w:rsidRDefault="000F2E1A" w:rsidP="000F2E1A">
            <w:pPr>
              <w:rPr>
                <w:b/>
              </w:rPr>
            </w:pPr>
            <w:r w:rsidRPr="000F2E1A">
              <w:rPr>
                <w:b/>
              </w:rPr>
              <w:t>Характеристики:</w:t>
            </w:r>
          </w:p>
          <w:p w:rsidR="000F2E1A" w:rsidRPr="000F2E1A" w:rsidRDefault="000F2E1A" w:rsidP="000F2E1A">
            <w:pPr>
              <w:pStyle w:val="afff"/>
              <w:numPr>
                <w:ilvl w:val="0"/>
                <w:numId w:val="42"/>
              </w:numPr>
              <w:spacing w:after="0" w:line="240" w:lineRule="auto"/>
              <w:rPr>
                <w:rFonts w:ascii="Times New Roman" w:hAnsi="Times New Roman"/>
                <w:b/>
                <w:sz w:val="24"/>
                <w:szCs w:val="24"/>
              </w:rPr>
            </w:pPr>
            <w:r w:rsidRPr="000F2E1A">
              <w:rPr>
                <w:rFonts w:ascii="Times New Roman" w:hAnsi="Times New Roman"/>
                <w:sz w:val="24"/>
                <w:szCs w:val="24"/>
              </w:rPr>
              <w:t xml:space="preserve">Сервер должен поддерживать возможность ретрансляции обращений к </w:t>
            </w:r>
            <w:r w:rsidRPr="000F2E1A">
              <w:rPr>
                <w:rFonts w:ascii="Times New Roman" w:hAnsi="Times New Roman"/>
                <w:sz w:val="24"/>
                <w:szCs w:val="24"/>
                <w:lang w:val="en-US"/>
              </w:rPr>
              <w:t>USB</w:t>
            </w:r>
            <w:r w:rsidRPr="000F2E1A">
              <w:rPr>
                <w:rFonts w:ascii="Times New Roman" w:hAnsi="Times New Roman"/>
                <w:sz w:val="24"/>
                <w:szCs w:val="24"/>
              </w:rPr>
              <w:t xml:space="preserve"> устройствам через сеть </w:t>
            </w:r>
            <w:r w:rsidRPr="000F2E1A">
              <w:rPr>
                <w:rFonts w:ascii="Times New Roman" w:hAnsi="Times New Roman"/>
                <w:sz w:val="24"/>
                <w:szCs w:val="24"/>
                <w:lang w:val="en-US"/>
              </w:rPr>
              <w:t>Ethernet</w:t>
            </w:r>
            <w:r w:rsidRPr="000F2E1A">
              <w:rPr>
                <w:rFonts w:ascii="Times New Roman" w:hAnsi="Times New Roman"/>
                <w:sz w:val="24"/>
                <w:szCs w:val="24"/>
              </w:rPr>
              <w:t xml:space="preserve"> по протоколу </w:t>
            </w:r>
            <w:r w:rsidRPr="000F2E1A">
              <w:rPr>
                <w:rFonts w:ascii="Times New Roman" w:hAnsi="Times New Roman"/>
                <w:sz w:val="24"/>
                <w:szCs w:val="24"/>
                <w:lang w:val="en-US"/>
              </w:rPr>
              <w:t>TCP</w:t>
            </w:r>
            <w:r w:rsidRPr="000F2E1A">
              <w:rPr>
                <w:rFonts w:ascii="Times New Roman" w:hAnsi="Times New Roman"/>
                <w:sz w:val="24"/>
                <w:szCs w:val="24"/>
              </w:rPr>
              <w:t>/</w:t>
            </w:r>
            <w:r w:rsidRPr="000F2E1A">
              <w:rPr>
                <w:rFonts w:ascii="Times New Roman" w:hAnsi="Times New Roman"/>
                <w:sz w:val="24"/>
                <w:szCs w:val="24"/>
                <w:lang w:val="en-US"/>
              </w:rPr>
              <w:t>IP</w:t>
            </w:r>
            <w:r w:rsidRPr="000F2E1A">
              <w:rPr>
                <w:rFonts w:ascii="Times New Roman" w:hAnsi="Times New Roman"/>
                <w:sz w:val="24"/>
                <w:szCs w:val="24"/>
              </w:rPr>
              <w:t xml:space="preserve"> сетевыми клиентами.</w:t>
            </w:r>
          </w:p>
          <w:p w:rsidR="000F2E1A" w:rsidRPr="000F2E1A" w:rsidRDefault="000F2E1A" w:rsidP="000F2E1A">
            <w:pPr>
              <w:pStyle w:val="afff"/>
              <w:numPr>
                <w:ilvl w:val="0"/>
                <w:numId w:val="42"/>
              </w:numPr>
              <w:spacing w:after="0" w:line="240" w:lineRule="auto"/>
              <w:rPr>
                <w:rFonts w:ascii="Times New Roman" w:hAnsi="Times New Roman"/>
                <w:b/>
                <w:sz w:val="24"/>
                <w:szCs w:val="24"/>
              </w:rPr>
            </w:pPr>
            <w:r w:rsidRPr="000F2E1A">
              <w:rPr>
                <w:rFonts w:ascii="Times New Roman" w:hAnsi="Times New Roman"/>
                <w:sz w:val="24"/>
                <w:szCs w:val="24"/>
              </w:rPr>
              <w:t>Должна быть возможность назначения одному клиенту одного или нескольких устройств независимо от других клиентов.</w:t>
            </w:r>
          </w:p>
          <w:p w:rsidR="000F2E1A" w:rsidRPr="000F2E1A" w:rsidRDefault="000F2E1A" w:rsidP="000F2E1A">
            <w:pPr>
              <w:pStyle w:val="afff"/>
              <w:numPr>
                <w:ilvl w:val="0"/>
                <w:numId w:val="42"/>
              </w:numPr>
              <w:spacing w:after="0" w:line="240" w:lineRule="auto"/>
              <w:rPr>
                <w:rFonts w:ascii="Times New Roman" w:hAnsi="Times New Roman"/>
                <w:b/>
                <w:sz w:val="24"/>
                <w:szCs w:val="24"/>
                <w:lang w:val="en-US"/>
              </w:rPr>
            </w:pPr>
            <w:proofErr w:type="spellStart"/>
            <w:r w:rsidRPr="000F2E1A">
              <w:rPr>
                <w:rFonts w:ascii="Times New Roman" w:hAnsi="Times New Roman"/>
                <w:b/>
                <w:sz w:val="24"/>
                <w:szCs w:val="24"/>
                <w:lang w:val="en-US"/>
              </w:rPr>
              <w:t>Прочие</w:t>
            </w:r>
            <w:proofErr w:type="spellEnd"/>
            <w:r w:rsidRPr="000F2E1A">
              <w:rPr>
                <w:rFonts w:ascii="Times New Roman" w:hAnsi="Times New Roman"/>
                <w:b/>
                <w:sz w:val="24"/>
                <w:szCs w:val="24"/>
                <w:lang w:val="en-US"/>
              </w:rPr>
              <w:t xml:space="preserve"> </w:t>
            </w:r>
            <w:proofErr w:type="spellStart"/>
            <w:r w:rsidRPr="000F2E1A">
              <w:rPr>
                <w:rFonts w:ascii="Times New Roman" w:hAnsi="Times New Roman"/>
                <w:b/>
                <w:sz w:val="24"/>
                <w:szCs w:val="24"/>
                <w:lang w:val="en-US"/>
              </w:rPr>
              <w:t>свойства</w:t>
            </w:r>
            <w:proofErr w:type="spellEnd"/>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Разъем</w:t>
            </w:r>
            <w:proofErr w:type="spellEnd"/>
            <w:r w:rsidRPr="000F2E1A">
              <w:rPr>
                <w:rFonts w:ascii="Times New Roman" w:hAnsi="Times New Roman"/>
                <w:sz w:val="24"/>
                <w:szCs w:val="24"/>
                <w:lang w:val="en-US"/>
              </w:rPr>
              <w:t>(ы)</w:t>
            </w:r>
            <w:r w:rsidRPr="000F2E1A">
              <w:rPr>
                <w:rFonts w:ascii="Times New Roman" w:hAnsi="Times New Roman"/>
                <w:sz w:val="24"/>
                <w:szCs w:val="24"/>
                <w:lang w:val="en-US"/>
              </w:rPr>
              <w:tab/>
              <w:t xml:space="preserve"> RJ-45, USB A, DB9</w:t>
            </w:r>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Интерфейс</w:t>
            </w:r>
            <w:proofErr w:type="spellEnd"/>
            <w:r w:rsidRPr="000F2E1A">
              <w:rPr>
                <w:rFonts w:ascii="Times New Roman" w:hAnsi="Times New Roman"/>
                <w:sz w:val="24"/>
                <w:szCs w:val="24"/>
                <w:lang w:val="en-US"/>
              </w:rPr>
              <w:tab/>
              <w:t xml:space="preserve"> USB 2.0</w:t>
            </w:r>
          </w:p>
          <w:p w:rsidR="000F2E1A" w:rsidRPr="000F2E1A" w:rsidRDefault="000F2E1A" w:rsidP="000F2E1A">
            <w:pPr>
              <w:pStyle w:val="afff"/>
              <w:numPr>
                <w:ilvl w:val="1"/>
                <w:numId w:val="42"/>
              </w:numPr>
              <w:spacing w:after="0" w:line="240" w:lineRule="auto"/>
              <w:rPr>
                <w:rFonts w:ascii="Times New Roman" w:hAnsi="Times New Roman"/>
                <w:sz w:val="24"/>
                <w:szCs w:val="24"/>
              </w:rPr>
            </w:pPr>
            <w:r w:rsidRPr="000F2E1A">
              <w:rPr>
                <w:rFonts w:ascii="Times New Roman" w:hAnsi="Times New Roman"/>
                <w:sz w:val="24"/>
                <w:szCs w:val="24"/>
              </w:rPr>
              <w:t>Монтаж в стойку</w:t>
            </w:r>
            <w:r w:rsidRPr="000F2E1A">
              <w:rPr>
                <w:rFonts w:ascii="Times New Roman" w:hAnsi="Times New Roman"/>
                <w:sz w:val="24"/>
                <w:szCs w:val="24"/>
              </w:rPr>
              <w:tab/>
              <w:t xml:space="preserve"> 1</w:t>
            </w:r>
            <w:r w:rsidRPr="000F2E1A">
              <w:rPr>
                <w:rFonts w:ascii="Times New Roman" w:hAnsi="Times New Roman"/>
                <w:sz w:val="24"/>
                <w:szCs w:val="24"/>
                <w:lang w:val="en-US"/>
              </w:rPr>
              <w:t>U</w:t>
            </w:r>
            <w:r w:rsidRPr="000F2E1A">
              <w:rPr>
                <w:rFonts w:ascii="Times New Roman" w:hAnsi="Times New Roman"/>
                <w:sz w:val="24"/>
                <w:szCs w:val="24"/>
              </w:rPr>
              <w:t xml:space="preserve"> (19'')</w:t>
            </w:r>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Свивка</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кабеля</w:t>
            </w:r>
            <w:proofErr w:type="spellEnd"/>
            <w:r w:rsidRPr="000F2E1A">
              <w:rPr>
                <w:rFonts w:ascii="Times New Roman" w:hAnsi="Times New Roman"/>
                <w:sz w:val="24"/>
                <w:szCs w:val="24"/>
                <w:lang w:val="en-US"/>
              </w:rPr>
              <w:tab/>
              <w:t xml:space="preserve"> 10/100Base-T</w:t>
            </w:r>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Размеры</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ШхГхВ</w:t>
            </w:r>
            <w:proofErr w:type="spellEnd"/>
            <w:r w:rsidRPr="000F2E1A">
              <w:rPr>
                <w:rFonts w:ascii="Times New Roman" w:hAnsi="Times New Roman"/>
                <w:sz w:val="24"/>
                <w:szCs w:val="24"/>
                <w:lang w:val="en-US"/>
              </w:rPr>
              <w:t>)</w:t>
            </w:r>
            <w:r w:rsidRPr="000F2E1A">
              <w:rPr>
                <w:rFonts w:ascii="Times New Roman" w:hAnsi="Times New Roman"/>
                <w:sz w:val="24"/>
                <w:szCs w:val="24"/>
                <w:lang w:val="en-US"/>
              </w:rPr>
              <w:tab/>
              <w:t xml:space="preserve"> 431.8 x 126.2 x 44.2 </w:t>
            </w:r>
            <w:proofErr w:type="spellStart"/>
            <w:r w:rsidRPr="000F2E1A">
              <w:rPr>
                <w:rFonts w:ascii="Times New Roman" w:hAnsi="Times New Roman"/>
                <w:sz w:val="24"/>
                <w:szCs w:val="24"/>
                <w:lang w:val="en-US"/>
              </w:rPr>
              <w:t>мм</w:t>
            </w:r>
            <w:proofErr w:type="spellEnd"/>
          </w:p>
          <w:p w:rsidR="000F2E1A" w:rsidRPr="000F2E1A" w:rsidRDefault="000F2E1A" w:rsidP="000F2E1A">
            <w:pPr>
              <w:pStyle w:val="afff"/>
              <w:numPr>
                <w:ilvl w:val="1"/>
                <w:numId w:val="42"/>
              </w:numPr>
              <w:spacing w:after="0" w:line="240" w:lineRule="auto"/>
              <w:rPr>
                <w:rFonts w:ascii="Times New Roman" w:hAnsi="Times New Roman"/>
                <w:sz w:val="24"/>
                <w:szCs w:val="24"/>
              </w:rPr>
            </w:pPr>
            <w:r w:rsidRPr="000F2E1A">
              <w:rPr>
                <w:rFonts w:ascii="Times New Roman" w:hAnsi="Times New Roman"/>
                <w:sz w:val="24"/>
                <w:szCs w:val="24"/>
              </w:rPr>
              <w:t>Соответствие промышленным стандартам</w:t>
            </w:r>
            <w:r w:rsidRPr="000F2E1A">
              <w:rPr>
                <w:rFonts w:ascii="Times New Roman" w:hAnsi="Times New Roman"/>
                <w:sz w:val="24"/>
                <w:szCs w:val="24"/>
              </w:rPr>
              <w:tab/>
              <w:t xml:space="preserve"> </w:t>
            </w:r>
            <w:r w:rsidRPr="000F2E1A">
              <w:rPr>
                <w:rFonts w:ascii="Times New Roman" w:hAnsi="Times New Roman"/>
                <w:sz w:val="24"/>
                <w:szCs w:val="24"/>
                <w:lang w:val="en-US"/>
              </w:rPr>
              <w:t>IEEE</w:t>
            </w:r>
            <w:r w:rsidRPr="000F2E1A">
              <w:rPr>
                <w:rFonts w:ascii="Times New Roman" w:hAnsi="Times New Roman"/>
                <w:sz w:val="24"/>
                <w:szCs w:val="24"/>
              </w:rPr>
              <w:t xml:space="preserve"> 802.3, </w:t>
            </w:r>
            <w:r w:rsidRPr="000F2E1A">
              <w:rPr>
                <w:rFonts w:ascii="Times New Roman" w:hAnsi="Times New Roman"/>
                <w:sz w:val="24"/>
                <w:szCs w:val="24"/>
                <w:lang w:val="en-US"/>
              </w:rPr>
              <w:t>IEEE</w:t>
            </w:r>
            <w:r w:rsidRPr="000F2E1A">
              <w:rPr>
                <w:rFonts w:ascii="Times New Roman" w:hAnsi="Times New Roman"/>
                <w:sz w:val="24"/>
                <w:szCs w:val="24"/>
              </w:rPr>
              <w:t xml:space="preserve"> 802.3</w:t>
            </w:r>
            <w:r w:rsidRPr="000F2E1A">
              <w:rPr>
                <w:rFonts w:ascii="Times New Roman" w:hAnsi="Times New Roman"/>
                <w:sz w:val="24"/>
                <w:szCs w:val="24"/>
                <w:lang w:val="en-US"/>
              </w:rPr>
              <w:t>u</w:t>
            </w:r>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Характеристики</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сети</w:t>
            </w:r>
            <w:proofErr w:type="spellEnd"/>
            <w:r w:rsidRPr="000F2E1A">
              <w:rPr>
                <w:rFonts w:ascii="Times New Roman" w:hAnsi="Times New Roman"/>
                <w:sz w:val="24"/>
                <w:szCs w:val="24"/>
                <w:lang w:val="en-US"/>
              </w:rPr>
              <w:tab/>
              <w:t xml:space="preserve"> Fast Ethernet</w:t>
            </w:r>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Совместимость</w:t>
            </w:r>
            <w:proofErr w:type="spellEnd"/>
            <w:r w:rsidRPr="000F2E1A">
              <w:rPr>
                <w:rFonts w:ascii="Times New Roman" w:hAnsi="Times New Roman"/>
                <w:sz w:val="24"/>
                <w:szCs w:val="24"/>
                <w:lang w:val="en-US"/>
              </w:rPr>
              <w:t xml:space="preserve"> с Mac</w:t>
            </w:r>
            <w:r w:rsidRPr="000F2E1A">
              <w:rPr>
                <w:rFonts w:ascii="Times New Roman" w:hAnsi="Times New Roman"/>
                <w:sz w:val="24"/>
                <w:szCs w:val="24"/>
                <w:lang w:val="en-US"/>
              </w:rPr>
              <w:tab/>
              <w:t xml:space="preserve"> </w:t>
            </w:r>
            <w:proofErr w:type="spellStart"/>
            <w:r w:rsidRPr="000F2E1A">
              <w:rPr>
                <w:rFonts w:ascii="Times New Roman" w:hAnsi="Times New Roman"/>
                <w:sz w:val="24"/>
                <w:szCs w:val="24"/>
                <w:lang w:val="en-US"/>
              </w:rPr>
              <w:t>нет</w:t>
            </w:r>
            <w:proofErr w:type="spellEnd"/>
          </w:p>
          <w:p w:rsidR="000F2E1A" w:rsidRPr="000F2E1A" w:rsidRDefault="000F2E1A" w:rsidP="000F2E1A">
            <w:pPr>
              <w:pStyle w:val="afff"/>
              <w:numPr>
                <w:ilvl w:val="1"/>
                <w:numId w:val="42"/>
              </w:numPr>
              <w:spacing w:after="0" w:line="240" w:lineRule="auto"/>
              <w:rPr>
                <w:rFonts w:ascii="Times New Roman" w:hAnsi="Times New Roman"/>
                <w:b/>
                <w:sz w:val="24"/>
                <w:szCs w:val="24"/>
                <w:lang w:val="en-US"/>
              </w:rPr>
            </w:pPr>
            <w:proofErr w:type="spellStart"/>
            <w:r w:rsidRPr="000F2E1A">
              <w:rPr>
                <w:rFonts w:ascii="Times New Roman" w:hAnsi="Times New Roman"/>
                <w:sz w:val="24"/>
                <w:szCs w:val="24"/>
                <w:lang w:val="en-US"/>
              </w:rPr>
              <w:t>Совместимые</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операционные</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системы</w:t>
            </w:r>
            <w:proofErr w:type="spellEnd"/>
            <w:r w:rsidRPr="000F2E1A">
              <w:rPr>
                <w:rFonts w:ascii="Times New Roman" w:hAnsi="Times New Roman"/>
                <w:sz w:val="24"/>
                <w:szCs w:val="24"/>
                <w:lang w:val="en-US"/>
              </w:rPr>
              <w:tab/>
              <w:t xml:space="preserve"> Windows 8\Windows 7\Windows Vista\Windows Server 2012\Windows Server 2008\Windows Server 2003\Windows XP\Windows XP Embedded</w:t>
            </w:r>
          </w:p>
          <w:p w:rsidR="000F2E1A" w:rsidRPr="000F2E1A" w:rsidRDefault="000F2E1A" w:rsidP="000F2E1A">
            <w:pPr>
              <w:pStyle w:val="afff"/>
              <w:numPr>
                <w:ilvl w:val="0"/>
                <w:numId w:val="42"/>
              </w:numPr>
              <w:spacing w:after="0" w:line="240" w:lineRule="auto"/>
              <w:rPr>
                <w:rFonts w:ascii="Times New Roman" w:hAnsi="Times New Roman"/>
                <w:b/>
                <w:sz w:val="24"/>
                <w:szCs w:val="24"/>
                <w:lang w:val="en-US"/>
              </w:rPr>
            </w:pPr>
            <w:proofErr w:type="spellStart"/>
            <w:r w:rsidRPr="000F2E1A">
              <w:rPr>
                <w:rFonts w:ascii="Times New Roman" w:hAnsi="Times New Roman"/>
                <w:b/>
                <w:sz w:val="24"/>
                <w:szCs w:val="24"/>
                <w:lang w:val="en-US"/>
              </w:rPr>
              <w:t>Индикация</w:t>
            </w:r>
            <w:proofErr w:type="spellEnd"/>
            <w:r w:rsidRPr="000F2E1A">
              <w:rPr>
                <w:rFonts w:ascii="Times New Roman" w:hAnsi="Times New Roman"/>
                <w:b/>
                <w:sz w:val="24"/>
                <w:szCs w:val="24"/>
                <w:lang w:val="en-US"/>
              </w:rPr>
              <w:t>/</w:t>
            </w:r>
            <w:proofErr w:type="spellStart"/>
            <w:r w:rsidRPr="000F2E1A">
              <w:rPr>
                <w:rFonts w:ascii="Times New Roman" w:hAnsi="Times New Roman"/>
                <w:b/>
                <w:sz w:val="24"/>
                <w:szCs w:val="24"/>
                <w:lang w:val="en-US"/>
              </w:rPr>
              <w:t>сигналы</w:t>
            </w:r>
            <w:proofErr w:type="spellEnd"/>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Светодиодные</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индикаторы</w:t>
            </w:r>
            <w:proofErr w:type="spellEnd"/>
            <w:r w:rsidRPr="000F2E1A">
              <w:rPr>
                <w:rFonts w:ascii="Times New Roman" w:hAnsi="Times New Roman"/>
                <w:sz w:val="24"/>
                <w:szCs w:val="24"/>
                <w:lang w:val="en-US"/>
              </w:rPr>
              <w:tab/>
              <w:t xml:space="preserve"> </w:t>
            </w:r>
            <w:proofErr w:type="spellStart"/>
            <w:r w:rsidRPr="000F2E1A">
              <w:rPr>
                <w:rFonts w:ascii="Times New Roman" w:hAnsi="Times New Roman"/>
                <w:sz w:val="24"/>
                <w:szCs w:val="24"/>
                <w:lang w:val="en-US"/>
              </w:rPr>
              <w:t>электросила</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ожидание</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статус</w:t>
            </w:r>
            <w:proofErr w:type="spellEnd"/>
          </w:p>
          <w:p w:rsidR="000F2E1A" w:rsidRPr="000F2E1A" w:rsidRDefault="000F2E1A" w:rsidP="000F2E1A">
            <w:pPr>
              <w:pStyle w:val="afff"/>
              <w:numPr>
                <w:ilvl w:val="0"/>
                <w:numId w:val="42"/>
              </w:numPr>
              <w:spacing w:after="0" w:line="240" w:lineRule="auto"/>
              <w:rPr>
                <w:rFonts w:ascii="Times New Roman" w:hAnsi="Times New Roman"/>
                <w:b/>
                <w:sz w:val="24"/>
                <w:szCs w:val="24"/>
                <w:lang w:val="en-US"/>
              </w:rPr>
            </w:pPr>
            <w:proofErr w:type="spellStart"/>
            <w:r w:rsidRPr="000F2E1A">
              <w:rPr>
                <w:rFonts w:ascii="Times New Roman" w:hAnsi="Times New Roman"/>
                <w:b/>
                <w:sz w:val="24"/>
                <w:szCs w:val="24"/>
                <w:lang w:val="en-US"/>
              </w:rPr>
              <w:t>Передача</w:t>
            </w:r>
            <w:proofErr w:type="spellEnd"/>
            <w:r w:rsidRPr="000F2E1A">
              <w:rPr>
                <w:rFonts w:ascii="Times New Roman" w:hAnsi="Times New Roman"/>
                <w:b/>
                <w:sz w:val="24"/>
                <w:szCs w:val="24"/>
                <w:lang w:val="en-US"/>
              </w:rPr>
              <w:t xml:space="preserve"> </w:t>
            </w:r>
            <w:proofErr w:type="spellStart"/>
            <w:r w:rsidRPr="000F2E1A">
              <w:rPr>
                <w:rFonts w:ascii="Times New Roman" w:hAnsi="Times New Roman"/>
                <w:b/>
                <w:sz w:val="24"/>
                <w:szCs w:val="24"/>
                <w:lang w:val="en-US"/>
              </w:rPr>
              <w:t>данных</w:t>
            </w:r>
            <w:proofErr w:type="spellEnd"/>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Скорость</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передачи</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данных</w:t>
            </w:r>
            <w:proofErr w:type="spellEnd"/>
            <w:r w:rsidRPr="000F2E1A">
              <w:rPr>
                <w:rFonts w:ascii="Times New Roman" w:hAnsi="Times New Roman"/>
                <w:sz w:val="24"/>
                <w:szCs w:val="24"/>
                <w:lang w:val="en-US"/>
              </w:rPr>
              <w:tab/>
              <w:t xml:space="preserve"> 100 </w:t>
            </w:r>
            <w:proofErr w:type="spellStart"/>
            <w:r w:rsidRPr="000F2E1A">
              <w:rPr>
                <w:rFonts w:ascii="Times New Roman" w:hAnsi="Times New Roman"/>
                <w:sz w:val="24"/>
                <w:szCs w:val="24"/>
                <w:lang w:val="en-US"/>
              </w:rPr>
              <w:t>Мбит</w:t>
            </w:r>
            <w:proofErr w:type="spellEnd"/>
            <w:r w:rsidRPr="000F2E1A">
              <w:rPr>
                <w:rFonts w:ascii="Times New Roman" w:hAnsi="Times New Roman"/>
                <w:sz w:val="24"/>
                <w:szCs w:val="24"/>
                <w:lang w:val="en-US"/>
              </w:rPr>
              <w:t>/с</w:t>
            </w:r>
          </w:p>
          <w:p w:rsidR="000F2E1A" w:rsidRPr="000F2E1A" w:rsidRDefault="000F2E1A" w:rsidP="000F2E1A">
            <w:pPr>
              <w:pStyle w:val="afff"/>
              <w:numPr>
                <w:ilvl w:val="0"/>
                <w:numId w:val="42"/>
              </w:numPr>
              <w:spacing w:after="0" w:line="240" w:lineRule="auto"/>
              <w:rPr>
                <w:rFonts w:ascii="Times New Roman" w:hAnsi="Times New Roman"/>
                <w:b/>
                <w:sz w:val="24"/>
                <w:szCs w:val="24"/>
                <w:lang w:val="en-US"/>
              </w:rPr>
            </w:pPr>
            <w:proofErr w:type="spellStart"/>
            <w:r w:rsidRPr="000F2E1A">
              <w:rPr>
                <w:rFonts w:ascii="Times New Roman" w:hAnsi="Times New Roman"/>
                <w:b/>
                <w:sz w:val="24"/>
                <w:szCs w:val="24"/>
                <w:lang w:val="en-US"/>
              </w:rPr>
              <w:t>Порты</w:t>
            </w:r>
            <w:proofErr w:type="spellEnd"/>
            <w:r w:rsidRPr="000F2E1A">
              <w:rPr>
                <w:rFonts w:ascii="Times New Roman" w:hAnsi="Times New Roman"/>
                <w:b/>
                <w:sz w:val="24"/>
                <w:szCs w:val="24"/>
                <w:lang w:val="en-US"/>
              </w:rPr>
              <w:t xml:space="preserve"> и </w:t>
            </w:r>
            <w:proofErr w:type="spellStart"/>
            <w:r w:rsidRPr="000F2E1A">
              <w:rPr>
                <w:rFonts w:ascii="Times New Roman" w:hAnsi="Times New Roman"/>
                <w:b/>
                <w:sz w:val="24"/>
                <w:szCs w:val="24"/>
                <w:lang w:val="en-US"/>
              </w:rPr>
              <w:t>интерфейсы</w:t>
            </w:r>
            <w:proofErr w:type="spellEnd"/>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Количество</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портов</w:t>
            </w:r>
            <w:proofErr w:type="spellEnd"/>
            <w:r w:rsidRPr="000F2E1A">
              <w:rPr>
                <w:rFonts w:ascii="Times New Roman" w:hAnsi="Times New Roman"/>
                <w:sz w:val="24"/>
                <w:szCs w:val="24"/>
                <w:lang w:val="en-US"/>
              </w:rPr>
              <w:tab/>
              <w:t xml:space="preserve"> 17</w:t>
            </w:r>
          </w:p>
          <w:p w:rsidR="000F2E1A" w:rsidRPr="000F2E1A" w:rsidRDefault="000F2E1A" w:rsidP="000F2E1A">
            <w:pPr>
              <w:pStyle w:val="afff"/>
              <w:numPr>
                <w:ilvl w:val="1"/>
                <w:numId w:val="42"/>
              </w:numPr>
              <w:spacing w:after="0" w:line="240" w:lineRule="auto"/>
              <w:rPr>
                <w:rFonts w:ascii="Times New Roman" w:hAnsi="Times New Roman"/>
                <w:sz w:val="24"/>
                <w:szCs w:val="24"/>
                <w:lang w:val="en-US"/>
              </w:rPr>
            </w:pPr>
            <w:proofErr w:type="spellStart"/>
            <w:r w:rsidRPr="000F2E1A">
              <w:rPr>
                <w:rFonts w:ascii="Times New Roman" w:hAnsi="Times New Roman"/>
                <w:sz w:val="24"/>
                <w:szCs w:val="24"/>
                <w:lang w:val="en-US"/>
              </w:rPr>
              <w:t>Количество</w:t>
            </w:r>
            <w:proofErr w:type="spellEnd"/>
            <w:r w:rsidRPr="000F2E1A">
              <w:rPr>
                <w:rFonts w:ascii="Times New Roman" w:hAnsi="Times New Roman"/>
                <w:sz w:val="24"/>
                <w:szCs w:val="24"/>
                <w:lang w:val="en-US"/>
              </w:rPr>
              <w:t xml:space="preserve"> </w:t>
            </w:r>
            <w:proofErr w:type="spellStart"/>
            <w:r w:rsidRPr="000F2E1A">
              <w:rPr>
                <w:rFonts w:ascii="Times New Roman" w:hAnsi="Times New Roman"/>
                <w:sz w:val="24"/>
                <w:szCs w:val="24"/>
                <w:lang w:val="en-US"/>
              </w:rPr>
              <w:t>портов</w:t>
            </w:r>
            <w:proofErr w:type="spellEnd"/>
            <w:r w:rsidRPr="000F2E1A">
              <w:rPr>
                <w:rFonts w:ascii="Times New Roman" w:hAnsi="Times New Roman"/>
                <w:sz w:val="24"/>
                <w:szCs w:val="24"/>
                <w:lang w:val="en-US"/>
              </w:rPr>
              <w:t xml:space="preserve"> USB 2.0</w:t>
            </w:r>
            <w:r w:rsidRPr="000F2E1A">
              <w:rPr>
                <w:rFonts w:ascii="Times New Roman" w:hAnsi="Times New Roman"/>
                <w:sz w:val="24"/>
                <w:szCs w:val="24"/>
                <w:lang w:val="en-US"/>
              </w:rPr>
              <w:tab/>
              <w:t xml:space="preserve"> 14</w:t>
            </w:r>
          </w:p>
          <w:p w:rsidR="000F2E1A" w:rsidRPr="000F2E1A" w:rsidRDefault="000F2E1A" w:rsidP="000F2E1A">
            <w:pPr>
              <w:pStyle w:val="afff"/>
              <w:numPr>
                <w:ilvl w:val="1"/>
                <w:numId w:val="42"/>
              </w:numPr>
              <w:spacing w:after="0" w:line="240" w:lineRule="auto"/>
              <w:rPr>
                <w:rFonts w:ascii="Times New Roman" w:hAnsi="Times New Roman"/>
                <w:b/>
                <w:sz w:val="24"/>
                <w:szCs w:val="24"/>
              </w:rPr>
            </w:pPr>
            <w:r w:rsidRPr="000F2E1A">
              <w:rPr>
                <w:rFonts w:ascii="Times New Roman" w:hAnsi="Times New Roman"/>
                <w:sz w:val="24"/>
                <w:szCs w:val="24"/>
              </w:rPr>
              <w:t>Порты ввода/вывода</w:t>
            </w:r>
            <w:r w:rsidRPr="000F2E1A">
              <w:rPr>
                <w:rFonts w:ascii="Times New Roman" w:hAnsi="Times New Roman"/>
                <w:sz w:val="24"/>
                <w:szCs w:val="24"/>
              </w:rPr>
              <w:tab/>
              <w:t xml:space="preserve"> 2 </w:t>
            </w:r>
            <w:r w:rsidRPr="000F2E1A">
              <w:rPr>
                <w:rFonts w:ascii="Times New Roman" w:hAnsi="Times New Roman"/>
                <w:sz w:val="24"/>
                <w:szCs w:val="24"/>
                <w:lang w:val="en-US"/>
              </w:rPr>
              <w:t>x</w:t>
            </w:r>
            <w:r w:rsidRPr="000F2E1A">
              <w:rPr>
                <w:rFonts w:ascii="Times New Roman" w:hAnsi="Times New Roman"/>
                <w:sz w:val="24"/>
                <w:szCs w:val="24"/>
              </w:rPr>
              <w:t xml:space="preserve"> </w:t>
            </w:r>
            <w:r w:rsidRPr="000F2E1A">
              <w:rPr>
                <w:rFonts w:ascii="Times New Roman" w:hAnsi="Times New Roman"/>
                <w:sz w:val="24"/>
                <w:szCs w:val="24"/>
                <w:lang w:val="en-US"/>
              </w:rPr>
              <w:t>RJ</w:t>
            </w:r>
            <w:r w:rsidRPr="000F2E1A">
              <w:rPr>
                <w:rFonts w:ascii="Times New Roman" w:hAnsi="Times New Roman"/>
                <w:sz w:val="24"/>
                <w:szCs w:val="24"/>
              </w:rPr>
              <w:t>-45\</w:t>
            </w:r>
            <w:r w:rsidRPr="000F2E1A">
              <w:rPr>
                <w:rFonts w:ascii="Times New Roman" w:hAnsi="Times New Roman"/>
                <w:sz w:val="24"/>
                <w:szCs w:val="24"/>
                <w:lang w:val="en-US"/>
              </w:rPr>
              <w:t>n</w:t>
            </w:r>
            <w:r w:rsidRPr="000F2E1A">
              <w:rPr>
                <w:rFonts w:ascii="Times New Roman" w:hAnsi="Times New Roman"/>
                <w:sz w:val="24"/>
                <w:szCs w:val="24"/>
              </w:rPr>
              <w:t xml:space="preserve">1 </w:t>
            </w:r>
            <w:r w:rsidRPr="000F2E1A">
              <w:rPr>
                <w:rFonts w:ascii="Times New Roman" w:hAnsi="Times New Roman"/>
                <w:sz w:val="24"/>
                <w:szCs w:val="24"/>
                <w:lang w:val="en-US"/>
              </w:rPr>
              <w:t>x</w:t>
            </w:r>
            <w:r w:rsidRPr="000F2E1A">
              <w:rPr>
                <w:rFonts w:ascii="Times New Roman" w:hAnsi="Times New Roman"/>
                <w:sz w:val="24"/>
                <w:szCs w:val="24"/>
              </w:rPr>
              <w:t xml:space="preserve"> </w:t>
            </w:r>
            <w:r w:rsidRPr="000F2E1A">
              <w:rPr>
                <w:rFonts w:ascii="Times New Roman" w:hAnsi="Times New Roman"/>
                <w:sz w:val="24"/>
                <w:szCs w:val="24"/>
                <w:lang w:val="en-US"/>
              </w:rPr>
              <w:t>RS</w:t>
            </w:r>
            <w:r w:rsidRPr="000F2E1A">
              <w:rPr>
                <w:rFonts w:ascii="Times New Roman" w:hAnsi="Times New Roman"/>
                <w:sz w:val="24"/>
                <w:szCs w:val="24"/>
              </w:rPr>
              <w:t xml:space="preserve">-232 </w:t>
            </w:r>
            <w:r w:rsidRPr="000F2E1A">
              <w:rPr>
                <w:rFonts w:ascii="Times New Roman" w:hAnsi="Times New Roman"/>
                <w:sz w:val="24"/>
                <w:szCs w:val="24"/>
                <w:lang w:val="en-US"/>
              </w:rPr>
              <w:t>DB</w:t>
            </w:r>
            <w:r w:rsidRPr="000F2E1A">
              <w:rPr>
                <w:rFonts w:ascii="Times New Roman" w:hAnsi="Times New Roman"/>
                <w:sz w:val="24"/>
                <w:szCs w:val="24"/>
              </w:rPr>
              <w:t>9</w:t>
            </w:r>
          </w:p>
        </w:tc>
        <w:tc>
          <w:tcPr>
            <w:tcW w:w="709" w:type="dxa"/>
            <w:tcBorders>
              <w:top w:val="single" w:sz="4" w:space="0" w:color="auto"/>
              <w:bottom w:val="single" w:sz="4" w:space="0" w:color="auto"/>
            </w:tcBorders>
          </w:tcPr>
          <w:p w:rsidR="000F2E1A" w:rsidRPr="000F2E1A" w:rsidRDefault="000F2E1A" w:rsidP="000F2E1A">
            <w:pPr>
              <w:jc w:val="center"/>
            </w:pPr>
            <w:r w:rsidRPr="000F2E1A">
              <w:t>шт.</w:t>
            </w:r>
          </w:p>
        </w:tc>
        <w:tc>
          <w:tcPr>
            <w:tcW w:w="708" w:type="dxa"/>
            <w:tcBorders>
              <w:top w:val="single" w:sz="4" w:space="0" w:color="auto"/>
              <w:bottom w:val="single" w:sz="4" w:space="0" w:color="auto"/>
            </w:tcBorders>
          </w:tcPr>
          <w:p w:rsidR="000F2E1A" w:rsidRPr="000F2E1A" w:rsidRDefault="000F2E1A" w:rsidP="000F2E1A">
            <w:pPr>
              <w:jc w:val="center"/>
            </w:pPr>
            <w:r w:rsidRPr="000F2E1A">
              <w:t>1</w:t>
            </w:r>
          </w:p>
        </w:tc>
        <w:tc>
          <w:tcPr>
            <w:tcW w:w="1701" w:type="dxa"/>
            <w:tcBorders>
              <w:top w:val="single" w:sz="4" w:space="0" w:color="auto"/>
              <w:bottom w:val="single" w:sz="4" w:space="0" w:color="auto"/>
            </w:tcBorders>
          </w:tcPr>
          <w:p w:rsidR="000F2E1A" w:rsidRPr="000F2E1A" w:rsidRDefault="000F2E1A" w:rsidP="000F2E1A">
            <w:pPr>
              <w:jc w:val="center"/>
            </w:pPr>
            <w:r w:rsidRPr="000F2E1A">
              <w:t xml:space="preserve">Гарантийный срок составляет не менее 1 года </w:t>
            </w:r>
            <w:proofErr w:type="gramStart"/>
            <w:r w:rsidRPr="000F2E1A">
              <w:t>с даты поставки</w:t>
            </w:r>
            <w:proofErr w:type="gramEnd"/>
            <w:r w:rsidRPr="000F2E1A">
              <w:t xml:space="preserve"> Товара.</w:t>
            </w:r>
          </w:p>
        </w:tc>
      </w:tr>
      <w:tr w:rsidR="000F2E1A" w:rsidRPr="000F2E1A" w:rsidTr="00C6749D">
        <w:tc>
          <w:tcPr>
            <w:tcW w:w="675" w:type="dxa"/>
          </w:tcPr>
          <w:p w:rsidR="000F2E1A" w:rsidRPr="000F2E1A" w:rsidRDefault="000F2E1A" w:rsidP="000F2E1A">
            <w:pPr>
              <w:jc w:val="center"/>
            </w:pPr>
            <w:r w:rsidRPr="000F2E1A">
              <w:t>1.3</w:t>
            </w:r>
          </w:p>
        </w:tc>
        <w:tc>
          <w:tcPr>
            <w:tcW w:w="6521" w:type="dxa"/>
            <w:tcBorders>
              <w:top w:val="single" w:sz="4" w:space="0" w:color="auto"/>
            </w:tcBorders>
          </w:tcPr>
          <w:p w:rsidR="000F2E1A" w:rsidRPr="000F2E1A" w:rsidRDefault="000F2E1A" w:rsidP="000F2E1A">
            <w:pPr>
              <w:rPr>
                <w:lang w:val="en-US"/>
              </w:rPr>
            </w:pPr>
            <w:r w:rsidRPr="005D1A04">
              <w:rPr>
                <w:b/>
              </w:rPr>
              <w:t>Коммутатор</w:t>
            </w:r>
            <w:r w:rsidRPr="005D1A04">
              <w:rPr>
                <w:b/>
                <w:lang w:val="en-US"/>
              </w:rPr>
              <w:t xml:space="preserve"> </w:t>
            </w:r>
            <w:r w:rsidRPr="005D1A04">
              <w:rPr>
                <w:b/>
              </w:rPr>
              <w:t>оптический</w:t>
            </w:r>
            <w:r w:rsidRPr="005D1A04">
              <w:rPr>
                <w:b/>
                <w:lang w:val="en-US"/>
              </w:rPr>
              <w:t xml:space="preserve"> HP SN6000B 16Gb 48-port/24-port</w:t>
            </w:r>
            <w:r w:rsidRPr="000F2E1A">
              <w:rPr>
                <w:lang w:val="en-US"/>
              </w:rPr>
              <w:t xml:space="preserve"> Active Fiber Channel Switch with Europe – English Localization </w:t>
            </w:r>
            <w:r w:rsidRPr="000F2E1A">
              <w:t>или</w:t>
            </w:r>
            <w:r w:rsidRPr="000F2E1A">
              <w:rPr>
                <w:lang w:val="en-US"/>
              </w:rPr>
              <w:t xml:space="preserve"> </w:t>
            </w:r>
            <w:r w:rsidRPr="000F2E1A">
              <w:t>эквивалент</w:t>
            </w:r>
            <w:r w:rsidRPr="000F2E1A">
              <w:rPr>
                <w:lang w:val="en-US"/>
              </w:rPr>
              <w:t>.</w:t>
            </w:r>
          </w:p>
          <w:p w:rsidR="000F2E1A" w:rsidRPr="000F2E1A" w:rsidRDefault="000F2E1A" w:rsidP="000F2E1A">
            <w:pPr>
              <w:rPr>
                <w:b/>
              </w:rPr>
            </w:pPr>
            <w:r w:rsidRPr="000F2E1A">
              <w:rPr>
                <w:b/>
              </w:rPr>
              <w:t>Характеристики:</w:t>
            </w:r>
          </w:p>
          <w:p w:rsidR="000F2E1A" w:rsidRPr="000F2E1A" w:rsidRDefault="000F2E1A" w:rsidP="000F2E1A">
            <w:pPr>
              <w:numPr>
                <w:ilvl w:val="1"/>
                <w:numId w:val="41"/>
              </w:numPr>
            </w:pPr>
            <w:r w:rsidRPr="000F2E1A">
              <w:t xml:space="preserve">Коммутатор должен содержать не менее 48-и портов 16Gb </w:t>
            </w:r>
            <w:proofErr w:type="spellStart"/>
            <w:r w:rsidRPr="000F2E1A">
              <w:t>Fibre</w:t>
            </w:r>
            <w:proofErr w:type="spellEnd"/>
            <w:r w:rsidRPr="000F2E1A">
              <w:t xml:space="preserve"> </w:t>
            </w:r>
            <w:proofErr w:type="spellStart"/>
            <w:r w:rsidRPr="000F2E1A">
              <w:t>Channel</w:t>
            </w:r>
            <w:proofErr w:type="spellEnd"/>
          </w:p>
          <w:p w:rsidR="000F2E1A" w:rsidRPr="000F2E1A" w:rsidRDefault="000F2E1A" w:rsidP="000F2E1A">
            <w:pPr>
              <w:numPr>
                <w:ilvl w:val="1"/>
                <w:numId w:val="41"/>
              </w:numPr>
            </w:pPr>
            <w:r w:rsidRPr="000F2E1A">
              <w:t>Активных портов должно быть не менее 24 портов с возможностью опциональной активации остальных портов путем дальнейшего приобретения соответствующей лицензии</w:t>
            </w:r>
          </w:p>
          <w:p w:rsidR="000F2E1A" w:rsidRPr="000F2E1A" w:rsidRDefault="000F2E1A" w:rsidP="000F2E1A">
            <w:pPr>
              <w:numPr>
                <w:ilvl w:val="1"/>
                <w:numId w:val="41"/>
              </w:numPr>
            </w:pPr>
            <w:r w:rsidRPr="000F2E1A">
              <w:t>В комплекте с коммутатором должно поставляться количество трансиверов, покрывающих все активные порты (не меньше 24).</w:t>
            </w:r>
          </w:p>
          <w:p w:rsidR="000F2E1A" w:rsidRPr="000F2E1A" w:rsidRDefault="000F2E1A" w:rsidP="000F2E1A">
            <w:pPr>
              <w:numPr>
                <w:ilvl w:val="1"/>
                <w:numId w:val="41"/>
              </w:numPr>
            </w:pPr>
            <w:r w:rsidRPr="000F2E1A">
              <w:t>Коммутатор должен обеспечивать взаимодействие с другими устройствами сети SAN со скоростями и на протоколах не хуже 2Gb/s, 4Gb/s, 8Gb/s, 16Gb/s</w:t>
            </w:r>
          </w:p>
          <w:p w:rsidR="00292BE3" w:rsidRPr="00C16D07" w:rsidRDefault="000F2E1A" w:rsidP="00535420">
            <w:pPr>
              <w:numPr>
                <w:ilvl w:val="1"/>
                <w:numId w:val="41"/>
              </w:numPr>
            </w:pPr>
            <w:r w:rsidRPr="00C16D07">
              <w:t xml:space="preserve">В комплект поставки должны быть включены оптические </w:t>
            </w:r>
            <w:proofErr w:type="spellStart"/>
            <w:r w:rsidRPr="00C16D07">
              <w:t>мулти-модовые</w:t>
            </w:r>
            <w:proofErr w:type="spellEnd"/>
            <w:r w:rsidRPr="00C16D07">
              <w:t xml:space="preserve"> </w:t>
            </w:r>
            <w:proofErr w:type="spellStart"/>
            <w:r w:rsidRPr="00C16D07">
              <w:t>патч</w:t>
            </w:r>
            <w:proofErr w:type="spellEnd"/>
            <w:r w:rsidRPr="00C16D07">
              <w:t xml:space="preserve">-корды типа </w:t>
            </w:r>
            <w:r w:rsidRPr="00C16D07">
              <w:rPr>
                <w:lang w:val="en-US"/>
              </w:rPr>
              <w:t>OM</w:t>
            </w:r>
            <w:r w:rsidRPr="00C16D07">
              <w:t>3, длиной не менее 5 метров.</w:t>
            </w:r>
            <w:r w:rsidR="00753F97" w:rsidRPr="00C16D07">
              <w:t xml:space="preserve"> </w:t>
            </w:r>
          </w:p>
          <w:p w:rsidR="000F2E1A" w:rsidRPr="00C16D07" w:rsidRDefault="000F2E1A" w:rsidP="00535420">
            <w:pPr>
              <w:numPr>
                <w:ilvl w:val="1"/>
                <w:numId w:val="41"/>
              </w:numPr>
            </w:pPr>
            <w:r w:rsidRPr="00C16D07">
              <w:t xml:space="preserve">Количество оптических </w:t>
            </w:r>
            <w:proofErr w:type="spellStart"/>
            <w:r w:rsidRPr="00C16D07">
              <w:t>патч</w:t>
            </w:r>
            <w:proofErr w:type="spellEnd"/>
            <w:r w:rsidRPr="00C16D07">
              <w:t>-кордов должно быть не менее десяти (10) штук.</w:t>
            </w:r>
          </w:p>
          <w:p w:rsidR="000F2E1A" w:rsidRPr="000F2E1A" w:rsidRDefault="000F2E1A" w:rsidP="000F2E1A">
            <w:pPr>
              <w:numPr>
                <w:ilvl w:val="1"/>
                <w:numId w:val="41"/>
              </w:numPr>
            </w:pPr>
            <w:r w:rsidRPr="000F2E1A">
              <w:t xml:space="preserve">Коммутатор должен обеспечивать бесшовную интеграцию с имеющимися оптическими коммутаторами сети SAN </w:t>
            </w:r>
            <w:r w:rsidRPr="000F2E1A">
              <w:rPr>
                <w:lang w:val="en-US"/>
              </w:rPr>
              <w:t>B</w:t>
            </w:r>
            <w:r w:rsidRPr="000F2E1A">
              <w:t>-</w:t>
            </w:r>
            <w:r w:rsidRPr="000F2E1A">
              <w:rPr>
                <w:lang w:val="en-US"/>
              </w:rPr>
              <w:t>Series</w:t>
            </w:r>
            <w:r w:rsidRPr="000F2E1A">
              <w:t xml:space="preserve"> (A7984A HP </w:t>
            </w:r>
            <w:proofErr w:type="spellStart"/>
            <w:r w:rsidRPr="000F2E1A">
              <w:t>StorageWorks</w:t>
            </w:r>
            <w:proofErr w:type="spellEnd"/>
            <w:r w:rsidRPr="000F2E1A">
              <w:t xml:space="preserve"> 4/8 </w:t>
            </w:r>
            <w:proofErr w:type="spellStart"/>
            <w:r w:rsidRPr="000F2E1A">
              <w:t>Base</w:t>
            </w:r>
            <w:proofErr w:type="spellEnd"/>
            <w:r w:rsidRPr="000F2E1A">
              <w:t xml:space="preserve"> SAN </w:t>
            </w:r>
            <w:proofErr w:type="spellStart"/>
            <w:r w:rsidRPr="000F2E1A">
              <w:t>Switch</w:t>
            </w:r>
            <w:proofErr w:type="spellEnd"/>
            <w:r w:rsidRPr="000F2E1A">
              <w:t>)</w:t>
            </w:r>
          </w:p>
          <w:p w:rsidR="000F2E1A" w:rsidRPr="000F2E1A" w:rsidRDefault="000F2E1A" w:rsidP="000F2E1A">
            <w:pPr>
              <w:numPr>
                <w:ilvl w:val="1"/>
                <w:numId w:val="41"/>
              </w:numPr>
            </w:pPr>
            <w:r w:rsidRPr="000F2E1A">
              <w:t xml:space="preserve">В комплект поставки должна быть включена лицензия для имеющегося коммутатора </w:t>
            </w:r>
            <w:r w:rsidRPr="000F2E1A">
              <w:rPr>
                <w:lang w:val="en-US"/>
              </w:rPr>
              <w:t>B</w:t>
            </w:r>
            <w:r w:rsidRPr="000F2E1A">
              <w:t>-</w:t>
            </w:r>
            <w:r w:rsidRPr="000F2E1A">
              <w:rPr>
                <w:lang w:val="en-US"/>
              </w:rPr>
              <w:t>Series</w:t>
            </w:r>
            <w:r w:rsidRPr="000F2E1A">
              <w:t xml:space="preserve"> (HP </w:t>
            </w:r>
            <w:proofErr w:type="spellStart"/>
            <w:r w:rsidRPr="000F2E1A">
              <w:t>StorageWorks</w:t>
            </w:r>
            <w:proofErr w:type="spellEnd"/>
            <w:r w:rsidRPr="000F2E1A">
              <w:t xml:space="preserve"> 4/8 </w:t>
            </w:r>
            <w:proofErr w:type="spellStart"/>
            <w:r w:rsidRPr="000F2E1A">
              <w:t>Base</w:t>
            </w:r>
            <w:proofErr w:type="spellEnd"/>
            <w:r w:rsidRPr="000F2E1A">
              <w:t xml:space="preserve"> SAN </w:t>
            </w:r>
            <w:proofErr w:type="spellStart"/>
            <w:r w:rsidRPr="000F2E1A">
              <w:t>Switch</w:t>
            </w:r>
            <w:proofErr w:type="spellEnd"/>
            <w:r w:rsidRPr="000F2E1A">
              <w:t>) на расширение его функционала до поддержки технологии Полной Фабрики (</w:t>
            </w:r>
            <w:proofErr w:type="spellStart"/>
            <w:r w:rsidRPr="000F2E1A">
              <w:t>Full</w:t>
            </w:r>
            <w:proofErr w:type="spellEnd"/>
            <w:r w:rsidRPr="000F2E1A">
              <w:t xml:space="preserve"> </w:t>
            </w:r>
            <w:proofErr w:type="spellStart"/>
            <w:r w:rsidRPr="000F2E1A">
              <w:t>Fabric</w:t>
            </w:r>
            <w:proofErr w:type="spellEnd"/>
            <w:r w:rsidRPr="000F2E1A">
              <w:t xml:space="preserve">) в количестве не менее 1. </w:t>
            </w:r>
          </w:p>
          <w:p w:rsidR="000F2E1A" w:rsidRPr="000F2E1A" w:rsidRDefault="000F2E1A" w:rsidP="000F2E1A">
            <w:pPr>
              <w:numPr>
                <w:ilvl w:val="1"/>
                <w:numId w:val="41"/>
              </w:numPr>
            </w:pPr>
            <w:r w:rsidRPr="000F2E1A">
              <w:t xml:space="preserve">Коммутатор должен поставляться </w:t>
            </w:r>
            <w:r w:rsidRPr="000F2E1A">
              <w:rPr>
                <w:rFonts w:eastAsia="Helv"/>
              </w:rPr>
              <w:t xml:space="preserve">с расширенной 3-х годичной поддержкой аппаратной части не ниже уровня </w:t>
            </w:r>
            <w:proofErr w:type="spellStart"/>
            <w:r w:rsidRPr="000F2E1A">
              <w:rPr>
                <w:rFonts w:eastAsia="Helv"/>
                <w:lang w:val="en-US"/>
              </w:rPr>
              <w:t>SupportPlus</w:t>
            </w:r>
            <w:proofErr w:type="spellEnd"/>
            <w:r w:rsidRPr="000F2E1A">
              <w:rPr>
                <w:rFonts w:eastAsia="Helv"/>
              </w:rPr>
              <w:t xml:space="preserve"> 24 </w:t>
            </w:r>
            <w:r w:rsidRPr="000F2E1A">
              <w:rPr>
                <w:rFonts w:eastAsia="Helv"/>
                <w:lang w:val="en-US"/>
              </w:rPr>
              <w:t>Svc</w:t>
            </w:r>
            <w:r w:rsidRPr="000F2E1A">
              <w:rPr>
                <w:rFonts w:eastAsia="Helv"/>
              </w:rPr>
              <w:t>.</w:t>
            </w:r>
          </w:p>
          <w:p w:rsidR="000F2E1A" w:rsidRPr="000F2E1A" w:rsidRDefault="000F2E1A" w:rsidP="000F2E1A">
            <w:r w:rsidRPr="000F2E1A">
              <w:t>Наличие сайта производителя: есть</w:t>
            </w:r>
          </w:p>
          <w:p w:rsidR="000F2E1A" w:rsidRPr="000F2E1A" w:rsidRDefault="000F2E1A" w:rsidP="000F2E1A">
            <w:r w:rsidRPr="000F2E1A">
              <w:t xml:space="preserve">Наличие у поставщика статуса </w:t>
            </w:r>
            <w:proofErr w:type="spellStart"/>
            <w:r w:rsidRPr="000F2E1A">
              <w:rPr>
                <w:lang w:val="en-US"/>
              </w:rPr>
              <w:t>Preffered</w:t>
            </w:r>
            <w:proofErr w:type="spellEnd"/>
            <w:r w:rsidRPr="000F2E1A">
              <w:t xml:space="preserve"> </w:t>
            </w:r>
            <w:r w:rsidRPr="000F2E1A">
              <w:rPr>
                <w:lang w:val="en-US"/>
              </w:rPr>
              <w:t>Partner</w:t>
            </w:r>
            <w:r w:rsidRPr="000F2E1A">
              <w:t>: есть</w:t>
            </w:r>
          </w:p>
        </w:tc>
        <w:tc>
          <w:tcPr>
            <w:tcW w:w="709" w:type="dxa"/>
            <w:tcBorders>
              <w:top w:val="single" w:sz="4" w:space="0" w:color="auto"/>
            </w:tcBorders>
          </w:tcPr>
          <w:p w:rsidR="000F2E1A" w:rsidRPr="000F2E1A" w:rsidRDefault="000F2E1A" w:rsidP="000F2E1A">
            <w:pPr>
              <w:jc w:val="center"/>
            </w:pPr>
            <w:r w:rsidRPr="000F2E1A">
              <w:t>шт.</w:t>
            </w:r>
          </w:p>
        </w:tc>
        <w:tc>
          <w:tcPr>
            <w:tcW w:w="708" w:type="dxa"/>
            <w:tcBorders>
              <w:top w:val="single" w:sz="4" w:space="0" w:color="auto"/>
            </w:tcBorders>
          </w:tcPr>
          <w:p w:rsidR="000F2E1A" w:rsidRPr="000F2E1A" w:rsidRDefault="000F2E1A" w:rsidP="000F2E1A">
            <w:pPr>
              <w:jc w:val="center"/>
            </w:pPr>
            <w:r w:rsidRPr="000F2E1A">
              <w:t>2</w:t>
            </w:r>
          </w:p>
          <w:p w:rsidR="000F2E1A" w:rsidRPr="000F2E1A" w:rsidRDefault="000F2E1A" w:rsidP="000F2E1A">
            <w:pPr>
              <w:jc w:val="center"/>
              <w:rPr>
                <w:lang w:val="en-US"/>
              </w:rPr>
            </w:pPr>
          </w:p>
        </w:tc>
        <w:tc>
          <w:tcPr>
            <w:tcW w:w="1701" w:type="dxa"/>
            <w:tcBorders>
              <w:top w:val="single" w:sz="4" w:space="0" w:color="auto"/>
              <w:bottom w:val="single" w:sz="4" w:space="0" w:color="auto"/>
            </w:tcBorders>
          </w:tcPr>
          <w:p w:rsidR="000F2E1A" w:rsidRPr="000F2E1A" w:rsidRDefault="000F2E1A" w:rsidP="000F2E1A">
            <w:pPr>
              <w:jc w:val="center"/>
            </w:pPr>
            <w:r w:rsidRPr="000F2E1A">
              <w:t xml:space="preserve">Гарантийный срок составляет не менее 3 лет </w:t>
            </w:r>
            <w:proofErr w:type="gramStart"/>
            <w:r w:rsidRPr="000F2E1A">
              <w:t>с даты поставки</w:t>
            </w:r>
            <w:proofErr w:type="gramEnd"/>
            <w:r w:rsidRPr="000F2E1A">
              <w:t xml:space="preserve"> Товара.</w:t>
            </w:r>
          </w:p>
        </w:tc>
      </w:tr>
    </w:tbl>
    <w:p w:rsidR="000C1FEB" w:rsidRDefault="000C1FEB" w:rsidP="000C1FEB">
      <w:pPr>
        <w:rPr>
          <w:b/>
          <w:sz w:val="28"/>
          <w:szCs w:val="28"/>
        </w:rPr>
      </w:pPr>
    </w:p>
    <w:p w:rsidR="0003448D" w:rsidRPr="0022586F" w:rsidRDefault="0003448D" w:rsidP="0003448D">
      <w:pPr>
        <w:rPr>
          <w:b/>
          <w:sz w:val="28"/>
        </w:rPr>
      </w:pPr>
      <w:r>
        <w:rPr>
          <w:b/>
          <w:sz w:val="28"/>
        </w:rPr>
        <w:t>3</w:t>
      </w:r>
      <w:r w:rsidRPr="0022586F">
        <w:rPr>
          <w:b/>
          <w:sz w:val="28"/>
        </w:rPr>
        <w:t>. Требования к техническим характеристикам товара</w:t>
      </w:r>
    </w:p>
    <w:p w:rsidR="0003448D" w:rsidRPr="0022586F" w:rsidRDefault="0003448D" w:rsidP="0003448D">
      <w:pPr>
        <w:ind w:firstLine="360"/>
        <w:rPr>
          <w:iCs/>
          <w:sz w:val="28"/>
        </w:rPr>
      </w:pPr>
      <w:r>
        <w:rPr>
          <w:sz w:val="28"/>
        </w:rPr>
        <w:t>3</w:t>
      </w:r>
      <w:r w:rsidRPr="0022586F">
        <w:rPr>
          <w:sz w:val="28"/>
        </w:rPr>
        <w:t>.1.</w:t>
      </w:r>
      <w:r w:rsidRPr="0022586F">
        <w:rPr>
          <w:iCs/>
          <w:sz w:val="28"/>
        </w:rPr>
        <w:t xml:space="preserve"> В п. 2 настоящего технического задания.</w:t>
      </w:r>
    </w:p>
    <w:p w:rsidR="0003448D" w:rsidRPr="00EC030B" w:rsidRDefault="0003448D" w:rsidP="0003448D">
      <w:pPr>
        <w:rPr>
          <w:b/>
          <w:sz w:val="14"/>
        </w:rPr>
      </w:pPr>
    </w:p>
    <w:p w:rsidR="0003448D" w:rsidRDefault="0003448D" w:rsidP="0003448D">
      <w:pPr>
        <w:rPr>
          <w:b/>
          <w:sz w:val="28"/>
        </w:rPr>
      </w:pPr>
    </w:p>
    <w:p w:rsidR="0003448D" w:rsidRPr="00545D4A" w:rsidRDefault="0003448D" w:rsidP="0003448D">
      <w:pPr>
        <w:rPr>
          <w:b/>
          <w:sz w:val="28"/>
        </w:rPr>
      </w:pPr>
      <w:r>
        <w:rPr>
          <w:b/>
          <w:sz w:val="28"/>
        </w:rPr>
        <w:t>4</w:t>
      </w:r>
      <w:r w:rsidRPr="00545D4A">
        <w:rPr>
          <w:b/>
          <w:sz w:val="28"/>
        </w:rPr>
        <w:t xml:space="preserve">. Требования к упаковке оборудования </w:t>
      </w:r>
    </w:p>
    <w:p w:rsidR="0003448D" w:rsidRPr="00DC187D" w:rsidRDefault="0003448D" w:rsidP="0003448D">
      <w:pPr>
        <w:pStyle w:val="affff2"/>
        <w:ind w:firstLine="357"/>
        <w:jc w:val="both"/>
        <w:rPr>
          <w:rFonts w:ascii="Times New Roman" w:hAnsi="Times New Roman"/>
          <w:sz w:val="28"/>
          <w:szCs w:val="24"/>
        </w:rPr>
      </w:pPr>
      <w:r>
        <w:rPr>
          <w:rFonts w:ascii="Times New Roman" w:hAnsi="Times New Roman"/>
          <w:sz w:val="28"/>
          <w:szCs w:val="24"/>
        </w:rPr>
        <w:t>4</w:t>
      </w:r>
      <w:r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DC187D" w:rsidRPr="00DC187D" w:rsidRDefault="00DC187D" w:rsidP="0003448D">
      <w:pPr>
        <w:pStyle w:val="affff2"/>
        <w:ind w:firstLine="357"/>
        <w:jc w:val="both"/>
        <w:rPr>
          <w:rFonts w:ascii="Times New Roman" w:hAnsi="Times New Roman"/>
          <w:sz w:val="28"/>
          <w:szCs w:val="24"/>
        </w:rPr>
      </w:pPr>
    </w:p>
    <w:p w:rsidR="0003448D" w:rsidRPr="00EC030B" w:rsidRDefault="0003448D" w:rsidP="0003448D">
      <w:pPr>
        <w:pStyle w:val="affff2"/>
        <w:ind w:firstLine="357"/>
        <w:jc w:val="both"/>
        <w:rPr>
          <w:rFonts w:ascii="Times New Roman" w:hAnsi="Times New Roman"/>
          <w:b/>
          <w:sz w:val="14"/>
          <w:szCs w:val="24"/>
        </w:rPr>
      </w:pPr>
    </w:p>
    <w:p w:rsidR="0003448D" w:rsidRPr="00545D4A" w:rsidRDefault="0003448D" w:rsidP="0003448D">
      <w:pPr>
        <w:pStyle w:val="affff2"/>
        <w:jc w:val="both"/>
        <w:rPr>
          <w:rFonts w:ascii="Times New Roman" w:hAnsi="Times New Roman"/>
          <w:b/>
          <w:sz w:val="28"/>
          <w:szCs w:val="24"/>
        </w:rPr>
      </w:pPr>
      <w:r>
        <w:rPr>
          <w:rFonts w:ascii="Times New Roman" w:hAnsi="Times New Roman"/>
          <w:b/>
          <w:sz w:val="28"/>
          <w:szCs w:val="24"/>
        </w:rPr>
        <w:t>5.</w:t>
      </w:r>
      <w:r w:rsidRPr="00545D4A">
        <w:rPr>
          <w:rFonts w:ascii="Times New Roman" w:hAnsi="Times New Roman"/>
          <w:b/>
          <w:sz w:val="28"/>
          <w:szCs w:val="24"/>
        </w:rPr>
        <w:t xml:space="preserve"> Прочие условия </w:t>
      </w:r>
    </w:p>
    <w:p w:rsidR="0003448D" w:rsidRPr="00545D4A" w:rsidRDefault="0003448D" w:rsidP="0003448D">
      <w:pPr>
        <w:pStyle w:val="affff2"/>
        <w:ind w:firstLine="357"/>
        <w:jc w:val="both"/>
        <w:rPr>
          <w:rFonts w:ascii="Times New Roman" w:hAnsi="Times New Roman"/>
          <w:sz w:val="28"/>
          <w:szCs w:val="24"/>
        </w:rPr>
      </w:pPr>
      <w:r>
        <w:rPr>
          <w:rFonts w:ascii="Times New Roman" w:hAnsi="Times New Roman"/>
          <w:sz w:val="28"/>
          <w:szCs w:val="24"/>
        </w:rPr>
        <w:t>5</w:t>
      </w:r>
      <w:r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03448D" w:rsidRPr="00EC030B" w:rsidRDefault="0003448D" w:rsidP="0003448D">
      <w:pPr>
        <w:ind w:right="-108" w:firstLine="357"/>
        <w:rPr>
          <w:b/>
          <w:bCs/>
          <w:sz w:val="16"/>
        </w:rPr>
      </w:pPr>
    </w:p>
    <w:p w:rsidR="0003448D" w:rsidRDefault="0003448D" w:rsidP="0003448D">
      <w:pPr>
        <w:tabs>
          <w:tab w:val="left" w:pos="180"/>
          <w:tab w:val="left" w:pos="540"/>
        </w:tabs>
        <w:ind w:firstLine="357"/>
        <w:rPr>
          <w:b/>
          <w:bCs/>
          <w:sz w:val="28"/>
        </w:rPr>
      </w:pPr>
    </w:p>
    <w:p w:rsidR="0003448D" w:rsidRPr="00545D4A" w:rsidRDefault="0003448D" w:rsidP="0003448D">
      <w:pPr>
        <w:tabs>
          <w:tab w:val="left" w:pos="180"/>
          <w:tab w:val="left" w:pos="540"/>
        </w:tabs>
        <w:ind w:firstLine="357"/>
        <w:rPr>
          <w:b/>
          <w:sz w:val="28"/>
        </w:rPr>
      </w:pPr>
      <w:r>
        <w:rPr>
          <w:b/>
          <w:bCs/>
          <w:sz w:val="28"/>
        </w:rPr>
        <w:t>6</w:t>
      </w:r>
      <w:r w:rsidRPr="00545D4A">
        <w:rPr>
          <w:b/>
          <w:bCs/>
          <w:sz w:val="28"/>
        </w:rPr>
        <w:t xml:space="preserve">. </w:t>
      </w:r>
      <w:r w:rsidRPr="00545D4A">
        <w:rPr>
          <w:b/>
          <w:sz w:val="28"/>
        </w:rPr>
        <w:t>Требования к сроку и объему предоставления гарантии качества товара, к обслуживанию товара</w:t>
      </w:r>
    </w:p>
    <w:p w:rsidR="0003448D" w:rsidRPr="00021B0C" w:rsidRDefault="0003448D" w:rsidP="0003448D">
      <w:pPr>
        <w:tabs>
          <w:tab w:val="left" w:pos="0"/>
        </w:tabs>
        <w:ind w:firstLine="357"/>
        <w:jc w:val="both"/>
        <w:rPr>
          <w:sz w:val="28"/>
        </w:rPr>
      </w:pPr>
      <w:r>
        <w:rPr>
          <w:sz w:val="28"/>
        </w:rPr>
        <w:t>6</w:t>
      </w:r>
      <w:r w:rsidRPr="00545D4A">
        <w:rPr>
          <w:sz w:val="28"/>
        </w:rPr>
        <w:t xml:space="preserve">.1.   Гарантийный срок </w:t>
      </w:r>
      <w:r w:rsidR="00766FF0">
        <w:rPr>
          <w:sz w:val="28"/>
        </w:rPr>
        <w:t xml:space="preserve">на оборудование </w:t>
      </w:r>
      <w:r w:rsidR="00766FF0">
        <w:rPr>
          <w:sz w:val="28"/>
          <w:lang w:val="en-US"/>
        </w:rPr>
        <w:t>HP</w:t>
      </w:r>
      <w:r w:rsidR="00766FF0" w:rsidRPr="00766FF0">
        <w:rPr>
          <w:sz w:val="28"/>
        </w:rPr>
        <w:t xml:space="preserve"> </w:t>
      </w:r>
      <w:r w:rsidRPr="00545D4A">
        <w:rPr>
          <w:sz w:val="28"/>
        </w:rPr>
        <w:t xml:space="preserve">составляет не менее </w:t>
      </w:r>
      <w:r w:rsidR="00766FF0" w:rsidRPr="00766FF0">
        <w:rPr>
          <w:sz w:val="28"/>
        </w:rPr>
        <w:t>36</w:t>
      </w:r>
      <w:r w:rsidRPr="00545D4A">
        <w:rPr>
          <w:sz w:val="28"/>
        </w:rPr>
        <w:t xml:space="preserve"> месяцев </w:t>
      </w:r>
      <w:proofErr w:type="gramStart"/>
      <w:r w:rsidRPr="00545D4A">
        <w:rPr>
          <w:sz w:val="28"/>
        </w:rPr>
        <w:t>с даты поставки</w:t>
      </w:r>
      <w:proofErr w:type="gramEnd"/>
      <w:r w:rsidRPr="00545D4A">
        <w:rPr>
          <w:sz w:val="28"/>
        </w:rPr>
        <w:t xml:space="preserve"> Товара. </w:t>
      </w:r>
    </w:p>
    <w:p w:rsidR="00766FF0" w:rsidRPr="00766FF0" w:rsidRDefault="00766FF0" w:rsidP="0003448D">
      <w:pPr>
        <w:tabs>
          <w:tab w:val="left" w:pos="0"/>
        </w:tabs>
        <w:ind w:firstLine="357"/>
        <w:jc w:val="both"/>
        <w:rPr>
          <w:sz w:val="28"/>
        </w:rPr>
      </w:pPr>
      <w:r w:rsidRPr="00021B0C">
        <w:rPr>
          <w:sz w:val="28"/>
        </w:rPr>
        <w:tab/>
      </w:r>
      <w:r w:rsidRPr="00545D4A">
        <w:rPr>
          <w:sz w:val="28"/>
        </w:rPr>
        <w:t xml:space="preserve">Гарантийный срок </w:t>
      </w:r>
      <w:r>
        <w:rPr>
          <w:sz w:val="28"/>
        </w:rPr>
        <w:t>на Товар (оборудование)</w:t>
      </w:r>
      <w:r w:rsidRPr="00766FF0">
        <w:rPr>
          <w:sz w:val="28"/>
        </w:rPr>
        <w:t xml:space="preserve"> </w:t>
      </w:r>
      <w:r w:rsidRPr="00545D4A">
        <w:rPr>
          <w:sz w:val="28"/>
        </w:rPr>
        <w:t xml:space="preserve">составляет не менее </w:t>
      </w:r>
      <w:r>
        <w:rPr>
          <w:sz w:val="28"/>
        </w:rPr>
        <w:t>12</w:t>
      </w:r>
      <w:r w:rsidRPr="00545D4A">
        <w:rPr>
          <w:sz w:val="28"/>
        </w:rPr>
        <w:t xml:space="preserve"> месяцев </w:t>
      </w:r>
      <w:proofErr w:type="gramStart"/>
      <w:r w:rsidRPr="00545D4A">
        <w:rPr>
          <w:sz w:val="28"/>
        </w:rPr>
        <w:t>с даты поставки</w:t>
      </w:r>
      <w:proofErr w:type="gramEnd"/>
      <w:r w:rsidRPr="00545D4A">
        <w:rPr>
          <w:sz w:val="28"/>
        </w:rPr>
        <w:t xml:space="preserve"> Товара</w:t>
      </w:r>
    </w:p>
    <w:p w:rsidR="0003448D" w:rsidRPr="00545D4A" w:rsidRDefault="0003448D" w:rsidP="0003448D">
      <w:pPr>
        <w:ind w:firstLine="357"/>
        <w:jc w:val="both"/>
        <w:rPr>
          <w:sz w:val="28"/>
        </w:rPr>
      </w:pPr>
      <w:r w:rsidRPr="00EC030B">
        <w:rPr>
          <w:sz w:val="28"/>
        </w:rPr>
        <w:t>6</w:t>
      </w:r>
      <w:r>
        <w:rPr>
          <w:sz w:val="28"/>
        </w:rPr>
        <w:t xml:space="preserve">.2. </w:t>
      </w:r>
      <w:r w:rsidRPr="00545D4A">
        <w:rPr>
          <w:sz w:val="28"/>
        </w:rPr>
        <w:t xml:space="preserve">Замена вышедшего из строя Товара в течение 15 дней после получения уведомления от Заказчика. </w:t>
      </w:r>
    </w:p>
    <w:p w:rsidR="0003448D" w:rsidRPr="00545D4A" w:rsidRDefault="0003448D" w:rsidP="0003448D">
      <w:pPr>
        <w:ind w:firstLine="357"/>
        <w:jc w:val="both"/>
        <w:rPr>
          <w:sz w:val="28"/>
        </w:rPr>
      </w:pPr>
      <w:r>
        <w:rPr>
          <w:sz w:val="28"/>
        </w:rPr>
        <w:t>6</w:t>
      </w:r>
      <w:r w:rsidRPr="00545D4A">
        <w:rPr>
          <w:sz w:val="28"/>
        </w:rPr>
        <w:t>.</w:t>
      </w:r>
      <w:r>
        <w:rPr>
          <w:sz w:val="28"/>
        </w:rPr>
        <w:t>3</w:t>
      </w:r>
      <w:r w:rsidRPr="00545D4A">
        <w:rPr>
          <w:sz w:val="28"/>
        </w:rPr>
        <w:t>. Поставщик должен иметь сеть сервисных центров на территории РФ.</w:t>
      </w:r>
    </w:p>
    <w:p w:rsidR="0003448D" w:rsidRPr="00545D4A" w:rsidRDefault="0003448D" w:rsidP="0003448D">
      <w:pPr>
        <w:ind w:firstLine="357"/>
        <w:jc w:val="both"/>
        <w:rPr>
          <w:sz w:val="28"/>
        </w:rPr>
      </w:pPr>
      <w:r>
        <w:rPr>
          <w:sz w:val="28"/>
        </w:rPr>
        <w:t>6</w:t>
      </w:r>
      <w:r w:rsidRPr="00545D4A">
        <w:rPr>
          <w:sz w:val="28"/>
        </w:rPr>
        <w:t>.</w:t>
      </w:r>
      <w:r>
        <w:rPr>
          <w:sz w:val="28"/>
        </w:rPr>
        <w:t>4</w:t>
      </w:r>
      <w:r w:rsidRPr="00545D4A">
        <w:rPr>
          <w:sz w:val="28"/>
        </w:rPr>
        <w:t>. Сервисное обслуживание поставленного Товара должно осуществляться в течение гарантийного срока эксплуатации.</w:t>
      </w:r>
    </w:p>
    <w:p w:rsidR="0003448D" w:rsidRPr="00545D4A" w:rsidRDefault="0003448D" w:rsidP="0003448D">
      <w:pPr>
        <w:ind w:firstLine="357"/>
        <w:jc w:val="both"/>
        <w:rPr>
          <w:sz w:val="28"/>
        </w:rPr>
      </w:pPr>
      <w:r>
        <w:rPr>
          <w:sz w:val="28"/>
        </w:rPr>
        <w:t>6</w:t>
      </w:r>
      <w:r w:rsidRPr="00545D4A">
        <w:rPr>
          <w:sz w:val="28"/>
        </w:rPr>
        <w:t>.</w:t>
      </w:r>
      <w:r>
        <w:rPr>
          <w:sz w:val="28"/>
        </w:rPr>
        <w:t>5</w:t>
      </w:r>
      <w:r w:rsidRPr="00545D4A">
        <w:rPr>
          <w:sz w:val="28"/>
        </w:rPr>
        <w:t>. Поставщик должен обеспечить предоставление отчетности по сервисному обслуживанию по запросу Заказчика.</w:t>
      </w:r>
    </w:p>
    <w:p w:rsidR="0003448D" w:rsidRPr="00545D4A" w:rsidRDefault="0003448D" w:rsidP="0003448D">
      <w:pPr>
        <w:ind w:firstLine="357"/>
        <w:jc w:val="both"/>
        <w:rPr>
          <w:sz w:val="28"/>
        </w:rPr>
      </w:pPr>
      <w:r>
        <w:rPr>
          <w:sz w:val="28"/>
        </w:rPr>
        <w:t>6</w:t>
      </w:r>
      <w:r w:rsidRPr="00545D4A">
        <w:rPr>
          <w:sz w:val="28"/>
        </w:rPr>
        <w:t>.</w:t>
      </w:r>
      <w:r>
        <w:rPr>
          <w:sz w:val="28"/>
        </w:rPr>
        <w:t>6</w:t>
      </w:r>
      <w:r w:rsidRPr="00545D4A">
        <w:rPr>
          <w:sz w:val="28"/>
        </w:rPr>
        <w:t>.  Время реагирования на запрос не более 1 рабочего дня, выполнение ремонта в течение не более 7 рабочих дней.</w:t>
      </w:r>
    </w:p>
    <w:p w:rsidR="0003448D" w:rsidRPr="00545D4A" w:rsidRDefault="0003448D" w:rsidP="0003448D">
      <w:pPr>
        <w:ind w:firstLine="357"/>
        <w:jc w:val="both"/>
        <w:rPr>
          <w:bCs/>
          <w:sz w:val="28"/>
        </w:rPr>
      </w:pPr>
      <w:r>
        <w:rPr>
          <w:bCs/>
          <w:sz w:val="28"/>
        </w:rPr>
        <w:t>6</w:t>
      </w:r>
      <w:r w:rsidRPr="00545D4A">
        <w:rPr>
          <w:bCs/>
          <w:sz w:val="28"/>
        </w:rPr>
        <w:t>.</w:t>
      </w:r>
      <w:r>
        <w:rPr>
          <w:bCs/>
          <w:sz w:val="28"/>
        </w:rPr>
        <w:t>7</w:t>
      </w:r>
      <w:r w:rsidRPr="00545D4A">
        <w:rPr>
          <w:bCs/>
          <w:sz w:val="28"/>
        </w:rPr>
        <w:t>.  Расходы, связанные с устранением недостатков Товара несет Поставщик.</w:t>
      </w:r>
    </w:p>
    <w:p w:rsidR="0003448D" w:rsidRPr="00EC030B" w:rsidRDefault="0003448D" w:rsidP="0003448D">
      <w:pPr>
        <w:pStyle w:val="31"/>
        <w:numPr>
          <w:ilvl w:val="0"/>
          <w:numId w:val="0"/>
        </w:numPr>
        <w:spacing w:before="0" w:after="0"/>
        <w:ind w:left="1491"/>
        <w:jc w:val="both"/>
        <w:rPr>
          <w:rFonts w:ascii="Times New Roman" w:hAnsi="Times New Roman"/>
          <w:bCs w:val="0"/>
          <w:iCs/>
          <w:sz w:val="16"/>
          <w:szCs w:val="24"/>
        </w:rPr>
      </w:pPr>
    </w:p>
    <w:p w:rsidR="0003448D" w:rsidRDefault="0003448D" w:rsidP="0003448D">
      <w:pPr>
        <w:pStyle w:val="affff0"/>
        <w:spacing w:before="0" w:after="0"/>
        <w:ind w:firstLine="357"/>
        <w:jc w:val="both"/>
        <w:rPr>
          <w:rFonts w:ascii="Times New Roman" w:hAnsi="Times New Roman"/>
          <w:sz w:val="28"/>
        </w:rPr>
      </w:pPr>
    </w:p>
    <w:p w:rsidR="0003448D" w:rsidRPr="00545D4A" w:rsidRDefault="0003448D" w:rsidP="0003448D">
      <w:pPr>
        <w:pStyle w:val="affff0"/>
        <w:spacing w:before="0" w:after="0"/>
        <w:ind w:firstLine="357"/>
        <w:jc w:val="both"/>
        <w:rPr>
          <w:rFonts w:ascii="Times New Roman" w:hAnsi="Times New Roman"/>
          <w:sz w:val="28"/>
        </w:rPr>
      </w:pPr>
      <w:r>
        <w:rPr>
          <w:rFonts w:ascii="Times New Roman" w:hAnsi="Times New Roman"/>
          <w:sz w:val="28"/>
        </w:rPr>
        <w:t>7</w:t>
      </w:r>
      <w:r w:rsidRPr="00545D4A">
        <w:rPr>
          <w:rFonts w:ascii="Times New Roman" w:hAnsi="Times New Roman"/>
          <w:sz w:val="28"/>
        </w:rPr>
        <w:t>. Место поставки и условия допуска</w:t>
      </w:r>
    </w:p>
    <w:p w:rsidR="0003448D" w:rsidRPr="00545D4A" w:rsidRDefault="0003448D" w:rsidP="0003448D">
      <w:pPr>
        <w:pStyle w:val="affff0"/>
        <w:spacing w:before="0" w:after="0"/>
        <w:ind w:firstLine="357"/>
        <w:jc w:val="both"/>
        <w:rPr>
          <w:rFonts w:ascii="Times New Roman" w:hAnsi="Times New Roman"/>
          <w:b w:val="0"/>
          <w:sz w:val="28"/>
        </w:rPr>
      </w:pPr>
      <w:r>
        <w:rPr>
          <w:rFonts w:ascii="Times New Roman" w:hAnsi="Times New Roman"/>
          <w:b w:val="0"/>
          <w:sz w:val="28"/>
        </w:rPr>
        <w:t>7</w:t>
      </w:r>
      <w:r w:rsidRPr="00545D4A">
        <w:rPr>
          <w:rFonts w:ascii="Times New Roman" w:hAnsi="Times New Roman"/>
          <w:b w:val="0"/>
          <w:sz w:val="28"/>
        </w:rPr>
        <w:t>.1. Свердловская область, г. Лесной, ФГУП «Комбинат «Электрохимприбор», Коммунистический проспект, д.6а.</w:t>
      </w:r>
    </w:p>
    <w:p w:rsidR="0003448D" w:rsidRPr="00EC030B" w:rsidRDefault="0003448D" w:rsidP="0003448D">
      <w:pPr>
        <w:ind w:right="-120" w:firstLine="357"/>
        <w:jc w:val="both"/>
        <w:rPr>
          <w:sz w:val="16"/>
        </w:rPr>
      </w:pPr>
    </w:p>
    <w:p w:rsidR="0003448D" w:rsidRDefault="0003448D" w:rsidP="0003448D">
      <w:pPr>
        <w:tabs>
          <w:tab w:val="left" w:pos="0"/>
        </w:tabs>
        <w:ind w:firstLine="357"/>
        <w:jc w:val="both"/>
        <w:rPr>
          <w:b/>
          <w:sz w:val="28"/>
        </w:rPr>
      </w:pPr>
    </w:p>
    <w:p w:rsidR="0003448D" w:rsidRPr="00545D4A" w:rsidRDefault="0003448D" w:rsidP="0003448D">
      <w:pPr>
        <w:tabs>
          <w:tab w:val="left" w:pos="0"/>
        </w:tabs>
        <w:ind w:firstLine="357"/>
        <w:jc w:val="both"/>
        <w:rPr>
          <w:b/>
          <w:sz w:val="28"/>
        </w:rPr>
      </w:pPr>
      <w:r>
        <w:rPr>
          <w:b/>
          <w:sz w:val="28"/>
        </w:rPr>
        <w:t>8</w:t>
      </w:r>
      <w:r w:rsidRPr="00545D4A">
        <w:rPr>
          <w:b/>
          <w:sz w:val="28"/>
        </w:rPr>
        <w:t xml:space="preserve">. Сроки поставки </w:t>
      </w:r>
    </w:p>
    <w:p w:rsidR="0003448D" w:rsidRPr="00E80B58" w:rsidRDefault="0003448D" w:rsidP="0003448D">
      <w:pPr>
        <w:tabs>
          <w:tab w:val="left" w:pos="0"/>
        </w:tabs>
        <w:ind w:firstLine="357"/>
        <w:jc w:val="both"/>
        <w:rPr>
          <w:sz w:val="28"/>
        </w:rPr>
      </w:pPr>
      <w:r>
        <w:rPr>
          <w:sz w:val="28"/>
        </w:rPr>
        <w:t>8</w:t>
      </w:r>
      <w:r w:rsidRPr="00545D4A">
        <w:rPr>
          <w:sz w:val="28"/>
        </w:rPr>
        <w:t xml:space="preserve">.1. Срок поставки Товара не должен </w:t>
      </w:r>
      <w:r w:rsidRPr="007242BB">
        <w:rPr>
          <w:sz w:val="28"/>
        </w:rPr>
        <w:t xml:space="preserve">превышать </w:t>
      </w:r>
      <w:r w:rsidRPr="00766FF0">
        <w:rPr>
          <w:sz w:val="28"/>
        </w:rPr>
        <w:t>30 (тридцати) дней</w:t>
      </w:r>
      <w:r w:rsidRPr="00545D4A">
        <w:rPr>
          <w:sz w:val="28"/>
        </w:rPr>
        <w:t xml:space="preserve"> с момента подписания договора.</w:t>
      </w:r>
    </w:p>
    <w:p w:rsidR="00AC4456" w:rsidRDefault="000C1FEB" w:rsidP="000C1FEB">
      <w:pPr>
        <w:tabs>
          <w:tab w:val="left" w:pos="180"/>
          <w:tab w:val="left" w:pos="9540"/>
        </w:tabs>
        <w:jc w:val="both"/>
        <w:rPr>
          <w:bCs/>
          <w:sz w:val="28"/>
          <w:szCs w:val="28"/>
        </w:rPr>
      </w:pPr>
      <w:r w:rsidRPr="00216A4C">
        <w:rPr>
          <w:bCs/>
          <w:sz w:val="28"/>
          <w:szCs w:val="28"/>
        </w:rPr>
        <w:tab/>
      </w:r>
    </w:p>
    <w:p w:rsidR="004911A5" w:rsidRPr="00216A4C" w:rsidRDefault="004911A5" w:rsidP="000C1FEB">
      <w:pPr>
        <w:tabs>
          <w:tab w:val="left" w:pos="180"/>
          <w:tab w:val="left" w:pos="9540"/>
        </w:tabs>
        <w:jc w:val="both"/>
        <w:rPr>
          <w:bCs/>
          <w:sz w:val="28"/>
          <w:szCs w:val="28"/>
        </w:rPr>
      </w:pPr>
    </w:p>
    <w:p w:rsidR="000C1FEB" w:rsidRPr="00AC4456" w:rsidRDefault="00AC4456" w:rsidP="00AC4456">
      <w:pPr>
        <w:tabs>
          <w:tab w:val="left" w:pos="0"/>
          <w:tab w:val="left" w:pos="142"/>
        </w:tabs>
        <w:jc w:val="both"/>
        <w:rPr>
          <w:b/>
          <w:bCs/>
          <w:sz w:val="28"/>
          <w:szCs w:val="28"/>
        </w:rPr>
      </w:pPr>
      <w:r>
        <w:rPr>
          <w:bCs/>
          <w:sz w:val="28"/>
          <w:szCs w:val="28"/>
        </w:rPr>
        <w:tab/>
      </w:r>
      <w:r w:rsidR="000C1FEB" w:rsidRPr="00AC4456">
        <w:rPr>
          <w:b/>
          <w:bCs/>
          <w:sz w:val="28"/>
          <w:szCs w:val="28"/>
        </w:rPr>
        <w:t>Проверил:</w:t>
      </w:r>
      <w:r w:rsidR="000C1FEB" w:rsidRPr="00AC4456">
        <w:rPr>
          <w:b/>
          <w:bCs/>
          <w:sz w:val="28"/>
          <w:szCs w:val="28"/>
        </w:rPr>
        <w:tab/>
      </w:r>
    </w:p>
    <w:p w:rsidR="000C1FEB" w:rsidRDefault="000C1FEB" w:rsidP="000C1FEB">
      <w:pPr>
        <w:tabs>
          <w:tab w:val="left" w:pos="0"/>
        </w:tabs>
        <w:jc w:val="both"/>
        <w:rPr>
          <w:bCs/>
          <w:sz w:val="28"/>
          <w:szCs w:val="28"/>
        </w:rPr>
      </w:pPr>
    </w:p>
    <w:p w:rsidR="000C1FEB" w:rsidRDefault="003943F3" w:rsidP="0003448D">
      <w:pPr>
        <w:tabs>
          <w:tab w:val="left" w:pos="0"/>
        </w:tabs>
        <w:jc w:val="both"/>
        <w:rPr>
          <w:bCs/>
          <w:sz w:val="28"/>
        </w:rPr>
      </w:pPr>
      <w:r>
        <w:rPr>
          <w:bCs/>
          <w:sz w:val="28"/>
        </w:rPr>
        <w:tab/>
        <w:t>Инженер по АСУП</w:t>
      </w:r>
      <w:r>
        <w:rPr>
          <w:bCs/>
          <w:sz w:val="28"/>
        </w:rPr>
        <w:tab/>
      </w:r>
      <w:r>
        <w:rPr>
          <w:bCs/>
          <w:sz w:val="28"/>
        </w:rPr>
        <w:tab/>
      </w:r>
      <w:r>
        <w:rPr>
          <w:bCs/>
          <w:sz w:val="28"/>
        </w:rPr>
        <w:tab/>
      </w:r>
      <w:r>
        <w:rPr>
          <w:bCs/>
          <w:sz w:val="28"/>
        </w:rPr>
        <w:tab/>
      </w:r>
      <w:r>
        <w:rPr>
          <w:bCs/>
          <w:sz w:val="28"/>
        </w:rPr>
        <w:tab/>
      </w:r>
      <w:r>
        <w:rPr>
          <w:bCs/>
          <w:sz w:val="28"/>
        </w:rPr>
        <w:tab/>
      </w:r>
      <w:r>
        <w:rPr>
          <w:bCs/>
          <w:sz w:val="28"/>
        </w:rPr>
        <w:tab/>
        <w:t xml:space="preserve">Н.А. </w:t>
      </w:r>
      <w:proofErr w:type="spellStart"/>
      <w:r>
        <w:rPr>
          <w:bCs/>
          <w:sz w:val="28"/>
        </w:rPr>
        <w:t>Обросов</w:t>
      </w:r>
      <w:proofErr w:type="spellEnd"/>
    </w:p>
    <w:p w:rsidR="003943F3" w:rsidRPr="00216A4C" w:rsidRDefault="003943F3" w:rsidP="0003448D">
      <w:pPr>
        <w:tabs>
          <w:tab w:val="left" w:pos="0"/>
        </w:tabs>
        <w:jc w:val="both"/>
        <w:rPr>
          <w:sz w:val="28"/>
          <w:szCs w:val="28"/>
        </w:rPr>
      </w:pPr>
    </w:p>
    <w:p w:rsidR="000C1FEB" w:rsidRPr="00216A4C" w:rsidRDefault="000C1FEB" w:rsidP="000C1FEB">
      <w:pPr>
        <w:jc w:val="right"/>
        <w:rPr>
          <w:sz w:val="28"/>
          <w:szCs w:val="28"/>
        </w:rPr>
      </w:pPr>
    </w:p>
    <w:p w:rsidR="000C1FEB" w:rsidRPr="00AC4456" w:rsidRDefault="000C1FEB" w:rsidP="000C1FEB">
      <w:pPr>
        <w:tabs>
          <w:tab w:val="left" w:pos="180"/>
          <w:tab w:val="left" w:pos="9540"/>
        </w:tabs>
        <w:jc w:val="both"/>
        <w:rPr>
          <w:b/>
          <w:sz w:val="28"/>
          <w:szCs w:val="28"/>
        </w:rPr>
      </w:pPr>
      <w:r w:rsidRPr="00216A4C">
        <w:rPr>
          <w:sz w:val="28"/>
          <w:szCs w:val="28"/>
        </w:rPr>
        <w:t xml:space="preserve">  </w:t>
      </w:r>
      <w:r w:rsidRPr="00AC4456">
        <w:rPr>
          <w:b/>
          <w:sz w:val="28"/>
          <w:szCs w:val="28"/>
        </w:rPr>
        <w:t>Согласовано:</w:t>
      </w:r>
    </w:p>
    <w:p w:rsidR="000C1FEB" w:rsidRPr="00216A4C" w:rsidRDefault="000C1FEB" w:rsidP="000C1FEB">
      <w:pPr>
        <w:tabs>
          <w:tab w:val="left" w:pos="0"/>
        </w:tabs>
        <w:jc w:val="both"/>
        <w:rPr>
          <w:sz w:val="28"/>
          <w:szCs w:val="28"/>
        </w:rPr>
      </w:pPr>
      <w:r w:rsidRPr="00216A4C">
        <w:rPr>
          <w:sz w:val="28"/>
          <w:szCs w:val="28"/>
        </w:rPr>
        <w:t xml:space="preserve">  </w:t>
      </w:r>
    </w:p>
    <w:p w:rsidR="000C1FEB" w:rsidRPr="00216A4C" w:rsidRDefault="000C1FEB" w:rsidP="000C1FEB">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0C1FEB" w:rsidRPr="00216A4C" w:rsidRDefault="000C1FEB" w:rsidP="000C1FEB">
      <w:pPr>
        <w:jc w:val="right"/>
        <w:rPr>
          <w:sz w:val="28"/>
          <w:szCs w:val="28"/>
        </w:rPr>
      </w:pPr>
    </w:p>
    <w:p w:rsidR="000C1FEB" w:rsidRDefault="000C1FEB" w:rsidP="000C1FEB">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Default="00B52EA3" w:rsidP="000C1FEB">
      <w:pPr>
        <w:jc w:val="center"/>
      </w:pP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655" w:rsidRDefault="00921655" w:rsidP="009D329B">
      <w:r>
        <w:separator/>
      </w:r>
    </w:p>
  </w:endnote>
  <w:endnote w:type="continuationSeparator" w:id="0">
    <w:p w:rsidR="00921655" w:rsidRDefault="00921655"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DA3" w:rsidRPr="00FE6219" w:rsidRDefault="008A2DA3"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655" w:rsidRDefault="00921655" w:rsidP="009D329B">
      <w:r>
        <w:separator/>
      </w:r>
    </w:p>
  </w:footnote>
  <w:footnote w:type="continuationSeparator" w:id="0">
    <w:p w:rsidR="00921655" w:rsidRDefault="00921655"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DA3" w:rsidRPr="00F429FC" w:rsidRDefault="008A2DA3"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D0875">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C53D1A"/>
    <w:multiLevelType w:val="hybridMultilevel"/>
    <w:tmpl w:val="86C4846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1">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3C548C"/>
    <w:multiLevelType w:val="hybridMultilevel"/>
    <w:tmpl w:val="F16AF4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E01496D"/>
    <w:multiLevelType w:val="multilevel"/>
    <w:tmpl w:val="185A87E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3"/>
  </w:num>
  <w:num w:numId="7">
    <w:abstractNumId w:val="21"/>
  </w:num>
  <w:num w:numId="8">
    <w:abstractNumId w:val="3"/>
  </w:num>
  <w:num w:numId="9">
    <w:abstractNumId w:val="15"/>
  </w:num>
  <w:num w:numId="10">
    <w:abstractNumId w:val="2"/>
  </w:num>
  <w:num w:numId="11">
    <w:abstractNumId w:val="18"/>
  </w:num>
  <w:num w:numId="12">
    <w:abstractNumId w:val="33"/>
  </w:num>
  <w:num w:numId="13">
    <w:abstractNumId w:val="9"/>
  </w:num>
  <w:num w:numId="14">
    <w:abstractNumId w:val="14"/>
  </w:num>
  <w:num w:numId="15">
    <w:abstractNumId w:val="10"/>
  </w:num>
  <w:num w:numId="16">
    <w:abstractNumId w:val="12"/>
  </w:num>
  <w:num w:numId="17">
    <w:abstractNumId w:val="39"/>
  </w:num>
  <w:num w:numId="18">
    <w:abstractNumId w:val="32"/>
  </w:num>
  <w:num w:numId="19">
    <w:abstractNumId w:val="35"/>
  </w:num>
  <w:num w:numId="20">
    <w:abstractNumId w:val="29"/>
  </w:num>
  <w:num w:numId="21">
    <w:abstractNumId w:val="11"/>
  </w:num>
  <w:num w:numId="22">
    <w:abstractNumId w:val="17"/>
  </w:num>
  <w:num w:numId="23">
    <w:abstractNumId w:val="6"/>
  </w:num>
  <w:num w:numId="24">
    <w:abstractNumId w:val="16"/>
  </w:num>
  <w:num w:numId="25">
    <w:abstractNumId w:val="5"/>
  </w:num>
  <w:num w:numId="26">
    <w:abstractNumId w:val="24"/>
  </w:num>
  <w:num w:numId="27">
    <w:abstractNumId w:val="22"/>
  </w:num>
  <w:num w:numId="28">
    <w:abstractNumId w:val="20"/>
  </w:num>
  <w:num w:numId="29">
    <w:abstractNumId w:val="30"/>
  </w:num>
  <w:num w:numId="30">
    <w:abstractNumId w:val="4"/>
  </w:num>
  <w:num w:numId="31">
    <w:abstractNumId w:val="28"/>
  </w:num>
  <w:num w:numId="32">
    <w:abstractNumId w:val="8"/>
  </w:num>
  <w:num w:numId="33">
    <w:abstractNumId w:val="19"/>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num>
  <w:num w:numId="37">
    <w:abstractNumId w:val="37"/>
  </w:num>
  <w:num w:numId="38">
    <w:abstractNumId w:val="31"/>
  </w:num>
  <w:num w:numId="39">
    <w:abstractNumId w:val="7"/>
  </w:num>
  <w:num w:numId="40">
    <w:abstractNumId w:val="13"/>
  </w:num>
  <w:num w:numId="41">
    <w:abstractNumId w:val="38"/>
  </w:num>
  <w:num w:numId="42">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40DE"/>
    <w:rsid w:val="00005398"/>
    <w:rsid w:val="00005446"/>
    <w:rsid w:val="000105E4"/>
    <w:rsid w:val="00015424"/>
    <w:rsid w:val="00020740"/>
    <w:rsid w:val="00021B0C"/>
    <w:rsid w:val="0003448D"/>
    <w:rsid w:val="00044BF8"/>
    <w:rsid w:val="00056434"/>
    <w:rsid w:val="000672A8"/>
    <w:rsid w:val="00075252"/>
    <w:rsid w:val="0007545C"/>
    <w:rsid w:val="00077AFF"/>
    <w:rsid w:val="00084C08"/>
    <w:rsid w:val="0009367E"/>
    <w:rsid w:val="000943A2"/>
    <w:rsid w:val="00094ED4"/>
    <w:rsid w:val="00097F11"/>
    <w:rsid w:val="000C1FEB"/>
    <w:rsid w:val="000C2BAE"/>
    <w:rsid w:val="000C5F39"/>
    <w:rsid w:val="000E6EFC"/>
    <w:rsid w:val="000E7F9C"/>
    <w:rsid w:val="000F2E1A"/>
    <w:rsid w:val="00141356"/>
    <w:rsid w:val="00154C20"/>
    <w:rsid w:val="00160163"/>
    <w:rsid w:val="00163426"/>
    <w:rsid w:val="00175838"/>
    <w:rsid w:val="001807FA"/>
    <w:rsid w:val="0018647F"/>
    <w:rsid w:val="00186F97"/>
    <w:rsid w:val="001932FA"/>
    <w:rsid w:val="001966BF"/>
    <w:rsid w:val="001A3407"/>
    <w:rsid w:val="001A52BD"/>
    <w:rsid w:val="001A539F"/>
    <w:rsid w:val="001B1744"/>
    <w:rsid w:val="001C2577"/>
    <w:rsid w:val="001D1A32"/>
    <w:rsid w:val="001E1498"/>
    <w:rsid w:val="00206629"/>
    <w:rsid w:val="0022586F"/>
    <w:rsid w:val="00225D1F"/>
    <w:rsid w:val="002408F5"/>
    <w:rsid w:val="002435A7"/>
    <w:rsid w:val="00266F3C"/>
    <w:rsid w:val="00271018"/>
    <w:rsid w:val="00292BE3"/>
    <w:rsid w:val="002B371C"/>
    <w:rsid w:val="002C5856"/>
    <w:rsid w:val="002D5432"/>
    <w:rsid w:val="002E3F75"/>
    <w:rsid w:val="002F1A3C"/>
    <w:rsid w:val="00306865"/>
    <w:rsid w:val="00306C60"/>
    <w:rsid w:val="00320877"/>
    <w:rsid w:val="003209BA"/>
    <w:rsid w:val="003445AF"/>
    <w:rsid w:val="003530CC"/>
    <w:rsid w:val="003552ED"/>
    <w:rsid w:val="00362A68"/>
    <w:rsid w:val="00374677"/>
    <w:rsid w:val="00385159"/>
    <w:rsid w:val="00392A16"/>
    <w:rsid w:val="003943F3"/>
    <w:rsid w:val="00397755"/>
    <w:rsid w:val="003A3159"/>
    <w:rsid w:val="003B305E"/>
    <w:rsid w:val="003C2604"/>
    <w:rsid w:val="003D0559"/>
    <w:rsid w:val="003D09AC"/>
    <w:rsid w:val="003D0FFC"/>
    <w:rsid w:val="003D1EA8"/>
    <w:rsid w:val="003E2D78"/>
    <w:rsid w:val="003E4448"/>
    <w:rsid w:val="0040174A"/>
    <w:rsid w:val="00405BB6"/>
    <w:rsid w:val="00406C67"/>
    <w:rsid w:val="00411A90"/>
    <w:rsid w:val="0042695E"/>
    <w:rsid w:val="00444128"/>
    <w:rsid w:val="00456DB9"/>
    <w:rsid w:val="00466BEA"/>
    <w:rsid w:val="0046703C"/>
    <w:rsid w:val="00476409"/>
    <w:rsid w:val="00490C8B"/>
    <w:rsid w:val="004911A5"/>
    <w:rsid w:val="004A1643"/>
    <w:rsid w:val="004B25D4"/>
    <w:rsid w:val="004C092B"/>
    <w:rsid w:val="004C4089"/>
    <w:rsid w:val="004D0875"/>
    <w:rsid w:val="004E0A3D"/>
    <w:rsid w:val="004E766C"/>
    <w:rsid w:val="004E7853"/>
    <w:rsid w:val="004F1849"/>
    <w:rsid w:val="004F301B"/>
    <w:rsid w:val="005003C4"/>
    <w:rsid w:val="0052531E"/>
    <w:rsid w:val="0053089C"/>
    <w:rsid w:val="0053306E"/>
    <w:rsid w:val="00540C42"/>
    <w:rsid w:val="00545D4A"/>
    <w:rsid w:val="00571207"/>
    <w:rsid w:val="0057227C"/>
    <w:rsid w:val="00572B8F"/>
    <w:rsid w:val="0058239E"/>
    <w:rsid w:val="00583605"/>
    <w:rsid w:val="0058464B"/>
    <w:rsid w:val="00585735"/>
    <w:rsid w:val="005B39D9"/>
    <w:rsid w:val="005C3BB1"/>
    <w:rsid w:val="005D1A04"/>
    <w:rsid w:val="005D3B57"/>
    <w:rsid w:val="005E6746"/>
    <w:rsid w:val="00615C97"/>
    <w:rsid w:val="0062273B"/>
    <w:rsid w:val="006251BF"/>
    <w:rsid w:val="006360A4"/>
    <w:rsid w:val="006402F1"/>
    <w:rsid w:val="00665908"/>
    <w:rsid w:val="006750B6"/>
    <w:rsid w:val="006804E1"/>
    <w:rsid w:val="006827F4"/>
    <w:rsid w:val="00693B30"/>
    <w:rsid w:val="006B015A"/>
    <w:rsid w:val="006B0344"/>
    <w:rsid w:val="006B0D59"/>
    <w:rsid w:val="006B3CDB"/>
    <w:rsid w:val="006D60C1"/>
    <w:rsid w:val="006E6C19"/>
    <w:rsid w:val="006E6DA6"/>
    <w:rsid w:val="006E6E32"/>
    <w:rsid w:val="006F678D"/>
    <w:rsid w:val="0070461B"/>
    <w:rsid w:val="007158F9"/>
    <w:rsid w:val="007242BB"/>
    <w:rsid w:val="00741ECA"/>
    <w:rsid w:val="00753F97"/>
    <w:rsid w:val="007566AE"/>
    <w:rsid w:val="00766FF0"/>
    <w:rsid w:val="00776DBA"/>
    <w:rsid w:val="00780A2D"/>
    <w:rsid w:val="007847A1"/>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A181C"/>
    <w:rsid w:val="008A182C"/>
    <w:rsid w:val="008A2DA3"/>
    <w:rsid w:val="008A6014"/>
    <w:rsid w:val="008A7A57"/>
    <w:rsid w:val="008B39C3"/>
    <w:rsid w:val="008C0077"/>
    <w:rsid w:val="008C6122"/>
    <w:rsid w:val="008D2E0C"/>
    <w:rsid w:val="008E7782"/>
    <w:rsid w:val="008F065F"/>
    <w:rsid w:val="008F0D0E"/>
    <w:rsid w:val="008F65C2"/>
    <w:rsid w:val="00913E66"/>
    <w:rsid w:val="00921655"/>
    <w:rsid w:val="00935ACC"/>
    <w:rsid w:val="009404CB"/>
    <w:rsid w:val="00943574"/>
    <w:rsid w:val="009437DA"/>
    <w:rsid w:val="00955304"/>
    <w:rsid w:val="00961ABA"/>
    <w:rsid w:val="00961AD6"/>
    <w:rsid w:val="0096625D"/>
    <w:rsid w:val="009800DB"/>
    <w:rsid w:val="009841EF"/>
    <w:rsid w:val="009A2444"/>
    <w:rsid w:val="009A5432"/>
    <w:rsid w:val="009A64DB"/>
    <w:rsid w:val="009B210A"/>
    <w:rsid w:val="009B270A"/>
    <w:rsid w:val="009D0C0D"/>
    <w:rsid w:val="009D329B"/>
    <w:rsid w:val="009D6E7E"/>
    <w:rsid w:val="009E2ECD"/>
    <w:rsid w:val="009F3EFA"/>
    <w:rsid w:val="00A039F7"/>
    <w:rsid w:val="00A10A41"/>
    <w:rsid w:val="00A27738"/>
    <w:rsid w:val="00A360AD"/>
    <w:rsid w:val="00A419E6"/>
    <w:rsid w:val="00A7243F"/>
    <w:rsid w:val="00A91601"/>
    <w:rsid w:val="00A92AC2"/>
    <w:rsid w:val="00AA5951"/>
    <w:rsid w:val="00AB385A"/>
    <w:rsid w:val="00AB6048"/>
    <w:rsid w:val="00AC4456"/>
    <w:rsid w:val="00AD7D88"/>
    <w:rsid w:val="00AF69E0"/>
    <w:rsid w:val="00B02926"/>
    <w:rsid w:val="00B03AB0"/>
    <w:rsid w:val="00B15344"/>
    <w:rsid w:val="00B2040E"/>
    <w:rsid w:val="00B2296A"/>
    <w:rsid w:val="00B24116"/>
    <w:rsid w:val="00B32D68"/>
    <w:rsid w:val="00B4188F"/>
    <w:rsid w:val="00B52603"/>
    <w:rsid w:val="00B52EA3"/>
    <w:rsid w:val="00B61704"/>
    <w:rsid w:val="00B67D0B"/>
    <w:rsid w:val="00B704C7"/>
    <w:rsid w:val="00B74DA4"/>
    <w:rsid w:val="00B97B15"/>
    <w:rsid w:val="00BA619F"/>
    <w:rsid w:val="00BB6EA8"/>
    <w:rsid w:val="00BC535D"/>
    <w:rsid w:val="00BC57B2"/>
    <w:rsid w:val="00BD0249"/>
    <w:rsid w:val="00BE397F"/>
    <w:rsid w:val="00BF29B8"/>
    <w:rsid w:val="00C112A5"/>
    <w:rsid w:val="00C16D07"/>
    <w:rsid w:val="00C17CDC"/>
    <w:rsid w:val="00C203C7"/>
    <w:rsid w:val="00C215E1"/>
    <w:rsid w:val="00C51CAB"/>
    <w:rsid w:val="00C60C64"/>
    <w:rsid w:val="00C84279"/>
    <w:rsid w:val="00C86DE6"/>
    <w:rsid w:val="00C871AC"/>
    <w:rsid w:val="00C917C7"/>
    <w:rsid w:val="00C94E7D"/>
    <w:rsid w:val="00C9550C"/>
    <w:rsid w:val="00CB59EC"/>
    <w:rsid w:val="00CE6B45"/>
    <w:rsid w:val="00D06B6B"/>
    <w:rsid w:val="00D12106"/>
    <w:rsid w:val="00D12B9F"/>
    <w:rsid w:val="00D139E8"/>
    <w:rsid w:val="00D16479"/>
    <w:rsid w:val="00D20FFE"/>
    <w:rsid w:val="00D21302"/>
    <w:rsid w:val="00D25646"/>
    <w:rsid w:val="00D348E3"/>
    <w:rsid w:val="00D438FF"/>
    <w:rsid w:val="00D46B37"/>
    <w:rsid w:val="00D62C53"/>
    <w:rsid w:val="00D6464F"/>
    <w:rsid w:val="00D66661"/>
    <w:rsid w:val="00D84055"/>
    <w:rsid w:val="00D87C85"/>
    <w:rsid w:val="00D975F4"/>
    <w:rsid w:val="00DB6013"/>
    <w:rsid w:val="00DC187D"/>
    <w:rsid w:val="00DC43A4"/>
    <w:rsid w:val="00DC5FD1"/>
    <w:rsid w:val="00DD026C"/>
    <w:rsid w:val="00DD66F1"/>
    <w:rsid w:val="00E1049C"/>
    <w:rsid w:val="00E176FD"/>
    <w:rsid w:val="00E25789"/>
    <w:rsid w:val="00E30B88"/>
    <w:rsid w:val="00E47C21"/>
    <w:rsid w:val="00E5317B"/>
    <w:rsid w:val="00E56CCC"/>
    <w:rsid w:val="00E75DC0"/>
    <w:rsid w:val="00E86DC0"/>
    <w:rsid w:val="00E95C1E"/>
    <w:rsid w:val="00EA0695"/>
    <w:rsid w:val="00EB69C7"/>
    <w:rsid w:val="00EC66D9"/>
    <w:rsid w:val="00EC7204"/>
    <w:rsid w:val="00ED5AA4"/>
    <w:rsid w:val="00EE6861"/>
    <w:rsid w:val="00F034D2"/>
    <w:rsid w:val="00F13394"/>
    <w:rsid w:val="00F1410B"/>
    <w:rsid w:val="00F205BF"/>
    <w:rsid w:val="00F32702"/>
    <w:rsid w:val="00F5784A"/>
    <w:rsid w:val="00F717FF"/>
    <w:rsid w:val="00F720CB"/>
    <w:rsid w:val="00F7466D"/>
    <w:rsid w:val="00F83747"/>
    <w:rsid w:val="00F84C2D"/>
    <w:rsid w:val="00F856E7"/>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7C219-2933-4438-8C50-C49698B51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45</Pages>
  <Words>14122</Words>
  <Characters>80499</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94433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7</cp:revision>
  <cp:lastPrinted>2013-11-15T02:26:00Z</cp:lastPrinted>
  <dcterms:created xsi:type="dcterms:W3CDTF">2013-10-31T03:19:00Z</dcterms:created>
  <dcterms:modified xsi:type="dcterms:W3CDTF">2013-11-15T02:28:00Z</dcterms:modified>
</cp:coreProperties>
</file>