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447D2E" w:rsidRPr="00447D2E">
        <w:rPr>
          <w:b/>
          <w:sz w:val="28"/>
          <w:szCs w:val="28"/>
          <w:lang w:val="ru-RU"/>
        </w:rPr>
        <w:t xml:space="preserve">предоставление </w:t>
      </w:r>
      <w:proofErr w:type="spellStart"/>
      <w:r w:rsidR="00447D2E" w:rsidRPr="00447D2E">
        <w:rPr>
          <w:b/>
          <w:sz w:val="28"/>
          <w:szCs w:val="28"/>
          <w:lang w:val="ru-RU"/>
        </w:rPr>
        <w:t>телематических</w:t>
      </w:r>
      <w:proofErr w:type="spellEnd"/>
      <w:r w:rsidR="00447D2E" w:rsidRPr="00447D2E">
        <w:rPr>
          <w:b/>
          <w:sz w:val="28"/>
          <w:szCs w:val="28"/>
          <w:lang w:val="ru-RU"/>
        </w:rPr>
        <w:t xml:space="preserve"> услуг связи (Интернет) для нужд Казанского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A5A45" w:rsidRPr="001A5A45" w:rsidRDefault="001A5A45" w:rsidP="001A5A4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986ACF" w:rsidRPr="003B05BC" w:rsidRDefault="00986ACF" w:rsidP="00986ACF">
      <w:pPr>
        <w:jc w:val="center"/>
      </w:pPr>
      <w:r w:rsidRPr="003B05BC">
        <w:t>на оказание услуг</w:t>
      </w:r>
    </w:p>
    <w:p w:rsidR="00986ACF" w:rsidRPr="003B05BC" w:rsidRDefault="00986ACF" w:rsidP="00986ACF">
      <w:pPr>
        <w:jc w:val="center"/>
      </w:pPr>
    </w:p>
    <w:p w:rsidR="00986ACF" w:rsidRPr="003B05BC" w:rsidRDefault="00986ACF" w:rsidP="00986ACF">
      <w:pPr>
        <w:jc w:val="center"/>
      </w:pPr>
      <w:r w:rsidRPr="003B05BC">
        <w:t>СОДЕРЖАНИЕ</w:t>
      </w:r>
    </w:p>
    <w:p w:rsidR="00986ACF" w:rsidRPr="003B05BC" w:rsidRDefault="00986ACF" w:rsidP="00986ACF">
      <w:pPr>
        <w:jc w:val="center"/>
      </w:pPr>
    </w:p>
    <w:p w:rsidR="00986ACF" w:rsidRPr="003B05BC" w:rsidRDefault="00986ACF" w:rsidP="00986ACF"/>
    <w:p w:rsidR="00986ACF" w:rsidRPr="003B05BC" w:rsidRDefault="00986ACF" w:rsidP="00986ACF">
      <w:r w:rsidRPr="003B05BC">
        <w:t>РАЗДЕЛ 1. НАИМЕНОВАНИЕ УСЛУГИ</w:t>
      </w:r>
    </w:p>
    <w:p w:rsidR="00986ACF" w:rsidRPr="003B05BC" w:rsidRDefault="00986ACF" w:rsidP="00986ACF">
      <w:r w:rsidRPr="003B05BC">
        <w:t>РАЗДЕЛ 2. ОПИСАНИЕ УСЛУГ</w:t>
      </w:r>
    </w:p>
    <w:p w:rsidR="00986ACF" w:rsidRPr="003B05BC" w:rsidRDefault="00986ACF" w:rsidP="00986ACF">
      <w:pPr>
        <w:ind w:left="851"/>
      </w:pPr>
      <w:r w:rsidRPr="003B05BC">
        <w:t>Подраздел 2.1 Состав (перечень) оказываемых услуг</w:t>
      </w:r>
    </w:p>
    <w:p w:rsidR="00986ACF" w:rsidRPr="003B05BC" w:rsidRDefault="00986ACF" w:rsidP="00986ACF">
      <w:pPr>
        <w:ind w:left="851"/>
      </w:pPr>
      <w:r w:rsidRPr="003B05BC">
        <w:t>Подраздел 2.2 Описание оказываемых услуг</w:t>
      </w:r>
    </w:p>
    <w:p w:rsidR="00986ACF" w:rsidRPr="003B05BC" w:rsidRDefault="00986ACF" w:rsidP="00986ACF">
      <w:pPr>
        <w:ind w:left="2552" w:hanging="1701"/>
      </w:pPr>
      <w:r w:rsidRPr="003B05BC">
        <w:t>Подраздел 2.3 Объем оказываемых услуг либо доля оказываемых услуг в общем объеме закупки</w:t>
      </w:r>
    </w:p>
    <w:p w:rsidR="00986ACF" w:rsidRPr="003B05BC" w:rsidRDefault="00986ACF" w:rsidP="00986ACF">
      <w:r w:rsidRPr="003B05BC">
        <w:t>РАЗДЕЛ 3. ТРЕБОВАНИЯ К УСЛУГАМ</w:t>
      </w:r>
    </w:p>
    <w:p w:rsidR="00986ACF" w:rsidRPr="003B05BC" w:rsidRDefault="00986ACF" w:rsidP="00986ACF">
      <w:pPr>
        <w:ind w:left="851"/>
      </w:pPr>
      <w:r w:rsidRPr="003B05BC">
        <w:t>Подраздел 3.1 Общие требования</w:t>
      </w:r>
    </w:p>
    <w:p w:rsidR="00986ACF" w:rsidRPr="003B05BC" w:rsidRDefault="00986ACF" w:rsidP="00986ACF">
      <w:pPr>
        <w:ind w:left="851"/>
      </w:pPr>
      <w:r w:rsidRPr="003B05BC">
        <w:t>Подраздел 3.2 Требования к качеству оказываемых услуг</w:t>
      </w:r>
    </w:p>
    <w:p w:rsidR="00986ACF" w:rsidRPr="003B05BC" w:rsidRDefault="00986ACF" w:rsidP="00986ACF">
      <w:pPr>
        <w:ind w:left="2552" w:hanging="1701"/>
      </w:pPr>
      <w:r w:rsidRPr="003B05BC">
        <w:t>Подраздел 3.3 Требования к гарантийным обязательствам оказываемых услуг</w:t>
      </w:r>
    </w:p>
    <w:p w:rsidR="00986ACF" w:rsidRPr="003B05BC" w:rsidRDefault="00986ACF" w:rsidP="00986ACF">
      <w:r w:rsidRPr="003B05BC">
        <w:t xml:space="preserve">РАЗДЕЛ </w:t>
      </w:r>
      <w:r>
        <w:t>4</w:t>
      </w:r>
      <w:r w:rsidRPr="003B05BC">
        <w:t>. ПЕРЕЧЕНЬ ПРИНЯТЫХ СОКРАЩЕНИЙ</w:t>
      </w:r>
    </w:p>
    <w:p w:rsidR="001A5A45" w:rsidRPr="001A5A45" w:rsidRDefault="001A5A45" w:rsidP="001A5A45">
      <w:pPr>
        <w:pStyle w:val="EV0"/>
        <w:jc w:val="left"/>
        <w:rPr>
          <w:b/>
          <w:sz w:val="24"/>
        </w:rPr>
      </w:pPr>
    </w:p>
    <w:p w:rsidR="001A5A45" w:rsidRPr="001A5A45" w:rsidRDefault="001A5A45" w:rsidP="001A5A45">
      <w:pPr>
        <w:pStyle w:val="EV0"/>
        <w:jc w:val="left"/>
        <w:rPr>
          <w:b/>
          <w:sz w:val="24"/>
        </w:rPr>
      </w:pPr>
    </w:p>
    <w:p w:rsidR="001A5A45" w:rsidRDefault="001A5A45">
      <w:pPr>
        <w:rPr>
          <w:b/>
        </w:rPr>
      </w:pPr>
      <w:r>
        <w:rPr>
          <w:b/>
        </w:rPr>
        <w:br w:type="page"/>
      </w:r>
    </w:p>
    <w:p w:rsidR="00986ACF" w:rsidRDefault="00986ACF" w:rsidP="00986ACF">
      <w:pPr>
        <w:jc w:val="center"/>
      </w:pPr>
      <w:r w:rsidRPr="00986ACF">
        <w:lastRenderedPageBreak/>
        <w:t>РАЗДЕЛ 1. НАИМЕНОВАНИЕ УСЛУГИ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both"/>
      </w:pPr>
      <w:r w:rsidRPr="00986ACF">
        <w:t xml:space="preserve">Предоставление </w:t>
      </w:r>
      <w:proofErr w:type="spellStart"/>
      <w:r w:rsidRPr="00986ACF">
        <w:t>телематических</w:t>
      </w:r>
      <w:proofErr w:type="spellEnd"/>
      <w:r w:rsidRPr="00986ACF">
        <w:t xml:space="preserve"> услуг связи (Интернет) для нужд ПАБ Казанского отделения филиала «Приволжский территориальный округ» ФГУП «РосРАО».</w:t>
      </w:r>
    </w:p>
    <w:p w:rsid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</w:p>
    <w:p w:rsidR="00986ACF" w:rsidRDefault="00986ACF" w:rsidP="00986ACF">
      <w:pPr>
        <w:jc w:val="center"/>
      </w:pPr>
      <w:r w:rsidRPr="00986ACF">
        <w:t>РАЗДЕЛ 2. ОПИСАНИЕ УСЛУГИ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Подраздел 2.1 Состав (перечень) оказываемых услуг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>- Организация канала связи;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>- Предоставление доступа в сеть Интернет;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 xml:space="preserve">- Один статический </w:t>
      </w:r>
      <w:r w:rsidRPr="00986ACF">
        <w:rPr>
          <w:lang w:val="en-US"/>
        </w:rPr>
        <w:t>IP</w:t>
      </w:r>
      <w:r w:rsidRPr="00986ACF">
        <w:t xml:space="preserve"> адрес.</w:t>
      </w:r>
    </w:p>
    <w:p w:rsidR="00986ACF" w:rsidRPr="00986ACF" w:rsidRDefault="00986ACF" w:rsidP="00986ACF"/>
    <w:p w:rsidR="00986ACF" w:rsidRPr="00986ACF" w:rsidRDefault="00986ACF" w:rsidP="00986ACF">
      <w:pPr>
        <w:jc w:val="center"/>
      </w:pPr>
      <w:r w:rsidRPr="00986ACF">
        <w:t>Подраздел 2.2 Описание оказываемых услуг</w:t>
      </w:r>
    </w:p>
    <w:p w:rsidR="00986ACF" w:rsidRPr="00986ACF" w:rsidRDefault="00986ACF" w:rsidP="00986ACF">
      <w:pPr>
        <w:jc w:val="both"/>
      </w:pPr>
      <w:r w:rsidRPr="00986ACF">
        <w:t xml:space="preserve">- Технология присоединения – </w:t>
      </w:r>
      <w:r w:rsidRPr="00986ACF">
        <w:rPr>
          <w:lang w:val="en-US"/>
        </w:rPr>
        <w:t>Ethernet</w:t>
      </w:r>
      <w:r w:rsidRPr="00986ACF">
        <w:t>;</w:t>
      </w:r>
    </w:p>
    <w:p w:rsidR="00986ACF" w:rsidRPr="00986ACF" w:rsidRDefault="00986ACF" w:rsidP="00986ACF">
      <w:pPr>
        <w:jc w:val="both"/>
      </w:pPr>
      <w:r w:rsidRPr="00986ACF">
        <w:t>- Скорость передачи – 7 Мбит/сек.;</w:t>
      </w:r>
    </w:p>
    <w:p w:rsidR="00986ACF" w:rsidRPr="00986ACF" w:rsidRDefault="00986ACF" w:rsidP="00986ACF">
      <w:r w:rsidRPr="00986ACF">
        <w:t xml:space="preserve">- Тариф – </w:t>
      </w:r>
      <w:proofErr w:type="spellStart"/>
      <w:r w:rsidRPr="00986ACF">
        <w:t>безлимитный</w:t>
      </w:r>
      <w:proofErr w:type="spellEnd"/>
      <w:r w:rsidRPr="00986ACF">
        <w:t>.</w:t>
      </w:r>
    </w:p>
    <w:p w:rsidR="00986ACF" w:rsidRPr="00986ACF" w:rsidRDefault="00986ACF" w:rsidP="00986ACF"/>
    <w:p w:rsidR="00986ACF" w:rsidRPr="00986ACF" w:rsidRDefault="00986ACF" w:rsidP="00986ACF">
      <w:pPr>
        <w:jc w:val="center"/>
      </w:pPr>
      <w:r w:rsidRPr="00986ACF">
        <w:t>Подраздел 2.3 Объем оказываемых услуг либо доля оказываемых услуг в общем объеме закупки</w:t>
      </w:r>
    </w:p>
    <w:p w:rsidR="00986ACF" w:rsidRPr="00986ACF" w:rsidRDefault="00986ACF" w:rsidP="00986ACF">
      <w:pPr>
        <w:jc w:val="both"/>
      </w:pPr>
      <w:r w:rsidRPr="00986ACF">
        <w:t>Доля/объем отдельных услуг в общем объеме закупок не определена.</w:t>
      </w:r>
    </w:p>
    <w:p w:rsidR="00986ACF" w:rsidRPr="00986ACF" w:rsidRDefault="00986ACF" w:rsidP="00986ACF">
      <w:pPr>
        <w:jc w:val="both"/>
      </w:pPr>
    </w:p>
    <w:p w:rsidR="00986ACF" w:rsidRPr="00986ACF" w:rsidRDefault="00986ACF" w:rsidP="00986ACF">
      <w:pPr>
        <w:jc w:val="center"/>
      </w:pPr>
    </w:p>
    <w:p w:rsidR="00986ACF" w:rsidRDefault="00986ACF" w:rsidP="00986ACF">
      <w:pPr>
        <w:jc w:val="center"/>
      </w:pPr>
      <w:r w:rsidRPr="00986ACF">
        <w:t>РАЗДЕЛ 3. ТРЕБОВАНИЯ К УСЛУГАМ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Подраздел 3.1 Общие требования</w:t>
      </w:r>
    </w:p>
    <w:p w:rsidR="00986ACF" w:rsidRPr="00986ACF" w:rsidRDefault="00986ACF" w:rsidP="00986ACF">
      <w:pPr>
        <w:ind w:firstLine="601"/>
        <w:jc w:val="both"/>
      </w:pPr>
      <w:r w:rsidRPr="00986ACF">
        <w:t>Монтаж и запуск в эксплуатацию каналов связи и каналообразующего оборудования осуществляется силами Исполнителя.</w:t>
      </w:r>
    </w:p>
    <w:p w:rsidR="00986ACF" w:rsidRPr="00986ACF" w:rsidRDefault="00986ACF" w:rsidP="00986ACF">
      <w:pPr>
        <w:ind w:firstLine="601"/>
        <w:jc w:val="both"/>
      </w:pPr>
      <w:r w:rsidRPr="00986ACF">
        <w:t>Исполнитель осуществляет круглосуточную техническую поддержку в режиме онлайн (7 дней в неделю, 24 часа в сутки).</w:t>
      </w:r>
    </w:p>
    <w:p w:rsidR="00986ACF" w:rsidRPr="00986ACF" w:rsidRDefault="00986ACF" w:rsidP="00986ACF">
      <w:pPr>
        <w:ind w:firstLine="601"/>
        <w:jc w:val="both"/>
      </w:pPr>
      <w:r w:rsidRPr="00986ACF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986ACF" w:rsidRPr="00986ACF" w:rsidRDefault="00986ACF" w:rsidP="00986ACF">
      <w:pPr>
        <w:ind w:firstLine="601"/>
        <w:jc w:val="both"/>
      </w:pPr>
      <w:r w:rsidRPr="00986ACF"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</w:r>
    </w:p>
    <w:p w:rsidR="00986ACF" w:rsidRPr="00986ACF" w:rsidRDefault="00986ACF" w:rsidP="00986ACF">
      <w:pPr>
        <w:ind w:firstLine="601"/>
        <w:jc w:val="both"/>
      </w:pPr>
    </w:p>
    <w:p w:rsidR="00986ACF" w:rsidRPr="00986ACF" w:rsidRDefault="00986ACF" w:rsidP="00986ACF">
      <w:pPr>
        <w:shd w:val="clear" w:color="auto" w:fill="FFFFFF"/>
        <w:spacing w:before="60"/>
        <w:jc w:val="both"/>
        <w:rPr>
          <w:bCs/>
          <w:u w:val="single"/>
        </w:rPr>
      </w:pPr>
      <w:r w:rsidRPr="00986ACF">
        <w:rPr>
          <w:bCs/>
          <w:u w:val="single"/>
        </w:rPr>
        <w:t xml:space="preserve">Место оказания услуг: </w:t>
      </w:r>
    </w:p>
    <w:p w:rsidR="00986ACF" w:rsidRPr="00986ACF" w:rsidRDefault="00986ACF" w:rsidP="00986ACF">
      <w:pPr>
        <w:jc w:val="both"/>
      </w:pPr>
      <w:r w:rsidRPr="00986ACF">
        <w:rPr>
          <w:bCs/>
        </w:rPr>
        <w:t>420054, г. Казань, ул. Складская, д. 28 (Производственно-аналитическая база Казанского отделение филиала «Приволжский территориальный округ» ФГУП «РосРАО»).</w:t>
      </w:r>
    </w:p>
    <w:p w:rsidR="00986ACF" w:rsidRPr="00986ACF" w:rsidRDefault="00986ACF" w:rsidP="00986ACF">
      <w:pPr>
        <w:jc w:val="both"/>
        <w:rPr>
          <w:u w:val="single"/>
        </w:rPr>
      </w:pPr>
    </w:p>
    <w:p w:rsidR="00986ACF" w:rsidRPr="00986ACF" w:rsidRDefault="00986ACF" w:rsidP="00986ACF">
      <w:pPr>
        <w:jc w:val="both"/>
        <w:rPr>
          <w:u w:val="single"/>
        </w:rPr>
      </w:pPr>
      <w:r w:rsidRPr="00986ACF">
        <w:rPr>
          <w:u w:val="single"/>
        </w:rPr>
        <w:t>Сроки и график оказания услуг:</w:t>
      </w:r>
    </w:p>
    <w:p w:rsidR="00986ACF" w:rsidRPr="00986ACF" w:rsidRDefault="000F71CE" w:rsidP="00986ACF">
      <w:pPr>
        <w:jc w:val="both"/>
        <w:rPr>
          <w:bCs/>
        </w:rPr>
      </w:pPr>
      <w:r>
        <w:rPr>
          <w:bCs/>
        </w:rPr>
        <w:t>Дата начала оказания услуг – 10</w:t>
      </w:r>
      <w:r w:rsidR="00986ACF" w:rsidRPr="00986ACF">
        <w:rPr>
          <w:bCs/>
        </w:rPr>
        <w:t>.0</w:t>
      </w:r>
      <w:r>
        <w:rPr>
          <w:bCs/>
        </w:rPr>
        <w:t>2</w:t>
      </w:r>
      <w:r w:rsidR="00986ACF" w:rsidRPr="00986ACF">
        <w:rPr>
          <w:bCs/>
        </w:rPr>
        <w:t>.2014, д</w:t>
      </w:r>
      <w:r>
        <w:rPr>
          <w:bCs/>
        </w:rPr>
        <w:t>ата окончания оказания услуг – 10</w:t>
      </w:r>
      <w:r w:rsidR="00986ACF" w:rsidRPr="00986ACF">
        <w:rPr>
          <w:bCs/>
        </w:rPr>
        <w:t>.0</w:t>
      </w:r>
      <w:r>
        <w:rPr>
          <w:bCs/>
        </w:rPr>
        <w:t>2</w:t>
      </w:r>
      <w:bookmarkStart w:id="2" w:name="_GoBack"/>
      <w:bookmarkEnd w:id="2"/>
      <w:r w:rsidR="00986ACF" w:rsidRPr="00986ACF">
        <w:rPr>
          <w:bCs/>
        </w:rPr>
        <w:t>.2015.</w:t>
      </w:r>
    </w:p>
    <w:p w:rsidR="00986ACF" w:rsidRPr="00986ACF" w:rsidRDefault="00986ACF" w:rsidP="00986ACF">
      <w:pPr>
        <w:jc w:val="both"/>
        <w:rPr>
          <w:bCs/>
        </w:rPr>
      </w:pPr>
    </w:p>
    <w:p w:rsidR="00986ACF" w:rsidRPr="00986ACF" w:rsidRDefault="00986ACF" w:rsidP="00986ACF">
      <w:pPr>
        <w:jc w:val="center"/>
        <w:rPr>
          <w:bCs/>
        </w:rPr>
      </w:pPr>
      <w:r w:rsidRPr="00986ACF">
        <w:t>Подраздел 3.2 Специальные требования</w:t>
      </w:r>
    </w:p>
    <w:p w:rsidR="00986ACF" w:rsidRPr="00986ACF" w:rsidRDefault="00986ACF" w:rsidP="00986ACF">
      <w:pPr>
        <w:ind w:firstLine="708"/>
        <w:jc w:val="both"/>
        <w:rPr>
          <w:bCs/>
        </w:rPr>
      </w:pPr>
      <w:r w:rsidRPr="00986ACF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986ACF" w:rsidRPr="00986ACF" w:rsidRDefault="00986ACF" w:rsidP="00986ACF">
      <w:pPr>
        <w:ind w:firstLine="708"/>
        <w:jc w:val="both"/>
        <w:rPr>
          <w:iCs/>
        </w:rPr>
      </w:pPr>
      <w:r w:rsidRPr="00986ACF">
        <w:rPr>
          <w:iCs/>
        </w:rPr>
        <w:t xml:space="preserve">- 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986ACF">
        <w:rPr>
          <w:iCs/>
        </w:rPr>
        <w:t>телематические</w:t>
      </w:r>
      <w:proofErr w:type="spellEnd"/>
      <w:r w:rsidRPr="00986ACF">
        <w:rPr>
          <w:iCs/>
        </w:rPr>
        <w:t xml:space="preserve"> услуги связи;</w:t>
      </w:r>
    </w:p>
    <w:p w:rsidR="00986ACF" w:rsidRPr="00986ACF" w:rsidRDefault="00986ACF" w:rsidP="00986ACF">
      <w:pPr>
        <w:jc w:val="both"/>
        <w:rPr>
          <w:iCs/>
        </w:rPr>
      </w:pPr>
      <w:r w:rsidRPr="00986ACF">
        <w:rPr>
          <w:iCs/>
        </w:rPr>
        <w:lastRenderedPageBreak/>
        <w:tab/>
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986ACF" w:rsidRPr="00986ACF" w:rsidRDefault="00986ACF" w:rsidP="00986ACF">
      <w:pPr>
        <w:jc w:val="both"/>
        <w:rPr>
          <w:iCs/>
        </w:rPr>
      </w:pPr>
    </w:p>
    <w:p w:rsidR="00986ACF" w:rsidRPr="00986ACF" w:rsidRDefault="00986ACF" w:rsidP="00986ACF">
      <w:pPr>
        <w:jc w:val="center"/>
      </w:pPr>
      <w:r w:rsidRPr="00986ACF"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986ACF" w:rsidRPr="00986ACF" w:rsidRDefault="00986ACF" w:rsidP="00986ACF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986ACF">
        <w:rPr>
          <w:color w:val="auto"/>
        </w:rPr>
        <w:t>Исполнитель выставляет и до 5 числа месяца, следующего за месяцем оказания услуг предоставляет Заказчику счет на оплату оказанных услуг и акт сдачи-приемки оказанных</w:t>
      </w:r>
      <w:r w:rsidRPr="00986ACF">
        <w:rPr>
          <w:color w:val="FF0000"/>
        </w:rPr>
        <w:t xml:space="preserve"> </w:t>
      </w:r>
      <w:r w:rsidRPr="00986ACF">
        <w:rPr>
          <w:color w:val="auto"/>
        </w:rPr>
        <w:t xml:space="preserve">услуг. </w:t>
      </w:r>
    </w:p>
    <w:p w:rsid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РАЗДЕЛ 4. ПЕРЕЧЕНЬ ПРИНЯТЫХ СОКРАЩЕНИЙ</w:t>
      </w:r>
    </w:p>
    <w:p w:rsidR="00986ACF" w:rsidRPr="00986ACF" w:rsidRDefault="00986ACF" w:rsidP="00986ACF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86ACF" w:rsidRPr="00986ACF" w:rsidTr="000103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jc w:val="center"/>
            </w:pPr>
            <w:r w:rsidRPr="00986ACF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autoSpaceDE w:val="0"/>
              <w:autoSpaceDN w:val="0"/>
              <w:adjustRightInd w:val="0"/>
              <w:jc w:val="center"/>
            </w:pPr>
            <w:r w:rsidRPr="00986ACF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jc w:val="center"/>
            </w:pPr>
            <w:r w:rsidRPr="00986ACF">
              <w:t>Расшифровка сокращения</w:t>
            </w:r>
          </w:p>
        </w:tc>
      </w:tr>
      <w:tr w:rsidR="00986ACF" w:rsidRPr="00986ACF" w:rsidTr="000103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jc w:val="both"/>
            </w:pPr>
            <w:r w:rsidRPr="00986AC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autoSpaceDE w:val="0"/>
              <w:autoSpaceDN w:val="0"/>
              <w:adjustRightInd w:val="0"/>
            </w:pPr>
            <w:r w:rsidRPr="00986ACF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jc w:val="both"/>
              <w:rPr>
                <w:i/>
              </w:rPr>
            </w:pPr>
            <w:r w:rsidRPr="00986ACF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986ACF" w:rsidRPr="00986ACF" w:rsidRDefault="00986ACF" w:rsidP="00986ACF">
      <w:pPr>
        <w:ind w:firstLine="567"/>
        <w:jc w:val="both"/>
      </w:pPr>
    </w:p>
    <w:p w:rsidR="00986ACF" w:rsidRPr="00986ACF" w:rsidRDefault="00986ACF" w:rsidP="00986ACF">
      <w:pPr>
        <w:ind w:firstLine="567"/>
        <w:jc w:val="both"/>
      </w:pPr>
    </w:p>
    <w:p w:rsidR="001A5A45" w:rsidRPr="001A5A45" w:rsidRDefault="001A5A45"/>
    <w:sectPr w:rsidR="001A5A45" w:rsidRPr="001A5A45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0F71C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1A5A45" w:rsidRPr="00C030AA" w:rsidRDefault="001A5A45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447D2E" w:rsidRPr="00447D2E">
      <w:rPr>
        <w:rFonts w:ascii="Times New Roman" w:hAnsi="Times New Roman" w:cs="Times New Roman"/>
      </w:rPr>
      <w:t xml:space="preserve">предоставление </w:t>
    </w:r>
    <w:proofErr w:type="spellStart"/>
    <w:r w:rsidR="00447D2E" w:rsidRPr="00447D2E">
      <w:rPr>
        <w:rFonts w:ascii="Times New Roman" w:hAnsi="Times New Roman" w:cs="Times New Roman"/>
      </w:rPr>
      <w:t>телематических</w:t>
    </w:r>
    <w:proofErr w:type="spellEnd"/>
    <w:r w:rsidR="00447D2E" w:rsidRPr="00447D2E">
      <w:rPr>
        <w:rFonts w:ascii="Times New Roman" w:hAnsi="Times New Roman" w:cs="Times New Roman"/>
      </w:rPr>
      <w:t xml:space="preserve"> услуг связи (Интернет) для нужд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2487080-A6C3-4E7B-B500-570FBFEDE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46</TotalTime>
  <Pages>4</Pages>
  <Words>483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4024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10</cp:revision>
  <cp:lastPrinted>2013-05-13T10:31:00Z</cp:lastPrinted>
  <dcterms:created xsi:type="dcterms:W3CDTF">2013-12-04T11:06:00Z</dcterms:created>
  <dcterms:modified xsi:type="dcterms:W3CDTF">2014-01-17T10:01:00Z</dcterms:modified>
</cp:coreProperties>
</file>