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377" w:rsidRDefault="00A07377" w:rsidP="00A07377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A07377" w:rsidRPr="003D771F" w:rsidRDefault="00A07377" w:rsidP="00A07377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224/11.02-04/14-255 ОЗПЭ</w:t>
      </w:r>
      <w:bookmarkStart w:id="0" w:name="_GoBack"/>
      <w:bookmarkEnd w:id="0"/>
    </w:p>
    <w:p w:rsidR="00A07377" w:rsidRPr="003D771F" w:rsidRDefault="00A07377" w:rsidP="00A07377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A07377" w:rsidRPr="003D771F" w:rsidRDefault="00A07377" w:rsidP="00A07377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A07377" w:rsidRPr="003D771F" w:rsidRDefault="00A07377" w:rsidP="00A07377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07377" w:rsidRDefault="00A07377" w:rsidP="00A07377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1.</w:t>
      </w:r>
    </w:p>
    <w:p w:rsidR="00A07377" w:rsidRDefault="00A07377" w:rsidP="00A07377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827E69">
        <w:rPr>
          <w:rFonts w:ascii="Times New Roman" w:hAnsi="Times New Roman"/>
          <w:bCs/>
          <w:szCs w:val="24"/>
        </w:rPr>
        <w:t xml:space="preserve">Карась </w:t>
      </w:r>
      <w:r>
        <w:rPr>
          <w:rFonts w:ascii="Times New Roman" w:hAnsi="Times New Roman"/>
          <w:bCs/>
          <w:szCs w:val="24"/>
        </w:rPr>
        <w:t xml:space="preserve">Светлана </w:t>
      </w:r>
      <w:proofErr w:type="spellStart"/>
      <w:r>
        <w:rPr>
          <w:rFonts w:ascii="Times New Roman" w:hAnsi="Times New Roman"/>
          <w:bCs/>
          <w:szCs w:val="24"/>
        </w:rPr>
        <w:t>Фермусовна</w:t>
      </w:r>
      <w:proofErr w:type="spellEnd"/>
      <w:r>
        <w:rPr>
          <w:rFonts w:ascii="Times New Roman" w:hAnsi="Times New Roman"/>
          <w:bCs/>
          <w:szCs w:val="24"/>
        </w:rPr>
        <w:t>,</w:t>
      </w:r>
      <w:r w:rsidRPr="00801685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55-95</w:t>
      </w:r>
      <w:r w:rsidRPr="00801685">
        <w:rPr>
          <w:rFonts w:ascii="Times New Roman" w:hAnsi="Times New Roman"/>
          <w:szCs w:val="24"/>
        </w:rPr>
        <w:t xml:space="preserve">, </w:t>
      </w:r>
      <w:r w:rsidRPr="008B5C19">
        <w:rPr>
          <w:rFonts w:ascii="Times New Roman" w:hAnsi="Times New Roman"/>
          <w:bCs/>
          <w:szCs w:val="24"/>
          <w:lang w:val="fr-FR"/>
        </w:rPr>
        <w:t>osheyko@ippe.ru</w:t>
      </w:r>
      <w:r>
        <w:rPr>
          <w:rFonts w:ascii="Times New Roman" w:hAnsi="Times New Roman"/>
          <w:bCs/>
          <w:szCs w:val="24"/>
        </w:rPr>
        <w:t>.</w:t>
      </w:r>
      <w:r>
        <w:rPr>
          <w:rFonts w:ascii="Times New Roman" w:hAnsi="Times New Roman"/>
          <w:bCs/>
          <w:color w:val="000000"/>
        </w:rPr>
        <w:t>;</w:t>
      </w:r>
    </w:p>
    <w:p w:rsidR="00A07377" w:rsidRPr="00B274F0" w:rsidRDefault="00A07377" w:rsidP="00A07377">
      <w:pPr>
        <w:ind w:firstLine="709"/>
        <w:jc w:val="both"/>
        <w:rPr>
          <w:rFonts w:ascii="Times New Roman" w:hAnsi="Times New Roman"/>
          <w:b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A07377" w:rsidRPr="00275E6C" w:rsidRDefault="00A07377" w:rsidP="00A07377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оказание услуг по проведению</w:t>
      </w:r>
      <w:r w:rsidRPr="00812B1A">
        <w:rPr>
          <w:rFonts w:ascii="Times New Roman" w:hAnsi="Times New Roman"/>
          <w:szCs w:val="24"/>
        </w:rPr>
        <w:t xml:space="preserve"> комплексного обслуживания холодильного и кухонного оборудования </w:t>
      </w:r>
      <w:r>
        <w:rPr>
          <w:rFonts w:ascii="Times New Roman" w:hAnsi="Times New Roman"/>
        </w:rPr>
        <w:t xml:space="preserve">для </w:t>
      </w:r>
      <w:r w:rsidRPr="00275E6C">
        <w:rPr>
          <w:rFonts w:ascii="Times New Roman" w:hAnsi="Times New Roman"/>
          <w:szCs w:val="24"/>
        </w:rPr>
        <w:t>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A07377" w:rsidRPr="003D771F" w:rsidRDefault="00A07377" w:rsidP="00A07377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A07377" w:rsidRDefault="00A07377" w:rsidP="00A07377">
      <w:pPr>
        <w:pStyle w:val="a5"/>
        <w:tabs>
          <w:tab w:val="left" w:pos="851"/>
          <w:tab w:val="left" w:pos="2912"/>
        </w:tabs>
        <w:spacing w:after="0"/>
        <w:ind w:firstLine="709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A07377" w:rsidRPr="00CF4C55" w:rsidRDefault="00A07377" w:rsidP="00A07377">
      <w:pPr>
        <w:pStyle w:val="a5"/>
        <w:tabs>
          <w:tab w:val="left" w:pos="851"/>
          <w:tab w:val="left" w:pos="2912"/>
        </w:tabs>
        <w:spacing w:after="0"/>
        <w:ind w:firstLine="709"/>
        <w:rPr>
          <w:color w:val="000000"/>
        </w:rPr>
      </w:pPr>
      <w:r w:rsidRPr="00CF4C55">
        <w:rPr>
          <w:bCs/>
          <w:color w:val="000000"/>
        </w:rPr>
        <w:t xml:space="preserve">Начало: </w:t>
      </w:r>
      <w:r w:rsidRPr="00CF4C55">
        <w:rPr>
          <w:color w:val="000000"/>
        </w:rPr>
        <w:t xml:space="preserve">с </w:t>
      </w:r>
      <w:r>
        <w:rPr>
          <w:color w:val="000000"/>
        </w:rPr>
        <w:t>01.09</w:t>
      </w:r>
      <w:r w:rsidRPr="00CF4C55">
        <w:rPr>
          <w:color w:val="000000"/>
        </w:rPr>
        <w:t>.2014 г.</w:t>
      </w:r>
    </w:p>
    <w:p w:rsidR="00A07377" w:rsidRPr="00CF4C55" w:rsidRDefault="00A07377" w:rsidP="00A07377">
      <w:pPr>
        <w:pStyle w:val="a5"/>
        <w:tabs>
          <w:tab w:val="left" w:pos="851"/>
          <w:tab w:val="left" w:pos="2912"/>
        </w:tabs>
        <w:spacing w:after="0"/>
        <w:ind w:firstLine="709"/>
        <w:rPr>
          <w:color w:val="000000"/>
        </w:rPr>
      </w:pPr>
      <w:r w:rsidRPr="00CF4C55">
        <w:rPr>
          <w:color w:val="000000"/>
        </w:rPr>
        <w:t xml:space="preserve">Окончание: </w:t>
      </w:r>
      <w:r>
        <w:rPr>
          <w:color w:val="000000"/>
        </w:rPr>
        <w:t>по 31</w:t>
      </w:r>
      <w:r w:rsidRPr="00CF4C55">
        <w:rPr>
          <w:color w:val="000000"/>
        </w:rPr>
        <w:t>.1</w:t>
      </w:r>
      <w:r>
        <w:rPr>
          <w:color w:val="000000"/>
        </w:rPr>
        <w:t>2</w:t>
      </w:r>
      <w:r w:rsidRPr="00CF4C55">
        <w:rPr>
          <w:color w:val="000000"/>
        </w:rPr>
        <w:t>.201</w:t>
      </w:r>
      <w:r>
        <w:rPr>
          <w:color w:val="000000"/>
        </w:rPr>
        <w:t>5</w:t>
      </w:r>
      <w:r w:rsidRPr="00CF4C55">
        <w:rPr>
          <w:color w:val="000000"/>
        </w:rPr>
        <w:t xml:space="preserve"> г.</w:t>
      </w:r>
    </w:p>
    <w:p w:rsidR="00A07377" w:rsidRPr="009C7B62" w:rsidRDefault="00A07377" w:rsidP="00A07377">
      <w:pPr>
        <w:pStyle w:val="a3"/>
        <w:spacing w:before="0" w:beforeAutospacing="0" w:after="0" w:afterAutospacing="0"/>
        <w:jc w:val="both"/>
        <w:rPr>
          <w:lang w:val="ru-RU"/>
        </w:rPr>
      </w:pPr>
      <w:r>
        <w:rPr>
          <w:b/>
        </w:rPr>
        <w:t>4</w:t>
      </w:r>
      <w:r w:rsidRPr="003D771F">
        <w:rPr>
          <w:b/>
        </w:rPr>
        <w:t>.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 xml:space="preserve">Калужская обл., г. Обнинск, </w:t>
      </w:r>
      <w:r w:rsidRPr="003E456B">
        <w:t>пл. Бондаренко, д.1, столовая № 1</w:t>
      </w:r>
      <w:r>
        <w:rPr>
          <w:lang w:val="ru-RU"/>
        </w:rPr>
        <w:t>;</w:t>
      </w:r>
      <w:r>
        <w:t xml:space="preserve"> ул. Пирогова, д.13, столовая № 2 «Здоровье»</w:t>
      </w:r>
      <w:r>
        <w:rPr>
          <w:lang w:val="ru-RU"/>
        </w:rPr>
        <w:t>.</w:t>
      </w:r>
    </w:p>
    <w:p w:rsidR="00A07377" w:rsidRPr="004E5D69" w:rsidRDefault="00A07377" w:rsidP="00A07377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07377" w:rsidRPr="004E5D69" w:rsidRDefault="00A07377" w:rsidP="00A07377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A07377" w:rsidRPr="004E5D69" w:rsidRDefault="00A07377" w:rsidP="00A07377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07377" w:rsidRPr="004E5D69" w:rsidRDefault="00A07377" w:rsidP="00A07377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07377" w:rsidRPr="005D00F9" w:rsidRDefault="00A07377" w:rsidP="00A07377">
      <w:pPr>
        <w:keepNext/>
        <w:keepLines/>
        <w:widowControl w:val="0"/>
        <w:suppressLineNumbers/>
        <w:tabs>
          <w:tab w:val="left" w:pos="1134"/>
        </w:tabs>
        <w:ind w:firstLine="720"/>
        <w:jc w:val="both"/>
        <w:rPr>
          <w:rFonts w:ascii="Times New Roman" w:hAnsi="Times New Roman"/>
        </w:rPr>
      </w:pPr>
      <w:r w:rsidRPr="00E77E53">
        <w:rPr>
          <w:rFonts w:ascii="Times New Roman" w:hAnsi="Times New Roman"/>
          <w:b/>
          <w:szCs w:val="24"/>
        </w:rPr>
        <w:t>6. Начальная (максимальная) цена договора:</w:t>
      </w:r>
      <w:r w:rsidRPr="005D00F9">
        <w:rPr>
          <w:rFonts w:ascii="Times New Roman" w:hAnsi="Times New Roman"/>
          <w:szCs w:val="24"/>
        </w:rPr>
        <w:t xml:space="preserve"> </w:t>
      </w:r>
      <w:r w:rsidRPr="00060F67">
        <w:rPr>
          <w:rFonts w:ascii="Times New Roman" w:hAnsi="Times New Roman"/>
          <w:bCs/>
        </w:rPr>
        <w:t>1</w:t>
      </w:r>
      <w:r>
        <w:rPr>
          <w:rFonts w:ascii="Times New Roman" w:hAnsi="Times New Roman"/>
          <w:bCs/>
        </w:rPr>
        <w:t xml:space="preserve"> </w:t>
      </w:r>
      <w:r w:rsidRPr="00060F67">
        <w:rPr>
          <w:rFonts w:ascii="Times New Roman" w:hAnsi="Times New Roman"/>
          <w:bCs/>
        </w:rPr>
        <w:t>276</w:t>
      </w:r>
      <w:r>
        <w:rPr>
          <w:rFonts w:ascii="Times New Roman" w:hAnsi="Times New Roman"/>
          <w:bCs/>
        </w:rPr>
        <w:t xml:space="preserve"> </w:t>
      </w:r>
      <w:r w:rsidRPr="00060F67">
        <w:rPr>
          <w:rFonts w:ascii="Times New Roman" w:hAnsi="Times New Roman"/>
          <w:bCs/>
        </w:rPr>
        <w:t>812,</w:t>
      </w:r>
      <w:r>
        <w:rPr>
          <w:rFonts w:ascii="Times New Roman" w:hAnsi="Times New Roman"/>
          <w:bCs/>
        </w:rPr>
        <w:t xml:space="preserve"> </w:t>
      </w:r>
      <w:r w:rsidRPr="00060F67">
        <w:rPr>
          <w:rFonts w:ascii="Times New Roman" w:hAnsi="Times New Roman"/>
          <w:bCs/>
        </w:rPr>
        <w:t xml:space="preserve">00 (Один миллион двести семьдесят шесть тысяч восемьсот двенадцать </w:t>
      </w:r>
      <w:r w:rsidRPr="000E287C">
        <w:rPr>
          <w:rFonts w:ascii="Times New Roman" w:hAnsi="Times New Roman"/>
          <w:bCs/>
        </w:rPr>
        <w:t xml:space="preserve">рублей, </w:t>
      </w:r>
      <w:r>
        <w:rPr>
          <w:rFonts w:ascii="Times New Roman" w:hAnsi="Times New Roman"/>
          <w:bCs/>
        </w:rPr>
        <w:t>00</w:t>
      </w:r>
      <w:r w:rsidRPr="000E287C">
        <w:rPr>
          <w:rFonts w:ascii="Times New Roman" w:hAnsi="Times New Roman"/>
          <w:bCs/>
        </w:rPr>
        <w:t xml:space="preserve"> коп</w:t>
      </w:r>
      <w:r>
        <w:rPr>
          <w:rFonts w:ascii="Times New Roman" w:hAnsi="Times New Roman"/>
          <w:bCs/>
        </w:rPr>
        <w:t>еек</w:t>
      </w:r>
      <w:r>
        <w:rPr>
          <w:rFonts w:ascii="Times New Roman" w:hAnsi="Times New Roman"/>
        </w:rPr>
        <w:t>)</w:t>
      </w:r>
      <w:r w:rsidRPr="005D00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ру</w:t>
      </w:r>
      <w:r w:rsidRPr="00E967CE">
        <w:rPr>
          <w:rFonts w:ascii="Times New Roman" w:hAnsi="Times New Roman"/>
        </w:rPr>
        <w:t xml:space="preserve">блей, </w:t>
      </w:r>
      <w:r w:rsidRPr="00AE6ADF">
        <w:rPr>
          <w:rFonts w:ascii="Times New Roman" w:hAnsi="Times New Roman"/>
          <w:bCs/>
          <w:szCs w:val="24"/>
        </w:rPr>
        <w:t>с учетом НДС-18%</w:t>
      </w:r>
      <w:r>
        <w:rPr>
          <w:rFonts w:ascii="Times New Roman" w:hAnsi="Times New Roman"/>
          <w:bCs/>
          <w:szCs w:val="24"/>
        </w:rPr>
        <w:t>.</w:t>
      </w:r>
    </w:p>
    <w:p w:rsidR="00A07377" w:rsidRDefault="00A07377" w:rsidP="00A0737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lang w:val="ru-RU" w:eastAsia="ar-SA"/>
        </w:rPr>
      </w:pPr>
      <w:r w:rsidRPr="0083515A">
        <w:rPr>
          <w:lang w:val="ru-RU" w:eastAsia="ar-SA"/>
        </w:rPr>
        <w:t xml:space="preserve">В цену </w:t>
      </w:r>
      <w:r>
        <w:rPr>
          <w:lang w:val="ru-RU" w:eastAsia="ar-SA"/>
        </w:rPr>
        <w:t>входят</w:t>
      </w:r>
      <w:r w:rsidRPr="0083515A">
        <w:rPr>
          <w:lang w:val="ru-RU" w:eastAsia="ar-SA"/>
        </w:rPr>
        <w:t xml:space="preserve"> все расходы Исполнителя, связанные с исполнением обязательств по Договору на </w:t>
      </w:r>
      <w:r>
        <w:rPr>
          <w:lang w:val="ru-RU" w:eastAsia="ar-SA"/>
        </w:rPr>
        <w:t>оказание услуг</w:t>
      </w:r>
      <w:r w:rsidRPr="0083515A">
        <w:rPr>
          <w:lang w:val="ru-RU" w:eastAsia="ar-SA"/>
        </w:rPr>
        <w:t xml:space="preserve"> с учетом налогов, сборов и других обязательных платежей, предусмотренных законодательством РФ</w:t>
      </w:r>
    </w:p>
    <w:p w:rsidR="00A07377" w:rsidRDefault="00A07377" w:rsidP="00A0737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lang w:val="ru-RU" w:eastAsia="ru-RU"/>
        </w:rPr>
      </w:pPr>
      <w:r w:rsidRPr="00195BF6">
        <w:rPr>
          <w:color w:val="000000"/>
          <w:lang w:eastAsia="ru-RU"/>
        </w:rPr>
        <w:t>Начальная (максимальная) цена договора:</w:t>
      </w:r>
      <w:r>
        <w:rPr>
          <w:color w:val="000000"/>
          <w:lang w:eastAsia="ru-RU"/>
        </w:rPr>
        <w:t xml:space="preserve"> </w:t>
      </w:r>
      <w:r>
        <w:rPr>
          <w:bCs/>
          <w:color w:val="000000"/>
          <w:sz w:val="22"/>
          <w:szCs w:val="22"/>
        </w:rPr>
        <w:t>1</w:t>
      </w:r>
      <w:r>
        <w:rPr>
          <w:bCs/>
          <w:color w:val="000000"/>
          <w:sz w:val="22"/>
          <w:szCs w:val="22"/>
          <w:lang w:val="ru-RU"/>
        </w:rPr>
        <w:t xml:space="preserve"> </w:t>
      </w:r>
      <w:r>
        <w:rPr>
          <w:bCs/>
          <w:color w:val="000000"/>
          <w:sz w:val="22"/>
          <w:szCs w:val="22"/>
        </w:rPr>
        <w:t>082</w:t>
      </w:r>
      <w:r>
        <w:rPr>
          <w:bCs/>
          <w:color w:val="000000"/>
          <w:sz w:val="22"/>
          <w:szCs w:val="22"/>
          <w:lang w:val="ru-RU"/>
        </w:rPr>
        <w:t xml:space="preserve"> </w:t>
      </w:r>
      <w:r>
        <w:rPr>
          <w:bCs/>
          <w:color w:val="000000"/>
          <w:sz w:val="22"/>
          <w:szCs w:val="22"/>
        </w:rPr>
        <w:t>044,</w:t>
      </w:r>
      <w:r>
        <w:rPr>
          <w:bCs/>
          <w:color w:val="000000"/>
          <w:sz w:val="22"/>
          <w:szCs w:val="22"/>
          <w:lang w:val="ru-RU"/>
        </w:rPr>
        <w:t xml:space="preserve"> </w:t>
      </w:r>
      <w:r>
        <w:rPr>
          <w:bCs/>
          <w:color w:val="000000"/>
          <w:sz w:val="22"/>
          <w:szCs w:val="22"/>
        </w:rPr>
        <w:t xml:space="preserve">07 (Один миллион восемьдесят две тысячи сорок четыре </w:t>
      </w:r>
      <w:r>
        <w:rPr>
          <w:bCs/>
          <w:lang w:val="ru-RU"/>
        </w:rPr>
        <w:t>рублей 07 копеек</w:t>
      </w:r>
      <w:r>
        <w:rPr>
          <w:bCs/>
          <w:sz w:val="22"/>
          <w:szCs w:val="22"/>
        </w:rPr>
        <w:t>)</w:t>
      </w:r>
      <w:r w:rsidRPr="00892603">
        <w:rPr>
          <w:bCs/>
          <w:color w:val="000000"/>
        </w:rPr>
        <w:t xml:space="preserve"> </w:t>
      </w:r>
      <w:r w:rsidRPr="00FF4099">
        <w:rPr>
          <w:bCs/>
          <w:color w:val="000000"/>
        </w:rPr>
        <w:t>рублей</w:t>
      </w:r>
      <w:r w:rsidRPr="00FF4099">
        <w:rPr>
          <w:color w:val="000000"/>
          <w:lang w:eastAsia="ru-RU"/>
        </w:rPr>
        <w:t>, без учета НДС. Предложение участ</w:t>
      </w:r>
      <w:r w:rsidRPr="00DF1C25">
        <w:rPr>
          <w:color w:val="000000"/>
          <w:lang w:eastAsia="ru-RU"/>
        </w:rPr>
        <w:t>ника о цене договора также не должно превышать начальную (максимальную)</w:t>
      </w:r>
      <w:r w:rsidRPr="009C5740">
        <w:rPr>
          <w:color w:val="000000"/>
          <w:lang w:eastAsia="ru-RU"/>
        </w:rPr>
        <w:t xml:space="preserve"> цену договора без учета НДС.</w:t>
      </w:r>
    </w:p>
    <w:p w:rsidR="00A07377" w:rsidRPr="00E77E53" w:rsidRDefault="00A07377" w:rsidP="00A07377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 w:rsidRPr="00E77E53">
        <w:rPr>
          <w:rFonts w:ascii="Times New Roman" w:hAnsi="Times New Roman"/>
          <w:b/>
          <w:szCs w:val="24"/>
        </w:rPr>
        <w:t xml:space="preserve">7. </w:t>
      </w:r>
      <w:r w:rsidRPr="00E77E53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E77E5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E77E53">
        <w:rPr>
          <w:rFonts w:ascii="Times New Roman" w:hAnsi="Times New Roman"/>
          <w:b/>
          <w:spacing w:val="-6"/>
          <w:szCs w:val="24"/>
        </w:rPr>
        <w:t>:</w:t>
      </w:r>
    </w:p>
    <w:p w:rsidR="00A07377" w:rsidRDefault="00A07377" w:rsidP="00A07377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 xml:space="preserve"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</w:t>
      </w:r>
      <w:r w:rsidRPr="0088258A">
        <w:rPr>
          <w:rFonts w:ascii="Times New Roman" w:hAnsi="Times New Roman"/>
          <w:spacing w:val="-6"/>
          <w:szCs w:val="24"/>
        </w:rPr>
        <w:lastRenderedPageBreak/>
        <w:t>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определяется правилами данной электронной торговой площадки.</w:t>
      </w:r>
    </w:p>
    <w:p w:rsidR="00A07377" w:rsidRDefault="00A07377" w:rsidP="00A07377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A07377" w:rsidRDefault="00A07377" w:rsidP="00A07377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A07377" w:rsidRPr="003D771F" w:rsidRDefault="00A07377" w:rsidP="00A07377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A07377" w:rsidRPr="003D771F" w:rsidRDefault="00A07377" w:rsidP="00A07377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15615C">
        <w:rPr>
          <w:rFonts w:ascii="Times New Roman" w:hAnsi="Times New Roman"/>
          <w:spacing w:val="-6"/>
          <w:szCs w:val="24"/>
          <w:highlight w:val="yellow"/>
        </w:rPr>
        <w:t>07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A07377" w:rsidRPr="003D771F" w:rsidRDefault="00A07377" w:rsidP="00A07377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05382C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05382C">
        <w:rPr>
          <w:rFonts w:ascii="Times New Roman" w:hAnsi="Times New Roman"/>
          <w:spacing w:val="-6"/>
          <w:szCs w:val="24"/>
          <w:highlight w:val="yellow"/>
        </w:rPr>
        <w:t>» ию</w:t>
      </w:r>
      <w:r>
        <w:rPr>
          <w:rFonts w:ascii="Times New Roman" w:hAnsi="Times New Roman"/>
          <w:spacing w:val="-6"/>
          <w:szCs w:val="24"/>
          <w:highlight w:val="yellow"/>
        </w:rPr>
        <w:t>л</w:t>
      </w:r>
      <w:r w:rsidRPr="0005382C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A07377" w:rsidRDefault="00A07377" w:rsidP="00A07377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E2549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25</w:t>
      </w:r>
      <w:r w:rsidRPr="00E25499">
        <w:rPr>
          <w:rFonts w:ascii="Times New Roman" w:hAnsi="Times New Roman"/>
          <w:spacing w:val="-6"/>
          <w:szCs w:val="24"/>
          <w:highlight w:val="yellow"/>
        </w:rPr>
        <w:t xml:space="preserve">» июля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A07377" w:rsidRPr="003D771F" w:rsidRDefault="00A07377" w:rsidP="00A07377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>г. Обнинск, Калужс</w:t>
      </w:r>
      <w:r>
        <w:rPr>
          <w:rFonts w:ascii="Times New Roman" w:hAnsi="Times New Roman"/>
          <w:spacing w:val="-6"/>
          <w:szCs w:val="24"/>
        </w:rPr>
        <w:t>кая область, пл. Бондаренко, 1,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C169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25</w:t>
      </w:r>
      <w:r w:rsidRPr="00CC1697">
        <w:rPr>
          <w:rFonts w:ascii="Times New Roman" w:hAnsi="Times New Roman"/>
          <w:spacing w:val="-6"/>
          <w:szCs w:val="24"/>
          <w:highlight w:val="yellow"/>
        </w:rPr>
        <w:t>» ию</w:t>
      </w:r>
      <w:r>
        <w:rPr>
          <w:rFonts w:ascii="Times New Roman" w:hAnsi="Times New Roman"/>
          <w:spacing w:val="-6"/>
          <w:szCs w:val="24"/>
          <w:highlight w:val="yellow"/>
        </w:rPr>
        <w:t>л</w:t>
      </w:r>
      <w:r w:rsidRPr="00CC1697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A07377" w:rsidRPr="000D5EE1" w:rsidRDefault="00A07377" w:rsidP="00A07377">
      <w:pPr>
        <w:tabs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A07377" w:rsidRPr="003D771F" w:rsidRDefault="00A07377" w:rsidP="00A07377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A07377" w:rsidRPr="009B018A" w:rsidRDefault="00A07377" w:rsidP="00A07377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A07377" w:rsidRPr="009B018A" w:rsidRDefault="00A07377" w:rsidP="00A07377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07377" w:rsidRPr="009B018A" w:rsidRDefault="00A07377" w:rsidP="00A07377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07377" w:rsidRPr="003D771F" w:rsidRDefault="00A07377" w:rsidP="00A07377">
      <w:pPr>
        <w:tabs>
          <w:tab w:val="left" w:pos="2912"/>
        </w:tabs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AAA"/>
    <w:rsid w:val="00475AAA"/>
    <w:rsid w:val="008E3C0C"/>
    <w:rsid w:val="00A0737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37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 Знак13"/>
    <w:basedOn w:val="a"/>
    <w:link w:val="a4"/>
    <w:uiPriority w:val="99"/>
    <w:rsid w:val="00A07377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 Знак13 Знак"/>
    <w:link w:val="a3"/>
    <w:uiPriority w:val="99"/>
    <w:rsid w:val="00A07377"/>
    <w:rPr>
      <w:rFonts w:eastAsia="Times New Roman"/>
      <w:lang w:val="x-none" w:eastAsia="x-none"/>
    </w:rPr>
  </w:style>
  <w:style w:type="paragraph" w:styleId="a5">
    <w:name w:val="Body Text"/>
    <w:aliases w:val="Основной текст Знак Знак"/>
    <w:basedOn w:val="a"/>
    <w:link w:val="1"/>
    <w:uiPriority w:val="99"/>
    <w:rsid w:val="00A07377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A07377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07377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"/>
    <w:link w:val="a5"/>
    <w:uiPriority w:val="99"/>
    <w:rsid w:val="00A07377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37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 Знак13"/>
    <w:basedOn w:val="a"/>
    <w:link w:val="a4"/>
    <w:uiPriority w:val="99"/>
    <w:rsid w:val="00A07377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 Знак13 Знак"/>
    <w:link w:val="a3"/>
    <w:uiPriority w:val="99"/>
    <w:rsid w:val="00A07377"/>
    <w:rPr>
      <w:rFonts w:eastAsia="Times New Roman"/>
      <w:lang w:val="x-none" w:eastAsia="x-none"/>
    </w:rPr>
  </w:style>
  <w:style w:type="paragraph" w:styleId="a5">
    <w:name w:val="Body Text"/>
    <w:aliases w:val="Основной текст Знак Знак"/>
    <w:basedOn w:val="a"/>
    <w:link w:val="1"/>
    <w:uiPriority w:val="99"/>
    <w:rsid w:val="00A07377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A07377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A07377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"/>
    <w:link w:val="a5"/>
    <w:uiPriority w:val="99"/>
    <w:rsid w:val="00A07377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863</Words>
  <Characters>4924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2014-06-23T12:48:00Z</dcterms:created>
  <dcterms:modified xsi:type="dcterms:W3CDTF">2014-06-23T12:48:00Z</dcterms:modified>
</cp:coreProperties>
</file>