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B3A2D" w:rsidRDefault="002B3A2D">
      <w:pPr>
        <w:pStyle w:val="1"/>
        <w:jc w:val="center"/>
        <w:rPr>
          <w:rFonts w:eastAsia="Times New Roman"/>
          <w:sz w:val="24"/>
          <w:szCs w:val="24"/>
        </w:rPr>
      </w:pPr>
      <w:r w:rsidRPr="002B3A2D">
        <w:rPr>
          <w:rFonts w:eastAsia="Times New Roman"/>
          <w:sz w:val="24"/>
          <w:szCs w:val="24"/>
        </w:rPr>
        <w:t>ПРОТОКОЛ № R027610-2</w:t>
      </w:r>
      <w:r w:rsidRPr="002B3A2D">
        <w:rPr>
          <w:rFonts w:eastAsia="Times New Roman"/>
          <w:sz w:val="24"/>
          <w:szCs w:val="24"/>
        </w:rPr>
        <w:br/>
        <w:t xml:space="preserve">очного заседания закупочной комиссии </w:t>
      </w:r>
      <w:proofErr w:type="gramStart"/>
      <w:r w:rsidRPr="002B3A2D">
        <w:rPr>
          <w:rFonts w:eastAsia="Times New Roman"/>
          <w:sz w:val="24"/>
          <w:szCs w:val="24"/>
        </w:rPr>
        <w:t>по рассмотрению заявок на отборочной стадии по открытому запросу предложений на право заключения договора на лот</w:t>
      </w:r>
      <w:proofErr w:type="gramEnd"/>
      <w:r w:rsidRPr="002B3A2D">
        <w:rPr>
          <w:rFonts w:eastAsia="Times New Roman"/>
          <w:sz w:val="24"/>
          <w:szCs w:val="24"/>
        </w:rPr>
        <w:t xml:space="preserve"> № 036/07/2015 «Поставка сборных железобетонных плит ПЯ и УБ для выполнения строительн</w:t>
      </w:r>
      <w:r w:rsidRPr="002B3A2D">
        <w:rPr>
          <w:rFonts w:eastAsia="Times New Roman"/>
          <w:sz w:val="24"/>
          <w:szCs w:val="24"/>
        </w:rPr>
        <w:t>о-монтажных работ на объектах энергоблока № 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19"/>
        <w:gridCol w:w="5526"/>
      </w:tblGrid>
      <w:tr w:rsidR="00000000" w:rsidRPr="002B3A2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 w:rsidP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jc w:val="right"/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«11» августа 2015 г.</w:t>
            </w:r>
          </w:p>
        </w:tc>
      </w:tr>
    </w:tbl>
    <w:p w:rsidR="00000000" w:rsidRPr="002B3A2D" w:rsidRDefault="002B3A2D">
      <w:pPr>
        <w:pStyle w:val="a3"/>
      </w:pPr>
      <w:proofErr w:type="gramStart"/>
      <w:r w:rsidRPr="002B3A2D">
        <w:t xml:space="preserve">Открытый запрос предложений в электронной форме без квалификационного отбора проводится </w:t>
      </w:r>
      <w:r w:rsidRPr="002B3A2D">
        <w:t>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</w:t>
      </w:r>
      <w:r w:rsidRPr="002B3A2D">
        <w:t>йствующей редакции, с использованием функционала ЭТП «</w:t>
      </w:r>
      <w:proofErr w:type="spellStart"/>
      <w:r w:rsidRPr="002B3A2D">
        <w:fldChar w:fldCharType="begin"/>
      </w:r>
      <w:r w:rsidRPr="002B3A2D">
        <w:instrText xml:space="preserve"> </w:instrText>
      </w:r>
      <w:r w:rsidRPr="002B3A2D">
        <w:instrText>HYPERLINK "http://www.a-k-d.ru/"</w:instrText>
      </w:r>
      <w:r w:rsidRPr="002B3A2D">
        <w:instrText xml:space="preserve"> </w:instrText>
      </w:r>
      <w:r w:rsidRPr="002B3A2D">
        <w:fldChar w:fldCharType="separate"/>
      </w:r>
      <w:r w:rsidRPr="002B3A2D">
        <w:rPr>
          <w:rStyle w:val="a4"/>
        </w:rPr>
        <w:t>a-k-d.ru</w:t>
      </w:r>
      <w:proofErr w:type="spellEnd"/>
      <w:r w:rsidRPr="002B3A2D">
        <w:fldChar w:fldCharType="end"/>
      </w:r>
      <w:r w:rsidRPr="002B3A2D">
        <w:t xml:space="preserve">» согласно регламенту ее работы. </w:t>
      </w:r>
      <w:proofErr w:type="gramEnd"/>
    </w:p>
    <w:p w:rsidR="00000000" w:rsidRPr="002B3A2D" w:rsidRDefault="002B3A2D">
      <w:pPr>
        <w:pStyle w:val="3"/>
        <w:rPr>
          <w:rFonts w:eastAsia="Times New Roman"/>
          <w:sz w:val="24"/>
          <w:szCs w:val="24"/>
        </w:rPr>
      </w:pPr>
      <w:r w:rsidRPr="002B3A2D">
        <w:rPr>
          <w:rFonts w:eastAsia="Times New Roman"/>
          <w:sz w:val="24"/>
          <w:szCs w:val="24"/>
        </w:rPr>
        <w:t>Информация о закупке:</w:t>
      </w:r>
    </w:p>
    <w:p w:rsidR="00000000" w:rsidRPr="002B3A2D" w:rsidRDefault="002B3A2D">
      <w:pPr>
        <w:pStyle w:val="a3"/>
      </w:pPr>
      <w:r w:rsidRPr="002B3A2D">
        <w:t>Заказчик: ООО «СМУ №1» Организатор запроса предложений: ООО «СМУ №1».</w:t>
      </w:r>
      <w:r w:rsidRPr="002B3A2D">
        <w:br/>
        <w:t>Предмет договора: право заключе</w:t>
      </w:r>
      <w:r w:rsidRPr="002B3A2D">
        <w:t xml:space="preserve">ния договора на лот № 036/07/2015 «Поставка сборных железобетонных плит ПЯ и УБ для выполнения строительно-монтажных работ на объектах энергоблока № 4 Ростовской АЭС». </w:t>
      </w:r>
    </w:p>
    <w:p w:rsidR="00000000" w:rsidRPr="002B3A2D" w:rsidRDefault="002B3A2D">
      <w:pPr>
        <w:pStyle w:val="a3"/>
      </w:pPr>
      <w:r w:rsidRPr="002B3A2D">
        <w:t xml:space="preserve">Начальная (максимальная) цена договора: 4 534 224.00 российских рубля (четыре миллиона </w:t>
      </w:r>
      <w:r w:rsidRPr="002B3A2D">
        <w:t xml:space="preserve">пятьсот тридцать четыре тысячи двести двадцать четыре рубля 00 копеек) включая НДС. </w:t>
      </w:r>
    </w:p>
    <w:p w:rsidR="00000000" w:rsidRPr="002B3A2D" w:rsidRDefault="002B3A2D">
      <w:pPr>
        <w:pStyle w:val="a3"/>
      </w:pPr>
      <w:r w:rsidRPr="002B3A2D">
        <w:t>Срок исполнения договора: с момента заключения договора по 31.12.2015г., отдельными партиями по заявкам Покупателя в течение 5(пяти) календарных дней с момента подачи заяв</w:t>
      </w:r>
      <w:r w:rsidRPr="002B3A2D">
        <w:t>ки</w:t>
      </w:r>
      <w:proofErr w:type="gramStart"/>
      <w:r w:rsidRPr="002B3A2D">
        <w:t xml:space="preserve">.. </w:t>
      </w:r>
      <w:proofErr w:type="gramEnd"/>
    </w:p>
    <w:p w:rsidR="00000000" w:rsidRPr="002B3A2D" w:rsidRDefault="002B3A2D">
      <w:pPr>
        <w:pStyle w:val="a3"/>
      </w:pPr>
      <w:r w:rsidRPr="002B3A2D">
        <w:t>Извещение о проведении запроса предложений и документации по запросу предложений опубликованы «27» июля 2015 года в информационно-телекоммуникационной сети «Интернет» на официальном сайте о размещении заказов на закупки товаров, работ и услуг для нуж</w:t>
      </w:r>
      <w:r w:rsidRPr="002B3A2D">
        <w:t xml:space="preserve">д Госкорпорации «Росатом» </w:t>
      </w:r>
      <w:hyperlink r:id="rId5" w:history="1">
        <w:r w:rsidRPr="002B3A2D">
          <w:rPr>
            <w:rStyle w:val="a4"/>
          </w:rPr>
          <w:t>http://zakupki.rosatom.ru/</w:t>
        </w:r>
      </w:hyperlink>
      <w:r w:rsidRPr="002B3A2D">
        <w:t>, закупка №150727/0653/036, на ЭТП «</w:t>
      </w:r>
      <w:proofErr w:type="spellStart"/>
      <w:r w:rsidRPr="002B3A2D">
        <w:fldChar w:fldCharType="begin"/>
      </w:r>
      <w:r w:rsidRPr="002B3A2D">
        <w:instrText xml:space="preserve"> </w:instrText>
      </w:r>
      <w:r w:rsidRPr="002B3A2D">
        <w:instrText>HYPERLINK "http://www.a-k-d.ru/"</w:instrText>
      </w:r>
      <w:r w:rsidRPr="002B3A2D">
        <w:instrText xml:space="preserve"> </w:instrText>
      </w:r>
      <w:r w:rsidRPr="002B3A2D">
        <w:fldChar w:fldCharType="separate"/>
      </w:r>
      <w:r w:rsidRPr="002B3A2D">
        <w:rPr>
          <w:rStyle w:val="a4"/>
        </w:rPr>
        <w:t>a-k-d.ru</w:t>
      </w:r>
      <w:proofErr w:type="spellEnd"/>
      <w:r w:rsidRPr="002B3A2D">
        <w:fldChar w:fldCharType="end"/>
      </w:r>
      <w:r w:rsidRPr="002B3A2D">
        <w:t xml:space="preserve">», закупка №R027610. </w:t>
      </w:r>
    </w:p>
    <w:p w:rsidR="00000000" w:rsidRPr="002B3A2D" w:rsidRDefault="002B3A2D">
      <w:pPr>
        <w:pStyle w:val="a3"/>
      </w:pPr>
      <w:r w:rsidRPr="002B3A2D">
        <w:t>Заседание закупочной комиссии проводится в оч</w:t>
      </w:r>
      <w:r w:rsidRPr="002B3A2D">
        <w:t xml:space="preserve">ной форме в 09:06:00 (время московское) «06» августа 2015 года, по адресу: 347388, Ростовская обл., г. Волгодонск-28, Старое здание дирекции Волгодонской АЭС, </w:t>
      </w:r>
      <w:proofErr w:type="spellStart"/>
      <w:r w:rsidRPr="002B3A2D">
        <w:t>пом</w:t>
      </w:r>
      <w:proofErr w:type="spellEnd"/>
      <w:r w:rsidRPr="002B3A2D">
        <w:t xml:space="preserve">. 27. </w:t>
      </w:r>
    </w:p>
    <w:p w:rsidR="00000000" w:rsidRPr="002B3A2D" w:rsidRDefault="002B3A2D">
      <w:pPr>
        <w:pStyle w:val="3"/>
        <w:rPr>
          <w:rFonts w:eastAsia="Times New Roman"/>
          <w:sz w:val="24"/>
          <w:szCs w:val="24"/>
        </w:rPr>
      </w:pPr>
      <w:r w:rsidRPr="002B3A2D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33"/>
        <w:gridCol w:w="6212"/>
      </w:tblGrid>
      <w:tr w:rsidR="00000000" w:rsidRP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jc w:val="center"/>
              <w:rPr>
                <w:rFonts w:eastAsia="Times New Roman"/>
                <w:b/>
                <w:bCs/>
              </w:rPr>
            </w:pPr>
            <w:r w:rsidRPr="002B3A2D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jc w:val="center"/>
              <w:rPr>
                <w:rFonts w:eastAsia="Times New Roman"/>
                <w:b/>
                <w:bCs/>
              </w:rPr>
            </w:pPr>
            <w:r w:rsidRPr="002B3A2D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 w:rsidRPr="002B3A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  <w:b/>
                <w:bCs/>
              </w:rPr>
            </w:pPr>
            <w:r w:rsidRPr="002B3A2D">
              <w:rPr>
                <w:rFonts w:eastAsia="Times New Roman"/>
                <w:b/>
                <w:bCs/>
              </w:rPr>
              <w:t>Председатель закупочной комиссии</w:t>
            </w:r>
            <w:r>
              <w:rPr>
                <w:rFonts w:eastAsia="Times New Roman"/>
                <w:b/>
                <w:bCs/>
              </w:rPr>
              <w:t xml:space="preserve"> (с правом «вето»)</w:t>
            </w:r>
            <w:r w:rsidRPr="002B3A2D">
              <w:rPr>
                <w:rFonts w:eastAsia="Times New Roman"/>
                <w:b/>
                <w:bCs/>
              </w:rPr>
              <w:t>:</w:t>
            </w:r>
          </w:p>
        </w:tc>
      </w:tr>
      <w:tr w:rsidR="00000000" w:rsidRP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Директор ООО "СМУ №1"</w:t>
            </w:r>
          </w:p>
        </w:tc>
      </w:tr>
      <w:tr w:rsidR="00000000" w:rsidRPr="002B3A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  <w:b/>
                <w:bCs/>
              </w:rPr>
            </w:pPr>
            <w:r w:rsidRPr="002B3A2D"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RP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Мамолин Александр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Руководитель проекта РоАЭС</w:t>
            </w:r>
          </w:p>
        </w:tc>
      </w:tr>
      <w:tr w:rsidR="00000000" w:rsidRP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Главный бухгалтер ООО "СМУ №1"</w:t>
            </w:r>
          </w:p>
        </w:tc>
      </w:tr>
      <w:tr w:rsidR="00000000" w:rsidRP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</w:tr>
      <w:tr w:rsidR="00000000" w:rsidRP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Старостенко Александр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главный инженер ООО "СМУ №1"</w:t>
            </w:r>
          </w:p>
        </w:tc>
      </w:tr>
      <w:tr w:rsidR="00000000" w:rsidRP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lastRenderedPageBreak/>
              <w:t>Ковалев Александр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</w:tr>
      <w:tr w:rsidR="00000000" w:rsidRP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Гембицкий Роман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Начальник производственного отдел</w:t>
            </w:r>
            <w:proofErr w:type="gramStart"/>
            <w:r w:rsidRPr="002B3A2D">
              <w:rPr>
                <w:rFonts w:eastAsia="Times New Roman"/>
              </w:rPr>
              <w:t>а ООО</w:t>
            </w:r>
            <w:proofErr w:type="gramEnd"/>
            <w:r w:rsidRPr="002B3A2D">
              <w:rPr>
                <w:rFonts w:eastAsia="Times New Roman"/>
              </w:rPr>
              <w:t xml:space="preserve"> "СМУ №1"</w:t>
            </w:r>
          </w:p>
        </w:tc>
      </w:tr>
      <w:tr w:rsidR="00000000" w:rsidRP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proofErr w:type="spellStart"/>
            <w:r w:rsidRPr="002B3A2D">
              <w:rPr>
                <w:rFonts w:eastAsia="Times New Roman"/>
              </w:rPr>
              <w:t>Маслак</w:t>
            </w:r>
            <w:proofErr w:type="spellEnd"/>
            <w:r w:rsidRPr="002B3A2D">
              <w:rPr>
                <w:rFonts w:eastAsia="Times New Roman"/>
              </w:rPr>
              <w:t xml:space="preserve"> Марина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Начальник юридического отдел</w:t>
            </w:r>
            <w:proofErr w:type="gramStart"/>
            <w:r w:rsidRPr="002B3A2D">
              <w:rPr>
                <w:rFonts w:eastAsia="Times New Roman"/>
              </w:rPr>
              <w:t>а ООО</w:t>
            </w:r>
            <w:proofErr w:type="gramEnd"/>
            <w:r w:rsidRPr="002B3A2D">
              <w:rPr>
                <w:rFonts w:eastAsia="Times New Roman"/>
              </w:rPr>
              <w:t xml:space="preserve"> "СМУ №1"</w:t>
            </w:r>
          </w:p>
        </w:tc>
      </w:tr>
      <w:tr w:rsidR="00000000" w:rsidRP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Сатлер Антонина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Начальник сметного отдел</w:t>
            </w:r>
            <w:proofErr w:type="gramStart"/>
            <w:r w:rsidRPr="002B3A2D">
              <w:rPr>
                <w:rFonts w:eastAsia="Times New Roman"/>
              </w:rPr>
              <w:t>а ООО</w:t>
            </w:r>
            <w:proofErr w:type="gramEnd"/>
            <w:r w:rsidRPr="002B3A2D">
              <w:rPr>
                <w:rFonts w:eastAsia="Times New Roman"/>
              </w:rPr>
              <w:t xml:space="preserve"> "СМУ №1"</w:t>
            </w:r>
          </w:p>
        </w:tc>
      </w:tr>
      <w:tr w:rsidR="00000000" w:rsidRP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Шахбазов Малик Шахбазович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Руководитель проекта РоАЭС</w:t>
            </w:r>
          </w:p>
        </w:tc>
      </w:tr>
      <w:tr w:rsidR="00000000" w:rsidRP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Калюцкая Татьяна Борисовна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Начальник планово-экономического отдел</w:t>
            </w:r>
            <w:proofErr w:type="gramStart"/>
            <w:r w:rsidRPr="002B3A2D">
              <w:rPr>
                <w:rFonts w:eastAsia="Times New Roman"/>
              </w:rPr>
              <w:t>а ООО</w:t>
            </w:r>
            <w:proofErr w:type="gramEnd"/>
            <w:r w:rsidRPr="002B3A2D">
              <w:rPr>
                <w:rFonts w:eastAsia="Times New Roman"/>
              </w:rPr>
              <w:t xml:space="preserve"> "СМУ №1"</w:t>
            </w:r>
          </w:p>
        </w:tc>
      </w:tr>
      <w:tr w:rsidR="00000000" w:rsidRPr="002B3A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  <w:b/>
                <w:bCs/>
              </w:rPr>
            </w:pPr>
            <w:r w:rsidRPr="002B3A2D"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 w:rsidRP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 xml:space="preserve">Кораблина Лилия </w:t>
            </w:r>
            <w:proofErr w:type="spellStart"/>
            <w:r w:rsidRPr="002B3A2D"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 w:rsidRPr="002B3A2D">
              <w:rPr>
                <w:rFonts w:eastAsia="Times New Roman"/>
              </w:rPr>
              <w:t>а ООО</w:t>
            </w:r>
            <w:proofErr w:type="gramEnd"/>
            <w:r w:rsidRPr="002B3A2D">
              <w:rPr>
                <w:rFonts w:eastAsia="Times New Roman"/>
              </w:rPr>
              <w:t xml:space="preserve"> "СМУ №1"</w:t>
            </w:r>
          </w:p>
        </w:tc>
      </w:tr>
    </w:tbl>
    <w:p w:rsidR="00000000" w:rsidRPr="002B3A2D" w:rsidRDefault="002B3A2D">
      <w:pPr>
        <w:pStyle w:val="a3"/>
      </w:pPr>
      <w:r w:rsidRPr="002B3A2D">
        <w:t xml:space="preserve">Заседание проводится в присутствии 12 из 12 членов закупочной комиссии. </w:t>
      </w:r>
      <w:r w:rsidRPr="002B3A2D">
        <w:br/>
        <w:t xml:space="preserve">Кворум имеется. </w:t>
      </w:r>
    </w:p>
    <w:p w:rsidR="00000000" w:rsidRPr="002B3A2D" w:rsidRDefault="002B3A2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2B3A2D">
        <w:rPr>
          <w:rFonts w:eastAsia="Times New Roman"/>
        </w:rPr>
        <w:t>Согласно протоколу процедуры открытия доступа к заявкам на участие в запросе предложений от «06» августа 2015 были поданы заявки на участие в запросе предложений след</w:t>
      </w:r>
      <w:r w:rsidRPr="002B3A2D">
        <w:rPr>
          <w:rFonts w:eastAsia="Times New Roman"/>
        </w:rPr>
        <w:t xml:space="preserve">ующими участниками запроса предложений: </w:t>
      </w:r>
    </w:p>
    <w:tbl>
      <w:tblPr>
        <w:tblW w:w="5000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269"/>
        <w:gridCol w:w="4605"/>
      </w:tblGrid>
      <w:tr w:rsidR="00000000" w:rsidRPr="002B3A2D" w:rsidT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jc w:val="center"/>
              <w:rPr>
                <w:rFonts w:eastAsia="Times New Roman"/>
                <w:b/>
                <w:bCs/>
              </w:rPr>
            </w:pPr>
            <w:r w:rsidRPr="002B3A2D">
              <w:rPr>
                <w:rFonts w:eastAsia="Times New Roman"/>
                <w:b/>
                <w:bCs/>
              </w:rPr>
              <w:t>№</w:t>
            </w:r>
            <w:r w:rsidRPr="002B3A2D"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jc w:val="center"/>
              <w:rPr>
                <w:rFonts w:eastAsia="Times New Roman"/>
                <w:b/>
                <w:bCs/>
              </w:rPr>
            </w:pPr>
            <w:r w:rsidRPr="002B3A2D"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 w:rsidRPr="002B3A2D"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 w:rsidRPr="002B3A2D"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jc w:val="center"/>
              <w:rPr>
                <w:rFonts w:eastAsia="Times New Roman"/>
                <w:b/>
                <w:bCs/>
              </w:rPr>
            </w:pPr>
            <w:r w:rsidRPr="002B3A2D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RPr="002B3A2D" w:rsidT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jc w:val="center"/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 xml:space="preserve">6058_R027610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proofErr w:type="gramStart"/>
            <w:r w:rsidRPr="002B3A2D">
              <w:rPr>
                <w:rFonts w:eastAsia="Times New Roman"/>
              </w:rPr>
              <w:t>Открытое акционерное общество "Завод КПД 210"</w:t>
            </w:r>
            <w:r w:rsidRPr="002B3A2D">
              <w:rPr>
                <w:rFonts w:eastAsia="Times New Roman"/>
              </w:rPr>
              <w:br/>
              <w:t>ИНН: 6143075301</w:t>
            </w:r>
            <w:r w:rsidRPr="002B3A2D">
              <w:rPr>
                <w:rFonts w:eastAsia="Times New Roman"/>
              </w:rPr>
              <w:br/>
              <w:t>Юридический адрес: 347360, Россия, Ростовская область, г. Волгодонск, 6-ая Заводская , 10</w:t>
            </w:r>
            <w:r w:rsidRPr="002B3A2D">
              <w:rPr>
                <w:rFonts w:eastAsia="Times New Roman"/>
              </w:rPr>
              <w:br/>
              <w:t>Фактический адрес: 347360, Россия, Ростовская область, г. Волгодонск, 6-ая Заводская , 10</w:t>
            </w:r>
            <w:r w:rsidRPr="002B3A2D">
              <w:rPr>
                <w:rFonts w:eastAsia="Times New Roman"/>
              </w:rPr>
              <w:t xml:space="preserve"> </w:t>
            </w:r>
            <w:proofErr w:type="gramEnd"/>
          </w:p>
        </w:tc>
        <w:tc>
          <w:tcPr>
            <w:tcW w:w="2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Цена заявки: 4 533 870.00 (четыре миллиона пятьсот тридцать три тысячи восемьсот семьдесят рублей 00 копеек</w:t>
            </w:r>
            <w:proofErr w:type="gramStart"/>
            <w:r w:rsidRPr="002B3A2D">
              <w:rPr>
                <w:rFonts w:eastAsia="Times New Roman"/>
              </w:rPr>
              <w:t>)р</w:t>
            </w:r>
            <w:proofErr w:type="gramEnd"/>
            <w:r w:rsidRPr="002B3A2D">
              <w:rPr>
                <w:rFonts w:eastAsia="Times New Roman"/>
              </w:rPr>
              <w:t xml:space="preserve">оссийских рублей с НДС </w:t>
            </w:r>
            <w:r w:rsidRPr="002B3A2D">
              <w:rPr>
                <w:rFonts w:eastAsia="Times New Roman"/>
              </w:rPr>
              <w:br/>
              <w:t>Квалификация участника: завод-изготовитель</w:t>
            </w:r>
          </w:p>
        </w:tc>
      </w:tr>
    </w:tbl>
    <w:p w:rsidR="00000000" w:rsidRPr="002B3A2D" w:rsidRDefault="002B3A2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2B3A2D">
        <w:rPr>
          <w:rFonts w:eastAsia="Times New Roman"/>
        </w:rPr>
        <w:t>По результатам рассмотрения заявок на участие в запросе предложений на отбор</w:t>
      </w:r>
      <w:r w:rsidRPr="002B3A2D">
        <w:rPr>
          <w:rFonts w:eastAsia="Times New Roman"/>
        </w:rPr>
        <w:t xml:space="preserve">очной стадии закупочной комиссией были приняты следующие решения: </w:t>
      </w:r>
    </w:p>
    <w:p w:rsidR="00000000" w:rsidRPr="002B3A2D" w:rsidRDefault="002B3A2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2B3A2D"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</w:t>
      </w:r>
      <w:r w:rsidRPr="002B3A2D">
        <w:rPr>
          <w:rFonts w:eastAsia="Times New Roman"/>
        </w:rPr>
        <w:t xml:space="preserve">росе предложений, отвечающие требованиям документации по запросу предложений: </w:t>
      </w:r>
    </w:p>
    <w:p w:rsidR="00000000" w:rsidRPr="002B3A2D" w:rsidRDefault="002B3A2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 w:rsidRPr="002B3A2D">
        <w:rPr>
          <w:rFonts w:eastAsia="Times New Roman"/>
        </w:rPr>
        <w:t>Открытое акционерное общество "Завод КПД 210"</w:t>
      </w:r>
      <w:r w:rsidRPr="002B3A2D">
        <w:rPr>
          <w:rFonts w:eastAsia="Times New Roman"/>
        </w:rPr>
        <w:br/>
        <w:t xml:space="preserve">Основная заявка: ОАО "Завод КПД 210" </w:t>
      </w:r>
      <w:r w:rsidRPr="002B3A2D">
        <w:rPr>
          <w:rFonts w:eastAsia="Times New Roman"/>
        </w:rPr>
        <w:br/>
        <w:t>Результаты голосования членов закупочной комиссии:</w:t>
      </w:r>
      <w:r w:rsidRPr="002B3A2D">
        <w:rPr>
          <w:rFonts w:eastAsia="Times New Roman"/>
        </w:rPr>
        <w:br/>
        <w:t>«за» – 11 голосов</w:t>
      </w:r>
      <w:r w:rsidRPr="002B3A2D">
        <w:rPr>
          <w:rFonts w:eastAsia="Times New Roman"/>
        </w:rPr>
        <w:t xml:space="preserve">; </w:t>
      </w:r>
      <w:r w:rsidRPr="002B3A2D">
        <w:rPr>
          <w:rFonts w:eastAsia="Times New Roman"/>
        </w:rPr>
        <w:br/>
      </w:r>
      <w:r w:rsidRPr="002B3A2D">
        <w:rPr>
          <w:rFonts w:eastAsia="Times New Roman"/>
        </w:rPr>
        <w:lastRenderedPageBreak/>
        <w:t xml:space="preserve">«против» – 0 голосов </w:t>
      </w:r>
      <w:r w:rsidRPr="002B3A2D">
        <w:rPr>
          <w:rFonts w:eastAsia="Times New Roman"/>
        </w:rPr>
        <w:br/>
        <w:t xml:space="preserve">«воздержался» – 0 голосов </w:t>
      </w:r>
    </w:p>
    <w:p w:rsidR="00000000" w:rsidRPr="002B3A2D" w:rsidRDefault="002B3A2D">
      <w:pPr>
        <w:pStyle w:val="a3"/>
      </w:pPr>
      <w:r w:rsidRPr="002B3A2D"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</w:t>
      </w:r>
      <w:r w:rsidRPr="002B3A2D">
        <w:t xml:space="preserve">в соответствии с подпунктом б) пункта 13.5.2 ЕОСЗ открытый запрос предложений признан несостоявшимся. </w:t>
      </w:r>
    </w:p>
    <w:p w:rsidR="002B3A2D" w:rsidRDefault="002B3A2D" w:rsidP="002B3A2D">
      <w:pPr>
        <w:pStyle w:val="a3"/>
        <w:numPr>
          <w:ilvl w:val="0"/>
          <w:numId w:val="1"/>
        </w:numPr>
        <w:jc w:val="both"/>
      </w:pPr>
      <w:hyperlink r:id="rId6" w:history="1">
        <w:hyperlink r:id="rId7" w:history="1">
          <w:hyperlink r:id="rId8" w:history="1">
            <w:hyperlink r:id="rId9" w:history="1">
              <w:hyperlink r:id="rId10" w:history="1">
                <w:hyperlink r:id="rId11" w:history="1">
                  <w:hyperlink r:id="rId12" w:history="1">
                    <w:hyperlink r:id="rId13" w:history="1">
                      <w:hyperlink r:id="rId14" w:history="1">
                        <w:hyperlink r:id="rId15" w:history="1">
                          <w:hyperlink r:id="rId16" w:history="1">
                            <w:hyperlink r:id="rId17" w:history="1">
                              <w:hyperlink r:id="rId18" w:history="1">
                                <w:hyperlink r:id="rId19" w:history="1">
                                  <w:hyperlink r:id="rId20" w:history="1">
                                    <w:hyperlink r:id="rId21" w:history="1">
                                      <w:hyperlink r:id="rId22" w:history="1">
                                        <w:hyperlink r:id="rId23" w:history="1">
                                          <w:hyperlink r:id="rId24" w:history="1">
                                            <w:hyperlink r:id="rId25" w:history="1">
                                              <w:hyperlink r:id="rId26" w:history="1">
                                                <w:hyperlink r:id="rId27" w:history="1">
                                                  <w:hyperlink r:id="rId28" w:history="1">
                                                    <w:hyperlink r:id="rId29" w:history="1">
                                                      <w:hyperlink r:id="rId30" w:history="1">
                                                        <w:hyperlink r:id="rId31" w:history="1">
                                                          <w:r w:rsidRPr="00F20115">
                                                            <w:rPr>
                                                              <w:rStyle w:val="a4"/>
                                                              <w:color w:val="auto"/>
                                                              <w:u w:val="none"/>
                                                            </w:rPr>
                                                            <w:t>Единой комиссией ООО «СМУ №1» принято решение провести преддоговорные переговоры по снижению цены договора, предложенной еди</w:t>
                                                          </w:r>
                                                          <w:r>
                                                            <w:rPr>
                                                              <w:rStyle w:val="a4"/>
                                                              <w:color w:val="auto"/>
                                                              <w:u w:val="none"/>
                                                            </w:rPr>
                                                            <w:t>нственным участником запроса предложений ОАО «Завод «КПД 210»</w:t>
                                                          </w:r>
                                                          <w:r w:rsidRPr="00F20115">
                                                            <w:rPr>
                                                              <w:rStyle w:val="a4"/>
                                                              <w:color w:val="auto"/>
                                                              <w:u w:val="none"/>
                                                            </w:rPr>
                                                            <w:t>.</w:t>
                                                          </w:r>
                                                        </w:hyperlink>
                                                      </w:hyperlink>
                                                    </w:hyperlink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2B3A2D" w:rsidRPr="0051230D" w:rsidRDefault="002B3A2D" w:rsidP="002B3A2D">
      <w:pPr>
        <w:pStyle w:val="a6"/>
        <w:spacing w:before="100" w:beforeAutospacing="1" w:after="100" w:afterAutospacing="1"/>
        <w:ind w:left="1416"/>
      </w:pPr>
      <w:r>
        <w:t>Результаты голосования членов закупочной комиссии:</w:t>
      </w:r>
      <w:r>
        <w:br/>
        <w:t xml:space="preserve">«за» – 11 голосов; </w:t>
      </w:r>
      <w:r>
        <w:br/>
        <w:t>«против» – 0 голосов;</w:t>
      </w:r>
      <w:r>
        <w:br/>
        <w:t>«воздержался» – 0 голосов.</w:t>
      </w:r>
    </w:p>
    <w:p w:rsidR="00000000" w:rsidRPr="002B3A2D" w:rsidRDefault="002B3A2D" w:rsidP="002B3A2D">
      <w:pPr>
        <w:pStyle w:val="a3"/>
        <w:rPr>
          <w:rFonts w:eastAsia="Times New Roman"/>
        </w:rPr>
      </w:pPr>
      <w:r w:rsidRPr="002B3A2D">
        <w:t xml:space="preserve"> </w:t>
      </w:r>
      <w:r w:rsidRPr="002B3A2D"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1"/>
        <w:gridCol w:w="5032"/>
        <w:gridCol w:w="1462"/>
      </w:tblGrid>
      <w:tr w:rsidR="00000000" w:rsidRPr="002B3A2D" w:rsidT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jc w:val="center"/>
              <w:rPr>
                <w:rFonts w:eastAsia="Times New Roman"/>
                <w:b/>
                <w:bCs/>
              </w:rPr>
            </w:pPr>
            <w:r w:rsidRPr="002B3A2D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jc w:val="center"/>
              <w:rPr>
                <w:rFonts w:eastAsia="Times New Roman"/>
                <w:b/>
                <w:bCs/>
              </w:rPr>
            </w:pPr>
            <w:r w:rsidRPr="002B3A2D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jc w:val="center"/>
              <w:rPr>
                <w:rFonts w:eastAsia="Times New Roman"/>
                <w:b/>
                <w:bCs/>
              </w:rPr>
            </w:pPr>
            <w:r w:rsidRPr="002B3A2D"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 w:rsidRPr="002B3A2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  <w:b/>
                <w:bCs/>
              </w:rPr>
            </w:pPr>
            <w:r w:rsidRPr="002B3A2D">
              <w:rPr>
                <w:rFonts w:eastAsia="Times New Roman"/>
                <w:b/>
                <w:bCs/>
              </w:rPr>
              <w:t>Председатель закупочной комиссии</w:t>
            </w:r>
            <w:r>
              <w:rPr>
                <w:rFonts w:eastAsia="Times New Roman"/>
                <w:b/>
                <w:bCs/>
              </w:rPr>
              <w:t xml:space="preserve"> (с правом вето»)</w:t>
            </w:r>
            <w:r w:rsidRPr="002B3A2D">
              <w:rPr>
                <w:rFonts w:eastAsia="Times New Roman"/>
                <w:b/>
                <w:bCs/>
              </w:rPr>
              <w:t>:</w:t>
            </w:r>
          </w:p>
        </w:tc>
      </w:tr>
      <w:tr w:rsidR="00000000" w:rsidRPr="002B3A2D" w:rsidT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Директор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</w:p>
        </w:tc>
      </w:tr>
      <w:tr w:rsidR="00000000" w:rsidRPr="002B3A2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  <w:b/>
                <w:bCs/>
              </w:rPr>
            </w:pPr>
            <w:r w:rsidRPr="002B3A2D"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RPr="002B3A2D" w:rsidT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Мамолин Александр Иванович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Руководитель проекта РоАЭС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</w:p>
        </w:tc>
      </w:tr>
      <w:tr w:rsidR="00000000" w:rsidRPr="002B3A2D" w:rsidT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Главный бухгалтер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</w:p>
        </w:tc>
      </w:tr>
      <w:tr w:rsidR="00000000" w:rsidRPr="002B3A2D" w:rsidT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</w:p>
        </w:tc>
      </w:tr>
      <w:tr w:rsidR="00000000" w:rsidRPr="002B3A2D" w:rsidT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Старостенко Александр Валерьевич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главный инженер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</w:p>
        </w:tc>
      </w:tr>
      <w:tr w:rsidR="00000000" w:rsidRPr="002B3A2D" w:rsidT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Ковалев Александр Николаевич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</w:p>
        </w:tc>
      </w:tr>
      <w:tr w:rsidR="00000000" w:rsidRPr="002B3A2D" w:rsidT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Гембицкий Роман Александрович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Начальник производственного отдел</w:t>
            </w:r>
            <w:proofErr w:type="gramStart"/>
            <w:r w:rsidRPr="002B3A2D">
              <w:rPr>
                <w:rFonts w:eastAsia="Times New Roman"/>
              </w:rPr>
              <w:t>а ООО</w:t>
            </w:r>
            <w:proofErr w:type="gramEnd"/>
            <w:r w:rsidRPr="002B3A2D"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</w:p>
        </w:tc>
      </w:tr>
      <w:tr w:rsidR="00000000" w:rsidRPr="002B3A2D" w:rsidT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proofErr w:type="spellStart"/>
            <w:r w:rsidRPr="002B3A2D">
              <w:rPr>
                <w:rFonts w:eastAsia="Times New Roman"/>
              </w:rPr>
              <w:t>Маслак</w:t>
            </w:r>
            <w:proofErr w:type="spellEnd"/>
            <w:r w:rsidRPr="002B3A2D">
              <w:rPr>
                <w:rFonts w:eastAsia="Times New Roman"/>
              </w:rPr>
              <w:t xml:space="preserve"> Марина Владимировна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Начальник юридического отдел</w:t>
            </w:r>
            <w:proofErr w:type="gramStart"/>
            <w:r w:rsidRPr="002B3A2D">
              <w:rPr>
                <w:rFonts w:eastAsia="Times New Roman"/>
              </w:rPr>
              <w:t>а ООО</w:t>
            </w:r>
            <w:proofErr w:type="gramEnd"/>
            <w:r w:rsidRPr="002B3A2D"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</w:p>
        </w:tc>
      </w:tr>
      <w:tr w:rsidR="00000000" w:rsidRPr="002B3A2D" w:rsidT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Сатлер Антонина Ивановна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Начальник сметного отдел</w:t>
            </w:r>
            <w:proofErr w:type="gramStart"/>
            <w:r w:rsidRPr="002B3A2D">
              <w:rPr>
                <w:rFonts w:eastAsia="Times New Roman"/>
              </w:rPr>
              <w:t>а ООО</w:t>
            </w:r>
            <w:proofErr w:type="gramEnd"/>
            <w:r w:rsidRPr="002B3A2D"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</w:p>
        </w:tc>
      </w:tr>
      <w:tr w:rsidR="00000000" w:rsidRPr="002B3A2D" w:rsidT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Шахбазов Малик Шахбазович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Руководитель проекта РоАЭС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</w:p>
        </w:tc>
      </w:tr>
      <w:tr w:rsidR="00000000" w:rsidRPr="002B3A2D" w:rsidT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Калюцкая Татьяна Борисовна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Начальник планово-экономического отдел</w:t>
            </w:r>
            <w:proofErr w:type="gramStart"/>
            <w:r w:rsidRPr="002B3A2D">
              <w:rPr>
                <w:rFonts w:eastAsia="Times New Roman"/>
              </w:rPr>
              <w:t>а ООО</w:t>
            </w:r>
            <w:proofErr w:type="gramEnd"/>
            <w:r w:rsidRPr="002B3A2D"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</w:p>
        </w:tc>
      </w:tr>
      <w:tr w:rsidR="00000000" w:rsidRPr="002B3A2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  <w:b/>
                <w:bCs/>
              </w:rPr>
            </w:pPr>
            <w:r w:rsidRPr="002B3A2D"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Pr="002B3A2D">
              <w:rPr>
                <w:rFonts w:eastAsia="Times New Roman"/>
                <w:b/>
                <w:bCs/>
              </w:rPr>
              <w:t>без права голоса:</w:t>
            </w:r>
          </w:p>
        </w:tc>
      </w:tr>
      <w:tr w:rsidR="00000000" w:rsidRPr="002B3A2D" w:rsidTr="002B3A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 xml:space="preserve">Кораблина Лилия </w:t>
            </w:r>
            <w:proofErr w:type="spellStart"/>
            <w:r w:rsidRPr="002B3A2D"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  <w:r w:rsidRPr="002B3A2D"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 w:rsidRPr="002B3A2D">
              <w:rPr>
                <w:rFonts w:eastAsia="Times New Roman"/>
              </w:rPr>
              <w:t>а ООО</w:t>
            </w:r>
            <w:proofErr w:type="gramEnd"/>
            <w:r w:rsidRPr="002B3A2D"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2B3A2D" w:rsidRDefault="002B3A2D">
            <w:pPr>
              <w:rPr>
                <w:rFonts w:eastAsia="Times New Roman"/>
              </w:rPr>
            </w:pPr>
          </w:p>
        </w:tc>
      </w:tr>
    </w:tbl>
    <w:p w:rsidR="00000000" w:rsidRPr="002B3A2D" w:rsidRDefault="002B3A2D">
      <w:pPr>
        <w:rPr>
          <w:rFonts w:eastAsia="Times New Roman"/>
        </w:rPr>
      </w:pPr>
    </w:p>
    <w:sectPr w:rsidR="00000000" w:rsidRPr="002B3A2D" w:rsidSect="002B3A2D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639DD"/>
    <w:multiLevelType w:val="multilevel"/>
    <w:tmpl w:val="33B2B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2E00D5"/>
    <w:multiLevelType w:val="multilevel"/>
    <w:tmpl w:val="8DB6E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noPunctuationKerning/>
  <w:characterSpacingControl w:val="doNotCompress"/>
  <w:compat/>
  <w:rsids>
    <w:rsidRoot w:val="002B3A2D"/>
    <w:rsid w:val="002B3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2B3A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zakupki.rosatom.ru/1507270653036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780</Words>
  <Characters>6428</Characters>
  <Application>Microsoft Office Word</Application>
  <DocSecurity>0</DocSecurity>
  <Lines>53</Lines>
  <Paragraphs>14</Paragraphs>
  <ScaleCrop>false</ScaleCrop>
  <Company/>
  <LinksUpToDate>false</LinksUpToDate>
  <CharactersWithSpaces>7194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2015-08-11T12:20:00Z</cp:lastPrinted>
  <dcterms:created xsi:type="dcterms:W3CDTF">2015-08-11T12:20:00Z</dcterms:created>
  <dcterms:modified xsi:type="dcterms:W3CDTF">2015-08-11T12:20:00Z</dcterms:modified>
</cp:coreProperties>
</file>