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AFF" w:rsidRDefault="00244AFF" w:rsidP="00B96E2C">
      <w:pPr>
        <w:pStyle w:val="2"/>
        <w:ind w:firstLine="708"/>
        <w:jc w:val="both"/>
        <w:rPr>
          <w:b w:val="0"/>
          <w:sz w:val="28"/>
        </w:rPr>
      </w:pPr>
      <w:r>
        <w:rPr>
          <w:b w:val="0"/>
          <w:sz w:val="28"/>
        </w:rPr>
        <w:t>Вопрос:</w:t>
      </w:r>
    </w:p>
    <w:p w:rsidR="00244AFF" w:rsidRDefault="00244AFF" w:rsidP="00244AFF">
      <w:pPr>
        <w:rPr>
          <w:lang w:eastAsia="ru-RU"/>
        </w:rPr>
      </w:pPr>
    </w:p>
    <w:p w:rsidR="00244AFF" w:rsidRDefault="00244AFF" w:rsidP="00244AFF">
      <w:pPr>
        <w:rPr>
          <w:rFonts w:ascii="Times New Roman" w:hAnsi="Times New Roman" w:cs="Times New Roman"/>
          <w:sz w:val="28"/>
          <w:szCs w:val="28"/>
          <w:lang w:eastAsia="ru-RU"/>
        </w:rPr>
      </w:pPr>
      <w:r w:rsidRPr="00244AFF">
        <w:rPr>
          <w:rFonts w:ascii="Times New Roman" w:hAnsi="Times New Roman" w:cs="Times New Roman"/>
          <w:sz w:val="28"/>
          <w:szCs w:val="28"/>
          <w:lang w:eastAsia="ru-RU"/>
        </w:rPr>
        <w:t xml:space="preserve">         </w:t>
      </w:r>
      <w:bookmarkStart w:id="0" w:name="_GoBack"/>
      <w:bookmarkEnd w:id="0"/>
      <w:r w:rsidRPr="00244AFF">
        <w:rPr>
          <w:rFonts w:ascii="Times New Roman" w:hAnsi="Times New Roman" w:cs="Times New Roman"/>
          <w:sz w:val="28"/>
          <w:szCs w:val="28"/>
          <w:lang w:eastAsia="ru-RU"/>
        </w:rPr>
        <w:t xml:space="preserve">   Для формирования коммерческого предложения необходимо уточнить следующее:</w:t>
      </w:r>
    </w:p>
    <w:p w:rsidR="00244AFF" w:rsidRDefault="00244AFF" w:rsidP="00244AFF">
      <w:pPr>
        <w:pStyle w:val="2"/>
        <w:ind w:firstLine="708"/>
        <w:jc w:val="both"/>
        <w:rPr>
          <w:b w:val="0"/>
          <w:sz w:val="28"/>
        </w:rPr>
      </w:pPr>
      <w:r>
        <w:rPr>
          <w:b w:val="0"/>
          <w:sz w:val="28"/>
        </w:rPr>
        <w:t>1. Снос здания предполагается выполнить с фундаментами</w:t>
      </w:r>
      <w:proofErr w:type="gramStart"/>
      <w:r>
        <w:rPr>
          <w:b w:val="0"/>
          <w:sz w:val="28"/>
        </w:rPr>
        <w:t xml:space="preserve"> ?</w:t>
      </w:r>
      <w:proofErr w:type="gramEnd"/>
    </w:p>
    <w:p w:rsidR="00244AFF" w:rsidRDefault="00244AFF" w:rsidP="00244AFF">
      <w:pPr>
        <w:pStyle w:val="2"/>
        <w:ind w:firstLine="708"/>
        <w:jc w:val="both"/>
        <w:rPr>
          <w:b w:val="0"/>
          <w:sz w:val="28"/>
        </w:rPr>
      </w:pPr>
      <w:r>
        <w:rPr>
          <w:b w:val="0"/>
          <w:sz w:val="28"/>
        </w:rPr>
        <w:t xml:space="preserve">2. На какое расстояние вывозим грунт, мусор? </w:t>
      </w:r>
    </w:p>
    <w:p w:rsidR="00244AFF" w:rsidRDefault="00244AFF" w:rsidP="00244AFF">
      <w:pPr>
        <w:pStyle w:val="2"/>
        <w:ind w:firstLine="708"/>
        <w:jc w:val="both"/>
        <w:rPr>
          <w:b w:val="0"/>
          <w:sz w:val="28"/>
        </w:rPr>
      </w:pPr>
      <w:r>
        <w:rPr>
          <w:b w:val="0"/>
          <w:sz w:val="28"/>
        </w:rPr>
        <w:t xml:space="preserve">3. Указан очень большой объем мусора, правильно ли отражено это в ТЗ? </w:t>
      </w:r>
    </w:p>
    <w:p w:rsidR="00244AFF" w:rsidRDefault="00244AFF" w:rsidP="00244AFF">
      <w:pPr>
        <w:pStyle w:val="2"/>
        <w:ind w:firstLine="708"/>
        <w:jc w:val="left"/>
        <w:rPr>
          <w:b w:val="0"/>
          <w:sz w:val="28"/>
        </w:rPr>
      </w:pPr>
      <w:r>
        <w:rPr>
          <w:b w:val="0"/>
          <w:sz w:val="28"/>
        </w:rPr>
        <w:t>4. Песок для засыпки покупает подрядчик?</w:t>
      </w:r>
    </w:p>
    <w:p w:rsidR="00244AFF" w:rsidRPr="001274FF" w:rsidRDefault="00244AFF" w:rsidP="00244AFF">
      <w:pPr>
        <w:pStyle w:val="2"/>
        <w:ind w:firstLine="708"/>
        <w:jc w:val="left"/>
        <w:rPr>
          <w:b w:val="0"/>
          <w:sz w:val="28"/>
        </w:rPr>
      </w:pPr>
      <w:r>
        <w:rPr>
          <w:b w:val="0"/>
          <w:sz w:val="28"/>
        </w:rPr>
        <w:t>5. Промывка с дезинфекцией трубопроводов д</w:t>
      </w:r>
      <w:r w:rsidRPr="00244AFF">
        <w:rPr>
          <w:b w:val="0"/>
          <w:sz w:val="28"/>
        </w:rPr>
        <w:t>/</w:t>
      </w:r>
      <w:r>
        <w:rPr>
          <w:b w:val="0"/>
          <w:sz w:val="28"/>
        </w:rPr>
        <w:t>у 300мм , 350мм  - в          существующих сетях?  Какой  диаметр пожарного гидранта</w:t>
      </w:r>
      <w:proofErr w:type="gramStart"/>
      <w:r>
        <w:rPr>
          <w:b w:val="0"/>
          <w:sz w:val="28"/>
        </w:rPr>
        <w:t xml:space="preserve"> ?</w:t>
      </w:r>
      <w:proofErr w:type="gramEnd"/>
    </w:p>
    <w:p w:rsidR="00244AFF" w:rsidRPr="00244AFF" w:rsidRDefault="00244AFF" w:rsidP="00244AFF">
      <w:pPr>
        <w:rPr>
          <w:rFonts w:ascii="Times New Roman" w:hAnsi="Times New Roman" w:cs="Times New Roman"/>
          <w:sz w:val="28"/>
          <w:szCs w:val="28"/>
          <w:lang w:eastAsia="ru-RU"/>
        </w:rPr>
      </w:pPr>
    </w:p>
    <w:p w:rsidR="00244AFF" w:rsidRPr="00244AFF" w:rsidRDefault="00244AFF" w:rsidP="00244AFF">
      <w:pPr>
        <w:rPr>
          <w:rFonts w:ascii="Times New Roman" w:hAnsi="Times New Roman" w:cs="Times New Roman"/>
          <w:sz w:val="28"/>
          <w:szCs w:val="28"/>
          <w:lang w:eastAsia="ru-RU"/>
        </w:rPr>
      </w:pPr>
      <w:r w:rsidRPr="00244AFF">
        <w:rPr>
          <w:rFonts w:ascii="Times New Roman" w:hAnsi="Times New Roman" w:cs="Times New Roman"/>
          <w:sz w:val="28"/>
          <w:szCs w:val="28"/>
          <w:lang w:eastAsia="ru-RU"/>
        </w:rPr>
        <w:t xml:space="preserve">             Ответ:</w:t>
      </w:r>
    </w:p>
    <w:p w:rsidR="00E84432" w:rsidRDefault="00E84432" w:rsidP="00B96E2C">
      <w:pPr>
        <w:pStyle w:val="2"/>
        <w:ind w:firstLine="708"/>
        <w:jc w:val="both"/>
        <w:rPr>
          <w:b w:val="0"/>
          <w:sz w:val="28"/>
        </w:rPr>
      </w:pPr>
      <w:r>
        <w:rPr>
          <w:b w:val="0"/>
          <w:sz w:val="28"/>
        </w:rPr>
        <w:t>- снос здания предполагается выполнить с фундаментами;</w:t>
      </w:r>
    </w:p>
    <w:p w:rsidR="00E84432" w:rsidRDefault="00E84432" w:rsidP="00B96E2C">
      <w:pPr>
        <w:pStyle w:val="2"/>
        <w:ind w:firstLine="708"/>
        <w:jc w:val="both"/>
        <w:rPr>
          <w:b w:val="0"/>
          <w:sz w:val="28"/>
        </w:rPr>
      </w:pPr>
      <w:r>
        <w:rPr>
          <w:b w:val="0"/>
          <w:sz w:val="28"/>
        </w:rPr>
        <w:t xml:space="preserve">- </w:t>
      </w:r>
      <w:r w:rsidR="00492ADB">
        <w:rPr>
          <w:b w:val="0"/>
          <w:sz w:val="28"/>
        </w:rPr>
        <w:t>мусор необходимо вывозить на расстояние 21 км;</w:t>
      </w:r>
    </w:p>
    <w:p w:rsidR="00E84432" w:rsidRDefault="00E84432" w:rsidP="00B96E2C">
      <w:pPr>
        <w:pStyle w:val="2"/>
        <w:ind w:firstLine="708"/>
        <w:jc w:val="both"/>
        <w:rPr>
          <w:b w:val="0"/>
          <w:sz w:val="28"/>
        </w:rPr>
      </w:pPr>
      <w:r>
        <w:rPr>
          <w:b w:val="0"/>
          <w:sz w:val="28"/>
        </w:rPr>
        <w:t>- объем мусора отражен в ТЗ правильно;</w:t>
      </w:r>
    </w:p>
    <w:p w:rsidR="00E84432" w:rsidRDefault="00E84432" w:rsidP="00B96E2C">
      <w:pPr>
        <w:pStyle w:val="2"/>
        <w:ind w:firstLine="708"/>
        <w:jc w:val="both"/>
        <w:rPr>
          <w:b w:val="0"/>
          <w:sz w:val="28"/>
        </w:rPr>
      </w:pPr>
      <w:r>
        <w:rPr>
          <w:b w:val="0"/>
          <w:sz w:val="28"/>
        </w:rPr>
        <w:t>- песок для засыпки закупает подрядчик;</w:t>
      </w:r>
    </w:p>
    <w:p w:rsidR="001274FF" w:rsidRPr="001274FF" w:rsidRDefault="00E84432" w:rsidP="00B96E2C">
      <w:pPr>
        <w:pStyle w:val="2"/>
        <w:ind w:firstLine="708"/>
        <w:jc w:val="both"/>
        <w:rPr>
          <w:b w:val="0"/>
          <w:sz w:val="28"/>
        </w:rPr>
      </w:pPr>
      <w:r>
        <w:rPr>
          <w:b w:val="0"/>
          <w:sz w:val="28"/>
        </w:rPr>
        <w:t>- промывка с дезинфекцией трубопроводов</w:t>
      </w:r>
      <w:r w:rsidR="00244AFF">
        <w:rPr>
          <w:b w:val="0"/>
          <w:sz w:val="28"/>
        </w:rPr>
        <w:t xml:space="preserve"> </w:t>
      </w:r>
      <w:r>
        <w:rPr>
          <w:b w:val="0"/>
          <w:sz w:val="28"/>
        </w:rPr>
        <w:t xml:space="preserve"> д.</w:t>
      </w:r>
      <w:r w:rsidR="00492ADB">
        <w:rPr>
          <w:b w:val="0"/>
          <w:sz w:val="28"/>
        </w:rPr>
        <w:t xml:space="preserve"> 300мм и 350мм осуществляется в новых</w:t>
      </w:r>
      <w:r>
        <w:rPr>
          <w:b w:val="0"/>
          <w:sz w:val="28"/>
        </w:rPr>
        <w:t xml:space="preserve"> сетях. Диаметр пожарного гидранта стандартный</w:t>
      </w:r>
      <w:r w:rsidR="00412B9E">
        <w:rPr>
          <w:b w:val="0"/>
          <w:sz w:val="28"/>
        </w:rPr>
        <w:t>.</w:t>
      </w:r>
    </w:p>
    <w:p w:rsidR="007021CB" w:rsidRDefault="007021CB" w:rsidP="007021CB">
      <w:pPr>
        <w:spacing w:after="0" w:line="240" w:lineRule="auto"/>
        <w:ind w:left="284" w:firstLine="708"/>
        <w:jc w:val="both"/>
        <w:rPr>
          <w:rFonts w:ascii="Times New Roman" w:hAnsi="Times New Roman" w:cs="Times New Roman"/>
          <w:sz w:val="28"/>
          <w:szCs w:val="28"/>
        </w:rPr>
      </w:pPr>
    </w:p>
    <w:p w:rsidR="007021CB" w:rsidRDefault="007021CB" w:rsidP="007021CB">
      <w:pPr>
        <w:spacing w:after="0" w:line="240" w:lineRule="auto"/>
        <w:ind w:left="284" w:firstLine="708"/>
        <w:jc w:val="both"/>
        <w:rPr>
          <w:rFonts w:ascii="Times New Roman" w:hAnsi="Times New Roman" w:cs="Times New Roman"/>
          <w:sz w:val="28"/>
          <w:szCs w:val="28"/>
        </w:rPr>
      </w:pPr>
    </w:p>
    <w:p w:rsidR="00F915C2" w:rsidRDefault="00F915C2" w:rsidP="007021CB">
      <w:pPr>
        <w:spacing w:after="0" w:line="240" w:lineRule="auto"/>
        <w:ind w:left="284" w:firstLine="708"/>
        <w:jc w:val="both"/>
        <w:rPr>
          <w:rFonts w:ascii="Times New Roman" w:hAnsi="Times New Roman" w:cs="Times New Roman"/>
          <w:sz w:val="28"/>
          <w:szCs w:val="28"/>
        </w:rPr>
      </w:pPr>
    </w:p>
    <w:p w:rsidR="007021CB" w:rsidRDefault="007021CB" w:rsidP="007021CB">
      <w:pPr>
        <w:spacing w:after="0" w:line="240" w:lineRule="atLeast"/>
        <w:ind w:left="284"/>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p>
    <w:p w:rsidR="009C71FF" w:rsidRDefault="009C71FF" w:rsidP="007021CB">
      <w:pPr>
        <w:spacing w:after="0" w:line="240" w:lineRule="atLeast"/>
        <w:jc w:val="both"/>
        <w:rPr>
          <w:rFonts w:ascii="Times New Roman" w:hAnsi="Times New Roman" w:cs="Times New Roman"/>
          <w:sz w:val="28"/>
          <w:szCs w:val="28"/>
        </w:rPr>
      </w:pPr>
    </w:p>
    <w:p w:rsidR="00C12D64" w:rsidRDefault="00C12D64" w:rsidP="007021CB">
      <w:pPr>
        <w:spacing w:after="0" w:line="240" w:lineRule="atLeast"/>
        <w:jc w:val="both"/>
        <w:rPr>
          <w:rFonts w:ascii="Times New Roman" w:hAnsi="Times New Roman" w:cs="Times New Roman"/>
          <w:sz w:val="28"/>
          <w:szCs w:val="28"/>
        </w:rPr>
      </w:pPr>
    </w:p>
    <w:p w:rsidR="001274FF" w:rsidRDefault="001274FF" w:rsidP="007021CB">
      <w:pPr>
        <w:spacing w:after="0" w:line="240" w:lineRule="atLeast"/>
        <w:jc w:val="both"/>
        <w:rPr>
          <w:rFonts w:ascii="Times New Roman" w:hAnsi="Times New Roman" w:cs="Times New Roman"/>
          <w:sz w:val="28"/>
          <w:szCs w:val="28"/>
        </w:rPr>
      </w:pPr>
    </w:p>
    <w:p w:rsidR="001274FF" w:rsidRDefault="001274FF" w:rsidP="007021CB">
      <w:pPr>
        <w:spacing w:after="0" w:line="240" w:lineRule="atLeast"/>
        <w:jc w:val="both"/>
        <w:rPr>
          <w:rFonts w:ascii="Times New Roman" w:hAnsi="Times New Roman" w:cs="Times New Roman"/>
          <w:sz w:val="28"/>
          <w:szCs w:val="28"/>
        </w:rPr>
      </w:pPr>
    </w:p>
    <w:p w:rsidR="007021CB" w:rsidRDefault="007021CB" w:rsidP="007021CB">
      <w:pPr>
        <w:spacing w:after="0" w:line="240" w:lineRule="atLeast"/>
        <w:jc w:val="both"/>
        <w:rPr>
          <w:rFonts w:ascii="Times New Roman" w:hAnsi="Times New Roman" w:cs="Times New Roman"/>
          <w:sz w:val="28"/>
          <w:szCs w:val="28"/>
        </w:rPr>
      </w:pPr>
      <w:r>
        <w:rPr>
          <w:rFonts w:ascii="Times New Roman" w:hAnsi="Times New Roman" w:cs="Times New Roman"/>
          <w:sz w:val="20"/>
          <w:szCs w:val="20"/>
        </w:rPr>
        <w:t xml:space="preserve">Исп.: </w:t>
      </w:r>
      <w:r w:rsidR="002E3FAA">
        <w:rPr>
          <w:rFonts w:ascii="Times New Roman" w:hAnsi="Times New Roman" w:cs="Times New Roman"/>
          <w:sz w:val="20"/>
          <w:szCs w:val="20"/>
        </w:rPr>
        <w:t>Кахидзе И.Ю</w:t>
      </w:r>
      <w:r w:rsidR="009C71FF">
        <w:rPr>
          <w:rFonts w:ascii="Times New Roman" w:hAnsi="Times New Roman" w:cs="Times New Roman"/>
          <w:sz w:val="20"/>
          <w:szCs w:val="20"/>
        </w:rPr>
        <w:t>.</w:t>
      </w:r>
      <w:r>
        <w:rPr>
          <w:rFonts w:ascii="Times New Roman" w:hAnsi="Times New Roman" w:cs="Times New Roman"/>
          <w:sz w:val="28"/>
          <w:szCs w:val="28"/>
        </w:rPr>
        <w:tab/>
      </w:r>
    </w:p>
    <w:p w:rsidR="00205936" w:rsidRPr="00205936" w:rsidRDefault="00205936" w:rsidP="007021CB">
      <w:pPr>
        <w:spacing w:after="0" w:line="240" w:lineRule="atLeast"/>
        <w:jc w:val="both"/>
        <w:rPr>
          <w:rFonts w:ascii="Times New Roman" w:hAnsi="Times New Roman" w:cs="Times New Roman"/>
          <w:sz w:val="20"/>
          <w:szCs w:val="20"/>
        </w:rPr>
      </w:pPr>
      <w:r>
        <w:rPr>
          <w:rFonts w:ascii="Times New Roman" w:hAnsi="Times New Roman" w:cs="Times New Roman"/>
          <w:sz w:val="20"/>
          <w:szCs w:val="20"/>
        </w:rPr>
        <w:lastRenderedPageBreak/>
        <w:t>Тел.: 8110</w:t>
      </w:r>
    </w:p>
    <w:sectPr w:rsidR="00205936" w:rsidRPr="00205936" w:rsidSect="005C5F3C">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F3C"/>
    <w:rsid w:val="000F7FD7"/>
    <w:rsid w:val="001274FF"/>
    <w:rsid w:val="00180330"/>
    <w:rsid w:val="001B0405"/>
    <w:rsid w:val="00205936"/>
    <w:rsid w:val="00217540"/>
    <w:rsid w:val="00244AFF"/>
    <w:rsid w:val="002E3FAA"/>
    <w:rsid w:val="00366129"/>
    <w:rsid w:val="003D49F6"/>
    <w:rsid w:val="003D5A72"/>
    <w:rsid w:val="00412B9E"/>
    <w:rsid w:val="00492ADB"/>
    <w:rsid w:val="004A0981"/>
    <w:rsid w:val="004C49DB"/>
    <w:rsid w:val="004D13D2"/>
    <w:rsid w:val="0053477E"/>
    <w:rsid w:val="005A3173"/>
    <w:rsid w:val="005C0D04"/>
    <w:rsid w:val="005C5F3C"/>
    <w:rsid w:val="006B5E1E"/>
    <w:rsid w:val="006E3617"/>
    <w:rsid w:val="007021CB"/>
    <w:rsid w:val="007529CA"/>
    <w:rsid w:val="0076744D"/>
    <w:rsid w:val="007752CC"/>
    <w:rsid w:val="007D660C"/>
    <w:rsid w:val="008B0CE3"/>
    <w:rsid w:val="008C2A4D"/>
    <w:rsid w:val="0092001A"/>
    <w:rsid w:val="0094356A"/>
    <w:rsid w:val="00961F4D"/>
    <w:rsid w:val="009625B8"/>
    <w:rsid w:val="009C37A4"/>
    <w:rsid w:val="009C71FF"/>
    <w:rsid w:val="00A62980"/>
    <w:rsid w:val="00A66E44"/>
    <w:rsid w:val="00AC3F7F"/>
    <w:rsid w:val="00AE6E73"/>
    <w:rsid w:val="00B65EE9"/>
    <w:rsid w:val="00B93C5C"/>
    <w:rsid w:val="00B96E2C"/>
    <w:rsid w:val="00BA1099"/>
    <w:rsid w:val="00BA2335"/>
    <w:rsid w:val="00BF7DBA"/>
    <w:rsid w:val="00C12D64"/>
    <w:rsid w:val="00C25105"/>
    <w:rsid w:val="00C2664B"/>
    <w:rsid w:val="00C27870"/>
    <w:rsid w:val="00C31E2E"/>
    <w:rsid w:val="00D348A0"/>
    <w:rsid w:val="00DA0D8A"/>
    <w:rsid w:val="00E0179A"/>
    <w:rsid w:val="00E213A2"/>
    <w:rsid w:val="00E84432"/>
    <w:rsid w:val="00F34938"/>
    <w:rsid w:val="00F42102"/>
    <w:rsid w:val="00F64D47"/>
    <w:rsid w:val="00F91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F3C"/>
  </w:style>
  <w:style w:type="paragraph" w:styleId="2">
    <w:name w:val="heading 2"/>
    <w:basedOn w:val="a"/>
    <w:next w:val="a"/>
    <w:link w:val="20"/>
    <w:qFormat/>
    <w:rsid w:val="001274FF"/>
    <w:pPr>
      <w:keepNext/>
      <w:autoSpaceDE w:val="0"/>
      <w:autoSpaceDN w:val="0"/>
      <w:spacing w:after="0" w:line="240" w:lineRule="auto"/>
      <w:jc w:val="center"/>
      <w:outlineLvl w:val="1"/>
    </w:pPr>
    <w:rPr>
      <w:rFonts w:ascii="Times New Roman" w:eastAsia="Times New Roman" w:hAnsi="Times New Roman" w:cs="Times New Roman"/>
      <w:b/>
      <w:sz w:val="3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93C5C"/>
    <w:rPr>
      <w:color w:val="0000FF"/>
      <w:u w:val="single"/>
    </w:rPr>
  </w:style>
  <w:style w:type="character" w:customStyle="1" w:styleId="20">
    <w:name w:val="Заголовок 2 Знак"/>
    <w:basedOn w:val="a0"/>
    <w:link w:val="2"/>
    <w:rsid w:val="001274FF"/>
    <w:rPr>
      <w:rFonts w:ascii="Times New Roman" w:eastAsia="Times New Roman" w:hAnsi="Times New Roman" w:cs="Times New Roman"/>
      <w:b/>
      <w:sz w:val="36"/>
      <w:szCs w:val="28"/>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274FF"/>
    <w:pPr>
      <w:spacing w:before="100" w:beforeAutospacing="1" w:after="100" w:afterAutospacing="1" w:line="240" w:lineRule="auto"/>
    </w:pPr>
    <w:rPr>
      <w:rFonts w:ascii="Tahoma" w:eastAsia="Times New Roman" w:hAnsi="Tahoma"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F3C"/>
  </w:style>
  <w:style w:type="paragraph" w:styleId="2">
    <w:name w:val="heading 2"/>
    <w:basedOn w:val="a"/>
    <w:next w:val="a"/>
    <w:link w:val="20"/>
    <w:qFormat/>
    <w:rsid w:val="001274FF"/>
    <w:pPr>
      <w:keepNext/>
      <w:autoSpaceDE w:val="0"/>
      <w:autoSpaceDN w:val="0"/>
      <w:spacing w:after="0" w:line="240" w:lineRule="auto"/>
      <w:jc w:val="center"/>
      <w:outlineLvl w:val="1"/>
    </w:pPr>
    <w:rPr>
      <w:rFonts w:ascii="Times New Roman" w:eastAsia="Times New Roman" w:hAnsi="Times New Roman" w:cs="Times New Roman"/>
      <w:b/>
      <w:sz w:val="3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93C5C"/>
    <w:rPr>
      <w:color w:val="0000FF"/>
      <w:u w:val="single"/>
    </w:rPr>
  </w:style>
  <w:style w:type="character" w:customStyle="1" w:styleId="20">
    <w:name w:val="Заголовок 2 Знак"/>
    <w:basedOn w:val="a0"/>
    <w:link w:val="2"/>
    <w:rsid w:val="001274FF"/>
    <w:rPr>
      <w:rFonts w:ascii="Times New Roman" w:eastAsia="Times New Roman" w:hAnsi="Times New Roman" w:cs="Times New Roman"/>
      <w:b/>
      <w:sz w:val="36"/>
      <w:szCs w:val="28"/>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1274FF"/>
    <w:pPr>
      <w:spacing w:before="100" w:beforeAutospacing="1" w:after="100" w:afterAutospacing="1" w:line="240" w:lineRule="auto"/>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123</Words>
  <Characters>703</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mephi</Company>
  <LinksUpToDate>false</LinksUpToDate>
  <CharactersWithSpaces>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mephi-241210-02</dc:creator>
  <cp:lastModifiedBy>Guseva</cp:lastModifiedBy>
  <cp:revision>4</cp:revision>
  <cp:lastPrinted>2016-11-02T11:25:00Z</cp:lastPrinted>
  <dcterms:created xsi:type="dcterms:W3CDTF">2016-11-03T07:47:00Z</dcterms:created>
  <dcterms:modified xsi:type="dcterms:W3CDTF">2016-11-03T08:04:00Z</dcterms:modified>
</cp:coreProperties>
</file>