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BE7" w:rsidRPr="004879D3" w:rsidRDefault="00855BE7" w:rsidP="00855BE7">
      <w:pPr>
        <w:pStyle w:val="1"/>
        <w:numPr>
          <w:ilvl w:val="0"/>
          <w:numId w:val="4"/>
        </w:numPr>
        <w:tabs>
          <w:tab w:val="left" w:pos="426"/>
        </w:tabs>
        <w:ind w:left="0" w:firstLine="0"/>
        <w:jc w:val="center"/>
        <w:rPr>
          <w:sz w:val="28"/>
          <w:szCs w:val="28"/>
        </w:rPr>
      </w:pPr>
      <w:bookmarkStart w:id="0" w:name="_Toc418846777"/>
      <w:r w:rsidRPr="004879D3">
        <w:rPr>
          <w:sz w:val="28"/>
          <w:szCs w:val="28"/>
        </w:rPr>
        <w:t>ИЗВЕЩЕНИЕ О ПРОВЕДЕНИИ ЗАКУПКИ</w:t>
      </w:r>
      <w:bookmarkEnd w:id="0"/>
    </w:p>
    <w:p w:rsidR="00855BE7" w:rsidRPr="00347B82" w:rsidRDefault="00855BE7" w:rsidP="00855BE7">
      <w:pPr>
        <w:rPr>
          <w:sz w:val="28"/>
          <w:szCs w:val="28"/>
        </w:rPr>
      </w:pPr>
    </w:p>
    <w:p w:rsidR="00855BE7" w:rsidRPr="008D6175" w:rsidRDefault="00855BE7" w:rsidP="00855BE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855BE7" w:rsidRPr="005E730F" w:rsidRDefault="00855BE7" w:rsidP="00855BE7">
      <w:pPr>
        <w:pStyle w:val="ListParagraph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5E730F">
        <w:rPr>
          <w:rFonts w:ascii="Times New Roman" w:hAnsi="Times New Roman"/>
          <w:sz w:val="28"/>
          <w:szCs w:val="28"/>
        </w:rPr>
        <w:t>29.07.2015 г. № 75.</w:t>
      </w:r>
    </w:p>
    <w:p w:rsidR="00855BE7" w:rsidRDefault="00855BE7" w:rsidP="00855BE7">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855BE7" w:rsidRPr="004879D3" w:rsidRDefault="00855BE7" w:rsidP="00855BE7">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EF3A9E">
        <w:rPr>
          <w:rFonts w:ascii="Times New Roman" w:hAnsi="Times New Roman"/>
          <w:sz w:val="28"/>
          <w:szCs w:val="28"/>
        </w:rPr>
        <w:t xml:space="preserve">право </w:t>
      </w:r>
      <w:r w:rsidRPr="004879D3">
        <w:rPr>
          <w:rFonts w:ascii="Times New Roman" w:hAnsi="Times New Roman"/>
          <w:sz w:val="28"/>
          <w:szCs w:val="28"/>
        </w:rPr>
        <w:t xml:space="preserve">заключения договора на </w:t>
      </w:r>
      <w:r>
        <w:rPr>
          <w:rFonts w:ascii="Times New Roman" w:hAnsi="Times New Roman"/>
          <w:sz w:val="28"/>
          <w:szCs w:val="28"/>
        </w:rPr>
        <w:t>п</w:t>
      </w:r>
      <w:r w:rsidRPr="00635041">
        <w:rPr>
          <w:rFonts w:ascii="Times New Roman" w:hAnsi="Times New Roman"/>
          <w:sz w:val="28"/>
          <w:szCs w:val="28"/>
        </w:rPr>
        <w:t xml:space="preserve">оставку </w:t>
      </w:r>
      <w:r>
        <w:rPr>
          <w:rFonts w:ascii="Times New Roman" w:hAnsi="Times New Roman"/>
          <w:sz w:val="28"/>
          <w:szCs w:val="28"/>
        </w:rPr>
        <w:t>по лоту №</w:t>
      </w:r>
      <w:r w:rsidRPr="0033078D">
        <w:rPr>
          <w:rFonts w:ascii="Times New Roman" w:hAnsi="Times New Roman"/>
          <w:sz w:val="28"/>
          <w:szCs w:val="28"/>
        </w:rPr>
        <w:t>7284/360 Р</w:t>
      </w:r>
      <w:proofErr w:type="gramStart"/>
      <w:r w:rsidRPr="0033078D">
        <w:rPr>
          <w:rFonts w:ascii="Times New Roman" w:hAnsi="Times New Roman"/>
          <w:sz w:val="28"/>
          <w:szCs w:val="28"/>
        </w:rPr>
        <w:t>4</w:t>
      </w:r>
      <w:proofErr w:type="gramEnd"/>
      <w:r w:rsidRPr="0033078D">
        <w:rPr>
          <w:rFonts w:ascii="Times New Roman" w:hAnsi="Times New Roman"/>
          <w:sz w:val="28"/>
          <w:szCs w:val="28"/>
        </w:rPr>
        <w:t>/П-15 «Поставка насосов масляных системы регулирования для сооружения энергоблока № 4 Ростовской АЭС»</w:t>
      </w:r>
      <w:r w:rsidRPr="004879D3">
        <w:rPr>
          <w:rFonts w:ascii="Times New Roman" w:hAnsi="Times New Roman"/>
          <w:sz w:val="28"/>
          <w:szCs w:val="28"/>
        </w:rPr>
        <w:t>.</w:t>
      </w:r>
    </w:p>
    <w:p w:rsidR="00855BE7" w:rsidRPr="00A12DF9" w:rsidRDefault="00855BE7" w:rsidP="00855BE7">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855BE7" w:rsidRPr="00FE3167" w:rsidRDefault="00855BE7" w:rsidP="00855BE7">
      <w:pPr>
        <w:ind w:firstLine="709"/>
        <w:rPr>
          <w:sz w:val="28"/>
          <w:szCs w:val="28"/>
          <w:lang w:eastAsia="en-US"/>
        </w:rPr>
      </w:pPr>
      <w:r w:rsidRPr="00FE3167">
        <w:rPr>
          <w:sz w:val="28"/>
          <w:szCs w:val="28"/>
          <w:lang w:eastAsia="en-US"/>
        </w:rPr>
        <w:t xml:space="preserve">Место нахождения: </w:t>
      </w:r>
      <w:r w:rsidRPr="00FE3167">
        <w:rPr>
          <w:sz w:val="28"/>
          <w:szCs w:val="28"/>
        </w:rPr>
        <w:t>603006, г. Нижний Новгород, пл. Свободы, д. 3.</w:t>
      </w:r>
    </w:p>
    <w:p w:rsidR="00855BE7" w:rsidRPr="00FE3167" w:rsidRDefault="00855BE7" w:rsidP="00855BE7">
      <w:pPr>
        <w:ind w:firstLine="709"/>
        <w:rPr>
          <w:sz w:val="28"/>
          <w:szCs w:val="28"/>
        </w:rPr>
      </w:pPr>
      <w:r w:rsidRPr="00FE3167">
        <w:rPr>
          <w:sz w:val="28"/>
          <w:szCs w:val="28"/>
        </w:rPr>
        <w:t>Почтовый адрес: 603006, г. Нижний Новгород, пл. Свободы, д. 3.</w:t>
      </w:r>
    </w:p>
    <w:p w:rsidR="00855BE7" w:rsidRPr="00FE3167" w:rsidRDefault="00855BE7" w:rsidP="00855BE7">
      <w:pPr>
        <w:tabs>
          <w:tab w:val="left" w:pos="1134"/>
        </w:tabs>
        <w:ind w:firstLine="709"/>
        <w:contextualSpacing/>
        <w:jc w:val="both"/>
        <w:rPr>
          <w:sz w:val="28"/>
          <w:szCs w:val="28"/>
        </w:rPr>
      </w:pPr>
      <w:r w:rsidRPr="00FE3167">
        <w:rPr>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6" w:history="1">
        <w:r w:rsidRPr="00BF409E">
          <w:rPr>
            <w:rStyle w:val="a6"/>
            <w:sz w:val="28"/>
            <w:szCs w:val="28"/>
          </w:rPr>
          <w:t>N.Shakhnyuk@niaep.ru</w:t>
        </w:r>
      </w:hyperlink>
    </w:p>
    <w:p w:rsidR="00855BE7" w:rsidRPr="00FE3167" w:rsidRDefault="00855BE7" w:rsidP="00855BE7">
      <w:pPr>
        <w:pStyle w:val="ListParagraph"/>
        <w:numPr>
          <w:ilvl w:val="0"/>
          <w:numId w:val="3"/>
        </w:numPr>
        <w:tabs>
          <w:tab w:val="left" w:pos="0"/>
          <w:tab w:val="left" w:pos="1134"/>
        </w:tabs>
        <w:spacing w:before="120" w:after="0" w:line="240" w:lineRule="auto"/>
        <w:ind w:left="0" w:firstLine="709"/>
        <w:contextualSpacing w:val="0"/>
        <w:jc w:val="both"/>
        <w:rPr>
          <w:sz w:val="28"/>
          <w:szCs w:val="28"/>
        </w:rPr>
      </w:pPr>
      <w:r w:rsidRPr="00FE3167">
        <w:rPr>
          <w:rFonts w:ascii="Times New Roman" w:hAnsi="Times New Roman"/>
          <w:sz w:val="28"/>
          <w:szCs w:val="28"/>
        </w:rPr>
        <w:t xml:space="preserve">Количество лотов: 1 (один). </w:t>
      </w:r>
    </w:p>
    <w:p w:rsidR="00855BE7" w:rsidRPr="00B91542" w:rsidRDefault="00855BE7" w:rsidP="00855BE7">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FE3167">
        <w:rPr>
          <w:rFonts w:ascii="Times New Roman" w:hAnsi="Times New Roman"/>
          <w:b/>
          <w:sz w:val="28"/>
          <w:szCs w:val="28"/>
        </w:rPr>
        <w:t>Предмет</w:t>
      </w:r>
      <w:r w:rsidRPr="00CF3FFA">
        <w:rPr>
          <w:rFonts w:ascii="Times New Roman" w:hAnsi="Times New Roman"/>
          <w:b/>
          <w:sz w:val="28"/>
          <w:szCs w:val="28"/>
        </w:rPr>
        <w:t xml:space="preserve">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33078D">
        <w:rPr>
          <w:rFonts w:ascii="Times New Roman" w:hAnsi="Times New Roman"/>
          <w:sz w:val="28"/>
          <w:szCs w:val="28"/>
          <w:lang w:eastAsia="ru-RU"/>
        </w:rPr>
        <w:t>Поставка насосов масляных системы регулирования для сооружения энергоблока № 4 Ростовской АЭС</w:t>
      </w:r>
      <w:r w:rsidRPr="006A2A78">
        <w:rPr>
          <w:rFonts w:ascii="Times New Roman" w:hAnsi="Times New Roman"/>
          <w:sz w:val="28"/>
          <w:szCs w:val="28"/>
          <w:lang w:eastAsia="ru-RU"/>
        </w:rPr>
        <w:t>.</w:t>
      </w:r>
    </w:p>
    <w:p w:rsidR="00855BE7" w:rsidRPr="005C0EFF" w:rsidRDefault="00855BE7" w:rsidP="00855BE7">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855BE7" w:rsidRPr="00E1626C" w:rsidRDefault="00855BE7" w:rsidP="00855BE7">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Pr>
          <w:sz w:val="28"/>
        </w:rPr>
        <w:t xml:space="preserve">Россия, 347388, Ростовская область, </w:t>
      </w:r>
      <w:proofErr w:type="gramStart"/>
      <w:r>
        <w:rPr>
          <w:sz w:val="28"/>
        </w:rPr>
        <w:t>г</w:t>
      </w:r>
      <w:proofErr w:type="gramEnd"/>
      <w:r>
        <w:rPr>
          <w:sz w:val="28"/>
        </w:rPr>
        <w:t>. Волгодонск-28, строительная площадка энергоблока № 3, 4 Ростовской АЭС.</w:t>
      </w:r>
    </w:p>
    <w:p w:rsidR="00855BE7" w:rsidRPr="005C0EFF" w:rsidRDefault="00855BE7" w:rsidP="00855BE7">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855BE7" w:rsidRPr="000F482D" w:rsidRDefault="00855BE7" w:rsidP="00855BE7">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855BE7" w:rsidRPr="005C0EFF" w:rsidRDefault="00855BE7" w:rsidP="00855BE7">
      <w:pPr>
        <w:tabs>
          <w:tab w:val="left" w:pos="1134"/>
        </w:tabs>
        <w:ind w:firstLine="709"/>
        <w:contextualSpacing/>
        <w:jc w:val="both"/>
        <w:rPr>
          <w:b/>
          <w:i/>
        </w:rPr>
      </w:pPr>
    </w:p>
    <w:p w:rsidR="00855BE7" w:rsidRPr="004A082A" w:rsidRDefault="00855BE7" w:rsidP="00855BE7">
      <w:pPr>
        <w:pStyle w:val="ListParagraph"/>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855BE7" w:rsidRPr="004A082A" w:rsidRDefault="00855BE7" w:rsidP="00855BE7">
      <w:pPr>
        <w:pStyle w:val="ListParagraph"/>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закупочной документации) являются обязательными. Встречные предложения участников по проекту договора не допускаются.</w:t>
      </w:r>
    </w:p>
    <w:p w:rsidR="00855BE7" w:rsidRPr="004A082A" w:rsidRDefault="00855BE7" w:rsidP="00855BE7">
      <w:pPr>
        <w:pStyle w:val="ListParagraph"/>
        <w:tabs>
          <w:tab w:val="left" w:pos="0"/>
          <w:tab w:val="left" w:pos="1134"/>
        </w:tabs>
        <w:spacing w:after="0" w:line="240" w:lineRule="auto"/>
        <w:ind w:left="709" w:right="153"/>
        <w:jc w:val="both"/>
        <w:rPr>
          <w:sz w:val="28"/>
          <w:szCs w:val="28"/>
        </w:rPr>
      </w:pPr>
    </w:p>
    <w:p w:rsidR="00855BE7" w:rsidRPr="009D1808" w:rsidRDefault="00855BE7" w:rsidP="00855BE7">
      <w:pPr>
        <w:ind w:right="153" w:firstLine="709"/>
        <w:jc w:val="both"/>
        <w:rPr>
          <w:sz w:val="28"/>
          <w:szCs w:val="28"/>
          <w:lang w:eastAsia="en-US"/>
        </w:rPr>
      </w:pPr>
      <w:r w:rsidRPr="009D1808">
        <w:rPr>
          <w:sz w:val="28"/>
          <w:szCs w:val="28"/>
          <w:lang w:eastAsia="en-US"/>
        </w:rPr>
        <w:t xml:space="preserve">Допускается уменьшение авансовых платежей, либо отказ от авансовых платежей. </w:t>
      </w:r>
    </w:p>
    <w:p w:rsidR="00855BE7" w:rsidRPr="009D1808" w:rsidRDefault="00855BE7" w:rsidP="00855BE7">
      <w:pPr>
        <w:pStyle w:val="ListParagraph"/>
        <w:tabs>
          <w:tab w:val="left" w:pos="0"/>
          <w:tab w:val="left" w:pos="1134"/>
        </w:tabs>
        <w:spacing w:after="0" w:line="240" w:lineRule="auto"/>
        <w:ind w:left="0" w:right="153" w:firstLine="709"/>
        <w:jc w:val="both"/>
        <w:rPr>
          <w:rFonts w:ascii="Times New Roman" w:hAnsi="Times New Roman"/>
          <w:sz w:val="28"/>
          <w:szCs w:val="28"/>
        </w:rPr>
      </w:pPr>
      <w:r w:rsidRPr="009D1808">
        <w:rPr>
          <w:rFonts w:ascii="Times New Roman" w:hAnsi="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5BE7" w:rsidRPr="002D7A78" w:rsidRDefault="00855BE7" w:rsidP="00855BE7">
      <w:pPr>
        <w:tabs>
          <w:tab w:val="left" w:pos="1134"/>
        </w:tabs>
        <w:ind w:firstLine="709"/>
        <w:contextualSpacing/>
        <w:jc w:val="both"/>
        <w:rPr>
          <w:sz w:val="28"/>
          <w:szCs w:val="28"/>
          <w:lang w:eastAsia="en-US"/>
        </w:rPr>
      </w:pPr>
      <w:r w:rsidRPr="009D1808">
        <w:rPr>
          <w:sz w:val="28"/>
          <w:szCs w:val="28"/>
          <w:lang w:eastAsia="en-US"/>
        </w:rPr>
        <w:t xml:space="preserve">При этом не считаются встречными предложения по формулировкам условий </w:t>
      </w:r>
      <w:r w:rsidRPr="002D7A78">
        <w:rPr>
          <w:sz w:val="28"/>
          <w:szCs w:val="28"/>
          <w:lang w:eastAsia="en-US"/>
        </w:rPr>
        <w:t>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D7A78">
        <w:rPr>
          <w:sz w:val="28"/>
          <w:szCs w:val="28"/>
        </w:rPr>
        <w:t>ЧАСТЬ 3 «Проект договора» Тома 1 «</w:t>
      </w:r>
      <w:r w:rsidRPr="002D7A78">
        <w:rPr>
          <w:caps/>
          <w:sz w:val="28"/>
          <w:szCs w:val="28"/>
        </w:rPr>
        <w:t xml:space="preserve">общая и коммерческая части» </w:t>
      </w:r>
      <w:r w:rsidRPr="002D7A78">
        <w:rPr>
          <w:sz w:val="28"/>
          <w:szCs w:val="28"/>
        </w:rPr>
        <w:t xml:space="preserve"> закупочной документации</w:t>
      </w:r>
      <w:r w:rsidRPr="002D7A78">
        <w:rPr>
          <w:sz w:val="28"/>
          <w:szCs w:val="28"/>
          <w:lang w:eastAsia="en-US"/>
        </w:rPr>
        <w:t>).</w:t>
      </w:r>
    </w:p>
    <w:p w:rsidR="00855BE7" w:rsidRPr="002D7A78" w:rsidRDefault="00855BE7" w:rsidP="00855BE7">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2D7A78">
        <w:rPr>
          <w:rFonts w:ascii="Times New Roman" w:hAnsi="Times New Roman"/>
          <w:b/>
          <w:sz w:val="28"/>
          <w:szCs w:val="28"/>
        </w:rPr>
        <w:t>Начальная (максимальная) цена договора:</w:t>
      </w:r>
    </w:p>
    <w:p w:rsidR="00855BE7" w:rsidRPr="002D7A78" w:rsidRDefault="00855BE7" w:rsidP="00855BE7">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33078D">
        <w:rPr>
          <w:rFonts w:ascii="Times New Roman" w:hAnsi="Times New Roman"/>
          <w:b/>
          <w:sz w:val="28"/>
          <w:szCs w:val="28"/>
        </w:rPr>
        <w:t>14 643 134,01</w:t>
      </w:r>
      <w:r w:rsidRPr="002D7A78">
        <w:rPr>
          <w:bCs/>
          <w:color w:val="000000"/>
        </w:rPr>
        <w:t xml:space="preserve"> </w:t>
      </w:r>
      <w:r w:rsidRPr="002D7A78">
        <w:rPr>
          <w:rFonts w:ascii="Times New Roman" w:hAnsi="Times New Roman"/>
          <w:sz w:val="28"/>
          <w:szCs w:val="28"/>
        </w:rPr>
        <w:t>(</w:t>
      </w:r>
      <w:r w:rsidRPr="0033078D">
        <w:rPr>
          <w:rFonts w:ascii="Times New Roman" w:hAnsi="Times New Roman"/>
          <w:sz w:val="28"/>
          <w:szCs w:val="28"/>
        </w:rPr>
        <w:t>Четырнадцать миллионов шестьсот сорок три тысячи сто тридцать четыре</w:t>
      </w:r>
      <w:r>
        <w:rPr>
          <w:rFonts w:ascii="Times New Roman" w:hAnsi="Times New Roman"/>
          <w:sz w:val="28"/>
          <w:szCs w:val="28"/>
        </w:rPr>
        <w:t>)</w:t>
      </w:r>
      <w:r w:rsidRPr="0033078D">
        <w:rPr>
          <w:rFonts w:ascii="Times New Roman" w:hAnsi="Times New Roman"/>
          <w:sz w:val="28"/>
          <w:szCs w:val="28"/>
        </w:rPr>
        <w:t xml:space="preserve"> рубля </w:t>
      </w:r>
      <w:r>
        <w:rPr>
          <w:rFonts w:ascii="Times New Roman" w:hAnsi="Times New Roman"/>
          <w:sz w:val="28"/>
          <w:szCs w:val="28"/>
        </w:rPr>
        <w:t>01</w:t>
      </w:r>
      <w:r w:rsidRPr="0033078D">
        <w:rPr>
          <w:rFonts w:ascii="Times New Roman" w:hAnsi="Times New Roman"/>
          <w:sz w:val="28"/>
          <w:szCs w:val="28"/>
        </w:rPr>
        <w:t xml:space="preserve"> копейка</w:t>
      </w:r>
      <w:r w:rsidRPr="002D7A78">
        <w:rPr>
          <w:rFonts w:ascii="Times New Roman" w:hAnsi="Times New Roman"/>
          <w:sz w:val="28"/>
          <w:szCs w:val="28"/>
        </w:rPr>
        <w:t xml:space="preserve">, включая НДС, </w:t>
      </w:r>
    </w:p>
    <w:p w:rsidR="00855BE7" w:rsidRPr="004B297B" w:rsidRDefault="00855BE7" w:rsidP="00855BE7">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33078D">
        <w:rPr>
          <w:rFonts w:ascii="Times New Roman" w:hAnsi="Times New Roman"/>
          <w:b/>
          <w:sz w:val="28"/>
          <w:szCs w:val="28"/>
        </w:rPr>
        <w:t>12</w:t>
      </w:r>
      <w:r>
        <w:rPr>
          <w:rFonts w:ascii="Times New Roman" w:hAnsi="Times New Roman"/>
          <w:b/>
          <w:sz w:val="28"/>
          <w:szCs w:val="28"/>
        </w:rPr>
        <w:t> 409 </w:t>
      </w:r>
      <w:r w:rsidRPr="0033078D">
        <w:rPr>
          <w:rFonts w:ascii="Times New Roman" w:hAnsi="Times New Roman"/>
          <w:b/>
          <w:sz w:val="28"/>
          <w:szCs w:val="28"/>
        </w:rPr>
        <w:t>435,</w:t>
      </w:r>
      <w:r w:rsidRPr="004B297B">
        <w:rPr>
          <w:rFonts w:ascii="Times New Roman" w:hAnsi="Times New Roman"/>
          <w:b/>
          <w:sz w:val="28"/>
          <w:szCs w:val="28"/>
        </w:rPr>
        <w:t xml:space="preserve">60 </w:t>
      </w:r>
      <w:r w:rsidRPr="004B297B">
        <w:rPr>
          <w:rFonts w:ascii="Times New Roman" w:hAnsi="Times New Roman"/>
          <w:sz w:val="28"/>
          <w:szCs w:val="28"/>
        </w:rPr>
        <w:t>(Двенадцать миллионов четыреста девять тысяч четыреста тридцать пять) рублей 60 копеек, без учета НДС.</w:t>
      </w:r>
    </w:p>
    <w:p w:rsidR="00855BE7" w:rsidRPr="00592814" w:rsidRDefault="00855BE7" w:rsidP="00855BE7">
      <w:pPr>
        <w:tabs>
          <w:tab w:val="left" w:pos="1134"/>
        </w:tabs>
        <w:spacing w:before="120"/>
        <w:ind w:firstLine="709"/>
        <w:jc w:val="both"/>
        <w:rPr>
          <w:sz w:val="28"/>
          <w:szCs w:val="28"/>
          <w:lang w:eastAsia="en-US"/>
        </w:rPr>
      </w:pPr>
      <w:r w:rsidRPr="004B297B">
        <w:rPr>
          <w:sz w:val="28"/>
          <w:szCs w:val="28"/>
          <w:lang w:eastAsia="en-US"/>
        </w:rPr>
        <w:t>Предложение участника о цене договора</w:t>
      </w:r>
      <w:r w:rsidRPr="00592814">
        <w:rPr>
          <w:sz w:val="28"/>
          <w:szCs w:val="28"/>
          <w:lang w:eastAsia="en-US"/>
        </w:rPr>
        <w:t xml:space="preserve"> не должно превышать начальную (максимальную) цену договора.</w:t>
      </w:r>
    </w:p>
    <w:p w:rsidR="00855BE7" w:rsidRDefault="00855BE7" w:rsidP="00855BE7">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855BE7" w:rsidRPr="000F482D" w:rsidRDefault="00855BE7" w:rsidP="00855BE7">
      <w:pPr>
        <w:tabs>
          <w:tab w:val="left" w:pos="1134"/>
        </w:tabs>
        <w:ind w:firstLine="709"/>
        <w:contextualSpacing/>
        <w:jc w:val="both"/>
        <w:rPr>
          <w:sz w:val="28"/>
          <w:szCs w:val="28"/>
          <w:lang w:eastAsia="en-US"/>
        </w:rPr>
      </w:pPr>
    </w:p>
    <w:p w:rsidR="00855BE7" w:rsidRPr="00592814" w:rsidRDefault="00855BE7" w:rsidP="00855BE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855BE7" w:rsidRPr="00592814" w:rsidRDefault="00855BE7" w:rsidP="00855BE7">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55BE7" w:rsidRDefault="00855BE7" w:rsidP="00855BE7">
      <w:pPr>
        <w:tabs>
          <w:tab w:val="left" w:pos="1134"/>
        </w:tabs>
        <w:ind w:firstLine="709"/>
        <w:contextualSpacing/>
        <w:jc w:val="both"/>
        <w:rPr>
          <w:b/>
          <w:i/>
        </w:rPr>
      </w:pPr>
    </w:p>
    <w:p w:rsidR="00855BE7" w:rsidRPr="00592814" w:rsidRDefault="00855BE7" w:rsidP="00855BE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855BE7" w:rsidRPr="00592814" w:rsidRDefault="00855BE7" w:rsidP="00855BE7">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55BE7" w:rsidRDefault="00855BE7" w:rsidP="00855BE7">
      <w:pPr>
        <w:tabs>
          <w:tab w:val="left" w:pos="1134"/>
        </w:tabs>
        <w:ind w:firstLine="709"/>
        <w:contextualSpacing/>
        <w:jc w:val="both"/>
        <w:rPr>
          <w:b/>
          <w:i/>
        </w:rPr>
      </w:pPr>
    </w:p>
    <w:p w:rsidR="00855BE7" w:rsidRPr="00170CC7" w:rsidRDefault="00855BE7" w:rsidP="00855BE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855BE7" w:rsidRPr="005C0EFF" w:rsidRDefault="00855BE7" w:rsidP="00855BE7">
      <w:pPr>
        <w:pStyle w:val="ListParagraph"/>
        <w:tabs>
          <w:tab w:val="left" w:pos="0"/>
          <w:tab w:val="left" w:pos="1134"/>
        </w:tabs>
        <w:spacing w:after="0" w:line="240" w:lineRule="auto"/>
        <w:ind w:left="0"/>
        <w:jc w:val="both"/>
        <w:rPr>
          <w:i/>
        </w:rPr>
      </w:pPr>
    </w:p>
    <w:p w:rsidR="00855BE7" w:rsidRPr="00592814" w:rsidRDefault="00855BE7" w:rsidP="00855BE7">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855BE7" w:rsidRPr="00170CC7" w:rsidRDefault="00855BE7" w:rsidP="00855BE7">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55BE7" w:rsidRPr="005C0EFF" w:rsidRDefault="00855BE7" w:rsidP="00855BE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55BE7" w:rsidRDefault="00855BE7" w:rsidP="00855BE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55BE7" w:rsidRPr="005C0EFF" w:rsidRDefault="00855BE7" w:rsidP="00855BE7">
      <w:pPr>
        <w:tabs>
          <w:tab w:val="left" w:pos="1134"/>
        </w:tabs>
        <w:ind w:firstLine="709"/>
        <w:contextualSpacing/>
        <w:jc w:val="both"/>
        <w:rPr>
          <w:sz w:val="28"/>
          <w:szCs w:val="28"/>
        </w:rPr>
      </w:pPr>
    </w:p>
    <w:p w:rsidR="00855BE7" w:rsidRDefault="00855BE7" w:rsidP="00855BE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855BE7" w:rsidRDefault="00855BE7" w:rsidP="00855BE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55BE7" w:rsidRPr="005C0EFF" w:rsidRDefault="00855BE7" w:rsidP="00855BE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2"/>
      <w:r w:rsidRPr="005C0EFF">
        <w:rPr>
          <w:sz w:val="28"/>
          <w:szCs w:val="28"/>
        </w:rPr>
        <w:t xml:space="preserve"> </w:t>
      </w:r>
    </w:p>
    <w:p w:rsidR="00855BE7" w:rsidRPr="005C0EFF" w:rsidRDefault="00855BE7" w:rsidP="00855BE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55BE7" w:rsidRPr="005C0EFF" w:rsidRDefault="00855BE7" w:rsidP="00855BE7">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855BE7" w:rsidRPr="00592814" w:rsidRDefault="00855BE7" w:rsidP="00855BE7">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6"/>
            <w:rFonts w:ascii="Times New Roman" w:hAnsi="Times New Roman"/>
            <w:sz w:val="28"/>
            <w:szCs w:val="28"/>
          </w:rPr>
          <w:t>www.a-k-d.ru</w:t>
        </w:r>
      </w:hyperlink>
    </w:p>
    <w:p w:rsidR="00855BE7" w:rsidRPr="005C0EFF" w:rsidRDefault="00855BE7" w:rsidP="00855BE7">
      <w:pPr>
        <w:tabs>
          <w:tab w:val="left" w:pos="386"/>
        </w:tabs>
        <w:contextualSpacing/>
        <w:jc w:val="both"/>
        <w:rPr>
          <w:spacing w:val="-6"/>
        </w:rPr>
      </w:pPr>
    </w:p>
    <w:p w:rsidR="00855BE7" w:rsidRPr="009D1808" w:rsidRDefault="00855BE7" w:rsidP="00855BE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Возможность</w:t>
      </w:r>
      <w:r w:rsidRPr="009D1808">
        <w:rPr>
          <w:rFonts w:ascii="Times New Roman" w:hAnsi="Times New Roman"/>
          <w:b/>
          <w:spacing w:val="-6"/>
          <w:sz w:val="28"/>
          <w:szCs w:val="28"/>
        </w:rPr>
        <w:t xml:space="preserve"> и условия, по которым допускается подача альтернативных предложений:</w:t>
      </w:r>
      <w:r w:rsidRPr="009D1808">
        <w:rPr>
          <w:rFonts w:ascii="Times New Roman" w:hAnsi="Times New Roman"/>
          <w:spacing w:val="-6"/>
          <w:sz w:val="28"/>
          <w:szCs w:val="28"/>
        </w:rPr>
        <w:t xml:space="preserve"> </w:t>
      </w:r>
      <w:r w:rsidRPr="009D1808">
        <w:rPr>
          <w:rFonts w:ascii="Times New Roman" w:hAnsi="Times New Roman"/>
          <w:sz w:val="28"/>
          <w:szCs w:val="28"/>
        </w:rPr>
        <w:t>не допускается.</w:t>
      </w:r>
    </w:p>
    <w:p w:rsidR="00855BE7" w:rsidRPr="009D1808" w:rsidRDefault="00855BE7" w:rsidP="00855BE7">
      <w:pPr>
        <w:tabs>
          <w:tab w:val="left" w:pos="1134"/>
        </w:tabs>
        <w:ind w:firstLine="709"/>
        <w:contextualSpacing/>
        <w:jc w:val="both"/>
        <w:rPr>
          <w:sz w:val="28"/>
          <w:szCs w:val="28"/>
          <w:lang w:eastAsia="en-US"/>
        </w:rPr>
      </w:pPr>
    </w:p>
    <w:p w:rsidR="00855BE7" w:rsidRPr="009D1808" w:rsidRDefault="00855BE7" w:rsidP="00855BE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 xml:space="preserve">Привлечение субподрядчиков/соисполнителей </w:t>
      </w:r>
      <w:r w:rsidRPr="009D1808">
        <w:rPr>
          <w:rFonts w:ascii="Times New Roman" w:hAnsi="Times New Roman"/>
          <w:sz w:val="28"/>
          <w:szCs w:val="28"/>
        </w:rPr>
        <w:t>(юридических или физических лиц, выполняющих/оказывающих часть работ/услуг по договору): не допускается.</w:t>
      </w:r>
    </w:p>
    <w:p w:rsidR="00855BE7" w:rsidRPr="009D1808" w:rsidRDefault="00855BE7" w:rsidP="00855BE7">
      <w:pPr>
        <w:pStyle w:val="Times12"/>
        <w:tabs>
          <w:tab w:val="left" w:pos="70"/>
        </w:tabs>
        <w:ind w:right="153" w:firstLine="0"/>
        <w:jc w:val="left"/>
        <w:rPr>
          <w:b/>
          <w:bCs w:val="0"/>
          <w:i/>
          <w:szCs w:val="24"/>
          <w:lang w:eastAsia="en-US"/>
        </w:rPr>
      </w:pPr>
    </w:p>
    <w:p w:rsidR="00855BE7" w:rsidRPr="009D1808" w:rsidRDefault="00855BE7" w:rsidP="00855BE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Возможность проведения процедуры переторжки:</w:t>
      </w:r>
      <w:r w:rsidRPr="009D1808">
        <w:rPr>
          <w:rFonts w:ascii="Times New Roman" w:hAnsi="Times New Roman"/>
          <w:sz w:val="28"/>
          <w:szCs w:val="28"/>
        </w:rPr>
        <w:t xml:space="preserve"> возможна по снижению первоначально указанной в заявке на участие в закупке цены.</w:t>
      </w:r>
    </w:p>
    <w:p w:rsidR="00855BE7" w:rsidRPr="005C0EFF" w:rsidRDefault="00855BE7" w:rsidP="00855BE7">
      <w:pPr>
        <w:tabs>
          <w:tab w:val="left" w:pos="1134"/>
        </w:tabs>
        <w:ind w:firstLine="709"/>
        <w:contextualSpacing/>
        <w:jc w:val="both"/>
        <w:rPr>
          <w:spacing w:val="-6"/>
          <w:sz w:val="28"/>
          <w:szCs w:val="28"/>
        </w:rPr>
      </w:pPr>
    </w:p>
    <w:p w:rsidR="00855BE7" w:rsidRDefault="00855BE7" w:rsidP="00855BE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08</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855BE7" w:rsidRPr="005C0EFF" w:rsidRDefault="00855BE7" w:rsidP="00855BE7">
      <w:pPr>
        <w:tabs>
          <w:tab w:val="left" w:pos="1134"/>
        </w:tabs>
        <w:ind w:left="709"/>
        <w:contextualSpacing/>
        <w:jc w:val="both"/>
        <w:rPr>
          <w:spacing w:val="-6"/>
          <w:sz w:val="28"/>
          <w:szCs w:val="28"/>
        </w:rPr>
      </w:pPr>
    </w:p>
    <w:p w:rsidR="00855BE7" w:rsidRPr="00637D3E" w:rsidRDefault="00855BE7" w:rsidP="00855BE7">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855BE7" w:rsidRPr="00637D3E" w:rsidRDefault="00855BE7" w:rsidP="00855BE7">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sidRPr="009D183C">
        <w:rPr>
          <w:b/>
          <w:sz w:val="28"/>
          <w:szCs w:val="28"/>
          <w:lang w:eastAsia="en-US"/>
        </w:rPr>
        <w:t>«</w:t>
      </w:r>
      <w:r>
        <w:rPr>
          <w:b/>
          <w:sz w:val="28"/>
          <w:szCs w:val="28"/>
          <w:lang w:eastAsia="en-US"/>
        </w:rPr>
        <w:t>09</w:t>
      </w:r>
      <w:r w:rsidRPr="009D183C">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855BE7" w:rsidRPr="00637D3E" w:rsidRDefault="00855BE7" w:rsidP="00855BE7">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sidRPr="009D183C">
        <w:rPr>
          <w:b/>
          <w:sz w:val="28"/>
          <w:szCs w:val="28"/>
          <w:lang w:eastAsia="en-US"/>
        </w:rPr>
        <w:t>«</w:t>
      </w:r>
      <w:r>
        <w:rPr>
          <w:b/>
          <w:sz w:val="28"/>
          <w:szCs w:val="28"/>
          <w:lang w:eastAsia="en-US"/>
        </w:rPr>
        <w:t>16</w:t>
      </w:r>
      <w:r w:rsidRPr="009D183C">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855BE7" w:rsidRPr="00637D3E" w:rsidRDefault="00855BE7" w:rsidP="00855BE7">
      <w:pPr>
        <w:tabs>
          <w:tab w:val="left" w:pos="1134"/>
        </w:tabs>
        <w:ind w:firstLine="709"/>
        <w:contextualSpacing/>
        <w:jc w:val="both"/>
        <w:rPr>
          <w:sz w:val="28"/>
          <w:szCs w:val="28"/>
          <w:lang w:eastAsia="en-US"/>
        </w:rPr>
      </w:pPr>
    </w:p>
    <w:p w:rsidR="00855BE7" w:rsidRPr="005852C9" w:rsidRDefault="00855BE7" w:rsidP="00855BE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855BE7" w:rsidRDefault="00855BE7" w:rsidP="00855BE7">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55BE7" w:rsidRDefault="00855BE7" w:rsidP="00855BE7">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55BE7" w:rsidRDefault="00855BE7" w:rsidP="00855BE7">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55BE7" w:rsidRDefault="00855BE7" w:rsidP="00855BE7">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855BE7" w:rsidRDefault="00855BE7" w:rsidP="00855BE7">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p>
    <w:p w:rsidR="00855BE7" w:rsidRPr="001F0A4E" w:rsidRDefault="00855BE7" w:rsidP="00855BE7">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855BE7" w:rsidRDefault="00855BE7" w:rsidP="00855BE7">
      <w:pPr>
        <w:tabs>
          <w:tab w:val="left" w:pos="1134"/>
        </w:tabs>
        <w:ind w:left="709"/>
        <w:contextualSpacing/>
        <w:jc w:val="both"/>
        <w:rPr>
          <w:spacing w:val="-6"/>
          <w:sz w:val="32"/>
          <w:szCs w:val="28"/>
        </w:rPr>
      </w:pPr>
    </w:p>
    <w:p w:rsidR="00855BE7" w:rsidRPr="002A64A2" w:rsidRDefault="00855BE7" w:rsidP="00855BE7">
      <w:pPr>
        <w:pStyle w:val="ListParagraph"/>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lang w:eastAsia="ru-RU"/>
        </w:rPr>
        <w:t>»  закупочной документации).</w:t>
      </w:r>
    </w:p>
    <w:p w:rsidR="00855BE7" w:rsidRPr="003651B9" w:rsidRDefault="00855BE7" w:rsidP="00855BE7">
      <w:pPr>
        <w:tabs>
          <w:tab w:val="left" w:pos="1134"/>
        </w:tabs>
        <w:ind w:left="709"/>
        <w:contextualSpacing/>
        <w:jc w:val="both"/>
        <w:rPr>
          <w:spacing w:val="-6"/>
          <w:sz w:val="28"/>
          <w:szCs w:val="28"/>
          <w:lang w:eastAsia="en-US"/>
        </w:rPr>
      </w:pPr>
    </w:p>
    <w:p w:rsidR="00855BE7" w:rsidRDefault="00855BE7" w:rsidP="00855BE7">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855BE7" w:rsidRPr="004A7987" w:rsidRDefault="00855BE7" w:rsidP="00855BE7">
      <w:pPr>
        <w:tabs>
          <w:tab w:val="left" w:pos="0"/>
          <w:tab w:val="left" w:pos="1134"/>
        </w:tabs>
        <w:ind w:left="709"/>
        <w:contextualSpacing/>
        <w:jc w:val="both"/>
        <w:rPr>
          <w:sz w:val="28"/>
          <w:szCs w:val="28"/>
        </w:rPr>
      </w:pPr>
    </w:p>
    <w:p w:rsidR="00855BE7" w:rsidRPr="00CD65D9" w:rsidRDefault="00855BE7" w:rsidP="00855BE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855BE7" w:rsidRPr="005C0EFF" w:rsidRDefault="00855BE7" w:rsidP="00855BE7">
      <w:pPr>
        <w:pStyle w:val="a7"/>
        <w:spacing w:after="0"/>
        <w:ind w:left="0" w:firstLine="720"/>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55BE7" w:rsidRPr="005C0EFF" w:rsidRDefault="00855BE7" w:rsidP="00855BE7">
      <w:pPr>
        <w:pStyle w:val="a7"/>
        <w:spacing w:after="0"/>
        <w:ind w:left="0" w:firstLine="720"/>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55BE7" w:rsidRPr="005C0EFF" w:rsidRDefault="00855BE7" w:rsidP="00855BE7">
      <w:pPr>
        <w:pStyle w:val="a7"/>
        <w:spacing w:after="0"/>
        <w:ind w:left="0" w:firstLine="720"/>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55BE7" w:rsidRDefault="00855BE7" w:rsidP="00855BE7">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855BE7" w:rsidRDefault="00855BE7" w:rsidP="00855BE7">
      <w:pPr>
        <w:tabs>
          <w:tab w:val="left" w:pos="1134"/>
        </w:tabs>
        <w:ind w:left="142" w:firstLine="567"/>
        <w:contextualSpacing/>
        <w:jc w:val="both"/>
        <w:rPr>
          <w:sz w:val="28"/>
          <w:szCs w:val="28"/>
        </w:rPr>
      </w:pPr>
    </w:p>
    <w:p w:rsidR="00855BE7" w:rsidRDefault="00855BE7" w:rsidP="00855BE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55BE7" w:rsidRDefault="00855BE7" w:rsidP="00855BE7">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855BE7" w:rsidRDefault="00855BE7" w:rsidP="00855BE7">
      <w:pPr>
        <w:pStyle w:val="a4"/>
        <w:spacing w:before="0" w:beforeAutospacing="0" w:after="0" w:afterAutospacing="0"/>
        <w:ind w:right="153"/>
        <w:jc w:val="both"/>
      </w:pPr>
    </w:p>
    <w:p w:rsidR="00CD5701" w:rsidRDefault="00CD5701"/>
    <w:sectPr w:rsidR="00CD5701" w:rsidSect="00855BE7">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855BE7"/>
    <w:rsid w:val="00855BE7"/>
    <w:rsid w:val="00CD57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5BE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55BE7"/>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855BE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55BE7"/>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855BE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55BE7"/>
    <w:pPr>
      <w:spacing w:before="100" w:beforeAutospacing="1" w:after="100" w:afterAutospacing="1"/>
    </w:pPr>
    <w:rPr>
      <w:szCs w:val="20"/>
    </w:rPr>
  </w:style>
  <w:style w:type="paragraph" w:customStyle="1" w:styleId="a">
    <w:name w:val="Пункт"/>
    <w:basedOn w:val="a0"/>
    <w:rsid w:val="00855BE7"/>
    <w:pPr>
      <w:numPr>
        <w:ilvl w:val="2"/>
        <w:numId w:val="1"/>
      </w:numPr>
      <w:spacing w:line="360" w:lineRule="auto"/>
      <w:jc w:val="both"/>
    </w:pPr>
    <w:rPr>
      <w:sz w:val="28"/>
      <w:szCs w:val="28"/>
    </w:rPr>
  </w:style>
  <w:style w:type="character" w:styleId="a6">
    <w:name w:val="Hyperlink"/>
    <w:rsid w:val="00855BE7"/>
    <w:rPr>
      <w:rFonts w:cs="Times New Roman"/>
      <w:color w:val="0000FF"/>
      <w:u w:val="single"/>
    </w:rPr>
  </w:style>
  <w:style w:type="paragraph" w:customStyle="1" w:styleId="Times12">
    <w:name w:val="Times 12"/>
    <w:basedOn w:val="a0"/>
    <w:rsid w:val="00855BE7"/>
    <w:pPr>
      <w:overflowPunct w:val="0"/>
      <w:autoSpaceDE w:val="0"/>
      <w:autoSpaceDN w:val="0"/>
      <w:adjustRightInd w:val="0"/>
      <w:ind w:firstLine="567"/>
      <w:jc w:val="both"/>
    </w:pPr>
    <w:rPr>
      <w:bCs/>
      <w:szCs w:val="22"/>
    </w:rPr>
  </w:style>
  <w:style w:type="paragraph" w:styleId="a7">
    <w:name w:val="List Continue"/>
    <w:basedOn w:val="a0"/>
    <w:rsid w:val="00855BE7"/>
    <w:pPr>
      <w:spacing w:after="120"/>
      <w:ind w:left="283"/>
    </w:pPr>
  </w:style>
  <w:style w:type="paragraph" w:customStyle="1" w:styleId="ListParagraph">
    <w:name w:val="List Paragraph"/>
    <w:basedOn w:val="a0"/>
    <w:link w:val="ListParagraphChar1"/>
    <w:rsid w:val="00855BE7"/>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855BE7"/>
    <w:rPr>
      <w:rFonts w:ascii="Times New Roman" w:eastAsia="Times New Roman" w:hAnsi="Times New Roman" w:cs="Times New Roman"/>
      <w:sz w:val="24"/>
      <w:szCs w:val="20"/>
      <w:lang w:eastAsia="ru-RU"/>
    </w:rPr>
  </w:style>
  <w:style w:type="character" w:customStyle="1" w:styleId="ListParagraphChar1">
    <w:name w:val="List Paragraph Char1"/>
    <w:link w:val="ListParagraph"/>
    <w:locked/>
    <w:rsid w:val="00855BE7"/>
    <w:rPr>
      <w:rFonts w:ascii="Calibri" w:eastAsia="Times New Roman" w:hAnsi="Calibri" w:cs="Times New Roman"/>
      <w:szCs w:val="20"/>
    </w:rPr>
  </w:style>
  <w:style w:type="paragraph" w:customStyle="1" w:styleId="ListParagraph1">
    <w:name w:val="List Paragraph1"/>
    <w:basedOn w:val="a0"/>
    <w:link w:val="ListParagraphChar"/>
    <w:rsid w:val="00855BE7"/>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855BE7"/>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1762</Words>
  <Characters>10045</Characters>
  <Application>Microsoft Office Word</Application>
  <DocSecurity>0</DocSecurity>
  <Lines>83</Lines>
  <Paragraphs>23</Paragraphs>
  <ScaleCrop>false</ScaleCrop>
  <Company>NIAEP</Company>
  <LinksUpToDate>false</LinksUpToDate>
  <CharactersWithSpaces>11784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2015-08-27T11:06:00Z</dcterms:created>
  <dcterms:modified xsi:type="dcterms:W3CDTF">2015-08-27T11:08:00Z</dcterms:modified>
</cp:coreProperties>
</file>