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63742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ковриков диэлектрических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391F29">
        <w:t>19</w:t>
      </w:r>
      <w:r>
        <w:t xml:space="preserve">» </w:t>
      </w:r>
      <w:r w:rsidR="00781FE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63742">
        <w:t>42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63742">
        <w:t>ковриков диэлектрических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391F29">
        <w:t>19</w:t>
      </w:r>
      <w:r>
        <w:t xml:space="preserve">» </w:t>
      </w:r>
      <w:r w:rsidR="00781FE6">
        <w:t xml:space="preserve">апреля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63742">
        <w:t>ковриков диэлектрических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972D03">
        <w:rPr>
          <w:rStyle w:val="FontStyle17"/>
          <w:sz w:val="24"/>
          <w:szCs w:val="24"/>
        </w:rPr>
        <w:t>ма</w:t>
      </w:r>
      <w:r w:rsidR="00781FE6">
        <w:rPr>
          <w:rStyle w:val="FontStyle17"/>
          <w:sz w:val="24"/>
          <w:szCs w:val="24"/>
        </w:rPr>
        <w:t>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781FE6">
        <w:rPr>
          <w:b/>
        </w:rPr>
        <w:t>5</w:t>
      </w:r>
      <w:r w:rsidR="00391F29">
        <w:rPr>
          <w:b/>
        </w:rPr>
        <w:t>50</w:t>
      </w:r>
      <w:r w:rsidR="005B0457">
        <w:rPr>
          <w:b/>
        </w:rPr>
        <w:t xml:space="preserve"> </w:t>
      </w:r>
      <w:r w:rsidR="00391F29">
        <w:rPr>
          <w:b/>
        </w:rPr>
        <w:t>137</w:t>
      </w:r>
      <w:r w:rsidR="005B0457">
        <w:rPr>
          <w:b/>
        </w:rPr>
        <w:t>,</w:t>
      </w:r>
      <w:r w:rsidR="00391F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781FE6">
        <w:rPr>
          <w:kern w:val="26"/>
          <w:szCs w:val="26"/>
        </w:rPr>
        <w:t>П</w:t>
      </w:r>
      <w:r w:rsidR="00972D03">
        <w:rPr>
          <w:kern w:val="26"/>
          <w:szCs w:val="26"/>
        </w:rPr>
        <w:t xml:space="preserve">ятьсот </w:t>
      </w:r>
      <w:r w:rsidR="00391F29">
        <w:rPr>
          <w:kern w:val="26"/>
          <w:szCs w:val="26"/>
        </w:rPr>
        <w:t>пя</w:t>
      </w:r>
      <w:r w:rsidR="00781FE6">
        <w:rPr>
          <w:kern w:val="26"/>
          <w:szCs w:val="26"/>
        </w:rPr>
        <w:t>т</w:t>
      </w:r>
      <w:r w:rsidR="00972D03">
        <w:rPr>
          <w:kern w:val="26"/>
          <w:szCs w:val="26"/>
        </w:rPr>
        <w:t xml:space="preserve">ьдесят </w:t>
      </w:r>
      <w:r w:rsidR="007C4018">
        <w:rPr>
          <w:kern w:val="26"/>
          <w:szCs w:val="26"/>
        </w:rPr>
        <w:t>т</w:t>
      </w:r>
      <w:r w:rsidR="007C4018">
        <w:rPr>
          <w:kern w:val="26"/>
          <w:szCs w:val="26"/>
        </w:rPr>
        <w:t>ы</w:t>
      </w:r>
      <w:r w:rsidR="007C4018">
        <w:rPr>
          <w:kern w:val="26"/>
          <w:szCs w:val="26"/>
        </w:rPr>
        <w:t xml:space="preserve">сяч </w:t>
      </w:r>
      <w:r w:rsidR="00391F29">
        <w:rPr>
          <w:kern w:val="26"/>
          <w:szCs w:val="26"/>
        </w:rPr>
        <w:t xml:space="preserve">сто тридцать </w:t>
      </w:r>
      <w:r w:rsidR="00781FE6">
        <w:rPr>
          <w:kern w:val="26"/>
          <w:szCs w:val="26"/>
        </w:rPr>
        <w:t xml:space="preserve">семь </w:t>
      </w:r>
      <w:r w:rsidR="008E137E">
        <w:rPr>
          <w:kern w:val="26"/>
          <w:szCs w:val="26"/>
        </w:rPr>
        <w:t>рубл</w:t>
      </w:r>
      <w:r w:rsidR="00781FE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391F29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781FE6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391F29">
        <w:t>19</w:t>
      </w:r>
      <w:r w:rsidR="00FD6C12" w:rsidRPr="00A2247D">
        <w:t xml:space="preserve">» </w:t>
      </w:r>
      <w:r w:rsidR="00781FE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391F29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781FE6">
        <w:t>2</w:t>
      </w:r>
      <w:r w:rsidR="00391F29">
        <w:t>9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A4E4B" w:rsidRPr="007A4E4B">
        <w:rPr>
          <w:sz w:val="22"/>
          <w:szCs w:val="22"/>
        </w:rPr>
        <w:t xml:space="preserve"> </w:t>
      </w:r>
      <w:r w:rsidR="007A4E4B">
        <w:rPr>
          <w:sz w:val="22"/>
          <w:szCs w:val="22"/>
        </w:rPr>
        <w:t>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781FE6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781FE6">
        <w:t xml:space="preserve">Начальник </w:t>
      </w:r>
      <w:proofErr w:type="gramStart"/>
      <w:r w:rsidRPr="00781FE6">
        <w:t>ОКТ</w:t>
      </w:r>
      <w:proofErr w:type="gramEnd"/>
      <w:r w:rsidRPr="00781FE6">
        <w:tab/>
      </w:r>
      <w:r w:rsidRPr="00781FE6">
        <w:tab/>
      </w:r>
      <w:r w:rsidR="006C4881" w:rsidRPr="00781FE6">
        <w:tab/>
      </w:r>
      <w:r w:rsidR="006C4881" w:rsidRPr="00781FE6">
        <w:tab/>
      </w:r>
      <w:r w:rsidRPr="00781FE6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781FE6">
        <w:t>Начальник ОМТС</w:t>
      </w:r>
      <w:r w:rsidRPr="00781FE6">
        <w:tab/>
      </w:r>
      <w:r w:rsidRPr="00781FE6">
        <w:tab/>
      </w:r>
      <w:r w:rsidR="006C4881" w:rsidRPr="00781FE6">
        <w:tab/>
      </w:r>
      <w:r w:rsidR="006C4881" w:rsidRPr="00781FE6">
        <w:tab/>
      </w:r>
      <w:r w:rsidRPr="00781FE6">
        <w:t>Полынин А.В.</w:t>
      </w:r>
    </w:p>
    <w:p w:rsidR="00B0542B" w:rsidRDefault="00B0542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781FE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781FE6">
        <w:rPr>
          <w:b/>
          <w:u w:val="single"/>
        </w:rPr>
        <w:t>СОГЛАСОВАНО: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 xml:space="preserve">Заместитель генерального директора </w:t>
      </w:r>
    </w:p>
    <w:p w:rsidR="00831579" w:rsidRPr="00781FE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>по экономике и финансам</w:t>
      </w:r>
      <w:r w:rsidRPr="00781FE6">
        <w:tab/>
      </w:r>
      <w:r w:rsidRPr="00781FE6">
        <w:tab/>
      </w:r>
      <w:r w:rsidRPr="00781FE6">
        <w:tab/>
      </w:r>
      <w:r w:rsidRPr="00781FE6">
        <w:tab/>
      </w:r>
      <w:r w:rsidR="00831579" w:rsidRPr="00781FE6">
        <w:t>Лошков А.Л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781FE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>Начальник Д</w:t>
      </w:r>
      <w:proofErr w:type="gramStart"/>
      <w:r w:rsidRPr="00781FE6">
        <w:t>Ф(</w:t>
      </w:r>
      <w:proofErr w:type="gramEnd"/>
      <w:r w:rsidRPr="00781FE6">
        <w:t>К)</w:t>
      </w:r>
      <w:r w:rsidRPr="00781FE6">
        <w:tab/>
      </w:r>
      <w:r w:rsidRPr="00781FE6">
        <w:tab/>
      </w:r>
      <w:r w:rsidRPr="00781FE6">
        <w:tab/>
      </w:r>
      <w:r w:rsidRPr="00781FE6">
        <w:tab/>
      </w:r>
      <w:r w:rsidR="00831579" w:rsidRPr="00781FE6">
        <w:t>Чумаков Д.В.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781FE6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781FE6">
        <w:t>Начальн</w:t>
      </w:r>
      <w:r w:rsidR="006C4881" w:rsidRPr="00781FE6">
        <w:t>ик отдела планирования и КПЭ</w:t>
      </w:r>
      <w:r w:rsidR="006C4881" w:rsidRPr="00781FE6">
        <w:tab/>
      </w:r>
      <w:r w:rsidR="006C4881" w:rsidRPr="00781FE6">
        <w:tab/>
      </w:r>
      <w:r w:rsidR="006C4881" w:rsidRPr="00781FE6">
        <w:tab/>
      </w:r>
      <w:r w:rsidR="006C4881" w:rsidRPr="00781FE6">
        <w:tab/>
      </w:r>
      <w:r w:rsidRPr="00781FE6">
        <w:t>Борисова О.Р.</w:t>
      </w:r>
    </w:p>
    <w:p w:rsidR="00B94124" w:rsidRPr="00781FE6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263742">
        <w:t>ковриков диэлектрических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3"/>
        <w:gridCol w:w="2496"/>
        <w:gridCol w:w="4111"/>
        <w:gridCol w:w="1189"/>
        <w:gridCol w:w="795"/>
        <w:gridCol w:w="957"/>
      </w:tblGrid>
      <w:tr w:rsidR="00781FE6" w:rsidRPr="006265F6" w:rsidTr="00391F29">
        <w:trPr>
          <w:trHeight w:val="150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ТМЦ,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(потребител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связанные с определ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нием соответствия поставляемого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</w:t>
            </w:r>
            <w:r>
              <w:rPr>
                <w:b/>
                <w:bCs/>
                <w:sz w:val="20"/>
                <w:szCs w:val="20"/>
              </w:rPr>
              <w:t>а</w:t>
            </w:r>
            <w:r>
              <w:rPr>
                <w:b/>
                <w:bCs/>
                <w:sz w:val="20"/>
                <w:szCs w:val="20"/>
              </w:rPr>
              <w:t>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876FBA" w:rsidRPr="00736C1C" w:rsidTr="00391F29">
        <w:trPr>
          <w:trHeight w:val="390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</w:p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  <w:lang w:val="en-US"/>
              </w:rPr>
            </w:pPr>
            <w:r w:rsidRPr="00876FBA"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  <w:r w:rsidRPr="00876FBA">
              <w:rPr>
                <w:b/>
              </w:rPr>
              <w:t>Коврик диэлектр</w:t>
            </w:r>
            <w:r w:rsidRPr="00876FBA">
              <w:rPr>
                <w:b/>
              </w:rPr>
              <w:t>и</w:t>
            </w:r>
            <w:r w:rsidRPr="00876FBA">
              <w:rPr>
                <w:b/>
              </w:rPr>
              <w:t>ческий резиновый</w:t>
            </w: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spacing w:before="240"/>
              <w:ind w:right="-66" w:firstLine="0"/>
              <w:jc w:val="left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FBA" w:rsidRPr="00876FBA" w:rsidRDefault="00876FBA" w:rsidP="000D3ACF">
            <w:pPr>
              <w:ind w:hanging="107"/>
              <w:jc w:val="center"/>
              <w:rPr>
                <w:color w:val="000000"/>
              </w:rPr>
            </w:pPr>
            <w:r w:rsidRPr="00876FBA">
              <w:rPr>
                <w:b/>
                <w:u w:val="single"/>
              </w:rPr>
              <w:t>Технические характеристики</w:t>
            </w:r>
            <w:r w:rsidRPr="00876FBA">
              <w:rPr>
                <w:color w:val="000000"/>
              </w:rPr>
              <w:t xml:space="preserve"> 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gramStart"/>
            <w:r w:rsidRPr="00876FBA">
              <w:rPr>
                <w:color w:val="000000"/>
                <w:shd w:val="clear" w:color="auto" w:fill="FFFFFF"/>
              </w:rPr>
              <w:t>Выполнен по ГОСТ 4997-75.</w:t>
            </w:r>
            <w:proofErr w:type="gramEnd"/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Группа </w:t>
            </w:r>
            <w:r w:rsidRPr="00876FBA">
              <w:rPr>
                <w:color w:val="000000"/>
                <w:shd w:val="clear" w:color="auto" w:fill="FFFFFF"/>
                <w:lang w:val="en-US"/>
              </w:rPr>
              <w:t>I</w:t>
            </w:r>
            <w:r w:rsidRPr="00876FBA">
              <w:rPr>
                <w:color w:val="000000"/>
                <w:shd w:val="clear" w:color="auto" w:fill="FFFFFF"/>
              </w:rPr>
              <w:t xml:space="preserve"> –для работы при температ</w:t>
            </w:r>
            <w:r w:rsidRPr="00876FBA">
              <w:rPr>
                <w:color w:val="000000"/>
                <w:shd w:val="clear" w:color="auto" w:fill="FFFFFF"/>
              </w:rPr>
              <w:t>у</w:t>
            </w:r>
            <w:r w:rsidRPr="00876FBA">
              <w:rPr>
                <w:color w:val="000000"/>
                <w:shd w:val="clear" w:color="auto" w:fill="FFFFFF"/>
              </w:rPr>
              <w:t>ре от  -15 до +40</w:t>
            </w:r>
            <w:r w:rsidRPr="00876FBA">
              <w:rPr>
                <w:rFonts w:ascii="Calibri" w:hAnsi="Calibri"/>
                <w:color w:val="000000"/>
                <w:shd w:val="clear" w:color="auto" w:fill="FFFFFF"/>
              </w:rPr>
              <w:t>̊</w:t>
            </w:r>
            <w:r w:rsidRPr="00876FBA">
              <w:rPr>
                <w:color w:val="000000"/>
                <w:shd w:val="clear" w:color="auto" w:fill="FFFFFF"/>
              </w:rPr>
              <w:t>˚.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Размеры 750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х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750 мм.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</w:rPr>
              <w:t>При общей толщине от 5 до 7 мм л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цевая поверхность рифленая.  Глуб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на рифов  от 1 до 3 мм.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>Резина имеет электрическую про</w:t>
            </w:r>
            <w:r w:rsidRPr="00876FBA">
              <w:rPr>
                <w:color w:val="000000"/>
                <w:shd w:val="clear" w:color="auto" w:fill="FFFFFF"/>
              </w:rPr>
              <w:t>ч</w:t>
            </w:r>
            <w:r w:rsidRPr="00876FBA">
              <w:rPr>
                <w:color w:val="000000"/>
                <w:shd w:val="clear" w:color="auto" w:fill="FFFFFF"/>
              </w:rPr>
              <w:t xml:space="preserve">ность от 10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кВ\мм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Ток утечки ковра не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превышет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160 мА|м</w:t>
            </w:r>
            <w:proofErr w:type="gramStart"/>
            <w:r w:rsidRPr="00391F29">
              <w:rPr>
                <w:color w:val="000000"/>
                <w:shd w:val="clear" w:color="auto" w:fill="FFFFFF"/>
                <w:vertAlign w:val="superscript"/>
              </w:rPr>
              <w:t>2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8"/>
              <w:rPr>
                <w:color w:val="000000"/>
                <w:kern w:val="36"/>
              </w:rPr>
            </w:pPr>
          </w:p>
          <w:p w:rsidR="00876FBA" w:rsidRPr="00876FBA" w:rsidRDefault="00876FBA" w:rsidP="00391F29">
            <w:pPr>
              <w:ind w:hanging="108"/>
              <w:jc w:val="center"/>
              <w:rPr>
                <w:rStyle w:val="FontStyle12"/>
                <w:sz w:val="24"/>
                <w:szCs w:val="24"/>
              </w:rPr>
            </w:pPr>
            <w:r w:rsidRPr="00876FBA">
              <w:rPr>
                <w:color w:val="000000"/>
                <w:kern w:val="36"/>
              </w:rPr>
              <w:t>Ро</w:t>
            </w:r>
            <w:r w:rsidRPr="00876FBA">
              <w:rPr>
                <w:color w:val="000000"/>
                <w:kern w:val="36"/>
              </w:rPr>
              <w:t>с</w:t>
            </w:r>
            <w:r w:rsidRPr="00876FBA">
              <w:rPr>
                <w:color w:val="000000"/>
                <w:kern w:val="36"/>
              </w:rPr>
              <w:t>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шт.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30</w:t>
            </w:r>
          </w:p>
        </w:tc>
      </w:tr>
      <w:tr w:rsidR="00876FBA" w:rsidRPr="00736C1C" w:rsidTr="00391F29">
        <w:trPr>
          <w:trHeight w:val="56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</w:p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  <w:r w:rsidRPr="00876FBA">
              <w:rPr>
                <w:b/>
                <w:bCs/>
                <w:color w:val="000000"/>
              </w:rPr>
              <w:t>2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  <w:r w:rsidRPr="00876FBA">
              <w:rPr>
                <w:b/>
              </w:rPr>
              <w:t>Дорожка диэле</w:t>
            </w:r>
            <w:r w:rsidRPr="00876FBA">
              <w:rPr>
                <w:b/>
              </w:rPr>
              <w:t>к</w:t>
            </w:r>
            <w:r w:rsidRPr="00876FBA">
              <w:rPr>
                <w:b/>
              </w:rPr>
              <w:t>трическая резин</w:t>
            </w:r>
            <w:r w:rsidRPr="00876FBA">
              <w:rPr>
                <w:b/>
              </w:rPr>
              <w:t>о</w:t>
            </w:r>
            <w:r w:rsidRPr="00876FBA">
              <w:rPr>
                <w:b/>
              </w:rPr>
              <w:t>вая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7"/>
              <w:jc w:val="center"/>
              <w:rPr>
                <w:b/>
                <w:u w:val="single"/>
              </w:rPr>
            </w:pPr>
            <w:r w:rsidRPr="00876FBA">
              <w:rPr>
                <w:b/>
                <w:u w:val="single"/>
              </w:rPr>
              <w:t>Технические характеристики.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gramStart"/>
            <w:r w:rsidRPr="00876FBA">
              <w:rPr>
                <w:color w:val="000000"/>
                <w:shd w:val="clear" w:color="auto" w:fill="FFFFFF"/>
              </w:rPr>
              <w:t>Выполнена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 xml:space="preserve"> по ГОСТ 4997-75.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Группа </w:t>
            </w:r>
            <w:r w:rsidRPr="00876FBA">
              <w:rPr>
                <w:color w:val="000000"/>
                <w:shd w:val="clear" w:color="auto" w:fill="FFFFFF"/>
                <w:lang w:val="en-US"/>
              </w:rPr>
              <w:t>I</w:t>
            </w:r>
            <w:r w:rsidRPr="00876FBA">
              <w:rPr>
                <w:color w:val="000000"/>
                <w:shd w:val="clear" w:color="auto" w:fill="FFFFFF"/>
              </w:rPr>
              <w:t xml:space="preserve"> –для работы при температ</w:t>
            </w:r>
            <w:r w:rsidRPr="00876FBA">
              <w:rPr>
                <w:color w:val="000000"/>
                <w:shd w:val="clear" w:color="auto" w:fill="FFFFFF"/>
              </w:rPr>
              <w:t>у</w:t>
            </w:r>
            <w:r w:rsidRPr="00876FBA">
              <w:rPr>
                <w:color w:val="000000"/>
                <w:shd w:val="clear" w:color="auto" w:fill="FFFFFF"/>
              </w:rPr>
              <w:t>ре от  -15 до +40</w:t>
            </w:r>
            <w:r w:rsidRPr="00876FBA">
              <w:rPr>
                <w:rFonts w:ascii="Calibri" w:hAnsi="Calibri"/>
                <w:color w:val="000000"/>
                <w:shd w:val="clear" w:color="auto" w:fill="FFFFFF"/>
              </w:rPr>
              <w:t>̊</w:t>
            </w:r>
            <w:r w:rsidRPr="00876FBA">
              <w:rPr>
                <w:color w:val="000000"/>
                <w:shd w:val="clear" w:color="auto" w:fill="FFFFFF"/>
              </w:rPr>
              <w:t>˚.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bCs/>
              </w:rPr>
            </w:pPr>
            <w:r w:rsidRPr="00876FBA">
              <w:rPr>
                <w:bCs/>
              </w:rPr>
              <w:t xml:space="preserve">Размеры 1000 </w:t>
            </w:r>
            <w:proofErr w:type="spellStart"/>
            <w:r w:rsidRPr="00876FBA">
              <w:rPr>
                <w:bCs/>
              </w:rPr>
              <w:t>х</w:t>
            </w:r>
            <w:proofErr w:type="spellEnd"/>
            <w:r w:rsidRPr="00876FBA">
              <w:rPr>
                <w:bCs/>
              </w:rPr>
              <w:t xml:space="preserve"> 8000м м (в р</w:t>
            </w:r>
            <w:r w:rsidRPr="00876FBA">
              <w:rPr>
                <w:bCs/>
              </w:rPr>
              <w:t>у</w:t>
            </w:r>
            <w:r w:rsidRPr="00876FBA">
              <w:rPr>
                <w:bCs/>
              </w:rPr>
              <w:t>лоне).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</w:rPr>
              <w:t>При общей толщине от 5 до 7 мм л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цевая поверхность рифленая.  Глуб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на рифов  от 1 до 3 мм.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>Резина имеет электрическую про</w:t>
            </w:r>
            <w:r w:rsidRPr="00876FBA">
              <w:rPr>
                <w:color w:val="000000"/>
                <w:shd w:val="clear" w:color="auto" w:fill="FFFFFF"/>
              </w:rPr>
              <w:t>ч</w:t>
            </w:r>
            <w:r w:rsidRPr="00876FBA">
              <w:rPr>
                <w:color w:val="000000"/>
                <w:shd w:val="clear" w:color="auto" w:fill="FFFFFF"/>
              </w:rPr>
              <w:t xml:space="preserve">ность от 10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кВ\мм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Ток утечки ковра не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превышет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160 мА|м</w:t>
            </w:r>
            <w:proofErr w:type="gramStart"/>
            <w:r w:rsidRPr="00391F29">
              <w:rPr>
                <w:color w:val="000000"/>
                <w:shd w:val="clear" w:color="auto" w:fill="FFFFFF"/>
                <w:vertAlign w:val="superscript"/>
              </w:rPr>
              <w:t>2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8"/>
              <w:rPr>
                <w:color w:val="000000"/>
                <w:kern w:val="36"/>
              </w:rPr>
            </w:pPr>
          </w:p>
          <w:p w:rsidR="00876FBA" w:rsidRPr="00876FBA" w:rsidRDefault="00391F29" w:rsidP="00391F29">
            <w:pPr>
              <w:ind w:hanging="108"/>
              <w:jc w:val="left"/>
              <w:rPr>
                <w:rStyle w:val="FontStyle12"/>
                <w:sz w:val="24"/>
                <w:szCs w:val="24"/>
                <w:lang w:val="en-US"/>
              </w:rPr>
            </w:pPr>
            <w:r>
              <w:rPr>
                <w:color w:val="000000"/>
                <w:kern w:val="36"/>
              </w:rPr>
              <w:t xml:space="preserve">      </w:t>
            </w:r>
            <w:r w:rsidR="00876FBA" w:rsidRPr="00876FBA">
              <w:rPr>
                <w:color w:val="000000"/>
                <w:kern w:val="36"/>
              </w:rPr>
              <w:t>Ро</w:t>
            </w:r>
            <w:r w:rsidR="00876FBA" w:rsidRPr="00876FBA">
              <w:rPr>
                <w:color w:val="000000"/>
                <w:kern w:val="36"/>
              </w:rPr>
              <w:t>с</w:t>
            </w:r>
            <w:r w:rsidR="00876FBA" w:rsidRPr="00876FBA">
              <w:rPr>
                <w:color w:val="000000"/>
                <w:kern w:val="36"/>
              </w:rPr>
              <w:t>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шт.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88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="00391F29" w:rsidRPr="004F146F">
        <w:rPr>
          <w:rFonts w:ascii="Times New Roman" w:hAnsi="Times New Roman"/>
          <w:sz w:val="24"/>
          <w:szCs w:val="24"/>
        </w:rPr>
        <w:t xml:space="preserve">сертификаты </w:t>
      </w:r>
      <w:r w:rsidR="00391F29">
        <w:rPr>
          <w:rFonts w:ascii="Times New Roman" w:hAnsi="Times New Roman"/>
          <w:sz w:val="24"/>
          <w:szCs w:val="24"/>
        </w:rPr>
        <w:t xml:space="preserve"> и акты испыт</w:t>
      </w:r>
      <w:r w:rsidR="00391F29">
        <w:rPr>
          <w:rFonts w:ascii="Times New Roman" w:hAnsi="Times New Roman"/>
          <w:sz w:val="24"/>
          <w:szCs w:val="24"/>
        </w:rPr>
        <w:t>а</w:t>
      </w:r>
      <w:r w:rsidR="00391F29">
        <w:rPr>
          <w:rFonts w:ascii="Times New Roman" w:hAnsi="Times New Roman"/>
          <w:sz w:val="24"/>
          <w:szCs w:val="24"/>
        </w:rPr>
        <w:t xml:space="preserve">ний, 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876FBA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 должен</w:t>
      </w:r>
      <w:r w:rsidR="00200E43" w:rsidRPr="009A7194">
        <w:t xml:space="preserve"> быть новым</w:t>
      </w:r>
      <w:r w:rsidR="00200E43">
        <w:t xml:space="preserve">, не бывшим в употреблении, </w:t>
      </w:r>
      <w:r w:rsidR="00DC6B22">
        <w:t>изготовлен не ранее 2012г.</w:t>
      </w: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263742">
        <w:t>ковриков диэлектрических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263742">
        <w:t>ковриков диэлектрических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CCA" w:rsidRDefault="00490CCA">
      <w:r>
        <w:separator/>
      </w:r>
    </w:p>
  </w:endnote>
  <w:endnote w:type="continuationSeparator" w:id="0">
    <w:p w:rsidR="00490CCA" w:rsidRDefault="00490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FE315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FE315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391F29">
      <w:rPr>
        <w:rStyle w:val="af1"/>
      </w:rPr>
      <w:t>5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CCA" w:rsidRDefault="00490CCA">
      <w:r>
        <w:separator/>
      </w:r>
    </w:p>
  </w:footnote>
  <w:footnote w:type="continuationSeparator" w:id="0">
    <w:p w:rsidR="00490CCA" w:rsidRDefault="00490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722A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16580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3742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1F2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0AAD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90CCA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10AD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9F2"/>
    <w:rsid w:val="005D5E85"/>
    <w:rsid w:val="005D6589"/>
    <w:rsid w:val="005E1150"/>
    <w:rsid w:val="005E6654"/>
    <w:rsid w:val="005F393C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AAA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1EE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1FE6"/>
    <w:rsid w:val="00782C53"/>
    <w:rsid w:val="00797F3E"/>
    <w:rsid w:val="007A25A9"/>
    <w:rsid w:val="007A4786"/>
    <w:rsid w:val="007A4E4B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6FBA"/>
    <w:rsid w:val="008774D3"/>
    <w:rsid w:val="00886F42"/>
    <w:rsid w:val="00892AF6"/>
    <w:rsid w:val="00892B44"/>
    <w:rsid w:val="008A1CE5"/>
    <w:rsid w:val="008A1E87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269E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542B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156A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6B22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1C29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  <w:rsid w:val="00FE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1DFEA-F837-4DD7-A925-BCAEDF1F3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8</Pages>
  <Words>2341</Words>
  <Characters>13347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15657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27</cp:revision>
  <cp:lastPrinted>2012-04-18T13:37:00Z</cp:lastPrinted>
  <dcterms:created xsi:type="dcterms:W3CDTF">2012-03-14T10:21:00Z</dcterms:created>
  <dcterms:modified xsi:type="dcterms:W3CDTF">2012-04-18T13:45:00Z</dcterms:modified>
</cp:coreProperties>
</file>