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BD0FDA" w:rsidRPr="00E25B1F" w:rsidTr="00414859">
        <w:tblPrEx>
          <w:tblCellMar>
            <w:top w:w="0" w:type="dxa"/>
            <w:bottom w:w="0" w:type="dxa"/>
          </w:tblCellMar>
        </w:tblPrEx>
        <w:trPr>
          <w:trHeight w:val="1135"/>
        </w:trPr>
        <w:tc>
          <w:tcPr>
            <w:tcW w:w="1668" w:type="dxa"/>
          </w:tcPr>
          <w:p w:rsidR="00BD0FDA" w:rsidRPr="00402D25" w:rsidRDefault="00BD0FDA" w:rsidP="00414859">
            <w:pPr>
              <w:rPr>
                <w:sz w:val="28"/>
                <w:szCs w:val="28"/>
              </w:rPr>
            </w:pPr>
          </w:p>
        </w:tc>
        <w:tc>
          <w:tcPr>
            <w:tcW w:w="8505" w:type="dxa"/>
          </w:tcPr>
          <w:p w:rsidR="00BD0FDA" w:rsidRPr="00F04953" w:rsidRDefault="00BD0FDA" w:rsidP="00414859">
            <w:pPr>
              <w:pStyle w:val="aa"/>
              <w:jc w:val="right"/>
              <w:rPr>
                <w:bCs/>
                <w:sz w:val="28"/>
              </w:rPr>
            </w:pPr>
            <w:r w:rsidRPr="00F5553F">
              <w:rPr>
                <w:bCs/>
                <w:sz w:val="28"/>
              </w:rPr>
              <w:t>УТВЕРЖДАЮ</w:t>
            </w:r>
          </w:p>
          <w:p w:rsidR="00BD0FDA" w:rsidRPr="00F04953" w:rsidRDefault="00BD0FDA" w:rsidP="00414859">
            <w:pPr>
              <w:pStyle w:val="aa"/>
              <w:jc w:val="right"/>
              <w:rPr>
                <w:bCs/>
                <w:sz w:val="28"/>
              </w:rPr>
            </w:pPr>
          </w:p>
          <w:p w:rsidR="00BD0FDA" w:rsidRPr="00F5553F" w:rsidRDefault="00BD0FDA" w:rsidP="00414859">
            <w:pPr>
              <w:pStyle w:val="aa"/>
              <w:tabs>
                <w:tab w:val="left" w:pos="5230"/>
                <w:tab w:val="right" w:pos="8289"/>
              </w:tabs>
              <w:jc w:val="right"/>
              <w:rPr>
                <w:sz w:val="28"/>
              </w:rPr>
            </w:pPr>
            <w:r>
              <w:rPr>
                <w:sz w:val="28"/>
              </w:rPr>
              <w:t xml:space="preserve">Исполнительный </w:t>
            </w:r>
            <w:r w:rsidRPr="00F5553F">
              <w:rPr>
                <w:sz w:val="28"/>
              </w:rPr>
              <w:t xml:space="preserve">директор </w:t>
            </w:r>
          </w:p>
          <w:p w:rsidR="00BD0FDA" w:rsidRPr="00F5553F" w:rsidRDefault="00BD0FDA" w:rsidP="00414859">
            <w:pPr>
              <w:pStyle w:val="aa"/>
              <w:jc w:val="right"/>
              <w:rPr>
                <w:sz w:val="28"/>
              </w:rPr>
            </w:pPr>
            <w:r w:rsidRPr="00F5553F">
              <w:rPr>
                <w:sz w:val="28"/>
              </w:rPr>
              <w:t>ФГУП «НИИ НПО «ЛУЧ»</w:t>
            </w:r>
          </w:p>
          <w:p w:rsidR="00BD0FDA" w:rsidRPr="00F5553F" w:rsidRDefault="00BD0FDA" w:rsidP="00414859">
            <w:pPr>
              <w:pStyle w:val="aa"/>
              <w:jc w:val="right"/>
              <w:rPr>
                <w:sz w:val="28"/>
              </w:rPr>
            </w:pPr>
          </w:p>
          <w:p w:rsidR="00BD0FDA" w:rsidRPr="00F5553F" w:rsidRDefault="00BD0FDA" w:rsidP="00414859">
            <w:pPr>
              <w:pStyle w:val="aa"/>
              <w:jc w:val="right"/>
              <w:rPr>
                <w:sz w:val="28"/>
              </w:rPr>
            </w:pPr>
            <w:r>
              <w:rPr>
                <w:sz w:val="28"/>
              </w:rPr>
              <w:t>П.А. Зайцев</w:t>
            </w:r>
          </w:p>
          <w:p w:rsidR="00BD0FDA" w:rsidRPr="00F5553F" w:rsidRDefault="00BD0FDA" w:rsidP="00414859">
            <w:pPr>
              <w:pStyle w:val="aa"/>
              <w:jc w:val="right"/>
              <w:rPr>
                <w:sz w:val="28"/>
              </w:rPr>
            </w:pPr>
          </w:p>
          <w:p w:rsidR="00BD0FDA" w:rsidRPr="001312B4" w:rsidRDefault="00BD0FDA" w:rsidP="00414859">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AB4EDB">
              <w:rPr>
                <w:rFonts w:ascii="Times New Roman" w:hAnsi="Times New Roman" w:cs="Times New Roman"/>
                <w:sz w:val="28"/>
              </w:rPr>
              <w:t>23</w:t>
            </w:r>
            <w:r w:rsidRPr="001312B4">
              <w:rPr>
                <w:rFonts w:ascii="Times New Roman" w:hAnsi="Times New Roman" w:cs="Times New Roman"/>
                <w:sz w:val="28"/>
              </w:rPr>
              <w:t xml:space="preserve">» </w:t>
            </w:r>
            <w:r>
              <w:rPr>
                <w:rFonts w:ascii="Times New Roman" w:hAnsi="Times New Roman" w:cs="Times New Roman"/>
                <w:sz w:val="28"/>
              </w:rPr>
              <w:t>июля</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BD0FDA" w:rsidRPr="00294879" w:rsidRDefault="00BD0FDA" w:rsidP="00BD0FDA">
      <w:pPr>
        <w:rPr>
          <w:bCs/>
          <w:sz w:val="28"/>
        </w:rPr>
      </w:pPr>
    </w:p>
    <w:p w:rsidR="00BD0FDA" w:rsidRPr="00294879" w:rsidRDefault="00BD0FDA" w:rsidP="00BD0FDA">
      <w:pPr>
        <w:jc w:val="center"/>
        <w:rPr>
          <w:bCs/>
          <w:sz w:val="28"/>
        </w:rPr>
      </w:pPr>
    </w:p>
    <w:p w:rsidR="00BD0FDA" w:rsidRPr="00BD0FDA" w:rsidRDefault="00BD0FDA" w:rsidP="00BD0FDA">
      <w:pPr>
        <w:jc w:val="center"/>
        <w:outlineLvl w:val="0"/>
        <w:rPr>
          <w:sz w:val="28"/>
          <w:szCs w:val="28"/>
          <w:lang w:val="en-US"/>
        </w:rPr>
      </w:pPr>
      <w:r w:rsidRPr="00BD0FDA">
        <w:rPr>
          <w:sz w:val="28"/>
          <w:szCs w:val="28"/>
        </w:rPr>
        <w:t>ИЗВЕЩЕНИЕ О ПРОВЕДЕНИИ ЗАПРОСА ЦЕН</w:t>
      </w:r>
    </w:p>
    <w:p w:rsidR="00BD0FDA" w:rsidRPr="00BD0FDA" w:rsidRDefault="00BD0FDA" w:rsidP="00BD0FDA">
      <w:pPr>
        <w:jc w:val="center"/>
        <w:outlineLvl w:val="0"/>
        <w:rPr>
          <w:bCs/>
          <w:sz w:val="28"/>
          <w:szCs w:val="28"/>
          <w:lang w:val="en-US"/>
        </w:rPr>
      </w:pPr>
    </w:p>
    <w:p w:rsidR="00BD0FDA" w:rsidRPr="00FA758C" w:rsidRDefault="00BD0FDA" w:rsidP="00BD0FDA">
      <w:pPr>
        <w:jc w:val="center"/>
        <w:outlineLvl w:val="0"/>
        <w:rPr>
          <w:bCs/>
          <w:sz w:val="28"/>
          <w:szCs w:val="28"/>
        </w:rPr>
      </w:pPr>
      <w:bookmarkStart w:id="0" w:name="_Toc385948034"/>
      <w:bookmarkStart w:id="1" w:name="_Toc386006639"/>
      <w:bookmarkStart w:id="2" w:name="_Toc389728018"/>
      <w:r w:rsidRPr="00FA758C">
        <w:rPr>
          <w:sz w:val="28"/>
          <w:szCs w:val="28"/>
        </w:rPr>
        <w:t>открытый запрос цен в электронной форме на право заключения договора</w:t>
      </w:r>
      <w:bookmarkEnd w:id="0"/>
      <w:bookmarkEnd w:id="1"/>
      <w:bookmarkEnd w:id="2"/>
    </w:p>
    <w:p w:rsidR="00BD0FDA" w:rsidRPr="00FA758C" w:rsidRDefault="00BD0FDA" w:rsidP="00BD0FDA">
      <w:pPr>
        <w:pStyle w:val="aa"/>
        <w:jc w:val="center"/>
        <w:rPr>
          <w:sz w:val="28"/>
          <w:szCs w:val="28"/>
        </w:rPr>
      </w:pPr>
      <w:r w:rsidRPr="00FA758C">
        <w:rPr>
          <w:sz w:val="28"/>
          <w:szCs w:val="28"/>
        </w:rPr>
        <w:t xml:space="preserve">на закупку </w:t>
      </w:r>
      <w:proofErr w:type="spellStart"/>
      <w:r w:rsidRPr="00FA758C">
        <w:rPr>
          <w:sz w:val="28"/>
          <w:szCs w:val="28"/>
        </w:rPr>
        <w:t>шлифовально-полировально-доводочного</w:t>
      </w:r>
      <w:proofErr w:type="spellEnd"/>
      <w:r w:rsidRPr="00FA758C">
        <w:rPr>
          <w:sz w:val="28"/>
          <w:szCs w:val="28"/>
        </w:rPr>
        <w:t xml:space="preserve"> станка модели ШПД-700 (эквивалент) для нужд ФГУП «НИИ НПО «ЛУЧ»</w:t>
      </w:r>
    </w:p>
    <w:p w:rsidR="00BD0FDA" w:rsidRDefault="00BD0FDA" w:rsidP="00BD0FDA">
      <w:pPr>
        <w:jc w:val="center"/>
        <w:rPr>
          <w:caps/>
          <w:sz w:val="28"/>
          <w:szCs w:val="28"/>
        </w:rPr>
      </w:pPr>
    </w:p>
    <w:p w:rsidR="00BD0FDA" w:rsidRPr="00E25B1F" w:rsidRDefault="00BD0FDA" w:rsidP="00BD0FDA">
      <w:pPr>
        <w:jc w:val="center"/>
        <w:rPr>
          <w:caps/>
          <w:sz w:val="28"/>
          <w:szCs w:val="28"/>
        </w:rPr>
      </w:pPr>
      <w:r w:rsidRPr="00E25B1F">
        <w:rPr>
          <w:caps/>
          <w:sz w:val="28"/>
          <w:szCs w:val="28"/>
        </w:rPr>
        <w:t>том 1 «общая и коммерческая части»</w:t>
      </w:r>
    </w:p>
    <w:p w:rsidR="00BD0FDA" w:rsidRDefault="00BD0FDA" w:rsidP="00BD0FDA"/>
    <w:p w:rsidR="00BD0FDA" w:rsidRDefault="00BD0FDA" w:rsidP="00BD0FDA"/>
    <w:p w:rsidR="00BD0FDA" w:rsidRDefault="00BD0FDA" w:rsidP="00BD0FDA">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BD0FDA" w:rsidRDefault="00BD0FDA" w:rsidP="00BD0FDA">
      <w:pPr>
        <w:tabs>
          <w:tab w:val="left" w:pos="4962"/>
          <w:tab w:val="left" w:pos="5245"/>
        </w:tabs>
        <w:spacing w:line="276" w:lineRule="auto"/>
        <w:jc w:val="right"/>
        <w:rPr>
          <w:sz w:val="28"/>
          <w:highlight w:val="yellow"/>
        </w:rPr>
      </w:pPr>
      <w:r>
        <w:rPr>
          <w:sz w:val="28"/>
        </w:rPr>
        <w:t xml:space="preserve">  В.Н. Федосеев</w:t>
      </w:r>
    </w:p>
    <w:p w:rsidR="00BD0FDA" w:rsidRDefault="00BD0FDA" w:rsidP="00BD0FDA">
      <w:pPr>
        <w:spacing w:line="276" w:lineRule="auto"/>
        <w:jc w:val="right"/>
        <w:rPr>
          <w:sz w:val="28"/>
        </w:rPr>
      </w:pPr>
      <w:r>
        <w:rPr>
          <w:sz w:val="28"/>
          <w:szCs w:val="28"/>
        </w:rPr>
        <w:t>«</w:t>
      </w:r>
      <w:r w:rsidRPr="00AB4EDB">
        <w:rPr>
          <w:sz w:val="28"/>
          <w:szCs w:val="28"/>
        </w:rPr>
        <w:t>23</w:t>
      </w:r>
      <w:r>
        <w:rPr>
          <w:sz w:val="28"/>
          <w:szCs w:val="28"/>
        </w:rPr>
        <w:t>» июля 2014</w:t>
      </w:r>
      <w:r>
        <w:rPr>
          <w:sz w:val="28"/>
        </w:rPr>
        <w:t xml:space="preserve"> г.</w:t>
      </w:r>
    </w:p>
    <w:p w:rsidR="00BD0FDA" w:rsidRPr="00AA6153" w:rsidRDefault="00BD0FDA" w:rsidP="00BD0FDA">
      <w:pPr>
        <w:spacing w:line="276" w:lineRule="auto"/>
        <w:ind w:left="4800"/>
        <w:jc w:val="right"/>
        <w:rPr>
          <w:sz w:val="28"/>
        </w:rPr>
      </w:pPr>
    </w:p>
    <w:p w:rsidR="00BD0FDA" w:rsidRPr="00252CF3" w:rsidRDefault="00BD0FDA" w:rsidP="00BD0FDA">
      <w:pPr>
        <w:spacing w:line="276" w:lineRule="auto"/>
        <w:jc w:val="right"/>
        <w:rPr>
          <w:sz w:val="28"/>
        </w:rPr>
      </w:pPr>
      <w:r w:rsidRPr="00252CF3">
        <w:rPr>
          <w:sz w:val="28"/>
        </w:rPr>
        <w:t xml:space="preserve">Помощник </w:t>
      </w:r>
      <w:proofErr w:type="gramStart"/>
      <w:r w:rsidRPr="00252CF3">
        <w:rPr>
          <w:sz w:val="28"/>
        </w:rPr>
        <w:t>генерального</w:t>
      </w:r>
      <w:proofErr w:type="gramEnd"/>
      <w:r w:rsidRPr="00252CF3">
        <w:rPr>
          <w:sz w:val="28"/>
        </w:rPr>
        <w:t xml:space="preserve"> директор </w:t>
      </w:r>
    </w:p>
    <w:p w:rsidR="00BD0FDA" w:rsidRPr="00252CF3" w:rsidRDefault="00BD0FDA" w:rsidP="00BD0FDA">
      <w:pPr>
        <w:spacing w:line="276" w:lineRule="auto"/>
        <w:jc w:val="right"/>
        <w:rPr>
          <w:sz w:val="28"/>
        </w:rPr>
      </w:pPr>
      <w:r w:rsidRPr="00252CF3">
        <w:rPr>
          <w:sz w:val="28"/>
        </w:rPr>
        <w:t>по закупкам</w:t>
      </w:r>
      <w:r>
        <w:rPr>
          <w:sz w:val="28"/>
        </w:rPr>
        <w:t xml:space="preserve"> – начальник отдела закупок</w:t>
      </w:r>
    </w:p>
    <w:p w:rsidR="00BD0FDA" w:rsidRPr="00252CF3" w:rsidRDefault="00BD0FDA" w:rsidP="00BD0FDA">
      <w:pPr>
        <w:tabs>
          <w:tab w:val="left" w:pos="4820"/>
        </w:tabs>
        <w:spacing w:line="276" w:lineRule="auto"/>
        <w:jc w:val="right"/>
        <w:rPr>
          <w:sz w:val="28"/>
        </w:rPr>
      </w:pPr>
      <w:r>
        <w:rPr>
          <w:sz w:val="28"/>
        </w:rPr>
        <w:t xml:space="preserve">А.Г. </w:t>
      </w:r>
      <w:r w:rsidRPr="00252CF3">
        <w:rPr>
          <w:sz w:val="28"/>
        </w:rPr>
        <w:t>Новиков</w:t>
      </w:r>
    </w:p>
    <w:p w:rsidR="00BD0FDA" w:rsidRPr="00252CF3" w:rsidRDefault="00BD0FDA" w:rsidP="00BD0FDA">
      <w:pPr>
        <w:spacing w:line="276" w:lineRule="auto"/>
        <w:jc w:val="right"/>
        <w:rPr>
          <w:sz w:val="28"/>
        </w:rPr>
      </w:pPr>
      <w:r>
        <w:rPr>
          <w:sz w:val="28"/>
          <w:szCs w:val="28"/>
        </w:rPr>
        <w:t>«</w:t>
      </w:r>
      <w:r w:rsidRPr="00AB4EDB">
        <w:rPr>
          <w:sz w:val="28"/>
          <w:szCs w:val="28"/>
        </w:rPr>
        <w:t>23</w:t>
      </w:r>
      <w:r w:rsidRPr="00CC2B95">
        <w:rPr>
          <w:sz w:val="28"/>
          <w:szCs w:val="28"/>
        </w:rPr>
        <w:t>»</w:t>
      </w:r>
      <w:r>
        <w:rPr>
          <w:sz w:val="28"/>
          <w:szCs w:val="28"/>
        </w:rPr>
        <w:t xml:space="preserve"> июля 2014 </w:t>
      </w:r>
      <w:r w:rsidRPr="00252CF3">
        <w:rPr>
          <w:sz w:val="28"/>
        </w:rPr>
        <w:t>г.</w:t>
      </w:r>
    </w:p>
    <w:p w:rsidR="00BD0FDA" w:rsidRDefault="00BD0FDA" w:rsidP="00BD0FDA"/>
    <w:p w:rsidR="00BD0FDA" w:rsidRDefault="00BD0FDA" w:rsidP="00BD0FDA"/>
    <w:p w:rsidR="00BD0FDA" w:rsidRDefault="00BD0FDA" w:rsidP="00BD0FDA"/>
    <w:p w:rsidR="00BD0FDA" w:rsidRDefault="00BD0FDA" w:rsidP="00BD0FDA"/>
    <w:p w:rsidR="00BD0FDA" w:rsidRDefault="00BD0FDA" w:rsidP="00BD0FDA"/>
    <w:p w:rsidR="00BD0FDA" w:rsidRDefault="00BD0FDA" w:rsidP="00BD0FDA"/>
    <w:p w:rsidR="00BD0FDA" w:rsidRDefault="00BD0FDA" w:rsidP="00BD0FDA">
      <w:pPr>
        <w:jc w:val="right"/>
      </w:pPr>
    </w:p>
    <w:p w:rsidR="00BD0FDA" w:rsidRPr="005B3F21" w:rsidRDefault="00BD0FDA" w:rsidP="00BD0FDA">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8"/>
            <w:sz w:val="28"/>
          </w:rPr>
          <w:t>www.zakupki.</w:t>
        </w:r>
        <w:r w:rsidRPr="005B6290">
          <w:rPr>
            <w:rStyle w:val="a8"/>
            <w:sz w:val="28"/>
          </w:rPr>
          <w:t>g</w:t>
        </w:r>
        <w:r w:rsidRPr="005B6290">
          <w:rPr>
            <w:rStyle w:val="a8"/>
            <w:sz w:val="28"/>
          </w:rPr>
          <w:t>o</w:t>
        </w:r>
        <w:r w:rsidRPr="005B6290">
          <w:rPr>
            <w:rStyle w:val="a8"/>
            <w:sz w:val="28"/>
          </w:rPr>
          <w:t>v.ru</w:t>
        </w:r>
        <w:r w:rsidRPr="005B3F21">
          <w:rPr>
            <w:rStyle w:val="a8"/>
            <w:sz w:val="28"/>
          </w:rPr>
          <w:t>/223</w:t>
        </w:r>
      </w:hyperlink>
      <w:r>
        <w:rPr>
          <w:sz w:val="28"/>
        </w:rPr>
        <w:t xml:space="preserve"> </w:t>
      </w:r>
      <w:r w:rsidRPr="005B3F21">
        <w:rPr>
          <w:sz w:val="28"/>
        </w:rPr>
        <w:t xml:space="preserve"> </w:t>
      </w:r>
    </w:p>
    <w:p w:rsidR="00BD0FDA" w:rsidRPr="00A7227B" w:rsidRDefault="00BD0FDA" w:rsidP="00BD0FDA">
      <w:pPr>
        <w:spacing w:line="276" w:lineRule="auto"/>
        <w:jc w:val="center"/>
        <w:rPr>
          <w:sz w:val="28"/>
        </w:rPr>
      </w:pPr>
    </w:p>
    <w:p w:rsidR="00BD0FDA" w:rsidRDefault="00BD0FDA" w:rsidP="00BD0FDA">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BD0FDA" w:rsidRPr="007D7F5D" w:rsidRDefault="00BD0FDA" w:rsidP="00BD0FDA">
      <w:pPr>
        <w:suppressAutoHyphens/>
        <w:spacing w:line="276" w:lineRule="auto"/>
        <w:jc w:val="center"/>
        <w:rPr>
          <w:b/>
        </w:rPr>
      </w:pPr>
    </w:p>
    <w:p w:rsidR="00BD0FDA" w:rsidRDefault="00BD0FDA" w:rsidP="00BD0FDA">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BD0FDA" w:rsidRPr="008B54DA" w:rsidRDefault="00BD0FDA" w:rsidP="00BD0FDA">
      <w:pPr>
        <w:rPr>
          <w:b/>
        </w:rPr>
      </w:pPr>
    </w:p>
    <w:p w:rsidR="00BD0FDA" w:rsidRPr="00893A1B" w:rsidRDefault="00BD0FDA" w:rsidP="00BD0FDA">
      <w:pPr>
        <w:jc w:val="center"/>
        <w:rPr>
          <w:b/>
        </w:rPr>
      </w:pPr>
      <w:r w:rsidRPr="00464369">
        <w:rPr>
          <w:b/>
        </w:rPr>
        <w:t>Подольск, 20</w:t>
      </w:r>
      <w:r>
        <w:rPr>
          <w:b/>
        </w:rPr>
        <w:t>14</w:t>
      </w:r>
      <w:r w:rsidRPr="00464369">
        <w:rPr>
          <w:b/>
        </w:rPr>
        <w:t xml:space="preserve"> г.</w:t>
      </w:r>
    </w:p>
    <w:p w:rsidR="00BD0FDA" w:rsidRPr="00893A1B" w:rsidRDefault="00BD0FDA" w:rsidP="00BD0FDA">
      <w:pPr>
        <w:sectPr w:rsidR="00BD0FDA" w:rsidRPr="00893A1B" w:rsidSect="00C87330">
          <w:headerReference w:type="default" r:id="rId8"/>
          <w:footerReference w:type="even" r:id="rId9"/>
          <w:pgSz w:w="11907" w:h="16840" w:code="9"/>
          <w:pgMar w:top="1134" w:right="567" w:bottom="1134" w:left="1418" w:header="709" w:footer="1072" w:gutter="0"/>
          <w:cols w:space="708"/>
          <w:docGrid w:linePitch="360"/>
        </w:sectPr>
      </w:pPr>
    </w:p>
    <w:p w:rsidR="00BD0FDA" w:rsidRPr="00B54999" w:rsidRDefault="00BD0FDA" w:rsidP="00BD0FDA">
      <w:pPr>
        <w:jc w:val="center"/>
        <w:outlineLvl w:val="0"/>
      </w:pPr>
      <w:bookmarkStart w:id="3" w:name="_Toc389728020"/>
      <w:r w:rsidRPr="00253AD1">
        <w:lastRenderedPageBreak/>
        <w:t>ИЗВЕЩЕНИЕ О ПРОВЕДЕНИИ ЗАПРОСА ЦЕН</w:t>
      </w:r>
      <w:bookmarkEnd w:id="3"/>
    </w:p>
    <w:p w:rsidR="00BD0FDA" w:rsidRPr="00B54999" w:rsidRDefault="00BD0FDA" w:rsidP="00BD0FDA">
      <w:pPr>
        <w:jc w:val="center"/>
        <w:outlineLvl w:val="0"/>
      </w:pPr>
    </w:p>
    <w:p w:rsidR="00BD0FDA" w:rsidRPr="00253AD1" w:rsidRDefault="00BD0FDA" w:rsidP="00BD0FDA">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BD0FDA" w:rsidRPr="00253AD1" w:rsidRDefault="00BD0FDA" w:rsidP="00BD0FDA">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BD0FDA" w:rsidRPr="00253AD1" w:rsidRDefault="00BD0FDA" w:rsidP="00BD0FDA">
      <w:pPr>
        <w:tabs>
          <w:tab w:val="left" w:pos="709"/>
        </w:tabs>
        <w:ind w:firstLine="426"/>
      </w:pPr>
      <w:r w:rsidRPr="00A42FDB">
        <w:rPr>
          <w:b/>
        </w:rPr>
        <w:t>Место нахождения:</w:t>
      </w:r>
      <w:r w:rsidRPr="00253AD1">
        <w:t xml:space="preserve"> 142100, Россия, Подольск, ул. Железнодорожная, д. 24</w:t>
      </w:r>
    </w:p>
    <w:p w:rsidR="00BD0FDA" w:rsidRPr="00253AD1" w:rsidRDefault="00BD0FDA" w:rsidP="00BD0FDA">
      <w:pPr>
        <w:tabs>
          <w:tab w:val="left" w:pos="709"/>
        </w:tabs>
        <w:ind w:firstLine="426"/>
      </w:pPr>
      <w:r w:rsidRPr="00A42FDB">
        <w:rPr>
          <w:b/>
        </w:rPr>
        <w:t>Почтовый адрес:</w:t>
      </w:r>
      <w:r w:rsidRPr="00253AD1">
        <w:t xml:space="preserve"> 142100, Россия, Подольск, ул. Железнодорожная, д. 24</w:t>
      </w:r>
    </w:p>
    <w:p w:rsidR="00BD0FDA" w:rsidRPr="00253AD1" w:rsidRDefault="00BD0FDA" w:rsidP="00BD0FDA">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BD0FDA" w:rsidRPr="00253AD1" w:rsidRDefault="00BD0FDA" w:rsidP="00BD0FD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BD0FDA" w:rsidRPr="00253AD1" w:rsidRDefault="00BD0FDA" w:rsidP="00BD0FDA">
      <w:pPr>
        <w:tabs>
          <w:tab w:val="left" w:pos="709"/>
        </w:tabs>
        <w:ind w:firstLine="426"/>
      </w:pPr>
      <w:r w:rsidRPr="00A42FDB">
        <w:rPr>
          <w:b/>
        </w:rPr>
        <w:t>Почтовый адрес:</w:t>
      </w:r>
      <w:r w:rsidRPr="00253AD1">
        <w:t xml:space="preserve"> 142100, Россия, Подольск, ул. Железнодорожная, д. 24</w:t>
      </w:r>
    </w:p>
    <w:p w:rsidR="00BD0FDA" w:rsidRPr="00253AD1" w:rsidRDefault="00BD0FDA" w:rsidP="00BD0FDA">
      <w:pPr>
        <w:tabs>
          <w:tab w:val="left" w:pos="709"/>
        </w:tabs>
        <w:ind w:firstLine="426"/>
        <w:contextualSpacing/>
      </w:pPr>
      <w:r w:rsidRPr="00A42FDB">
        <w:rPr>
          <w:b/>
        </w:rPr>
        <w:t>Контактное лицо:</w:t>
      </w:r>
      <w:r w:rsidRPr="00253AD1">
        <w:t xml:space="preserve"> Новиков Андрей Геннадьевич</w:t>
      </w:r>
    </w:p>
    <w:p w:rsidR="00BD0FDA" w:rsidRPr="00253AD1" w:rsidRDefault="00BD0FDA" w:rsidP="00BD0FDA">
      <w:pPr>
        <w:tabs>
          <w:tab w:val="left" w:pos="709"/>
        </w:tabs>
        <w:ind w:firstLine="426"/>
        <w:contextualSpacing/>
      </w:pPr>
      <w:r w:rsidRPr="00A42FDB">
        <w:rPr>
          <w:b/>
        </w:rPr>
        <w:t>Тел.:</w:t>
      </w:r>
      <w:r w:rsidRPr="00253AD1">
        <w:t xml:space="preserve"> 8(495) 510-57-88, 8(4967) 63-66-02 (доб. 30-86, 21-02) </w:t>
      </w:r>
    </w:p>
    <w:p w:rsidR="00BD0FDA" w:rsidRPr="00253AD1" w:rsidRDefault="00BD0FDA" w:rsidP="00BD0FDA">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r w:rsidRPr="00253AD1">
          <w:rPr>
            <w:rStyle w:val="a8"/>
            <w:lang w:val="en-US"/>
          </w:rPr>
          <w:t>ru</w:t>
        </w:r>
      </w:hyperlink>
      <w:r w:rsidRPr="00253AD1">
        <w:t xml:space="preserve"> </w:t>
      </w:r>
    </w:p>
    <w:p w:rsidR="00BD0FDA" w:rsidRPr="00A07494" w:rsidRDefault="00BD0FDA" w:rsidP="00BD0FDA">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3D7A8C">
        <w:rPr>
          <w:szCs w:val="28"/>
        </w:rPr>
        <w:t xml:space="preserve">закупка </w:t>
      </w:r>
      <w:proofErr w:type="spellStart"/>
      <w:r>
        <w:t>шлифовально-полировально-доводочного</w:t>
      </w:r>
      <w:proofErr w:type="spellEnd"/>
      <w:r>
        <w:t xml:space="preserve"> станка модели ШПД-700 (эквивалент).</w:t>
      </w:r>
      <w:r w:rsidRPr="00BE00F7">
        <w:rPr>
          <w:sz w:val="28"/>
          <w:szCs w:val="28"/>
        </w:rPr>
        <w:t xml:space="preserve"> </w:t>
      </w:r>
      <w:r w:rsidRPr="00BE00F7">
        <w:rPr>
          <w:spacing w:val="-5"/>
          <w:sz w:val="20"/>
        </w:rPr>
        <w:t xml:space="preserve"> </w:t>
      </w:r>
      <w:r w:rsidRPr="00BE00F7">
        <w:rPr>
          <w:sz w:val="20"/>
        </w:rPr>
        <w:t xml:space="preserve">                 </w:t>
      </w:r>
    </w:p>
    <w:p w:rsidR="00BD0FDA" w:rsidRDefault="00BD0FDA" w:rsidP="00BD0FDA">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BD0FDA" w:rsidRDefault="00BD0FDA" w:rsidP="00BD0FDA">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BD0FDA" w:rsidRDefault="00BD0FDA" w:rsidP="00BD0FDA">
      <w:pPr>
        <w:tabs>
          <w:tab w:val="left" w:pos="720"/>
        </w:tabs>
        <w:ind w:firstLine="480"/>
        <w:jc w:val="both"/>
      </w:pPr>
      <w:r w:rsidRPr="00A42FDB">
        <w:rPr>
          <w:b/>
        </w:rPr>
        <w:t>Срок поставки товара:</w:t>
      </w:r>
      <w:r>
        <w:t xml:space="preserve"> не позднее 120</w:t>
      </w:r>
      <w:r w:rsidRPr="006E0CA4">
        <w:t xml:space="preserve"> </w:t>
      </w:r>
      <w:r>
        <w:t>календарных</w:t>
      </w:r>
      <w:r w:rsidRPr="00AA4696">
        <w:t xml:space="preserve"> дней </w:t>
      </w:r>
      <w:r>
        <w:t>с момента оплаты аванса.</w:t>
      </w:r>
    </w:p>
    <w:p w:rsidR="00BD0FDA" w:rsidRPr="00253AD1" w:rsidRDefault="00BD0FDA" w:rsidP="00BD0FDA">
      <w:pPr>
        <w:numPr>
          <w:ilvl w:val="0"/>
          <w:numId w:val="1"/>
        </w:numPr>
        <w:tabs>
          <w:tab w:val="clear" w:pos="720"/>
          <w:tab w:val="num" w:pos="480"/>
          <w:tab w:val="left" w:pos="709"/>
        </w:tabs>
        <w:ind w:left="0" w:firstLine="426"/>
        <w:contextualSpacing/>
        <w:jc w:val="both"/>
      </w:pPr>
      <w:proofErr w:type="gramStart"/>
      <w:r w:rsidRPr="00A42FDB">
        <w:rPr>
          <w:b/>
        </w:rPr>
        <w:t>Место поставки товара:</w:t>
      </w:r>
      <w:r w:rsidRPr="00253AD1">
        <w:t xml:space="preserve"> 142100, Россия, г. Подольск, ул. Железнодорожная, д. 24</w:t>
      </w:r>
      <w:proofErr w:type="gramEnd"/>
    </w:p>
    <w:p w:rsidR="00BD0FDA" w:rsidRPr="00A42FDB" w:rsidRDefault="00BD0FDA" w:rsidP="00BD0FDA">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BD0FDA" w:rsidRPr="00253AD1" w:rsidRDefault="00BD0FDA" w:rsidP="00BD0FDA">
      <w:pPr>
        <w:tabs>
          <w:tab w:val="left" w:pos="709"/>
        </w:tabs>
        <w:ind w:firstLine="426"/>
        <w:contextualSpacing/>
        <w:jc w:val="both"/>
      </w:pPr>
      <w:r w:rsidRPr="00253AD1">
        <w:t xml:space="preserve">Запрос цен проводится на электронной торговой площадке </w:t>
      </w:r>
      <w:hyperlink r:id="rId11" w:history="1">
        <w:r w:rsidRPr="00253AD1">
          <w:rPr>
            <w:rStyle w:val="a8"/>
          </w:rPr>
          <w:t>ООО</w:t>
        </w:r>
      </w:hyperlink>
      <w:r w:rsidRPr="00253AD1">
        <w:t xml:space="preserve"> «Аукционный конкурсный дом» в сети «Интернет» по адресу: </w:t>
      </w:r>
      <w:hyperlink r:id="rId12"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0FDA" w:rsidRPr="00253AD1" w:rsidRDefault="00BD0FDA" w:rsidP="00BD0FDA">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0FDA" w:rsidRPr="00253AD1" w:rsidRDefault="00BD0FDA" w:rsidP="00BD0FDA">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BD0FDA" w:rsidRPr="00C5168C" w:rsidRDefault="00BD0FDA" w:rsidP="00BD0FDA">
      <w:pPr>
        <w:numPr>
          <w:ilvl w:val="0"/>
          <w:numId w:val="1"/>
        </w:numPr>
        <w:tabs>
          <w:tab w:val="clear" w:pos="720"/>
          <w:tab w:val="num" w:pos="480"/>
          <w:tab w:val="left" w:pos="709"/>
        </w:tabs>
        <w:ind w:left="0" w:firstLine="426"/>
        <w:contextualSpacing/>
        <w:jc w:val="both"/>
      </w:pPr>
      <w:r w:rsidRPr="00C5168C">
        <w:rPr>
          <w:b/>
        </w:rPr>
        <w:t>Начальная (максимальная) цена договора:</w:t>
      </w:r>
      <w:r w:rsidRPr="00C5168C">
        <w:t xml:space="preserve"> </w:t>
      </w:r>
      <w:r>
        <w:t>1 790 000 рублей</w:t>
      </w:r>
      <w:r w:rsidRPr="00C5168C">
        <w:t>, 00 копеек включая НДС.</w:t>
      </w:r>
    </w:p>
    <w:p w:rsidR="00BD0FDA" w:rsidRPr="008C7D5D" w:rsidRDefault="00BD0FDA" w:rsidP="00BD0FDA">
      <w:pPr>
        <w:pStyle w:val="aa"/>
        <w:ind w:firstLine="426"/>
        <w:jc w:val="both"/>
        <w:rPr>
          <w:i/>
        </w:rPr>
      </w:pPr>
      <w:r w:rsidRPr="008C7D5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D0FDA" w:rsidRPr="008C7D5D" w:rsidRDefault="00BD0FDA" w:rsidP="00BD0FDA">
      <w:pPr>
        <w:pStyle w:val="aa"/>
        <w:ind w:firstLine="426"/>
        <w:jc w:val="both"/>
        <w:rPr>
          <w:i/>
        </w:rPr>
      </w:pPr>
      <w:r w:rsidRPr="008C7D5D">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D0FDA" w:rsidRDefault="00BD0FDA" w:rsidP="00BD0FDA">
      <w:pPr>
        <w:tabs>
          <w:tab w:val="left" w:pos="709"/>
        </w:tabs>
        <w:ind w:firstLine="426"/>
        <w:contextualSpacing/>
        <w:jc w:val="both"/>
      </w:pPr>
      <w:r w:rsidRPr="00F4751F">
        <w:rPr>
          <w:b/>
        </w:rPr>
        <w:t>Цена договора включает в себя:</w:t>
      </w:r>
      <w:r w:rsidRPr="00253AD1">
        <w:t xml:space="preserve"> полностью готовое к эксплуатации обору</w:t>
      </w:r>
      <w:r>
        <w:t xml:space="preserve">дование, монтажные, </w:t>
      </w:r>
      <w:r w:rsidRPr="00A47397">
        <w:t>пусконаладочные работы,</w:t>
      </w:r>
      <w:r>
        <w:t xml:space="preserve"> обучение (инструктаж) персонала Заказчика,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разгрузку, </w:t>
      </w:r>
      <w:r w:rsidRPr="00253AD1">
        <w:t>упаковку,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BD0FDA" w:rsidRPr="000557B2" w:rsidRDefault="00BD0FDA" w:rsidP="00BD0FDA">
      <w:pPr>
        <w:tabs>
          <w:tab w:val="left" w:pos="709"/>
        </w:tabs>
        <w:ind w:firstLine="426"/>
        <w:contextualSpacing/>
        <w:jc w:val="both"/>
      </w:pPr>
      <w:r w:rsidRPr="00F4751F">
        <w:rPr>
          <w:b/>
        </w:rPr>
        <w:lastRenderedPageBreak/>
        <w:t>Сроки и условия оплаты:</w:t>
      </w:r>
      <w:r>
        <w:t xml:space="preserve"> </w:t>
      </w:r>
      <w:r w:rsidRPr="000557B2">
        <w:t>Расчёт за поставленное оборудование производится путем перечисления денежных средств на расчетный счет Поставщика на следующих условиях:</w:t>
      </w:r>
    </w:p>
    <w:p w:rsidR="00BD0FDA" w:rsidRPr="000557B2" w:rsidRDefault="00BD0FDA" w:rsidP="00BD0FDA">
      <w:pPr>
        <w:tabs>
          <w:tab w:val="left" w:pos="709"/>
        </w:tabs>
        <w:ind w:firstLine="426"/>
        <w:contextualSpacing/>
        <w:jc w:val="both"/>
      </w:pPr>
      <w:r>
        <w:t>Аванс в размере 3</w:t>
      </w:r>
      <w:r w:rsidRPr="000557B2">
        <w:t>0% в течение 10 (десяти) банковских дней с момента подписания договора;</w:t>
      </w:r>
    </w:p>
    <w:p w:rsidR="00BD0FDA" w:rsidRPr="00FA758C" w:rsidRDefault="00BD0FDA" w:rsidP="00BD0FDA">
      <w:pPr>
        <w:tabs>
          <w:tab w:val="left" w:pos="709"/>
        </w:tabs>
        <w:ind w:firstLine="426"/>
        <w:contextualSpacing/>
        <w:jc w:val="both"/>
        <w:rPr>
          <w:szCs w:val="20"/>
        </w:rPr>
      </w:pPr>
      <w:r w:rsidRPr="000557B2">
        <w:t>Окончательный расчёт</w:t>
      </w:r>
      <w:r>
        <w:t xml:space="preserve"> в размере 7</w:t>
      </w:r>
      <w:r w:rsidRPr="000557B2">
        <w:t>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BD0FDA" w:rsidRPr="00F4751F" w:rsidRDefault="00BD0FDA" w:rsidP="00BD0FDA">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BD0FDA" w:rsidRPr="00253AD1" w:rsidRDefault="00BD0FDA" w:rsidP="00BD0FDA">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53AD1">
          <w:rPr>
            <w:rStyle w:val="a8"/>
          </w:rPr>
          <w:t>http://www.zakupki.gov.ru</w:t>
        </w:r>
      </w:hyperlink>
      <w:r w:rsidRPr="00253AD1">
        <w:t>), на официальном сайте по закупкам атомной отрасли Госкорпорации «Рос</w:t>
      </w:r>
      <w:r w:rsidRPr="00253AD1">
        <w:rPr>
          <w:spacing w:val="-6"/>
        </w:rPr>
        <w:t>атом» (</w:t>
      </w:r>
      <w:hyperlink r:id="rId14" w:history="1">
        <w:r w:rsidRPr="00253AD1">
          <w:rPr>
            <w:rStyle w:val="a8"/>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5"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rPr>
          <w:spacing w:val="-6"/>
        </w:rPr>
        <w:t xml:space="preserve"> определяется правилами данной электронной торговой площадки.</w:t>
      </w:r>
    </w:p>
    <w:p w:rsidR="00BD0FDA" w:rsidRPr="00F4751F" w:rsidRDefault="00BD0FDA" w:rsidP="00BD0FDA">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BD0FDA" w:rsidRPr="00253AD1" w:rsidRDefault="00BD0FDA" w:rsidP="00BD0FDA">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proofErr w:type="gramEnd"/>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w:t>
      </w:r>
      <w:r w:rsidRPr="00AB4EDB">
        <w:rPr>
          <w:spacing w:val="-6"/>
        </w:rPr>
        <w:t>04</w:t>
      </w:r>
      <w:r w:rsidRPr="00253AD1">
        <w:rPr>
          <w:spacing w:val="-6"/>
        </w:rPr>
        <w:t xml:space="preserve">» </w:t>
      </w:r>
      <w:r>
        <w:rPr>
          <w:spacing w:val="-6"/>
        </w:rPr>
        <w:t>августа 2014</w:t>
      </w:r>
      <w:r w:rsidRPr="00253AD1">
        <w:rPr>
          <w:spacing w:val="-6"/>
        </w:rPr>
        <w:t xml:space="preserve"> года. </w:t>
      </w:r>
      <w:proofErr w:type="gramEnd"/>
    </w:p>
    <w:p w:rsidR="00BD0FDA" w:rsidRPr="00253AD1" w:rsidRDefault="00BD0FDA" w:rsidP="00BD0FDA">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w:t>
      </w:r>
      <w:proofErr w:type="gramStart"/>
      <w:r w:rsidRPr="00253AD1">
        <w:rPr>
          <w:spacing w:val="-6"/>
        </w:rPr>
        <w:t>г</w:t>
      </w:r>
      <w:proofErr w:type="gramEnd"/>
      <w:r w:rsidRPr="00253AD1">
        <w:rPr>
          <w:spacing w:val="-6"/>
        </w:rPr>
        <w:t>. Подольск</w:t>
      </w:r>
      <w:r>
        <w:rPr>
          <w:spacing w:val="-6"/>
        </w:rPr>
        <w:t>, ул. Железнодорожная, д.24 «</w:t>
      </w:r>
      <w:r>
        <w:rPr>
          <w:spacing w:val="-6"/>
          <w:lang w:val="en-US"/>
        </w:rPr>
        <w:t>08</w:t>
      </w:r>
      <w:r w:rsidRPr="00253AD1">
        <w:rPr>
          <w:spacing w:val="-6"/>
        </w:rPr>
        <w:t>»</w:t>
      </w:r>
      <w:r>
        <w:rPr>
          <w:spacing w:val="-6"/>
        </w:rPr>
        <w:t xml:space="preserve"> августа 2014</w:t>
      </w:r>
      <w:r w:rsidRPr="00253AD1">
        <w:rPr>
          <w:spacing w:val="-6"/>
        </w:rPr>
        <w:t xml:space="preserve"> года.</w:t>
      </w:r>
    </w:p>
    <w:p w:rsidR="00BD0FDA" w:rsidRPr="00C00650" w:rsidRDefault="00BD0FDA" w:rsidP="00BD0FDA">
      <w:pPr>
        <w:ind w:firstLine="426"/>
        <w:jc w:val="both"/>
      </w:pPr>
      <w:r w:rsidRPr="00C00650">
        <w:rPr>
          <w:b/>
          <w:spacing w:val="-6"/>
        </w:rPr>
        <w:t>Место и дата подведения итогов запроса цен:</w:t>
      </w:r>
      <w:r>
        <w:rPr>
          <w:spacing w:val="-6"/>
        </w:rPr>
        <w:t xml:space="preserve"> </w:t>
      </w:r>
      <w:proofErr w:type="gramStart"/>
      <w:r w:rsidRPr="00253AD1">
        <w:rPr>
          <w:spacing w:val="-6"/>
        </w:rPr>
        <w:t>г</w:t>
      </w:r>
      <w:proofErr w:type="gramEnd"/>
      <w:r w:rsidRPr="00253AD1">
        <w:rPr>
          <w:spacing w:val="-6"/>
        </w:rPr>
        <w:t>. Подольск, ул. Железнодорожна</w:t>
      </w:r>
      <w:r>
        <w:rPr>
          <w:spacing w:val="-6"/>
        </w:rPr>
        <w:t>я, д.24 «</w:t>
      </w:r>
      <w:r>
        <w:rPr>
          <w:spacing w:val="-6"/>
          <w:lang w:val="en-US"/>
        </w:rPr>
        <w:t>15</w:t>
      </w:r>
      <w:r w:rsidRPr="00253AD1">
        <w:rPr>
          <w:spacing w:val="-6"/>
        </w:rPr>
        <w:t>»</w:t>
      </w:r>
      <w:r>
        <w:rPr>
          <w:spacing w:val="-6"/>
          <w:lang w:val="en-US"/>
        </w:rPr>
        <w:t xml:space="preserve"> </w:t>
      </w:r>
      <w:r>
        <w:rPr>
          <w:spacing w:val="-6"/>
        </w:rPr>
        <w:t>августа 2014</w:t>
      </w:r>
      <w:r w:rsidRPr="00253AD1">
        <w:rPr>
          <w:spacing w:val="-6"/>
        </w:rPr>
        <w:t xml:space="preserve"> года.</w:t>
      </w:r>
    </w:p>
    <w:p w:rsidR="00BD0FDA" w:rsidRPr="00C00650" w:rsidRDefault="00BD0FDA" w:rsidP="00BD0FDA">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BD0FDA" w:rsidRDefault="00BD0FDA" w:rsidP="00BD0FDA">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BD0FDA" w:rsidRPr="001D6978" w:rsidRDefault="00BD0FDA" w:rsidP="00BD0FDA">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BD0FDA" w:rsidRPr="00C00650" w:rsidRDefault="00BD0FDA" w:rsidP="00BD0FDA">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BD0FDA" w:rsidRPr="00BE00F7" w:rsidRDefault="00BD0FDA" w:rsidP="00BD0FDA">
      <w:pPr>
        <w:numPr>
          <w:ilvl w:val="0"/>
          <w:numId w:val="1"/>
        </w:numPr>
        <w:tabs>
          <w:tab w:val="clear" w:pos="720"/>
          <w:tab w:val="num" w:pos="0"/>
        </w:tabs>
        <w:ind w:left="0" w:firstLine="426"/>
        <w:jc w:val="both"/>
        <w:rPr>
          <w:spacing w:val="-6"/>
        </w:rPr>
      </w:pPr>
      <w:r>
        <w:t xml:space="preserve"> </w:t>
      </w:r>
      <w:r w:rsidRPr="00C5168C">
        <w:rPr>
          <w:b/>
        </w:rPr>
        <w:t xml:space="preserve">Форма, размер и срок предоставления обеспечения исполнения договора предусмотрены в составе: </w:t>
      </w:r>
    </w:p>
    <w:p w:rsidR="00BD0FDA" w:rsidRDefault="00BD0FDA" w:rsidP="00BD0FDA">
      <w:pPr>
        <w:pStyle w:val="aa"/>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w:t>
      </w:r>
      <w:r w:rsidRPr="00A04C32">
        <w:t>10% цены договора,</w:t>
      </w:r>
      <w:r>
        <w:t xml:space="preserve">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BD0FDA" w:rsidRDefault="00BD0FDA" w:rsidP="00BD0FDA">
      <w:pPr>
        <w:pStyle w:val="aa"/>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w:t>
      </w:r>
      <w:r>
        <w:lastRenderedPageBreak/>
        <w:t>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BD0FDA" w:rsidRDefault="00BD0FDA" w:rsidP="00BD0FDA">
      <w:pPr>
        <w:pStyle w:val="aa"/>
        <w:ind w:firstLine="426"/>
        <w:jc w:val="both"/>
        <w:rPr>
          <w:b/>
        </w:rPr>
      </w:pPr>
      <w:r>
        <w:rPr>
          <w:b/>
        </w:rPr>
        <w:t>Участник закупки, вправе в заявке:</w:t>
      </w:r>
    </w:p>
    <w:p w:rsidR="00BD0FDA" w:rsidRDefault="00BD0FDA" w:rsidP="00BD0FDA">
      <w:pPr>
        <w:pStyle w:val="aa"/>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D0FDA" w:rsidRDefault="00BD0FDA" w:rsidP="00BD0FDA">
      <w:pPr>
        <w:pStyle w:val="aa"/>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BD0FDA" w:rsidRDefault="00BD0FDA" w:rsidP="00BD0FDA">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BD0FDA" w:rsidRPr="00C424DF" w:rsidRDefault="00BD0FDA" w:rsidP="00BD0FDA">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BD0FDA" w:rsidRPr="002A0440" w:rsidRDefault="00BD0FDA" w:rsidP="00BD0FDA">
      <w:pPr>
        <w:tabs>
          <w:tab w:val="left" w:pos="993"/>
        </w:tabs>
        <w:ind w:firstLine="426"/>
        <w:jc w:val="both"/>
        <w:rPr>
          <w:b/>
        </w:rPr>
      </w:pPr>
      <w:r>
        <w:rPr>
          <w:b/>
        </w:rPr>
        <w:t xml:space="preserve">На основании приказа Госкорпорации «Росатом» №1/768-П от 22.08.2012г. </w:t>
      </w:r>
    </w:p>
    <w:p w:rsidR="00BD0FDA" w:rsidRPr="002A0440" w:rsidRDefault="00BD0FDA" w:rsidP="00BD0FDA">
      <w:pPr>
        <w:pStyle w:val="aa"/>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D0FDA" w:rsidRDefault="00BD0FDA" w:rsidP="00BD0FDA">
      <w:pPr>
        <w:pStyle w:val="aa"/>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BD0FDA" w:rsidRPr="002A0440" w:rsidRDefault="00BD0FDA" w:rsidP="00BD0FDA">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BD0FDA" w:rsidRDefault="00BD0FDA" w:rsidP="00BD0FDA">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D0FDA" w:rsidRPr="002A0440" w:rsidRDefault="00BD0FDA" w:rsidP="00BD0FDA">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D0FDA" w:rsidRPr="002A0440" w:rsidRDefault="00BD0FDA" w:rsidP="00BD0FDA">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D0FDA" w:rsidRPr="002A0440" w:rsidRDefault="00BD0FDA" w:rsidP="00BD0FDA">
      <w:pPr>
        <w:pStyle w:val="aa"/>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BD0FDA" w:rsidRPr="002A0440" w:rsidRDefault="00BD0FDA" w:rsidP="00BD0FDA">
      <w:pPr>
        <w:pStyle w:val="aa"/>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D0FDA" w:rsidRPr="002A0440" w:rsidRDefault="00BD0FDA" w:rsidP="00BD0FDA">
      <w:pPr>
        <w:pStyle w:val="aa"/>
        <w:ind w:firstLine="426"/>
        <w:jc w:val="both"/>
        <w:rPr>
          <w:kern w:val="28"/>
        </w:rPr>
      </w:pPr>
      <w:r w:rsidRPr="002A0440">
        <w:rPr>
          <w:kern w:val="28"/>
        </w:rPr>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D0FDA" w:rsidRPr="002A0440" w:rsidRDefault="00BD0FDA" w:rsidP="00BD0FDA">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BD0FDA" w:rsidRPr="002A0440" w:rsidRDefault="00BD0FDA" w:rsidP="00BD0FDA">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BD0FDA" w:rsidRPr="002A0440" w:rsidRDefault="00BD0FDA" w:rsidP="00BD0FDA">
      <w:pPr>
        <w:pStyle w:val="aa"/>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D0FDA" w:rsidRPr="002A0440" w:rsidRDefault="00BD0FDA" w:rsidP="00BD0FDA">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BD0FDA" w:rsidRPr="002A0440" w:rsidRDefault="00BD0FDA" w:rsidP="00BD0FDA">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D0FDA" w:rsidRPr="002A0440" w:rsidRDefault="00BD0FDA" w:rsidP="00BD0FDA">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8"/>
            <w:kern w:val="28"/>
          </w:rPr>
          <w:t>www.cbr.ru</w:t>
        </w:r>
      </w:hyperlink>
      <w:r w:rsidRPr="002A0440">
        <w:rPr>
          <w:kern w:val="28"/>
        </w:rPr>
        <w:t xml:space="preserve"> – для банков-резидентов Российской Федерации). </w:t>
      </w:r>
    </w:p>
    <w:p w:rsidR="00BD0FDA" w:rsidRDefault="00BD0FDA" w:rsidP="00BD0FDA">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BD0FDA" w:rsidRPr="002A0440" w:rsidRDefault="00BD0FDA" w:rsidP="00BD0FDA">
      <w:pPr>
        <w:pStyle w:val="aa"/>
        <w:ind w:firstLine="426"/>
        <w:jc w:val="both"/>
        <w:rPr>
          <w:kern w:val="28"/>
        </w:rPr>
      </w:pPr>
      <w:r w:rsidRPr="002A0440">
        <w:t>2. Требования к Банкам-партнерам Госкорпорации «Росатом»</w:t>
      </w:r>
    </w:p>
    <w:p w:rsidR="00BD0FDA" w:rsidRPr="002A0440" w:rsidRDefault="00BD0FDA" w:rsidP="00BD0FDA">
      <w:pPr>
        <w:pStyle w:val="aa"/>
        <w:ind w:firstLine="426"/>
        <w:jc w:val="both"/>
      </w:pPr>
      <w:r w:rsidRPr="002A0440">
        <w:t>2.1. Банки-партнеры должны соответствовать следующим критериям:</w:t>
      </w:r>
    </w:p>
    <w:p w:rsidR="00BD0FDA" w:rsidRPr="002A0440" w:rsidRDefault="00BD0FDA" w:rsidP="00BD0FDA">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BD0FDA" w:rsidRPr="002A0440" w:rsidRDefault="00BD0FDA" w:rsidP="00BD0FDA">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BD0FDA" w:rsidRPr="002A0440" w:rsidRDefault="00BD0FDA" w:rsidP="00BD0FDA">
      <w:pPr>
        <w:pStyle w:val="aa"/>
        <w:ind w:firstLine="426"/>
        <w:jc w:val="both"/>
      </w:pPr>
      <w:r w:rsidRPr="002A0440">
        <w:t>2.1.3. Коэффициент достаточности собственного капитала на последнюю отчетную дату: не менее 11%.</w:t>
      </w:r>
    </w:p>
    <w:p w:rsidR="00BD0FDA" w:rsidRPr="002A0440" w:rsidRDefault="00BD0FDA" w:rsidP="00BD0FDA">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BD0FDA" w:rsidRPr="002A0440" w:rsidRDefault="00BD0FDA" w:rsidP="00BD0FDA">
      <w:pPr>
        <w:pStyle w:val="aa"/>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D0FDA" w:rsidRPr="002A0440" w:rsidRDefault="00BD0FDA" w:rsidP="00BD0FDA">
      <w:pPr>
        <w:pStyle w:val="aa"/>
        <w:ind w:firstLine="426"/>
        <w:jc w:val="both"/>
      </w:pPr>
      <w:r w:rsidRPr="002A0440">
        <w:t>2.1.6. Наличие банка в системе страхования вкладов (только для банков-резидентов Российской Федерации).</w:t>
      </w:r>
    </w:p>
    <w:p w:rsidR="00BD0FDA" w:rsidRPr="002A0440" w:rsidRDefault="00BD0FDA" w:rsidP="00BD0FDA">
      <w:pPr>
        <w:pStyle w:val="aa"/>
        <w:ind w:firstLine="426"/>
        <w:jc w:val="both"/>
      </w:pPr>
      <w:r w:rsidRPr="002A0440">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BD0FDA" w:rsidRPr="002A0440" w:rsidRDefault="00BD0FDA" w:rsidP="00BD0FDA">
      <w:pPr>
        <w:pStyle w:val="aa"/>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D0FDA" w:rsidRPr="002A0440" w:rsidRDefault="00BD0FDA" w:rsidP="00BD0FDA">
      <w:pPr>
        <w:pStyle w:val="aa"/>
        <w:ind w:firstLine="426"/>
        <w:jc w:val="both"/>
      </w:pPr>
      <w:r w:rsidRPr="002A0440">
        <w:t>2.1.9. Членство банка в международной платежной системе (VISA и/или MASTERCARD).</w:t>
      </w:r>
    </w:p>
    <w:p w:rsidR="00BD0FDA" w:rsidRPr="002A0440" w:rsidRDefault="00BD0FDA" w:rsidP="00BD0FDA">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BD0FDA" w:rsidRPr="002A0440" w:rsidRDefault="00BD0FDA" w:rsidP="00BD0FDA">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D0FDA" w:rsidRPr="002A0440" w:rsidRDefault="00BD0FDA" w:rsidP="00BD0FDA">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D0FDA" w:rsidRPr="002A0440" w:rsidRDefault="00BD0FDA" w:rsidP="00BD0FDA">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D0FDA" w:rsidRPr="002A0440" w:rsidRDefault="00BD0FDA" w:rsidP="00BD0FDA">
      <w:pPr>
        <w:pStyle w:val="aa"/>
        <w:ind w:firstLine="426"/>
        <w:jc w:val="both"/>
      </w:pPr>
      <w:r w:rsidRPr="002A0440">
        <w:t>2.2. Основанием для исключения банка из перечня банков-партнеров служит:</w:t>
      </w:r>
    </w:p>
    <w:p w:rsidR="00BD0FDA" w:rsidRPr="002A0440" w:rsidRDefault="00BD0FDA" w:rsidP="00BD0FDA">
      <w:pPr>
        <w:pStyle w:val="aa"/>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BD0FDA" w:rsidRPr="002A0440" w:rsidRDefault="00BD0FDA" w:rsidP="00BD0FDA">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r w:rsidRPr="002A0440">
          <w:rPr>
            <w:rStyle w:val="a8"/>
            <w:lang w:val="en-US"/>
          </w:rPr>
          <w:t>ru</w:t>
        </w:r>
      </w:hyperlink>
      <w:r w:rsidRPr="002A0440">
        <w:t xml:space="preserve"> отчетности банка (ф.101, 102, 134, 135) (только для банков-резидентов Российской Федерации).</w:t>
      </w:r>
    </w:p>
    <w:p w:rsidR="00BD0FDA" w:rsidRPr="002A0440" w:rsidRDefault="00BD0FDA" w:rsidP="00BD0FDA">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BD0FDA" w:rsidRPr="002A0440" w:rsidRDefault="00BD0FDA" w:rsidP="00BD0FDA">
      <w:pPr>
        <w:pStyle w:val="aa"/>
        <w:ind w:firstLine="426"/>
        <w:jc w:val="both"/>
      </w:pPr>
      <w:r w:rsidRPr="002A0440">
        <w:t>банками (институтами) развития, в том числе международными;</w:t>
      </w:r>
    </w:p>
    <w:p w:rsidR="00BD0FDA" w:rsidRPr="002A0440" w:rsidRDefault="00BD0FDA" w:rsidP="00BD0FDA">
      <w:pPr>
        <w:pStyle w:val="aa"/>
        <w:ind w:firstLine="426"/>
        <w:jc w:val="both"/>
      </w:pPr>
      <w:proofErr w:type="gramStart"/>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roofErr w:type="gramEnd"/>
    </w:p>
    <w:p w:rsidR="00BD0FDA" w:rsidRPr="002A0440" w:rsidRDefault="00BD0FDA" w:rsidP="00BD0FDA">
      <w:pPr>
        <w:pStyle w:val="aa"/>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BD0FDA" w:rsidRPr="002A0440" w:rsidRDefault="00BD0FDA" w:rsidP="00BD0FDA">
      <w:pPr>
        <w:pStyle w:val="aa"/>
        <w:ind w:firstLine="426"/>
        <w:jc w:val="both"/>
      </w:pPr>
      <w:r w:rsidRPr="002A0440">
        <w:t>3.</w:t>
      </w:r>
      <w:r w:rsidRPr="002A0440">
        <w:tab/>
        <w:t>Требования к Опорным банкам</w:t>
      </w:r>
    </w:p>
    <w:p w:rsidR="00BD0FDA" w:rsidRPr="002A0440" w:rsidRDefault="00BD0FDA" w:rsidP="00BD0FDA">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D0FDA" w:rsidRPr="002A0440" w:rsidRDefault="00BD0FDA" w:rsidP="00BD0FDA">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D0FDA" w:rsidRPr="002A0440" w:rsidRDefault="00BD0FDA" w:rsidP="00BD0FDA">
      <w:pPr>
        <w:pStyle w:val="aa"/>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BD0FDA" w:rsidRPr="002A0440" w:rsidRDefault="00BD0FDA" w:rsidP="00BD0FDA">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t>
      </w:r>
      <w:r w:rsidRPr="002A0440">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BD0FDA" w:rsidRPr="002A0440" w:rsidRDefault="00BD0FDA" w:rsidP="00BD0FDA">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D0FDA" w:rsidRDefault="00BD0FDA" w:rsidP="00BD0FDA">
      <w:pPr>
        <w:pStyle w:val="aa"/>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BD0FDA" w:rsidRPr="00B332A5" w:rsidRDefault="00BD0FDA" w:rsidP="00BD0FDA">
      <w:pPr>
        <w:pStyle w:val="aa"/>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Pr>
          <w:bCs/>
        </w:rPr>
        <w:t>.</w:t>
      </w:r>
      <w:r w:rsidRPr="007607F7">
        <w:rPr>
          <w:bCs/>
        </w:rPr>
        <w:t>48</w:t>
      </w:r>
      <w:r>
        <w:rPr>
          <w:bCs/>
        </w:rPr>
        <w:t xml:space="preserve"> настоящей документации.</w:t>
      </w:r>
    </w:p>
    <w:p w:rsidR="00BD0FDA" w:rsidRPr="00E50F44" w:rsidRDefault="00BD0FDA" w:rsidP="00BD0FDA">
      <w:pPr>
        <w:numPr>
          <w:ilvl w:val="0"/>
          <w:numId w:val="1"/>
        </w:numPr>
        <w:tabs>
          <w:tab w:val="clear" w:pos="720"/>
          <w:tab w:val="num" w:pos="480"/>
          <w:tab w:val="left" w:pos="851"/>
        </w:tabs>
        <w:ind w:left="0" w:firstLine="426"/>
        <w:contextualSpacing/>
        <w:jc w:val="both"/>
      </w:pPr>
      <w:r w:rsidRPr="00E50F4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D0FDA" w:rsidRPr="00E50F44" w:rsidRDefault="00BD0FDA" w:rsidP="00BD0FDA">
      <w:pPr>
        <w:numPr>
          <w:ilvl w:val="0"/>
          <w:numId w:val="1"/>
        </w:numPr>
        <w:tabs>
          <w:tab w:val="clear" w:pos="720"/>
          <w:tab w:val="num" w:pos="480"/>
          <w:tab w:val="left" w:pos="851"/>
        </w:tabs>
        <w:ind w:left="0" w:firstLine="426"/>
        <w:contextualSpacing/>
        <w:jc w:val="both"/>
      </w:pPr>
      <w:r w:rsidRPr="00E50F4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D0FDA" w:rsidRPr="00E50F44" w:rsidRDefault="00BD0FDA" w:rsidP="00BD0FDA">
      <w:pPr>
        <w:numPr>
          <w:ilvl w:val="0"/>
          <w:numId w:val="1"/>
        </w:numPr>
        <w:tabs>
          <w:tab w:val="clear" w:pos="720"/>
          <w:tab w:val="num" w:pos="480"/>
          <w:tab w:val="left" w:pos="851"/>
        </w:tabs>
        <w:ind w:left="0" w:firstLine="426"/>
        <w:contextualSpacing/>
        <w:jc w:val="both"/>
      </w:pPr>
      <w:r w:rsidRPr="00E50F4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Default="00BD0FD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A07494" w:rsidRDefault="00BD0FD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Pr="00FE6219" w:rsidRDefault="00BD0FDA"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Pr="00AA6153" w:rsidRDefault="00BD0FDA" w:rsidP="00AA6153">
    <w:pPr>
      <w:pageBreakBefore/>
      <w:rPr>
        <w:color w:val="000000"/>
        <w:sz w:val="28"/>
        <w:szCs w:val="28"/>
        <w:lang w:val="en-US"/>
      </w:rPr>
    </w:pPr>
  </w:p>
  <w:p w:rsidR="00A07494" w:rsidRPr="00AA6153" w:rsidRDefault="00BD0FDA"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94" w:rsidRPr="00F429FC" w:rsidRDefault="00BD0FDA" w:rsidP="000F20A6">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0FDA"/>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08AF"/>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0FDA"/>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D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FD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D0FD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D0FDA"/>
    <w:rPr>
      <w:rFonts w:ascii="Cambria" w:eastAsia="Times New Roman" w:hAnsi="Cambria" w:cs="Times New Roman"/>
      <w:b/>
      <w:bCs/>
      <w:sz w:val="26"/>
      <w:szCs w:val="26"/>
      <w:lang w:eastAsia="ru-RU"/>
    </w:rPr>
  </w:style>
  <w:style w:type="character" w:customStyle="1" w:styleId="40">
    <w:name w:val="Заголовок 4 Знак"/>
    <w:basedOn w:val="a0"/>
    <w:link w:val="4"/>
    <w:rsid w:val="00BD0FD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D0FD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D0FDA"/>
    <w:rPr>
      <w:rFonts w:ascii="Courier New" w:eastAsia="Times New Roman" w:hAnsi="Courier New" w:cs="Courier New"/>
      <w:sz w:val="20"/>
      <w:szCs w:val="20"/>
      <w:lang w:eastAsia="ru-RU"/>
    </w:rPr>
  </w:style>
  <w:style w:type="paragraph" w:styleId="a5">
    <w:name w:val="footer"/>
    <w:basedOn w:val="a"/>
    <w:link w:val="a6"/>
    <w:uiPriority w:val="99"/>
    <w:rsid w:val="00BD0FD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D0FDA"/>
    <w:rPr>
      <w:rFonts w:ascii="Courier New" w:eastAsia="Times New Roman" w:hAnsi="Courier New" w:cs="Courier New"/>
      <w:sz w:val="20"/>
      <w:szCs w:val="20"/>
      <w:lang w:eastAsia="ru-RU"/>
    </w:rPr>
  </w:style>
  <w:style w:type="character" w:styleId="a7">
    <w:name w:val="page number"/>
    <w:basedOn w:val="a0"/>
    <w:semiHidden/>
    <w:rsid w:val="00BD0FDA"/>
  </w:style>
  <w:style w:type="paragraph" w:customStyle="1" w:styleId="1">
    <w:name w:val="заголовок 1"/>
    <w:basedOn w:val="a"/>
    <w:next w:val="a"/>
    <w:rsid w:val="00BD0FDA"/>
    <w:pPr>
      <w:keepNext/>
      <w:widowControl w:val="0"/>
      <w:jc w:val="center"/>
    </w:pPr>
    <w:rPr>
      <w:b/>
      <w:snapToGrid w:val="0"/>
      <w:sz w:val="22"/>
      <w:szCs w:val="20"/>
    </w:rPr>
  </w:style>
  <w:style w:type="paragraph" w:styleId="HTML">
    <w:name w:val="HTML Preformatted"/>
    <w:basedOn w:val="a"/>
    <w:link w:val="HTML0"/>
    <w:semiHidden/>
    <w:rsid w:val="00BD0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BD0FDA"/>
    <w:rPr>
      <w:rFonts w:ascii="Courier New" w:eastAsia="Times New Roman" w:hAnsi="Courier New" w:cs="Courier New"/>
      <w:sz w:val="20"/>
      <w:szCs w:val="20"/>
      <w:lang w:eastAsia="ru-RU"/>
    </w:rPr>
  </w:style>
  <w:style w:type="character" w:styleId="a8">
    <w:name w:val="Hyperlink"/>
    <w:uiPriority w:val="99"/>
    <w:rsid w:val="00BD0FDA"/>
    <w:rPr>
      <w:color w:val="0000FF"/>
      <w:u w:val="single"/>
    </w:rPr>
  </w:style>
  <w:style w:type="paragraph" w:styleId="2">
    <w:name w:val="toc 2"/>
    <w:basedOn w:val="a"/>
    <w:next w:val="a"/>
    <w:autoRedefine/>
    <w:uiPriority w:val="39"/>
    <w:rsid w:val="00BD0FD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D0FDA"/>
    <w:pPr>
      <w:tabs>
        <w:tab w:val="left" w:pos="426"/>
        <w:tab w:val="right" w:leader="dot" w:pos="9923"/>
      </w:tabs>
      <w:ind w:left="426" w:hanging="426"/>
    </w:pPr>
    <w:rPr>
      <w:noProof/>
      <w:szCs w:val="20"/>
    </w:rPr>
  </w:style>
  <w:style w:type="paragraph" w:customStyle="1" w:styleId="a9">
    <w:name w:val="регламент список"/>
    <w:basedOn w:val="3"/>
    <w:autoRedefine/>
    <w:rsid w:val="00BD0FD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BD0FDA"/>
    <w:pPr>
      <w:tabs>
        <w:tab w:val="num" w:pos="1701"/>
      </w:tabs>
      <w:spacing w:line="288" w:lineRule="auto"/>
      <w:ind w:firstLine="567"/>
      <w:jc w:val="both"/>
    </w:pPr>
    <w:rPr>
      <w:sz w:val="28"/>
    </w:rPr>
  </w:style>
  <w:style w:type="paragraph" w:styleId="aa">
    <w:name w:val="No Spacing"/>
    <w:qFormat/>
    <w:rsid w:val="00BD0FD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3079</Words>
  <Characters>17552</Characters>
  <Application>Microsoft Office Word</Application>
  <DocSecurity>0</DocSecurity>
  <Lines>146</Lines>
  <Paragraphs>41</Paragraphs>
  <ScaleCrop>false</ScaleCrop>
  <Company>Your Company Name</Company>
  <LinksUpToDate>false</LinksUpToDate>
  <CharactersWithSpaces>20590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2014-07-24T06:43:00Z</dcterms:created>
  <dcterms:modified xsi:type="dcterms:W3CDTF">2014-07-24T06:44:00Z</dcterms:modified>
</cp:coreProperties>
</file>