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0459C1" w:rsidP="002E6514">
      <w:pPr>
        <w:jc w:val="center"/>
        <w:rPr>
          <w:color w:val="000000" w:themeColor="text1"/>
          <w:sz w:val="26"/>
          <w:szCs w:val="26"/>
        </w:rPr>
      </w:pPr>
      <w:r w:rsidRPr="000459C1">
        <w:rPr>
          <w:color w:val="000000" w:themeColor="text1"/>
          <w:sz w:val="26"/>
          <w:szCs w:val="26"/>
        </w:rPr>
        <w:t>на выполнение работ «</w:t>
      </w:r>
      <w:r w:rsidR="00111260" w:rsidRPr="00111260">
        <w:rPr>
          <w:bCs/>
          <w:color w:val="000000" w:themeColor="text1"/>
          <w:sz w:val="26"/>
          <w:szCs w:val="26"/>
          <w:lang w:val="x-none"/>
        </w:rPr>
        <w:t>Изготовление наружных чехлов См-877 (28 к-</w:t>
      </w:r>
      <w:proofErr w:type="spellStart"/>
      <w:r w:rsidR="00111260" w:rsidRPr="00111260">
        <w:rPr>
          <w:bCs/>
          <w:color w:val="000000" w:themeColor="text1"/>
          <w:sz w:val="26"/>
          <w:szCs w:val="26"/>
          <w:lang w:val="x-none"/>
        </w:rPr>
        <w:t>тов</w:t>
      </w:r>
      <w:proofErr w:type="spellEnd"/>
      <w:r w:rsidR="00111260" w:rsidRPr="00111260">
        <w:rPr>
          <w:bCs/>
          <w:color w:val="000000" w:themeColor="text1"/>
          <w:sz w:val="26"/>
          <w:szCs w:val="26"/>
          <w:lang w:val="x-none"/>
        </w:rPr>
        <w:t>)</w:t>
      </w:r>
      <w:r w:rsidRPr="000459C1">
        <w:rPr>
          <w:color w:val="000000" w:themeColor="text1"/>
          <w:sz w:val="26"/>
          <w:szCs w:val="26"/>
        </w:rPr>
        <w:t>»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EC1EA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EC1EAC">
        <w:rPr>
          <w:color w:val="000000" w:themeColor="text1"/>
        </w:rPr>
        <w:t>4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111260" w:rsidRDefault="00111260" w:rsidP="00EC1EAC">
      <w:pPr>
        <w:ind w:firstLine="720"/>
        <w:jc w:val="center"/>
      </w:pPr>
    </w:p>
    <w:p w:rsidR="00111260" w:rsidRDefault="00111260" w:rsidP="00EC1EAC">
      <w:pPr>
        <w:ind w:firstLine="720"/>
        <w:jc w:val="center"/>
      </w:pPr>
    </w:p>
    <w:p w:rsidR="00111260" w:rsidRDefault="00111260" w:rsidP="00EC1EAC">
      <w:pPr>
        <w:ind w:firstLine="720"/>
        <w:jc w:val="center"/>
      </w:pPr>
    </w:p>
    <w:p w:rsidR="00EC1EAC" w:rsidRPr="00EC1EAC" w:rsidRDefault="00EC1EAC" w:rsidP="00EC1EAC">
      <w:pPr>
        <w:ind w:firstLine="720"/>
        <w:jc w:val="center"/>
      </w:pPr>
      <w:r w:rsidRPr="00EC1EAC">
        <w:lastRenderedPageBreak/>
        <w:t>ТЕХНИЧЕСКОЕ ЗАДАНИЕ</w:t>
      </w:r>
    </w:p>
    <w:p w:rsidR="00EC1EAC" w:rsidRPr="00EC1EAC" w:rsidRDefault="00EC1EAC" w:rsidP="00EC1EAC">
      <w:pPr>
        <w:ind w:firstLine="720"/>
      </w:pPr>
      <w:r w:rsidRPr="00EC1EAC">
        <w:t xml:space="preserve">    </w:t>
      </w:r>
    </w:p>
    <w:p w:rsidR="00EC1EAC" w:rsidRDefault="00EC1EAC" w:rsidP="00EC1EAC">
      <w:pPr>
        <w:rPr>
          <w:bCs/>
        </w:rPr>
      </w:pPr>
      <w:r w:rsidRPr="00EC1EAC">
        <w:t xml:space="preserve">      на выполнение  работ </w:t>
      </w:r>
      <w:r w:rsidR="000459C1">
        <w:t>«</w:t>
      </w:r>
      <w:r w:rsidR="00111260" w:rsidRPr="00111260">
        <w:rPr>
          <w:bCs/>
          <w:lang w:val="x-none"/>
        </w:rPr>
        <w:t>Изготовление наружных чехлов См-877 (28 к-</w:t>
      </w:r>
      <w:proofErr w:type="spellStart"/>
      <w:r w:rsidR="00111260" w:rsidRPr="00111260">
        <w:rPr>
          <w:bCs/>
          <w:lang w:val="x-none"/>
        </w:rPr>
        <w:t>тов</w:t>
      </w:r>
      <w:proofErr w:type="spellEnd"/>
      <w:r w:rsidR="00111260" w:rsidRPr="00111260">
        <w:rPr>
          <w:bCs/>
          <w:lang w:val="x-none"/>
        </w:rPr>
        <w:t>)</w:t>
      </w:r>
      <w:r w:rsidR="000459C1">
        <w:rPr>
          <w:bCs/>
        </w:rPr>
        <w:t>»</w:t>
      </w:r>
    </w:p>
    <w:p w:rsidR="00111260" w:rsidRPr="000459C1" w:rsidRDefault="00111260" w:rsidP="00EC1EAC"/>
    <w:p w:rsidR="00111260" w:rsidRPr="00111260" w:rsidRDefault="00111260" w:rsidP="00111260">
      <w:pPr>
        <w:keepNext/>
        <w:numPr>
          <w:ilvl w:val="0"/>
          <w:numId w:val="27"/>
        </w:numPr>
        <w:spacing w:after="200" w:line="276" w:lineRule="auto"/>
        <w:jc w:val="both"/>
        <w:outlineLvl w:val="1"/>
        <w:rPr>
          <w:b/>
          <w:bCs/>
          <w:iCs/>
          <w:kern w:val="18"/>
          <w:lang w:eastAsia="en-US"/>
        </w:rPr>
      </w:pPr>
      <w:r w:rsidRPr="00111260">
        <w:rPr>
          <w:b/>
          <w:bCs/>
          <w:iCs/>
          <w:kern w:val="18"/>
          <w:lang w:eastAsia="en-US"/>
        </w:rPr>
        <w:t>Общие положения.</w:t>
      </w:r>
    </w:p>
    <w:p w:rsidR="00111260" w:rsidRPr="00111260" w:rsidRDefault="00111260" w:rsidP="00111260">
      <w:pPr>
        <w:keepNext/>
        <w:numPr>
          <w:ilvl w:val="2"/>
          <w:numId w:val="28"/>
        </w:numPr>
        <w:spacing w:after="200" w:line="276" w:lineRule="auto"/>
        <w:jc w:val="both"/>
        <w:outlineLvl w:val="2"/>
        <w:rPr>
          <w:bCs/>
          <w:kern w:val="18"/>
          <w:lang w:val="x-none" w:eastAsia="en-US"/>
        </w:rPr>
      </w:pPr>
      <w:r w:rsidRPr="00111260">
        <w:rPr>
          <w:bCs/>
          <w:kern w:val="18"/>
          <w:lang w:val="x-none" w:eastAsia="en-US"/>
        </w:rPr>
        <w:t xml:space="preserve">Название работы (предмет договора): </w:t>
      </w:r>
      <w:r w:rsidRPr="00111260">
        <w:rPr>
          <w:bCs/>
          <w:lang w:val="x-none" w:eastAsia="x-none"/>
        </w:rPr>
        <w:t>«Изготовление наружных чехлов См-877 (28 к-</w:t>
      </w:r>
      <w:proofErr w:type="spellStart"/>
      <w:r w:rsidRPr="00111260">
        <w:rPr>
          <w:bCs/>
          <w:lang w:val="x-none" w:eastAsia="x-none"/>
        </w:rPr>
        <w:t>тов</w:t>
      </w:r>
      <w:proofErr w:type="spellEnd"/>
      <w:r w:rsidRPr="00111260">
        <w:rPr>
          <w:bCs/>
          <w:lang w:val="x-none" w:eastAsia="x-none"/>
        </w:rPr>
        <w:t>)»</w:t>
      </w:r>
      <w:r w:rsidRPr="00111260">
        <w:rPr>
          <w:bCs/>
          <w:kern w:val="18"/>
          <w:lang w:val="x-none" w:eastAsia="en-US"/>
        </w:rPr>
        <w:t>.</w:t>
      </w:r>
    </w:p>
    <w:p w:rsidR="00111260" w:rsidRPr="00111260" w:rsidRDefault="00111260" w:rsidP="00111260">
      <w:pPr>
        <w:keepNext/>
        <w:numPr>
          <w:ilvl w:val="1"/>
          <w:numId w:val="28"/>
        </w:numPr>
        <w:spacing w:after="200" w:line="276" w:lineRule="auto"/>
        <w:jc w:val="both"/>
        <w:outlineLvl w:val="2"/>
        <w:rPr>
          <w:bCs/>
          <w:lang w:eastAsia="x-none"/>
        </w:rPr>
      </w:pPr>
      <w:r w:rsidRPr="00111260">
        <w:rPr>
          <w:bCs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111260">
        <w:rPr>
          <w:bCs/>
          <w:lang w:eastAsia="x-none"/>
        </w:rPr>
        <w:t xml:space="preserve">- </w:t>
      </w:r>
      <w:r w:rsidRPr="00111260">
        <w:rPr>
          <w:bCs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111260">
        <w:rPr>
          <w:bCs/>
          <w:lang w:eastAsia="x-none"/>
        </w:rPr>
        <w:t xml:space="preserve">- </w:t>
      </w:r>
      <w:r w:rsidRPr="00111260">
        <w:rPr>
          <w:bCs/>
          <w:lang w:val="x-none" w:eastAsia="x-none"/>
        </w:rPr>
        <w:t xml:space="preserve">филиала ФГУП «РосРАО») – заместителя генерального директора </w:t>
      </w:r>
      <w:r w:rsidRPr="00111260">
        <w:rPr>
          <w:bCs/>
          <w:lang w:eastAsia="x-none"/>
        </w:rPr>
        <w:t>Пантелеева Валерия Николаевича</w:t>
      </w:r>
      <w:r w:rsidRPr="00111260">
        <w:rPr>
          <w:bCs/>
          <w:lang w:val="x-none" w:eastAsia="x-none"/>
        </w:rPr>
        <w:t xml:space="preserve">, действующего на основании доверенности № </w:t>
      </w:r>
      <w:r w:rsidRPr="00111260">
        <w:rPr>
          <w:bCs/>
          <w:lang w:eastAsia="x-none"/>
        </w:rPr>
        <w:t>3</w:t>
      </w:r>
      <w:r w:rsidRPr="00111260">
        <w:rPr>
          <w:bCs/>
          <w:lang w:val="x-none" w:eastAsia="x-none"/>
        </w:rPr>
        <w:t>/Ф-0</w:t>
      </w:r>
      <w:r w:rsidRPr="00111260">
        <w:rPr>
          <w:bCs/>
          <w:lang w:eastAsia="x-none"/>
        </w:rPr>
        <w:t>1</w:t>
      </w:r>
      <w:r w:rsidRPr="00111260">
        <w:rPr>
          <w:bCs/>
          <w:lang w:val="x-none" w:eastAsia="x-none"/>
        </w:rPr>
        <w:t xml:space="preserve"> от </w:t>
      </w:r>
      <w:r w:rsidRPr="00111260">
        <w:rPr>
          <w:bCs/>
          <w:lang w:eastAsia="x-none"/>
        </w:rPr>
        <w:t>21</w:t>
      </w:r>
      <w:r w:rsidRPr="00111260">
        <w:rPr>
          <w:bCs/>
          <w:lang w:val="x-none" w:eastAsia="x-none"/>
        </w:rPr>
        <w:t>.0</w:t>
      </w:r>
      <w:r w:rsidRPr="00111260">
        <w:rPr>
          <w:bCs/>
          <w:lang w:eastAsia="x-none"/>
        </w:rPr>
        <w:t>1</w:t>
      </w:r>
      <w:r w:rsidRPr="00111260">
        <w:rPr>
          <w:bCs/>
          <w:lang w:val="x-none" w:eastAsia="x-none"/>
        </w:rPr>
        <w:t>.201</w:t>
      </w:r>
      <w:r w:rsidRPr="00111260">
        <w:rPr>
          <w:bCs/>
          <w:lang w:eastAsia="x-none"/>
        </w:rPr>
        <w:t>4.</w:t>
      </w:r>
    </w:p>
    <w:p w:rsidR="00111260" w:rsidRPr="00111260" w:rsidRDefault="00111260" w:rsidP="00111260">
      <w:pPr>
        <w:keepNext/>
        <w:numPr>
          <w:ilvl w:val="1"/>
          <w:numId w:val="28"/>
        </w:numPr>
        <w:spacing w:after="200" w:line="276" w:lineRule="auto"/>
        <w:jc w:val="both"/>
        <w:outlineLvl w:val="2"/>
        <w:rPr>
          <w:bCs/>
          <w:lang w:eastAsia="x-none"/>
        </w:rPr>
      </w:pPr>
      <w:r w:rsidRPr="00111260">
        <w:rPr>
          <w:bCs/>
          <w:lang w:eastAsia="x-none"/>
        </w:rPr>
        <w:t>Подрядчик __________________________________________________</w:t>
      </w:r>
    </w:p>
    <w:p w:rsidR="00111260" w:rsidRPr="00111260" w:rsidRDefault="00111260" w:rsidP="00111260">
      <w:pPr>
        <w:keepNext/>
        <w:numPr>
          <w:ilvl w:val="1"/>
          <w:numId w:val="28"/>
        </w:numPr>
        <w:spacing w:after="200" w:line="276" w:lineRule="auto"/>
        <w:jc w:val="both"/>
        <w:outlineLvl w:val="2"/>
        <w:rPr>
          <w:bCs/>
          <w:lang w:eastAsia="x-none"/>
        </w:rPr>
      </w:pPr>
      <w:r w:rsidRPr="00111260">
        <w:rPr>
          <w:bCs/>
          <w:lang w:eastAsia="x-none"/>
        </w:rPr>
        <w:t xml:space="preserve">Сроки выполнения работ: </w:t>
      </w:r>
    </w:p>
    <w:p w:rsidR="00111260" w:rsidRPr="00111260" w:rsidRDefault="00111260" w:rsidP="00111260">
      <w:pPr>
        <w:keepNext/>
        <w:numPr>
          <w:ilvl w:val="0"/>
          <w:numId w:val="26"/>
        </w:numPr>
        <w:spacing w:after="200" w:line="276" w:lineRule="auto"/>
        <w:ind w:left="0" w:firstLine="0"/>
        <w:jc w:val="both"/>
        <w:outlineLvl w:val="2"/>
        <w:rPr>
          <w:bCs/>
          <w:lang w:eastAsia="x-none"/>
        </w:rPr>
      </w:pPr>
      <w:r w:rsidRPr="00111260">
        <w:rPr>
          <w:bCs/>
          <w:lang w:eastAsia="x-none"/>
        </w:rPr>
        <w:t xml:space="preserve">начало – </w:t>
      </w:r>
      <w:proofErr w:type="gramStart"/>
      <w:r w:rsidRPr="00111260">
        <w:rPr>
          <w:bCs/>
          <w:lang w:eastAsia="x-none"/>
        </w:rPr>
        <w:t>с даты подписания</w:t>
      </w:r>
      <w:proofErr w:type="gramEnd"/>
      <w:r w:rsidRPr="00111260">
        <w:rPr>
          <w:bCs/>
          <w:lang w:eastAsia="x-none"/>
        </w:rPr>
        <w:t xml:space="preserve"> договора;</w:t>
      </w:r>
    </w:p>
    <w:p w:rsidR="00111260" w:rsidRPr="00111260" w:rsidRDefault="00111260" w:rsidP="00111260">
      <w:pPr>
        <w:keepNext/>
        <w:numPr>
          <w:ilvl w:val="0"/>
          <w:numId w:val="26"/>
        </w:numPr>
        <w:spacing w:after="200" w:line="276" w:lineRule="auto"/>
        <w:ind w:left="0" w:firstLine="0"/>
        <w:jc w:val="both"/>
        <w:outlineLvl w:val="2"/>
        <w:rPr>
          <w:bCs/>
          <w:lang w:eastAsia="x-none"/>
        </w:rPr>
      </w:pPr>
      <w:r w:rsidRPr="00111260">
        <w:rPr>
          <w:bCs/>
          <w:lang w:eastAsia="x-none"/>
        </w:rPr>
        <w:t>окончание - не позднее 30 сентября 2014 года.</w:t>
      </w:r>
    </w:p>
    <w:p w:rsidR="00111260" w:rsidRPr="00111260" w:rsidRDefault="00111260" w:rsidP="00111260">
      <w:pPr>
        <w:keepNext/>
        <w:numPr>
          <w:ilvl w:val="1"/>
          <w:numId w:val="28"/>
        </w:numPr>
        <w:spacing w:after="200" w:line="276" w:lineRule="auto"/>
        <w:jc w:val="both"/>
        <w:outlineLvl w:val="2"/>
        <w:rPr>
          <w:bCs/>
          <w:lang w:eastAsia="x-none"/>
        </w:rPr>
      </w:pPr>
      <w:r w:rsidRPr="00111260">
        <w:rPr>
          <w:bCs/>
          <w:lang w:eastAsia="x-none"/>
        </w:rPr>
        <w:t>Основание для проведения работ – Государственный контракт № П.2л.12.26.14.2089.</w:t>
      </w: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lang w:eastAsia="en-US"/>
        </w:rPr>
      </w:pPr>
      <w:r w:rsidRPr="00111260">
        <w:rPr>
          <w:rFonts w:eastAsia="Calibri"/>
          <w:b/>
          <w:color w:val="000000"/>
          <w:lang w:eastAsia="en-US"/>
        </w:rPr>
        <w:t>2 Описание  чехла:</w:t>
      </w: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2.1 Назначение чехла </w:t>
      </w: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2.1.1 Наименование чехла: чехол См-877. </w:t>
      </w: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Обозначение чехла: См-877.Сб00 СБ. </w:t>
      </w:r>
    </w:p>
    <w:p w:rsidR="00111260" w:rsidRPr="00111260" w:rsidRDefault="00111260" w:rsidP="00111260">
      <w:pPr>
        <w:autoSpaceDE w:val="0"/>
        <w:autoSpaceDN w:val="0"/>
        <w:adjustRightInd w:val="0"/>
        <w:spacing w:after="245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2.1.2 Чехол относится к опытно-штатному специальному технологическому оборудованию, используемому на предприятии СЗЦ «СевРАО» - филиал ФГУП «РосРАО». </w:t>
      </w:r>
    </w:p>
    <w:p w:rsidR="00111260" w:rsidRPr="00111260" w:rsidRDefault="00111260" w:rsidP="00111260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2.1.3 Чехол предназначен </w:t>
      </w:r>
      <w:proofErr w:type="gramStart"/>
      <w:r w:rsidRPr="00111260">
        <w:rPr>
          <w:rFonts w:eastAsia="Calibri"/>
          <w:color w:val="000000"/>
          <w:lang w:eastAsia="en-US"/>
        </w:rPr>
        <w:t>для</w:t>
      </w:r>
      <w:proofErr w:type="gramEnd"/>
      <w:r w:rsidRPr="00111260">
        <w:rPr>
          <w:rFonts w:eastAsia="Calibri"/>
          <w:color w:val="000000"/>
          <w:lang w:eastAsia="en-US"/>
        </w:rPr>
        <w:t xml:space="preserve">: </w:t>
      </w:r>
    </w:p>
    <w:p w:rsidR="00111260" w:rsidRPr="00111260" w:rsidRDefault="00111260" w:rsidP="00111260">
      <w:pPr>
        <w:spacing w:after="200" w:line="276" w:lineRule="auto"/>
        <w:ind w:firstLine="709"/>
        <w:jc w:val="both"/>
      </w:pPr>
      <w:r w:rsidRPr="00111260">
        <w:t>Упаковки в него, транспортировки и хранения в составе ТУК 108/1 кассет с ОЯТ реакторов ЖМТ.</w:t>
      </w:r>
    </w:p>
    <w:p w:rsidR="00111260" w:rsidRPr="00111260" w:rsidRDefault="00111260" w:rsidP="00111260">
      <w:pPr>
        <w:autoSpaceDE w:val="0"/>
        <w:autoSpaceDN w:val="0"/>
        <w:adjustRightInd w:val="0"/>
        <w:spacing w:after="106"/>
        <w:ind w:firstLine="709"/>
        <w:jc w:val="both"/>
        <w:rPr>
          <w:rFonts w:eastAsia="Calibri"/>
          <w:color w:val="000000"/>
          <w:lang w:eastAsia="en-US"/>
        </w:rPr>
      </w:pPr>
      <w:r w:rsidRPr="00111260">
        <w:rPr>
          <w:rFonts w:eastAsia="Calibri"/>
          <w:color w:val="000000"/>
          <w:lang w:eastAsia="en-US"/>
        </w:rPr>
        <w:t xml:space="preserve">2.2. Срок службы, лет ……………………………….. 10. </w:t>
      </w:r>
    </w:p>
    <w:p w:rsidR="00111260" w:rsidRPr="00111260" w:rsidRDefault="00111260" w:rsidP="00111260">
      <w:pPr>
        <w:spacing w:after="200" w:line="276" w:lineRule="auto"/>
        <w:ind w:firstLine="709"/>
        <w:jc w:val="both"/>
      </w:pPr>
      <w:r w:rsidRPr="00111260">
        <w:t>2.3. Основные размеры и вид чехла:</w:t>
      </w:r>
    </w:p>
    <w:p w:rsidR="00111260" w:rsidRPr="00111260" w:rsidRDefault="00111260" w:rsidP="00111260">
      <w:pPr>
        <w:spacing w:after="200" w:line="276" w:lineRule="auto"/>
        <w:ind w:firstLine="709"/>
        <w:jc w:val="both"/>
      </w:pPr>
      <w:r w:rsidRPr="00111260">
        <w:t>Максимальный диаметр – 242 мм;</w:t>
      </w:r>
    </w:p>
    <w:p w:rsidR="00111260" w:rsidRPr="00111260" w:rsidRDefault="00111260" w:rsidP="00111260">
      <w:pPr>
        <w:spacing w:after="200" w:line="276" w:lineRule="auto"/>
        <w:ind w:firstLine="709"/>
        <w:jc w:val="both"/>
      </w:pPr>
      <w:proofErr w:type="gramStart"/>
      <w:r w:rsidRPr="00111260">
        <w:t>Максимальная</w:t>
      </w:r>
      <w:proofErr w:type="gramEnd"/>
      <w:r w:rsidRPr="00111260">
        <w:t xml:space="preserve"> длинна – 3500 мм.</w:t>
      </w:r>
    </w:p>
    <w:p w:rsidR="00111260" w:rsidRPr="00111260" w:rsidRDefault="00111260" w:rsidP="00111260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-1811655</wp:posOffset>
            </wp:positionH>
            <wp:positionV relativeFrom="paragraph">
              <wp:posOffset>3700145</wp:posOffset>
            </wp:positionV>
            <wp:extent cx="9707880" cy="2192655"/>
            <wp:effectExtent l="4762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07880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260" w:rsidRPr="00111260" w:rsidRDefault="00111260" w:rsidP="00111260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>
        <w:rPr>
          <w:b/>
          <w:bCs/>
          <w:iCs/>
          <w:kern w:val="18"/>
          <w:lang w:eastAsia="en-US"/>
        </w:rPr>
        <w:t>3</w:t>
      </w:r>
      <w:r w:rsidRPr="00111260">
        <w:rPr>
          <w:b/>
          <w:bCs/>
          <w:iCs/>
          <w:kern w:val="18"/>
          <w:lang w:eastAsia="en-US"/>
        </w:rPr>
        <w:t>. Цель и назначение работ.</w:t>
      </w:r>
    </w:p>
    <w:p w:rsidR="00111260" w:rsidRPr="00111260" w:rsidRDefault="00111260" w:rsidP="00111260">
      <w:pPr>
        <w:ind w:firstLine="709"/>
        <w:jc w:val="both"/>
        <w:rPr>
          <w:b/>
        </w:rPr>
      </w:pPr>
      <w:r w:rsidRPr="00111260">
        <w:rPr>
          <w:color w:val="000000"/>
        </w:rPr>
        <w:t>В результате выполнения работы должны быть изготовлены 28 чехлов и доставлены в отделение Гремиха</w:t>
      </w:r>
      <w:r w:rsidRPr="00111260">
        <w:t>.</w:t>
      </w:r>
    </w:p>
    <w:p w:rsidR="00111260" w:rsidRPr="00111260" w:rsidRDefault="00111260" w:rsidP="00111260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>
        <w:rPr>
          <w:b/>
          <w:bCs/>
          <w:iCs/>
          <w:kern w:val="18"/>
          <w:lang w:eastAsia="en-US"/>
        </w:rPr>
        <w:t>4</w:t>
      </w:r>
      <w:r w:rsidRPr="00111260">
        <w:rPr>
          <w:b/>
          <w:bCs/>
          <w:iCs/>
          <w:kern w:val="18"/>
          <w:lang w:eastAsia="en-US"/>
        </w:rPr>
        <w:t>. Основные стадии и этапы выполнения работ.</w:t>
      </w:r>
    </w:p>
    <w:p w:rsidR="00111260" w:rsidRPr="00111260" w:rsidRDefault="00111260" w:rsidP="0011126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111260">
        <w:t xml:space="preserve">  Работы выполняются в 3 этапа и включают в себя:</w:t>
      </w:r>
    </w:p>
    <w:p w:rsidR="00111260" w:rsidRPr="00111260" w:rsidRDefault="00111260" w:rsidP="00111260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</w:rPr>
      </w:pPr>
      <w:r w:rsidRPr="00111260">
        <w:rPr>
          <w:color w:val="000000"/>
        </w:rPr>
        <w:t>1.1. Закупка материалов, предъявление сертификатов Заказчику для получения разрешения на начало работ.</w:t>
      </w:r>
    </w:p>
    <w:p w:rsidR="00111260" w:rsidRPr="00111260" w:rsidRDefault="00111260" w:rsidP="00111260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</w:rPr>
      </w:pPr>
      <w:r w:rsidRPr="00111260">
        <w:rPr>
          <w:color w:val="000000"/>
        </w:rPr>
        <w:t>2.1. Изготовление чехлов и вспомогательного оборудования.</w:t>
      </w:r>
    </w:p>
    <w:p w:rsidR="00111260" w:rsidRPr="00111260" w:rsidRDefault="00111260" w:rsidP="00111260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  <w:rPr>
          <w:color w:val="000000"/>
        </w:rPr>
      </w:pPr>
      <w:r w:rsidRPr="00111260">
        <w:rPr>
          <w:color w:val="000000"/>
        </w:rPr>
        <w:t>3.1. Проведение заводских испытаний (проверка калибром).</w:t>
      </w:r>
    </w:p>
    <w:p w:rsidR="00111260" w:rsidRPr="00111260" w:rsidRDefault="00111260" w:rsidP="00111260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709"/>
        <w:jc w:val="both"/>
      </w:pPr>
      <w:r w:rsidRPr="00111260">
        <w:t xml:space="preserve">3.2. </w:t>
      </w:r>
      <w:r w:rsidRPr="00111260">
        <w:rPr>
          <w:color w:val="000000"/>
        </w:rPr>
        <w:t xml:space="preserve">Доставка готовых изделий в </w:t>
      </w:r>
      <w:r w:rsidRPr="00111260">
        <w:t>г. Мурманск и его передача Заказчику.</w:t>
      </w:r>
    </w:p>
    <w:p w:rsidR="00111260" w:rsidRDefault="00111260" w:rsidP="00111260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</w:p>
    <w:p w:rsidR="00111260" w:rsidRPr="00111260" w:rsidRDefault="00111260" w:rsidP="0011126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111260">
        <w:rPr>
          <w:b/>
          <w:bCs/>
          <w:color w:val="000000"/>
        </w:rPr>
        <w:t xml:space="preserve">При выполнении работы руководствоваться </w:t>
      </w:r>
      <w:r w:rsidRPr="00111260">
        <w:rPr>
          <w:bCs/>
        </w:rPr>
        <w:t xml:space="preserve">РКД См-877.Сб00 </w:t>
      </w:r>
      <w:proofErr w:type="gramStart"/>
      <w:r w:rsidRPr="00111260">
        <w:rPr>
          <w:bCs/>
        </w:rPr>
        <w:t>СБ</w:t>
      </w:r>
      <w:proofErr w:type="gramEnd"/>
      <w:r w:rsidRPr="00111260">
        <w:rPr>
          <w:bCs/>
        </w:rPr>
        <w:t>, ТУК 108/1 СМ-21</w:t>
      </w:r>
      <w:r w:rsidRPr="00111260">
        <w:rPr>
          <w:bCs/>
          <w:color w:val="000000"/>
        </w:rPr>
        <w:t>.</w:t>
      </w:r>
    </w:p>
    <w:p w:rsidR="00111260" w:rsidRPr="00111260" w:rsidRDefault="00111260" w:rsidP="00111260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>
        <w:rPr>
          <w:b/>
          <w:bCs/>
          <w:iCs/>
          <w:kern w:val="18"/>
          <w:lang w:eastAsia="en-US"/>
        </w:rPr>
        <w:t>5</w:t>
      </w:r>
      <w:r w:rsidRPr="00111260">
        <w:rPr>
          <w:b/>
          <w:bCs/>
          <w:iCs/>
          <w:kern w:val="18"/>
          <w:lang w:eastAsia="en-US"/>
        </w:rPr>
        <w:t>. Порядок контроля и приемки.</w:t>
      </w:r>
    </w:p>
    <w:p w:rsidR="00111260" w:rsidRPr="00111260" w:rsidRDefault="00111260" w:rsidP="00111260">
      <w:pPr>
        <w:widowControl w:val="0"/>
        <w:numPr>
          <w:ilvl w:val="0"/>
          <w:numId w:val="26"/>
        </w:numPr>
        <w:spacing w:after="200" w:line="276" w:lineRule="auto"/>
        <w:ind w:left="0" w:firstLine="709"/>
        <w:jc w:val="both"/>
        <w:outlineLvl w:val="2"/>
        <w:rPr>
          <w:bCs/>
          <w:kern w:val="18"/>
          <w:lang w:val="x-none" w:eastAsia="en-US"/>
        </w:rPr>
      </w:pPr>
      <w:r w:rsidRPr="00111260">
        <w:rPr>
          <w:bCs/>
          <w:kern w:val="1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111260">
        <w:rPr>
          <w:bCs/>
          <w:kern w:val="18"/>
          <w:lang w:eastAsia="en-US"/>
        </w:rPr>
        <w:t xml:space="preserve">Подрядчиком </w:t>
      </w:r>
      <w:r w:rsidRPr="00111260">
        <w:rPr>
          <w:bCs/>
          <w:kern w:val="18"/>
          <w:lang w:val="x-none" w:eastAsia="en-US"/>
        </w:rPr>
        <w:t xml:space="preserve">в соответствии с условиями, изложенными в </w:t>
      </w:r>
      <w:r w:rsidRPr="00111260">
        <w:rPr>
          <w:bCs/>
          <w:kern w:val="18"/>
          <w:lang w:eastAsia="en-US"/>
        </w:rPr>
        <w:t>Д</w:t>
      </w:r>
      <w:r w:rsidRPr="00111260">
        <w:rPr>
          <w:bCs/>
          <w:kern w:val="1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111260">
        <w:rPr>
          <w:bCs/>
          <w:kern w:val="18"/>
          <w:lang w:eastAsia="en-US"/>
        </w:rPr>
        <w:t>Подрядчиком</w:t>
      </w:r>
      <w:r w:rsidRPr="00111260">
        <w:rPr>
          <w:bCs/>
          <w:kern w:val="18"/>
          <w:lang w:val="x-none" w:eastAsia="en-US"/>
        </w:rPr>
        <w:t>.</w:t>
      </w:r>
    </w:p>
    <w:p w:rsidR="00111260" w:rsidRPr="00111260" w:rsidRDefault="00111260" w:rsidP="00111260">
      <w:pPr>
        <w:widowControl w:val="0"/>
        <w:numPr>
          <w:ilvl w:val="0"/>
          <w:numId w:val="26"/>
        </w:numPr>
        <w:spacing w:after="200" w:line="276" w:lineRule="auto"/>
        <w:ind w:left="0" w:firstLine="0"/>
        <w:jc w:val="both"/>
        <w:outlineLvl w:val="2"/>
        <w:rPr>
          <w:bCs/>
          <w:kern w:val="18"/>
          <w:lang w:val="x-none" w:eastAsia="en-US"/>
        </w:rPr>
      </w:pPr>
      <w:r w:rsidRPr="00111260">
        <w:rPr>
          <w:bCs/>
          <w:kern w:val="18"/>
          <w:lang w:val="x-none" w:eastAsia="en-US"/>
        </w:rPr>
        <w:t>Отчётные документы: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val="x-none" w:eastAsia="x-none"/>
        </w:rPr>
      </w:pPr>
      <w:r w:rsidRPr="00111260">
        <w:rPr>
          <w:snapToGrid w:val="0"/>
          <w:lang w:eastAsia="x-none"/>
        </w:rPr>
        <w:t xml:space="preserve">- </w:t>
      </w:r>
      <w:r w:rsidRPr="00111260">
        <w:rPr>
          <w:snapToGrid w:val="0"/>
          <w:lang w:val="x-none" w:eastAsia="x-none"/>
        </w:rPr>
        <w:t>Акт</w:t>
      </w:r>
      <w:r w:rsidRPr="00111260">
        <w:rPr>
          <w:snapToGrid w:val="0"/>
          <w:lang w:eastAsia="x-none"/>
        </w:rPr>
        <w:t>а</w:t>
      </w:r>
      <w:r w:rsidRPr="00111260">
        <w:rPr>
          <w:snapToGrid w:val="0"/>
          <w:lang w:val="x-none" w:eastAsia="x-none"/>
        </w:rPr>
        <w:t xml:space="preserve"> выполненн</w:t>
      </w:r>
      <w:r w:rsidRPr="00111260">
        <w:rPr>
          <w:snapToGrid w:val="0"/>
          <w:lang w:eastAsia="x-none"/>
        </w:rPr>
        <w:t>ых</w:t>
      </w:r>
      <w:r w:rsidRPr="00111260">
        <w:rPr>
          <w:snapToGrid w:val="0"/>
          <w:lang w:val="x-none" w:eastAsia="x-none"/>
        </w:rPr>
        <w:t xml:space="preserve"> работ;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val="x-none" w:eastAsia="x-none"/>
        </w:rPr>
      </w:pPr>
      <w:r w:rsidRPr="00111260">
        <w:rPr>
          <w:snapToGrid w:val="0"/>
          <w:lang w:eastAsia="x-none"/>
        </w:rPr>
        <w:t xml:space="preserve">- </w:t>
      </w:r>
      <w:r w:rsidRPr="00111260">
        <w:rPr>
          <w:snapToGrid w:val="0"/>
          <w:lang w:val="x-none" w:eastAsia="x-none"/>
        </w:rPr>
        <w:t xml:space="preserve">Акт приёмки </w:t>
      </w:r>
      <w:r w:rsidRPr="00111260">
        <w:rPr>
          <w:snapToGrid w:val="0"/>
          <w:lang w:eastAsia="x-none"/>
        </w:rPr>
        <w:t xml:space="preserve">выполненных </w:t>
      </w:r>
      <w:r w:rsidRPr="00111260">
        <w:rPr>
          <w:snapToGrid w:val="0"/>
          <w:lang w:val="x-none" w:eastAsia="x-none"/>
        </w:rPr>
        <w:t>работ, подписанный производственным отделом</w:t>
      </w:r>
      <w:r w:rsidRPr="00111260">
        <w:rPr>
          <w:snapToGrid w:val="0"/>
          <w:lang w:eastAsia="x-none"/>
        </w:rPr>
        <w:t xml:space="preserve"> Заказчика</w:t>
      </w:r>
      <w:r w:rsidRPr="00111260">
        <w:rPr>
          <w:snapToGrid w:val="0"/>
          <w:lang w:val="x-none" w:eastAsia="x-none"/>
        </w:rPr>
        <w:t>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val="x-none" w:eastAsia="x-none"/>
        </w:rPr>
      </w:pPr>
      <w:r w:rsidRPr="00111260">
        <w:rPr>
          <w:snapToGrid w:val="0"/>
          <w:lang w:eastAsia="x-none"/>
        </w:rPr>
        <w:t>- Разработанной документации в письменном виде 02 экз.;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val="x-none" w:eastAsia="x-none"/>
        </w:rPr>
      </w:pPr>
      <w:r w:rsidRPr="00111260">
        <w:rPr>
          <w:snapToGrid w:val="0"/>
          <w:lang w:eastAsia="x-none"/>
        </w:rPr>
        <w:t>- Разработанной документации (электронная копия) 01 экз.;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val="x-none" w:eastAsia="x-none"/>
        </w:rPr>
      </w:pPr>
      <w:r w:rsidRPr="00111260">
        <w:rPr>
          <w:snapToGrid w:val="0"/>
          <w:lang w:eastAsia="x-none"/>
        </w:rPr>
        <w:t xml:space="preserve">- Оригинал товарной и товарно-транспортной накладной в 02 </w:t>
      </w:r>
      <w:proofErr w:type="spellStart"/>
      <w:proofErr w:type="gramStart"/>
      <w:r w:rsidRPr="00111260">
        <w:rPr>
          <w:snapToGrid w:val="0"/>
          <w:lang w:eastAsia="x-none"/>
        </w:rPr>
        <w:t>экз</w:t>
      </w:r>
      <w:proofErr w:type="spellEnd"/>
      <w:proofErr w:type="gramEnd"/>
      <w:r w:rsidRPr="00111260">
        <w:rPr>
          <w:snapToGrid w:val="0"/>
          <w:lang w:eastAsia="x-none"/>
        </w:rPr>
        <w:t>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eastAsia="x-none"/>
        </w:rPr>
      </w:pPr>
      <w:r w:rsidRPr="00111260">
        <w:rPr>
          <w:snapToGrid w:val="0"/>
          <w:lang w:eastAsia="x-none"/>
        </w:rPr>
        <w:t>- Оригинала</w:t>
      </w:r>
      <w:r w:rsidRPr="00111260">
        <w:rPr>
          <w:snapToGrid w:val="0"/>
          <w:lang w:val="x-none" w:eastAsia="x-none"/>
        </w:rPr>
        <w:t xml:space="preserve"> счета-фактуры в 3-х экземплярах</w:t>
      </w:r>
      <w:r w:rsidRPr="00111260">
        <w:rPr>
          <w:snapToGrid w:val="0"/>
          <w:lang w:eastAsia="x-none"/>
        </w:rPr>
        <w:t>;</w:t>
      </w:r>
    </w:p>
    <w:p w:rsidR="00111260" w:rsidRPr="00111260" w:rsidRDefault="00111260" w:rsidP="00111260">
      <w:pPr>
        <w:spacing w:before="60" w:after="60"/>
        <w:jc w:val="both"/>
        <w:rPr>
          <w:snapToGrid w:val="0"/>
          <w:lang w:eastAsia="x-none"/>
        </w:rPr>
      </w:pPr>
      <w:r w:rsidRPr="00111260">
        <w:rPr>
          <w:snapToGrid w:val="0"/>
          <w:lang w:eastAsia="x-none"/>
        </w:rPr>
        <w:t>- Фотоматериалы.</w:t>
      </w:r>
    </w:p>
    <w:p w:rsidR="00111260" w:rsidRPr="00111260" w:rsidRDefault="00111260" w:rsidP="00111260">
      <w:pPr>
        <w:keepNext/>
        <w:spacing w:after="200" w:line="276" w:lineRule="auto"/>
        <w:ind w:left="709"/>
        <w:jc w:val="both"/>
        <w:outlineLvl w:val="1"/>
        <w:rPr>
          <w:b/>
          <w:bCs/>
          <w:iCs/>
          <w:kern w:val="18"/>
          <w:lang w:eastAsia="en-US"/>
        </w:rPr>
      </w:pPr>
      <w:r>
        <w:rPr>
          <w:b/>
          <w:bCs/>
          <w:iCs/>
          <w:kern w:val="18"/>
          <w:lang w:eastAsia="en-US"/>
        </w:rPr>
        <w:t>6</w:t>
      </w:r>
      <w:bookmarkStart w:id="3" w:name="_GoBack"/>
      <w:bookmarkEnd w:id="3"/>
      <w:r w:rsidRPr="00111260">
        <w:rPr>
          <w:b/>
          <w:bCs/>
          <w:iCs/>
          <w:kern w:val="18"/>
          <w:lang w:eastAsia="en-US"/>
        </w:rPr>
        <w:t>. Требования к исполнителю работ.</w:t>
      </w:r>
    </w:p>
    <w:p w:rsidR="00111260" w:rsidRPr="00111260" w:rsidRDefault="00111260" w:rsidP="00111260">
      <w:pPr>
        <w:ind w:firstLine="709"/>
        <w:jc w:val="both"/>
        <w:rPr>
          <w:bCs/>
          <w:color w:val="000000"/>
        </w:rPr>
      </w:pPr>
      <w:r w:rsidRPr="00111260">
        <w:rPr>
          <w:color w:val="000000"/>
        </w:rPr>
        <w:t xml:space="preserve">- наличие </w:t>
      </w:r>
      <w:r w:rsidRPr="00111260">
        <w:rPr>
          <w:bCs/>
          <w:color w:val="000000"/>
        </w:rPr>
        <w:t>лицензии Госкорпорации «Росатом» на выполнение работ по использованию атомной энергии в оборонных целях (</w:t>
      </w:r>
      <w:proofErr w:type="gramStart"/>
      <w:r w:rsidRPr="00111260">
        <w:rPr>
          <w:bCs/>
          <w:color w:val="000000"/>
        </w:rPr>
        <w:t>согласно Постановления</w:t>
      </w:r>
      <w:proofErr w:type="gramEnd"/>
      <w:r w:rsidRPr="00111260">
        <w:rPr>
          <w:bCs/>
          <w:color w:val="000000"/>
        </w:rPr>
        <w:t xml:space="preserve">  Правительства РФ от 20.06.2000 г. № 471) (п. 27 Перечня);</w:t>
      </w:r>
    </w:p>
    <w:p w:rsidR="00111260" w:rsidRPr="00111260" w:rsidRDefault="00111260" w:rsidP="00111260">
      <w:pPr>
        <w:ind w:firstLine="709"/>
        <w:jc w:val="both"/>
        <w:rPr>
          <w:color w:val="000000"/>
        </w:rPr>
      </w:pPr>
      <w:r w:rsidRPr="00111260">
        <w:rPr>
          <w:bCs/>
          <w:color w:val="000000"/>
        </w:rPr>
        <w:t xml:space="preserve">- </w:t>
      </w:r>
      <w:r w:rsidRPr="00111260">
        <w:rPr>
          <w:color w:val="000000"/>
        </w:rPr>
        <w:t>наличие опыта выполнения аналогичных работ не менее трёх лет</w:t>
      </w:r>
      <w:r w:rsidRPr="00111260">
        <w:rPr>
          <w:bCs/>
          <w:color w:val="000000"/>
        </w:rPr>
        <w:t xml:space="preserve"> на сумму заключенных договоров не менее 5 236 102,50 рублей;</w:t>
      </w:r>
      <w:r w:rsidRPr="00111260">
        <w:rPr>
          <w:color w:val="000000"/>
        </w:rPr>
        <w:t xml:space="preserve"> </w:t>
      </w:r>
    </w:p>
    <w:p w:rsidR="00111260" w:rsidRPr="00111260" w:rsidRDefault="00111260" w:rsidP="00111260">
      <w:pPr>
        <w:ind w:firstLine="709"/>
        <w:jc w:val="both"/>
        <w:rPr>
          <w:color w:val="000000"/>
        </w:rPr>
      </w:pPr>
      <w:r w:rsidRPr="00111260">
        <w:rPr>
          <w:color w:val="000000"/>
        </w:rPr>
        <w:t>- наличие всех необходимых для выполнения работ производственных мощностей, и оборудования или согласие привлеченных контрагентских организаций на предоставление услуг в ходе изготовления изделий (наличие фрезерно-токарного оборудования – не менее 2-х единиц и газосварочного оборудования – не менее 2-х единиц);</w:t>
      </w:r>
      <w:r w:rsidRPr="00111260">
        <w:rPr>
          <w:color w:val="000000"/>
        </w:rPr>
        <w:br/>
        <w:t>- наличие в штате сварщиков не ниже 4 разряда не менее 2 человек;</w:t>
      </w:r>
      <w:r w:rsidRPr="00111260">
        <w:rPr>
          <w:color w:val="000000"/>
        </w:rPr>
        <w:br/>
        <w:t>- наличие в штате фрезеровщиков не ниже 4 разряда не менее 2 человек</w:t>
      </w:r>
      <w:r w:rsidRPr="00111260">
        <w:t>.</w:t>
      </w:r>
    </w:p>
    <w:p w:rsidR="00111260" w:rsidRPr="00111260" w:rsidRDefault="00111260" w:rsidP="00111260">
      <w:pPr>
        <w:tabs>
          <w:tab w:val="num" w:pos="142"/>
        </w:tabs>
        <w:ind w:firstLine="567"/>
        <w:jc w:val="both"/>
      </w:pPr>
    </w:p>
    <w:p w:rsidR="00111260" w:rsidRPr="00111260" w:rsidRDefault="00111260" w:rsidP="00111260">
      <w:pPr>
        <w:tabs>
          <w:tab w:val="num" w:pos="142"/>
        </w:tabs>
        <w:ind w:firstLine="567"/>
        <w:jc w:val="both"/>
      </w:pPr>
      <w:r w:rsidRPr="00111260">
        <w:t>Приложение:</w:t>
      </w:r>
    </w:p>
    <w:p w:rsidR="002E6514" w:rsidRPr="002E6514" w:rsidRDefault="00111260" w:rsidP="00111260">
      <w:pPr>
        <w:tabs>
          <w:tab w:val="num" w:pos="142"/>
        </w:tabs>
        <w:ind w:firstLine="567"/>
        <w:jc w:val="both"/>
        <w:rPr>
          <w:color w:val="000000" w:themeColor="text1"/>
        </w:rPr>
      </w:pPr>
      <w:r w:rsidRPr="00111260">
        <w:t xml:space="preserve">- комплект РКД – 02 архива </w:t>
      </w:r>
      <w:r w:rsidRPr="00111260">
        <w:rPr>
          <w:lang w:val="en-US"/>
        </w:rPr>
        <w:t>ZIP</w:t>
      </w:r>
      <w:r w:rsidRPr="00111260">
        <w:t>.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82" w:rsidRDefault="00C91182">
      <w:r>
        <w:separator/>
      </w:r>
    </w:p>
  </w:endnote>
  <w:endnote w:type="continuationSeparator" w:id="0">
    <w:p w:rsidR="00C91182" w:rsidRDefault="00C9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11260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на </w:t>
    </w:r>
    <w:r w:rsidR="00A844B8">
      <w:rPr>
        <w:sz w:val="20"/>
        <w:szCs w:val="20"/>
      </w:rPr>
      <w:t>выполнение работ «</w:t>
    </w:r>
    <w:r w:rsidR="00111260" w:rsidRPr="00111260">
      <w:rPr>
        <w:bCs/>
        <w:sz w:val="20"/>
        <w:szCs w:val="20"/>
        <w:lang w:val="x-none"/>
      </w:rPr>
      <w:t>Изготовление наружных чехлов См-877 (28 к-</w:t>
    </w:r>
    <w:proofErr w:type="spellStart"/>
    <w:r w:rsidR="00111260" w:rsidRPr="00111260">
      <w:rPr>
        <w:bCs/>
        <w:sz w:val="20"/>
        <w:szCs w:val="20"/>
        <w:lang w:val="x-none"/>
      </w:rPr>
      <w:t>тов</w:t>
    </w:r>
    <w:proofErr w:type="spellEnd"/>
    <w:r w:rsidR="00111260" w:rsidRPr="00111260">
      <w:rPr>
        <w:bCs/>
        <w:sz w:val="20"/>
        <w:szCs w:val="20"/>
        <w:lang w:val="x-none"/>
      </w:rPr>
      <w:t>)</w:t>
    </w:r>
    <w:r w:rsidR="00A844B8">
      <w:rPr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82" w:rsidRDefault="00C91182">
      <w:r>
        <w:separator/>
      </w:r>
    </w:p>
  </w:footnote>
  <w:footnote w:type="continuationSeparator" w:id="0">
    <w:p w:rsidR="00C91182" w:rsidRDefault="00C91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0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7"/>
  </w:num>
  <w:num w:numId="13">
    <w:abstractNumId w:val="9"/>
  </w:num>
  <w:num w:numId="14">
    <w:abstractNumId w:val="18"/>
  </w:num>
  <w:num w:numId="15">
    <w:abstractNumId w:val="23"/>
  </w:num>
  <w:num w:numId="16">
    <w:abstractNumId w:val="13"/>
  </w:num>
  <w:num w:numId="17">
    <w:abstractNumId w:val="26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0"/>
  </w:num>
  <w:num w:numId="20">
    <w:abstractNumId w:val="19"/>
  </w:num>
  <w:num w:numId="21">
    <w:abstractNumId w:val="20"/>
  </w:num>
  <w:num w:numId="22">
    <w:abstractNumId w:val="7"/>
  </w:num>
  <w:num w:numId="23">
    <w:abstractNumId w:val="25"/>
  </w:num>
  <w:num w:numId="24">
    <w:abstractNumId w:val="6"/>
  </w:num>
  <w:num w:numId="25">
    <w:abstractNumId w:val="28"/>
  </w:num>
  <w:num w:numId="26">
    <w:abstractNumId w:val="14"/>
  </w:num>
  <w:num w:numId="27">
    <w:abstractNumId w:val="10"/>
  </w:num>
  <w:num w:numId="28">
    <w:abstractNumId w:val="22"/>
  </w:num>
  <w:num w:numId="29">
    <w:abstractNumId w:val="12"/>
  </w:num>
  <w:num w:numId="30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e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1D0675-595F-4E7F-9085-71405B67D6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ECAEEC-3283-4B80-BC8D-39BB2370A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</cp:revision>
  <cp:lastPrinted>2012-04-20T11:24:00Z</cp:lastPrinted>
  <dcterms:created xsi:type="dcterms:W3CDTF">2013-04-17T11:50:00Z</dcterms:created>
  <dcterms:modified xsi:type="dcterms:W3CDTF">2014-03-28T08:15:00Z</dcterms:modified>
</cp:coreProperties>
</file>