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1D" w:rsidRPr="00200886" w:rsidRDefault="00F24A1D" w:rsidP="00F24A1D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7B74E76B" wp14:editId="4EDEDF78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F24A1D" w:rsidRPr="00200886" w:rsidTr="00F24A1D">
        <w:trPr>
          <w:cantSplit/>
          <w:trHeight w:val="552"/>
          <w:jc w:val="center"/>
        </w:trPr>
        <w:tc>
          <w:tcPr>
            <w:tcW w:w="9447" w:type="dxa"/>
          </w:tcPr>
          <w:p w:rsidR="00F24A1D" w:rsidRPr="00200886" w:rsidRDefault="00F24A1D" w:rsidP="00467A31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F24A1D" w:rsidRPr="00200886" w:rsidRDefault="00F24A1D" w:rsidP="00467A31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F24A1D" w:rsidRPr="00200886" w:rsidRDefault="00F24A1D" w:rsidP="00467A3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F24A1D" w:rsidRPr="00200886" w:rsidRDefault="00F24A1D" w:rsidP="00467A3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F24A1D" w:rsidRPr="00200886" w:rsidRDefault="00F24A1D" w:rsidP="00467A31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F24A1D" w:rsidRPr="00200886" w:rsidRDefault="00F24A1D" w:rsidP="00467A31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24A1D" w:rsidRPr="00200886" w:rsidRDefault="00F24A1D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F24A1D" w:rsidRPr="00200886" w:rsidRDefault="00F24A1D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F24A1D" w:rsidRPr="00200886" w:rsidRDefault="00F24A1D" w:rsidP="00467A31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F24A1D" w:rsidRPr="00200886" w:rsidRDefault="00F24A1D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24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марта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F24A1D" w:rsidRPr="00200886" w:rsidRDefault="00F24A1D" w:rsidP="00467A31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F24A1D" w:rsidRPr="00200886" w:rsidRDefault="00F24A1D" w:rsidP="00467A31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F24A1D" w:rsidRPr="00F24A1D" w:rsidRDefault="00F24A1D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000000" w:rsidRPr="00F24A1D" w:rsidRDefault="005A5F84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000000" w:rsidRPr="00F24A1D" w:rsidRDefault="005A5F84">
      <w:pPr>
        <w:rPr>
          <w:rFonts w:ascii="Arial" w:eastAsia="Times New Roman" w:hAnsi="Arial" w:cs="Arial"/>
        </w:rPr>
      </w:pPr>
    </w:p>
    <w:p w:rsidR="00000000" w:rsidRPr="00F24A1D" w:rsidRDefault="005A5F8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F24A1D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  <w:bookmarkStart w:id="0" w:name="_GoBack"/>
      <w:bookmarkEnd w:id="0"/>
    </w:p>
    <w:p w:rsidR="00000000" w:rsidRPr="00F24A1D" w:rsidRDefault="005A5F8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F24A1D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F24A1D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000000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2а.</w:t>
      </w:r>
    </w:p>
    <w:p w:rsidR="00000000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2а.</w:t>
      </w:r>
    </w:p>
    <w:p w:rsidR="00000000" w:rsidRPr="00F24A1D" w:rsidRDefault="005A5F84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тел. 8-34342-94776, факс 8-34342-94776, </w:t>
      </w:r>
      <w:proofErr w:type="spellStart"/>
      <w:r w:rsidRPr="00F24A1D">
        <w:rPr>
          <w:rFonts w:ascii="Arial" w:hAnsi="Arial" w:cs="Arial"/>
          <w:sz w:val="28"/>
          <w:szCs w:val="28"/>
        </w:rPr>
        <w:t>эл</w:t>
      </w:r>
      <w:proofErr w:type="gramStart"/>
      <w:r w:rsidRPr="00F24A1D">
        <w:rPr>
          <w:rFonts w:ascii="Arial" w:hAnsi="Arial" w:cs="Arial"/>
          <w:sz w:val="28"/>
          <w:szCs w:val="28"/>
        </w:rPr>
        <w:t>.п</w:t>
      </w:r>
      <w:proofErr w:type="gramEnd"/>
      <w:r w:rsidRPr="00F24A1D">
        <w:rPr>
          <w:rFonts w:ascii="Arial" w:hAnsi="Arial" w:cs="Arial"/>
          <w:sz w:val="28"/>
          <w:szCs w:val="28"/>
        </w:rPr>
        <w:t>очта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 zakupki1@venta-nt.ru</w:t>
      </w:r>
    </w:p>
    <w:p w:rsidR="00000000" w:rsidRPr="00F24A1D" w:rsidRDefault="005A5F8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>Организатор запроса цен:</w:t>
      </w: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r w:rsidRPr="00F24A1D">
        <w:rPr>
          <w:rFonts w:ascii="Arial" w:hAnsi="Arial" w:cs="Arial"/>
          <w:sz w:val="28"/>
          <w:szCs w:val="28"/>
        </w:rPr>
        <w:t>ОАО "Вента"</w:t>
      </w:r>
    </w:p>
    <w:p w:rsidR="00000000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2а.</w:t>
      </w:r>
    </w:p>
    <w:p w:rsidR="00000000" w:rsidRPr="00F24A1D" w:rsidRDefault="005A5F84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2а.</w:t>
      </w:r>
    </w:p>
    <w:p w:rsidR="00000000" w:rsidRPr="00F24A1D" w:rsidRDefault="005A5F84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F24A1D">
        <w:rPr>
          <w:rFonts w:ascii="Arial" w:hAnsi="Arial" w:cs="Arial"/>
          <w:sz w:val="28"/>
          <w:szCs w:val="28"/>
        </w:rPr>
        <w:t>Контактное лицо: ФИ</w:t>
      </w:r>
      <w:r w:rsidR="00F24A1D" w:rsidRPr="00F24A1D">
        <w:rPr>
          <w:rFonts w:ascii="Arial" w:hAnsi="Arial" w:cs="Arial"/>
          <w:sz w:val="28"/>
          <w:szCs w:val="28"/>
        </w:rPr>
        <w:t>О Долгих Ирина Васильевна, тел.</w:t>
      </w:r>
      <w:r w:rsidRPr="00F24A1D">
        <w:rPr>
          <w:rFonts w:ascii="Arial" w:hAnsi="Arial" w:cs="Arial"/>
          <w:sz w:val="28"/>
          <w:szCs w:val="28"/>
        </w:rPr>
        <w:t xml:space="preserve"> 8-906-8105</w:t>
      </w:r>
      <w:r w:rsidRPr="00F24A1D">
        <w:rPr>
          <w:rFonts w:ascii="Arial" w:hAnsi="Arial" w:cs="Arial"/>
          <w:sz w:val="28"/>
          <w:szCs w:val="28"/>
        </w:rPr>
        <w:t>359 , эл. почта zakupki1@venta-nt.ru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F24A1D">
        <w:rPr>
          <w:rFonts w:ascii="Arial" w:hAnsi="Arial" w:cs="Arial"/>
          <w:sz w:val="28"/>
          <w:szCs w:val="28"/>
          <w:shd w:val="clear" w:color="auto" w:fill="FFFFFF"/>
        </w:rPr>
        <w:t xml:space="preserve"> Листовой прокат (лист:3,4,5,6,8,10,20,45 ст3сп5) </w:t>
      </w:r>
    </w:p>
    <w:p w:rsidR="00000000" w:rsidRPr="00F24A1D" w:rsidRDefault="005A5F84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F24A1D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F24A1D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000000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624222, Свердловская обл., г. Нижняя тура, ул. Малышева,</w:t>
      </w:r>
      <w:r w:rsidRPr="00F24A1D">
        <w:rPr>
          <w:rFonts w:ascii="Arial" w:hAnsi="Arial" w:cs="Arial"/>
          <w:sz w:val="28"/>
          <w:szCs w:val="28"/>
        </w:rPr>
        <w:t xml:space="preserve"> д. 2а </w:t>
      </w:r>
    </w:p>
    <w:p w:rsidR="00000000" w:rsidRPr="00F24A1D" w:rsidRDefault="005A5F8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Pr="00F24A1D" w:rsidRDefault="005A5F84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F24A1D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F24A1D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F24A1D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F24A1D">
        <w:rPr>
          <w:rFonts w:ascii="Arial" w:eastAsia="Times New Roman" w:hAnsi="Arial" w:cs="Arial"/>
          <w:sz w:val="28"/>
          <w:szCs w:val="28"/>
        </w:rPr>
        <w:t>. Дом-2 в сети "Интер</w:t>
      </w:r>
      <w:r w:rsidRPr="00F24A1D">
        <w:rPr>
          <w:rFonts w:ascii="Arial" w:eastAsia="Times New Roman" w:hAnsi="Arial" w:cs="Arial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</w:t>
      </w:r>
      <w:r w:rsidRPr="00F24A1D">
        <w:rPr>
          <w:rFonts w:ascii="Arial" w:eastAsia="Times New Roman" w:hAnsi="Arial" w:cs="Arial"/>
          <w:sz w:val="28"/>
          <w:szCs w:val="28"/>
        </w:rPr>
        <w:t>су цен.</w:t>
      </w:r>
    </w:p>
    <w:p w:rsidR="00000000" w:rsidRPr="00F24A1D" w:rsidRDefault="005A5F84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Pr="00F24A1D" w:rsidRDefault="005A5F84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</w:t>
      </w:r>
      <w:r w:rsidRPr="00F24A1D">
        <w:rPr>
          <w:rFonts w:ascii="Arial" w:eastAsia="Times New Roman" w:hAnsi="Arial" w:cs="Arial"/>
          <w:sz w:val="28"/>
          <w:szCs w:val="28"/>
        </w:rPr>
        <w:t>пущенный участник запроса цен, предложивший наименьшую цену договора.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F24A1D">
        <w:rPr>
          <w:rFonts w:ascii="Arial" w:hAnsi="Arial" w:cs="Arial"/>
          <w:sz w:val="28"/>
          <w:szCs w:val="28"/>
        </w:rPr>
        <w:t>1 716 176 (Один миллион семьсот шестнадцать тысяч сто семьдесят шесть) рублей 26 копеек, включая НДС. Цена договора включает в себя: стоимость упа</w:t>
      </w:r>
      <w:r w:rsidRPr="00F24A1D">
        <w:rPr>
          <w:rFonts w:ascii="Arial" w:hAnsi="Arial" w:cs="Arial"/>
          <w:sz w:val="28"/>
          <w:szCs w:val="28"/>
        </w:rPr>
        <w:t>ковки, доставку,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F24A1D" w:rsidRPr="00F24A1D">
        <w:rPr>
          <w:rFonts w:ascii="Arial" w:hAnsi="Arial" w:cs="Arial"/>
          <w:sz w:val="28"/>
          <w:szCs w:val="28"/>
        </w:rPr>
        <w:t>тельством Российской Федерации.</w:t>
      </w:r>
    </w:p>
    <w:p w:rsidR="00F24A1D" w:rsidRPr="00F24A1D" w:rsidRDefault="00F24A1D" w:rsidP="00F24A1D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1 454 386 руб. 66 коп</w:t>
      </w:r>
      <w:proofErr w:type="gramStart"/>
      <w:r w:rsidRPr="00F24A1D">
        <w:rPr>
          <w:rFonts w:ascii="Arial" w:hAnsi="Arial" w:cs="Arial"/>
          <w:sz w:val="28"/>
          <w:szCs w:val="28"/>
        </w:rPr>
        <w:t>.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(</w:t>
      </w:r>
      <w:proofErr w:type="gramStart"/>
      <w:r w:rsidRPr="00F24A1D">
        <w:rPr>
          <w:rFonts w:ascii="Arial" w:hAnsi="Arial" w:cs="Arial"/>
          <w:sz w:val="28"/>
          <w:szCs w:val="28"/>
        </w:rPr>
        <w:t>о</w:t>
      </w:r>
      <w:proofErr w:type="gramEnd"/>
      <w:r w:rsidRPr="00F24A1D">
        <w:rPr>
          <w:rFonts w:ascii="Arial" w:hAnsi="Arial" w:cs="Arial"/>
          <w:sz w:val="28"/>
          <w:szCs w:val="28"/>
        </w:rPr>
        <w:t>дин миллион четыреста пятьдесят четыре тысячи триста восемьдесят шесть) рублей 66 копеек.</w:t>
      </w:r>
    </w:p>
    <w:p w:rsidR="00000000" w:rsidRPr="00F24A1D" w:rsidRDefault="005A5F8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Срок, место и порядок предоставл</w:t>
      </w:r>
      <w:r w:rsidRPr="00F24A1D">
        <w:rPr>
          <w:rFonts w:ascii="Arial" w:hAnsi="Arial" w:cs="Arial"/>
          <w:b/>
          <w:bCs/>
          <w:sz w:val="28"/>
          <w:szCs w:val="28"/>
        </w:rPr>
        <w:t xml:space="preserve">ения документации по запросу цен: </w:t>
      </w:r>
    </w:p>
    <w:p w:rsidR="00000000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F24A1D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F24A1D">
        <w:rPr>
          <w:rFonts w:ascii="Arial" w:hAnsi="Arial" w:cs="Arial"/>
          <w:sz w:val="28"/>
          <w:szCs w:val="28"/>
        </w:rPr>
        <w:t>Росатом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F24A1D">
        <w:rPr>
          <w:rFonts w:ascii="Arial" w:hAnsi="Arial" w:cs="Arial"/>
          <w:sz w:val="28"/>
          <w:szCs w:val="28"/>
        </w:rPr>
        <w:t>с д</w:t>
      </w:r>
      <w:r w:rsidRPr="00F24A1D">
        <w:rPr>
          <w:rFonts w:ascii="Arial" w:hAnsi="Arial" w:cs="Arial"/>
          <w:sz w:val="28"/>
          <w:szCs w:val="28"/>
        </w:rPr>
        <w:t>аты размещения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F24A1D">
        <w:rPr>
          <w:rFonts w:ascii="Arial" w:hAnsi="Arial" w:cs="Arial"/>
          <w:sz w:val="28"/>
          <w:szCs w:val="28"/>
        </w:rPr>
        <w:t>Аук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F24A1D">
        <w:rPr>
          <w:rFonts w:ascii="Arial" w:hAnsi="Arial" w:cs="Arial"/>
          <w:sz w:val="28"/>
          <w:szCs w:val="28"/>
        </w:rPr>
        <w:t>Конк</w:t>
      </w:r>
      <w:proofErr w:type="spellEnd"/>
      <w:r w:rsidRPr="00F24A1D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lastRenderedPageBreak/>
        <w:t>Возможность про</w:t>
      </w:r>
      <w:r w:rsidRPr="00F24A1D">
        <w:rPr>
          <w:rFonts w:ascii="Arial" w:hAnsi="Arial" w:cs="Arial"/>
          <w:b/>
          <w:bCs/>
          <w:sz w:val="28"/>
          <w:szCs w:val="28"/>
        </w:rPr>
        <w:t xml:space="preserve">ведения процедуры переторжки: </w:t>
      </w:r>
    </w:p>
    <w:p w:rsidR="00000000" w:rsidRPr="00F24A1D" w:rsidRDefault="005A5F84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F24A1D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F24A1D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Заявки на участие в запр</w:t>
      </w:r>
      <w:r w:rsidRPr="00F24A1D">
        <w:rPr>
          <w:rFonts w:ascii="Arial" w:hAnsi="Arial" w:cs="Arial"/>
          <w:sz w:val="28"/>
          <w:szCs w:val="28"/>
        </w:rPr>
        <w:t xml:space="preserve">осе цен предоставляются на электронную торговую площадку </w:t>
      </w:r>
      <w:proofErr w:type="spellStart"/>
      <w:r w:rsidRPr="00F24A1D">
        <w:rPr>
          <w:rFonts w:ascii="Arial" w:hAnsi="Arial" w:cs="Arial"/>
          <w:sz w:val="28"/>
          <w:szCs w:val="28"/>
        </w:rPr>
        <w:t>Аук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F24A1D">
        <w:rPr>
          <w:rFonts w:ascii="Arial" w:hAnsi="Arial" w:cs="Arial"/>
          <w:sz w:val="28"/>
          <w:szCs w:val="28"/>
        </w:rPr>
        <w:t>Конк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F24A1D">
        <w:rPr>
          <w:rFonts w:ascii="Arial" w:hAnsi="Arial" w:cs="Arial"/>
          <w:sz w:val="28"/>
          <w:szCs w:val="28"/>
        </w:rPr>
        <w:t>на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F24A1D">
        <w:rPr>
          <w:rFonts w:ascii="Arial" w:hAnsi="Arial" w:cs="Arial"/>
          <w:sz w:val="28"/>
          <w:szCs w:val="28"/>
        </w:rPr>
        <w:t>данной</w:t>
      </w:r>
      <w:proofErr w:type="gramEnd"/>
      <w:r w:rsidRPr="00F24A1D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</w:t>
      </w:r>
      <w:r w:rsidRPr="00F24A1D">
        <w:rPr>
          <w:rFonts w:ascii="Arial" w:hAnsi="Arial" w:cs="Arial"/>
          <w:sz w:val="28"/>
          <w:szCs w:val="28"/>
        </w:rPr>
        <w:t>нной ЭТП, в срок не позднее 10:00:00 (время московское) «31» марта 2014 года.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000000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624222, Свердловская область, г. Нижняя Тура, ул. Малышева, 2а., не позднее «07» апреля 2014 года.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Место и дата подведения итогов запро</w:t>
      </w:r>
      <w:r w:rsidRPr="00F24A1D">
        <w:rPr>
          <w:rFonts w:ascii="Arial" w:hAnsi="Arial" w:cs="Arial"/>
          <w:b/>
          <w:bCs/>
          <w:sz w:val="28"/>
          <w:szCs w:val="28"/>
        </w:rPr>
        <w:t>са цен:</w:t>
      </w:r>
    </w:p>
    <w:p w:rsidR="00000000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624222, Свердловская область, г. Нижняя Тура, ул. Малышева, 2а., не позднее «07» апреля 2014 года.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Pr="00F24A1D" w:rsidRDefault="005A5F84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F24A1D" w:rsidRPr="00F24A1D">
        <w:rPr>
          <w:rFonts w:ascii="Arial" w:hAnsi="Arial" w:cs="Arial"/>
          <w:sz w:val="28"/>
          <w:szCs w:val="28"/>
        </w:rPr>
        <w:t>20</w:t>
      </w:r>
      <w:r w:rsidRPr="00F24A1D">
        <w:rPr>
          <w:rFonts w:ascii="Arial" w:hAnsi="Arial" w:cs="Arial"/>
          <w:sz w:val="28"/>
          <w:szCs w:val="28"/>
        </w:rPr>
        <w:t xml:space="preserve"> </w:t>
      </w:r>
      <w:r w:rsidRPr="00F24A1D">
        <w:rPr>
          <w:rFonts w:ascii="Arial" w:hAnsi="Arial" w:cs="Arial"/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Pr="00F24A1D" w:rsidRDefault="005A5F84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F24A1D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Процедура запроса цен не является торгами</w:t>
      </w:r>
      <w:r w:rsidRPr="00F24A1D">
        <w:rPr>
          <w:rFonts w:ascii="Arial" w:hAnsi="Arial" w:cs="Arial"/>
          <w:sz w:val="28"/>
          <w:szCs w:val="28"/>
        </w:rPr>
        <w:t xml:space="preserve">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</w:t>
      </w:r>
      <w:r w:rsidRPr="00F24A1D">
        <w:rPr>
          <w:rFonts w:ascii="Arial" w:hAnsi="Arial" w:cs="Arial"/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A5F84" w:rsidRPr="00F24A1D" w:rsidRDefault="005A5F8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24A1D">
        <w:rPr>
          <w:rFonts w:ascii="Arial" w:hAnsi="Arial" w:cs="Arial"/>
          <w:sz w:val="28"/>
          <w:szCs w:val="28"/>
        </w:rPr>
        <w:lastRenderedPageBreak/>
        <w:t xml:space="preserve">Остальные и более подробные условия </w:t>
      </w:r>
      <w:proofErr w:type="spellStart"/>
      <w:r w:rsidRPr="00F24A1D">
        <w:rPr>
          <w:rFonts w:ascii="Arial" w:hAnsi="Arial" w:cs="Arial"/>
          <w:sz w:val="28"/>
          <w:szCs w:val="28"/>
        </w:rPr>
        <w:t>зароса</w:t>
      </w:r>
      <w:proofErr w:type="spellEnd"/>
      <w:r w:rsidRPr="00F24A1D">
        <w:rPr>
          <w:rFonts w:ascii="Arial" w:hAnsi="Arial" w:cs="Arial"/>
          <w:sz w:val="28"/>
          <w:szCs w:val="28"/>
        </w:rPr>
        <w:t xml:space="preserve"> цен содержатся в докум</w:t>
      </w:r>
      <w:r w:rsidRPr="00F24A1D">
        <w:rPr>
          <w:rFonts w:ascii="Arial" w:hAnsi="Arial" w:cs="Arial"/>
          <w:sz w:val="28"/>
          <w:szCs w:val="28"/>
        </w:rPr>
        <w:t>ентации по запросу цен, являющейся неотъемлемым приложением к данному извещению</w:t>
      </w:r>
    </w:p>
    <w:sectPr w:rsidR="005A5F84" w:rsidRPr="00F24A1D" w:rsidSect="00F24A1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0CDE"/>
    <w:multiLevelType w:val="multilevel"/>
    <w:tmpl w:val="C442B4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9A50FF"/>
    <w:multiLevelType w:val="multilevel"/>
    <w:tmpl w:val="2FA2D9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D97520"/>
    <w:multiLevelType w:val="multilevel"/>
    <w:tmpl w:val="1ECE4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554EF"/>
    <w:rsid w:val="005A5F84"/>
    <w:rsid w:val="00B554EF"/>
    <w:rsid w:val="00F2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F24A1D"/>
    <w:rPr>
      <w:color w:val="0000FF"/>
      <w:u w:val="single"/>
    </w:rPr>
  </w:style>
  <w:style w:type="paragraph" w:styleId="a5">
    <w:name w:val="No Spacing"/>
    <w:uiPriority w:val="99"/>
    <w:qFormat/>
    <w:rsid w:val="00F24A1D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24A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A1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F24A1D"/>
    <w:rPr>
      <w:color w:val="0000FF"/>
      <w:u w:val="single"/>
    </w:rPr>
  </w:style>
  <w:style w:type="paragraph" w:styleId="a5">
    <w:name w:val="No Spacing"/>
    <w:uiPriority w:val="99"/>
    <w:qFormat/>
    <w:rsid w:val="00F24A1D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24A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A1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3</cp:revision>
  <dcterms:created xsi:type="dcterms:W3CDTF">2014-03-24T13:29:00Z</dcterms:created>
  <dcterms:modified xsi:type="dcterms:W3CDTF">2014-03-24T13:32:00Z</dcterms:modified>
</cp:coreProperties>
</file>