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9889" w:type="dxa"/>
        <w:tblLook w:val="04A0"/>
      </w:tblPr>
      <w:tblGrid>
        <w:gridCol w:w="5495"/>
        <w:gridCol w:w="4394"/>
      </w:tblGrid>
      <w:tr w:rsidR="00A12D2E" w:rsidTr="00E83AF7">
        <w:trPr>
          <w:trHeight w:val="1135"/>
        </w:trPr>
        <w:tc>
          <w:tcPr>
            <w:tcW w:w="5495" w:type="dxa"/>
          </w:tcPr>
          <w:p w:rsidR="00A12D2E" w:rsidRDefault="00A12D2E" w:rsidP="00E83AF7">
            <w:pPr>
              <w:keepNext/>
              <w:ind w:firstLine="709"/>
            </w:pPr>
          </w:p>
        </w:tc>
        <w:tc>
          <w:tcPr>
            <w:tcW w:w="4394" w:type="dxa"/>
            <w:hideMark/>
          </w:tcPr>
          <w:p w:rsidR="00A12D2E" w:rsidRDefault="00A12D2E" w:rsidP="00E83AF7">
            <w:pPr>
              <w:pStyle w:val="HTML"/>
              <w:keepNext/>
              <w:suppressAutoHyphens/>
              <w:ind w:left="742"/>
              <w:rPr>
                <w:rFonts w:ascii="Times New Roman" w:hAnsi="Times New Roman" w:cs="Times New Roman"/>
                <w:bCs/>
                <w:sz w:val="28"/>
                <w:szCs w:val="28"/>
              </w:rPr>
            </w:pPr>
            <w:r>
              <w:rPr>
                <w:rFonts w:ascii="Times New Roman" w:hAnsi="Times New Roman" w:cs="Times New Roman"/>
                <w:bCs/>
                <w:sz w:val="28"/>
                <w:szCs w:val="28"/>
              </w:rPr>
              <w:t>УТВЕРЖДАЮ</w:t>
            </w:r>
          </w:p>
          <w:p w:rsidR="00E83AF7" w:rsidRDefault="00E83AF7" w:rsidP="00E83AF7">
            <w:pPr>
              <w:pStyle w:val="HTML"/>
              <w:suppressAutoHyphens/>
              <w:rPr>
                <w:rFonts w:ascii="Times New Roman" w:hAnsi="Times New Roman" w:cs="Times New Roman"/>
                <w:sz w:val="28"/>
                <w:szCs w:val="28"/>
              </w:rPr>
            </w:pPr>
            <w:r>
              <w:rPr>
                <w:rFonts w:ascii="Times New Roman" w:hAnsi="Times New Roman" w:cs="Times New Roman"/>
                <w:sz w:val="28"/>
                <w:szCs w:val="28"/>
              </w:rPr>
              <w:t>Зам.Генерального директора по закупкам и логистике ОАО «УЭХК»                   В.И.Денисов</w:t>
            </w:r>
          </w:p>
          <w:p w:rsidR="00E83AF7" w:rsidRDefault="00E83AF7" w:rsidP="00E83AF7">
            <w:pPr>
              <w:pStyle w:val="HTML"/>
              <w:keepNext/>
              <w:suppressAutoHyphens/>
              <w:ind w:left="742"/>
              <w:rPr>
                <w:rFonts w:ascii="Times New Roman" w:hAnsi="Times New Roman" w:cs="Times New Roman"/>
                <w:bCs/>
                <w:sz w:val="28"/>
                <w:szCs w:val="28"/>
              </w:rPr>
            </w:pPr>
          </w:p>
          <w:p w:rsidR="00A12D2E" w:rsidRDefault="00A12D2E" w:rsidP="00E83AF7">
            <w:pPr>
              <w:pStyle w:val="HTML"/>
              <w:keepNext/>
              <w:suppressAutoHyphens/>
              <w:ind w:left="742"/>
              <w:rPr>
                <w:rFonts w:ascii="Times New Roman" w:hAnsi="Times New Roman" w:cs="Times New Roman"/>
                <w:sz w:val="24"/>
                <w:szCs w:val="24"/>
              </w:rPr>
            </w:pPr>
            <w:r>
              <w:rPr>
                <w:rFonts w:ascii="Times New Roman" w:hAnsi="Times New Roman" w:cs="Times New Roman"/>
                <w:sz w:val="28"/>
                <w:szCs w:val="28"/>
              </w:rPr>
              <w:t>«___» __________ 2014 года</w:t>
            </w:r>
          </w:p>
        </w:tc>
      </w:tr>
    </w:tbl>
    <w:p w:rsidR="00A12D2E" w:rsidRDefault="00A12D2E" w:rsidP="00A12D2E">
      <w:pPr>
        <w:keepNext/>
        <w:ind w:firstLine="709"/>
        <w:jc w:val="center"/>
        <w:rPr>
          <w:bCs/>
        </w:rPr>
      </w:pPr>
    </w:p>
    <w:p w:rsidR="00A12D2E" w:rsidRDefault="00A12D2E" w:rsidP="00A12D2E">
      <w:pPr>
        <w:pStyle w:val="111"/>
        <w:ind w:firstLine="709"/>
        <w:rPr>
          <w:bCs/>
          <w:szCs w:val="24"/>
        </w:rPr>
      </w:pPr>
    </w:p>
    <w:p w:rsidR="00A12D2E" w:rsidRDefault="00A12D2E" w:rsidP="00A12D2E">
      <w:pPr>
        <w:keepNext/>
        <w:ind w:firstLine="709"/>
        <w:jc w:val="center"/>
        <w:rPr>
          <w:bCs/>
        </w:rPr>
      </w:pPr>
    </w:p>
    <w:p w:rsidR="00A12D2E" w:rsidRDefault="00A12D2E" w:rsidP="00A12D2E">
      <w:pPr>
        <w:keepNext/>
        <w:ind w:firstLine="709"/>
        <w:jc w:val="center"/>
        <w:rPr>
          <w:bCs/>
        </w:rPr>
      </w:pPr>
    </w:p>
    <w:p w:rsidR="00A12D2E" w:rsidRDefault="00A12D2E" w:rsidP="00A12D2E">
      <w:pPr>
        <w:keepNext/>
        <w:ind w:firstLine="709"/>
        <w:jc w:val="center"/>
        <w:rPr>
          <w:bCs/>
        </w:rPr>
      </w:pPr>
    </w:p>
    <w:p w:rsidR="00A12D2E" w:rsidRDefault="00A12D2E" w:rsidP="00A12D2E">
      <w:pPr>
        <w:keepNext/>
      </w:pPr>
    </w:p>
    <w:p w:rsidR="00A12D2E" w:rsidRDefault="00A12D2E" w:rsidP="00A12D2E">
      <w:pPr>
        <w:keepNext/>
      </w:pPr>
      <w:bookmarkStart w:id="0" w:name="_Toc326685654"/>
      <w:bookmarkStart w:id="1" w:name="_Toc318388606"/>
    </w:p>
    <w:p w:rsidR="00A12D2E" w:rsidRDefault="00A12D2E" w:rsidP="00A12D2E">
      <w:pPr>
        <w:keepNext/>
      </w:pPr>
    </w:p>
    <w:p w:rsidR="00A12D2E" w:rsidRDefault="00A12D2E" w:rsidP="00A12D2E">
      <w:pPr>
        <w:keepNext/>
      </w:pPr>
    </w:p>
    <w:p w:rsidR="00A12D2E" w:rsidRDefault="00A12D2E" w:rsidP="00A12D2E">
      <w:pPr>
        <w:keepNext/>
      </w:pPr>
    </w:p>
    <w:p w:rsidR="00A12D2E" w:rsidRDefault="00A12D2E" w:rsidP="00A12D2E">
      <w:pPr>
        <w:keepNext/>
      </w:pPr>
    </w:p>
    <w:p w:rsidR="00A12D2E" w:rsidRDefault="00A12D2E" w:rsidP="00A12D2E">
      <w:pPr>
        <w:keepNext/>
        <w:ind w:firstLine="709"/>
        <w:jc w:val="center"/>
        <w:outlineLvl w:val="0"/>
        <w:rPr>
          <w:bCs/>
          <w:sz w:val="28"/>
          <w:szCs w:val="28"/>
        </w:rPr>
      </w:pPr>
      <w:bookmarkStart w:id="2" w:name="_Toc376177305"/>
      <w:r>
        <w:rPr>
          <w:bCs/>
          <w:sz w:val="28"/>
          <w:szCs w:val="28"/>
        </w:rPr>
        <w:t>ДОКУМЕНТАЦИЯ ПО ЗАПРОСУ ПРЕДЛОЖЕНИЙ</w:t>
      </w:r>
      <w:bookmarkEnd w:id="0"/>
      <w:bookmarkEnd w:id="1"/>
      <w:bookmarkEnd w:id="2"/>
    </w:p>
    <w:p w:rsidR="00A12D2E" w:rsidRDefault="00A12D2E" w:rsidP="00A12D2E">
      <w:pPr>
        <w:keepNext/>
        <w:ind w:firstLine="709"/>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 на Техническое обслуживание оборудования и средств связи ГО</w:t>
      </w:r>
    </w:p>
    <w:p w:rsidR="00A12D2E" w:rsidRDefault="00A12D2E" w:rsidP="00A12D2E">
      <w:pPr>
        <w:keepNext/>
        <w:ind w:firstLine="709"/>
        <w:jc w:val="center"/>
        <w:rPr>
          <w:sz w:val="28"/>
          <w:szCs w:val="28"/>
        </w:rPr>
      </w:pPr>
    </w:p>
    <w:p w:rsidR="00A12D2E" w:rsidRDefault="00A12D2E" w:rsidP="00A12D2E">
      <w:pPr>
        <w:keepNext/>
        <w:ind w:firstLine="709"/>
        <w:jc w:val="center"/>
        <w:rPr>
          <w:sz w:val="28"/>
          <w:szCs w:val="28"/>
        </w:rPr>
      </w:pPr>
    </w:p>
    <w:p w:rsidR="00A12D2E" w:rsidRDefault="00A12D2E" w:rsidP="00A12D2E">
      <w:pPr>
        <w:keepNext/>
        <w:ind w:firstLine="709"/>
        <w:jc w:val="center"/>
        <w:rPr>
          <w:sz w:val="28"/>
          <w:szCs w:val="28"/>
        </w:rPr>
      </w:pPr>
    </w:p>
    <w:p w:rsidR="00A12D2E" w:rsidRDefault="00A12D2E" w:rsidP="00A12D2E">
      <w:pPr>
        <w:keepNext/>
        <w:ind w:firstLine="709"/>
        <w:jc w:val="center"/>
        <w:rPr>
          <w:sz w:val="28"/>
          <w:szCs w:val="28"/>
        </w:rPr>
      </w:pPr>
    </w:p>
    <w:p w:rsidR="00A12D2E" w:rsidRDefault="00A12D2E" w:rsidP="00A12D2E">
      <w:pPr>
        <w:keepNext/>
        <w:ind w:firstLine="709"/>
        <w:jc w:val="center"/>
        <w:rPr>
          <w:sz w:val="28"/>
          <w:szCs w:val="28"/>
        </w:rPr>
      </w:pPr>
    </w:p>
    <w:p w:rsidR="00A12D2E" w:rsidRDefault="00A12D2E" w:rsidP="00A12D2E">
      <w:pPr>
        <w:keepNext/>
        <w:ind w:firstLine="709"/>
        <w:jc w:val="center"/>
        <w:rPr>
          <w:caps/>
          <w:sz w:val="28"/>
          <w:szCs w:val="28"/>
        </w:rPr>
      </w:pPr>
      <w:r>
        <w:rPr>
          <w:caps/>
          <w:sz w:val="28"/>
          <w:szCs w:val="28"/>
        </w:rPr>
        <w:t>том 1 «общая и коммерческая части»</w:t>
      </w:r>
    </w:p>
    <w:p w:rsidR="00A12D2E" w:rsidRDefault="00A12D2E" w:rsidP="00A12D2E">
      <w:pPr>
        <w:keepNext/>
        <w:ind w:firstLine="709"/>
        <w:jc w:val="center"/>
        <w:rPr>
          <w:sz w:val="28"/>
          <w:szCs w:val="28"/>
        </w:rPr>
      </w:pPr>
    </w:p>
    <w:p w:rsidR="00A12D2E" w:rsidRDefault="00A12D2E" w:rsidP="00A12D2E">
      <w:pPr>
        <w:keepNext/>
        <w:ind w:firstLine="709"/>
        <w:jc w:val="center"/>
        <w:rPr>
          <w:sz w:val="28"/>
          <w:szCs w:val="28"/>
        </w:rPr>
      </w:pPr>
    </w:p>
    <w:p w:rsidR="00A12D2E" w:rsidRDefault="00A12D2E" w:rsidP="00A12D2E">
      <w:pPr>
        <w:keepNext/>
        <w:ind w:firstLine="709"/>
        <w:jc w:val="center"/>
        <w:rPr>
          <w:sz w:val="28"/>
          <w:szCs w:val="28"/>
        </w:rPr>
      </w:pPr>
    </w:p>
    <w:p w:rsidR="00A12D2E" w:rsidRDefault="00A12D2E" w:rsidP="00A12D2E">
      <w:pPr>
        <w:keepNext/>
        <w:ind w:firstLine="709"/>
        <w:jc w:val="center"/>
      </w:pPr>
    </w:p>
    <w:p w:rsidR="00A12D2E" w:rsidRDefault="00A12D2E" w:rsidP="00A12D2E">
      <w:pPr>
        <w:keepNext/>
        <w:ind w:firstLine="709"/>
        <w:jc w:val="center"/>
      </w:pPr>
    </w:p>
    <w:p w:rsidR="00A12D2E" w:rsidRDefault="00A12D2E" w:rsidP="00A12D2E">
      <w:pPr>
        <w:keepNext/>
        <w:ind w:firstLine="709"/>
        <w:jc w:val="center"/>
      </w:pPr>
    </w:p>
    <w:p w:rsidR="00A12D2E" w:rsidRDefault="00A12D2E" w:rsidP="00A12D2E">
      <w:pPr>
        <w:keepNext/>
        <w:ind w:firstLine="709"/>
        <w:jc w:val="center"/>
      </w:pPr>
    </w:p>
    <w:p w:rsidR="00A12D2E" w:rsidRDefault="00A12D2E" w:rsidP="00A12D2E">
      <w:pPr>
        <w:keepNext/>
        <w:ind w:firstLine="709"/>
        <w:jc w:val="center"/>
      </w:pPr>
    </w:p>
    <w:p w:rsidR="00A12D2E" w:rsidRDefault="00A12D2E" w:rsidP="00A12D2E">
      <w:pPr>
        <w:keepNext/>
        <w:ind w:firstLine="709"/>
        <w:jc w:val="center"/>
      </w:pPr>
    </w:p>
    <w:p w:rsidR="00A12D2E" w:rsidRDefault="00A12D2E" w:rsidP="00A12D2E">
      <w:pPr>
        <w:keepNext/>
        <w:ind w:firstLine="709"/>
        <w:jc w:val="center"/>
      </w:pPr>
    </w:p>
    <w:p w:rsidR="00A12D2E" w:rsidRDefault="00A12D2E" w:rsidP="00A12D2E">
      <w:pPr>
        <w:keepNext/>
        <w:ind w:firstLine="709"/>
        <w:jc w:val="center"/>
      </w:pPr>
    </w:p>
    <w:p w:rsidR="00A12D2E" w:rsidRDefault="00A12D2E" w:rsidP="00A12D2E">
      <w:pPr>
        <w:keepNext/>
        <w:ind w:firstLine="709"/>
        <w:jc w:val="center"/>
      </w:pPr>
    </w:p>
    <w:p w:rsidR="00A12D2E" w:rsidRDefault="00A12D2E" w:rsidP="00A12D2E">
      <w:pPr>
        <w:keepNext/>
        <w:ind w:firstLine="709"/>
        <w:jc w:val="center"/>
      </w:pPr>
    </w:p>
    <w:p w:rsidR="00A12D2E" w:rsidRDefault="00A12D2E" w:rsidP="00A12D2E">
      <w:pPr>
        <w:keepNext/>
        <w:ind w:firstLine="709"/>
        <w:jc w:val="center"/>
      </w:pPr>
    </w:p>
    <w:p w:rsidR="00A12D2E" w:rsidRDefault="00A12D2E" w:rsidP="00A12D2E">
      <w:pPr>
        <w:keepNext/>
        <w:ind w:firstLine="709"/>
        <w:jc w:val="center"/>
      </w:pPr>
    </w:p>
    <w:p w:rsidR="00A12D2E" w:rsidRDefault="00A12D2E" w:rsidP="00A12D2E">
      <w:pPr>
        <w:keepNext/>
        <w:ind w:firstLine="709"/>
        <w:jc w:val="center"/>
      </w:pPr>
    </w:p>
    <w:p w:rsidR="00A12D2E" w:rsidRDefault="00A12D2E" w:rsidP="00A12D2E">
      <w:pPr>
        <w:keepNext/>
        <w:ind w:firstLine="709"/>
        <w:jc w:val="center"/>
      </w:pPr>
    </w:p>
    <w:p w:rsidR="00A12D2E" w:rsidRDefault="00A12D2E" w:rsidP="00A12D2E">
      <w:pPr>
        <w:keepNext/>
        <w:ind w:firstLine="709"/>
        <w:jc w:val="center"/>
      </w:pPr>
    </w:p>
    <w:p w:rsidR="00A12D2E" w:rsidRDefault="00A12D2E" w:rsidP="00A12D2E">
      <w:pPr>
        <w:keepNext/>
        <w:ind w:firstLine="709"/>
        <w:jc w:val="center"/>
      </w:pPr>
    </w:p>
    <w:p w:rsidR="00A12D2E" w:rsidRDefault="00A12D2E" w:rsidP="00A12D2E">
      <w:pPr>
        <w:keepNext/>
        <w:ind w:firstLine="709"/>
        <w:jc w:val="center"/>
      </w:pPr>
    </w:p>
    <w:p w:rsidR="00A12D2E" w:rsidRDefault="00A12D2E" w:rsidP="00A12D2E">
      <w:pPr>
        <w:keepNext/>
        <w:ind w:firstLine="709"/>
        <w:jc w:val="center"/>
        <w:rPr>
          <w:sz w:val="28"/>
          <w:szCs w:val="28"/>
        </w:rPr>
      </w:pPr>
      <w:r>
        <w:rPr>
          <w:sz w:val="28"/>
          <w:szCs w:val="28"/>
        </w:rPr>
        <w:t>2014</w:t>
      </w:r>
    </w:p>
    <w:p w:rsidR="00A12D2E" w:rsidRDefault="00A12D2E" w:rsidP="00A12D2E">
      <w:pPr>
        <w:rPr>
          <w:sz w:val="28"/>
          <w:szCs w:val="28"/>
        </w:rPr>
        <w:sectPr w:rsidR="00A12D2E">
          <w:footerReference w:type="even" r:id="rId7"/>
          <w:pgSz w:w="11907" w:h="16840"/>
          <w:pgMar w:top="1134" w:right="567" w:bottom="1134" w:left="1418" w:header="709" w:footer="1072" w:gutter="0"/>
          <w:cols w:space="708"/>
          <w:docGrid w:linePitch="360"/>
        </w:sectPr>
      </w:pPr>
    </w:p>
    <w:p w:rsidR="00A12D2E" w:rsidRDefault="00A12D2E" w:rsidP="00A12D2E">
      <w:pPr>
        <w:keepNext/>
        <w:ind w:firstLine="709"/>
        <w:rPr>
          <w:bCs/>
        </w:rPr>
      </w:pPr>
    </w:p>
    <w:p w:rsidR="00A12D2E" w:rsidRDefault="00A12D2E" w:rsidP="00A12D2E">
      <w:pPr>
        <w:pStyle w:val="10"/>
        <w:numPr>
          <w:ilvl w:val="0"/>
          <w:numId w:val="0"/>
        </w:numPr>
        <w:tabs>
          <w:tab w:val="left" w:pos="709"/>
        </w:tabs>
        <w:ind w:firstLine="709"/>
        <w:jc w:val="center"/>
        <w:rPr>
          <w:rFonts w:eastAsia="Times New Roman"/>
          <w:b/>
        </w:rPr>
      </w:pPr>
      <w:bookmarkStart w:id="3" w:name="_Toc376177307"/>
      <w:bookmarkStart w:id="4" w:name="_Toc326685657"/>
      <w:r>
        <w:rPr>
          <w:rFonts w:eastAsia="Times New Roman"/>
          <w:b/>
        </w:rPr>
        <w:t>ЧАСТЬ 1</w:t>
      </w:r>
      <w:bookmarkEnd w:id="3"/>
      <w:bookmarkEnd w:id="4"/>
    </w:p>
    <w:p w:rsidR="00A12D2E" w:rsidRDefault="00A12D2E" w:rsidP="00A12D2E">
      <w:pPr>
        <w:keepNext/>
        <w:ind w:firstLine="709"/>
      </w:pPr>
    </w:p>
    <w:p w:rsidR="00A12D2E" w:rsidRDefault="00A12D2E" w:rsidP="00A12D2E">
      <w:pPr>
        <w:pStyle w:val="10"/>
        <w:numPr>
          <w:ilvl w:val="1"/>
          <w:numId w:val="10"/>
        </w:numPr>
        <w:tabs>
          <w:tab w:val="num" w:pos="1134"/>
        </w:tabs>
        <w:ind w:left="0" w:firstLine="709"/>
        <w:jc w:val="left"/>
        <w:rPr>
          <w:rFonts w:eastAsia="Times New Roman"/>
        </w:rPr>
      </w:pPr>
      <w:bookmarkStart w:id="5" w:name="_Toc376177308"/>
      <w:bookmarkStart w:id="6" w:name="_Toc326685658"/>
      <w:bookmarkStart w:id="7" w:name="_Ref317259002"/>
      <w:r>
        <w:rPr>
          <w:rFonts w:eastAsia="Times New Roman"/>
        </w:rPr>
        <w:t>ТЕРМИНЫ И ОПРЕДЕЛЕНИЯ</w:t>
      </w:r>
      <w:bookmarkEnd w:id="5"/>
      <w:bookmarkEnd w:id="6"/>
      <w:bookmarkEnd w:id="7"/>
    </w:p>
    <w:p w:rsidR="00A12D2E" w:rsidRDefault="00A12D2E" w:rsidP="00A12D2E">
      <w:pPr>
        <w:keepNext/>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fldSimple w:instr=" REF _Ref317249928 \r \h  \* MERGEFORMAT ">
        <w:r>
          <w:rPr>
            <w:sz w:val="28"/>
            <w:szCs w:val="28"/>
          </w:rPr>
          <w:t>5</w:t>
        </w:r>
      </w:fldSimple>
      <w:r>
        <w:rPr>
          <w:sz w:val="28"/>
          <w:szCs w:val="28"/>
        </w:rPr>
        <w:t xml:space="preserve"> раздела </w:t>
      </w:r>
      <w:fldSimple w:instr=" REF _Ref317250097 \r \h  \* MERGEFORMAT ">
        <w:r>
          <w:rPr>
            <w:sz w:val="28"/>
            <w:szCs w:val="28"/>
          </w:rPr>
          <w:t>5</w:t>
        </w:r>
      </w:fldSimple>
      <w:r>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A12D2E" w:rsidRDefault="00A12D2E" w:rsidP="00A12D2E">
      <w:pPr>
        <w:keepNext/>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A12D2E" w:rsidRDefault="00A12D2E" w:rsidP="00A12D2E">
      <w:pPr>
        <w:keepNext/>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A12D2E" w:rsidRDefault="00A12D2E" w:rsidP="00A12D2E">
      <w:pPr>
        <w:keepNext/>
        <w:ind w:firstLine="709"/>
        <w:jc w:val="both"/>
        <w:rPr>
          <w:sz w:val="28"/>
          <w:szCs w:val="28"/>
        </w:rPr>
      </w:pPr>
      <w:r>
        <w:rPr>
          <w:b/>
          <w:sz w:val="28"/>
          <w:szCs w:val="28"/>
        </w:rPr>
        <w:t>Начальная (максимальная) цена договора</w:t>
      </w:r>
      <w:r>
        <w:rPr>
          <w:sz w:val="28"/>
          <w:szCs w:val="28"/>
        </w:rPr>
        <w:t xml:space="preserve">  – указанная в пункте </w:t>
      </w:r>
      <w:fldSimple w:instr=" REF _Ref317250440 \r \h  \* MERGEFORMAT ">
        <w:r>
          <w:rPr>
            <w:sz w:val="28"/>
            <w:szCs w:val="28"/>
          </w:rPr>
          <w:t>9</w:t>
        </w:r>
      </w:fldSimple>
      <w:r>
        <w:rPr>
          <w:sz w:val="28"/>
          <w:szCs w:val="28"/>
        </w:rPr>
        <w:t xml:space="preserve"> раздела </w:t>
      </w:r>
      <w:fldSimple w:instr=" REF _Ref317250449 \r \h  \* MERGEFORMAT ">
        <w:r>
          <w:rPr>
            <w:sz w:val="28"/>
            <w:szCs w:val="28"/>
          </w:rPr>
          <w:t>5</w:t>
        </w:r>
      </w:fldSimple>
      <w:r>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Pr>
          <w:sz w:val="28"/>
          <w:szCs w:val="28"/>
        </w:rPr>
        <w:t>Росатом</w:t>
      </w:r>
      <w:proofErr w:type="spellEnd"/>
      <w:r>
        <w:rPr>
          <w:sz w:val="28"/>
          <w:szCs w:val="28"/>
        </w:rPr>
        <w:t>».</w:t>
      </w:r>
    </w:p>
    <w:p w:rsidR="00A12D2E" w:rsidRDefault="00A12D2E" w:rsidP="00A12D2E">
      <w:pPr>
        <w:keepNext/>
        <w:ind w:firstLine="709"/>
        <w:jc w:val="both"/>
        <w:rPr>
          <w:sz w:val="28"/>
          <w:szCs w:val="28"/>
        </w:rPr>
      </w:pPr>
      <w:r>
        <w:rPr>
          <w:b/>
          <w:sz w:val="28"/>
          <w:szCs w:val="28"/>
        </w:rPr>
        <w:t>Организатор запроса предложений</w:t>
      </w:r>
      <w:r>
        <w:rPr>
          <w:sz w:val="28"/>
          <w:szCs w:val="28"/>
        </w:rPr>
        <w:t xml:space="preserve"> – организация, указанная в пункте </w:t>
      </w:r>
      <w:fldSimple w:instr=" REF _Ref317250471 \r \h  \* MERGEFORMAT ">
        <w:r>
          <w:rPr>
            <w:sz w:val="28"/>
            <w:szCs w:val="28"/>
          </w:rPr>
          <w:t>6</w:t>
        </w:r>
      </w:fldSimple>
      <w:r>
        <w:rPr>
          <w:sz w:val="28"/>
          <w:szCs w:val="28"/>
        </w:rPr>
        <w:t xml:space="preserve"> раздела </w:t>
      </w:r>
      <w:fldSimple w:instr=" REF _Ref317250478 \r \h  \* MERGEFORMAT ">
        <w:r>
          <w:rPr>
            <w:sz w:val="28"/>
            <w:szCs w:val="28"/>
          </w:rPr>
          <w:t>5</w:t>
        </w:r>
      </w:fldSimple>
      <w:r>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A12D2E" w:rsidRDefault="00A12D2E" w:rsidP="00A12D2E">
      <w:pPr>
        <w:keepNext/>
        <w:ind w:firstLine="709"/>
        <w:jc w:val="both"/>
      </w:pPr>
      <w:r>
        <w:rPr>
          <w:b/>
          <w:sz w:val="28"/>
          <w:szCs w:val="28"/>
        </w:rPr>
        <w:t>Официальный сайт</w:t>
      </w:r>
      <w:r>
        <w:rPr>
          <w:sz w:val="28"/>
          <w:szCs w:val="28"/>
        </w:rPr>
        <w:t xml:space="preserve"> – официальный сайт в информационно-телекоммуникационной сети «Интернет», имеющий адрес </w:t>
      </w:r>
      <w:proofErr w:type="spellStart"/>
      <w:r>
        <w:rPr>
          <w:rStyle w:val="a6"/>
          <w:rFonts w:eastAsiaTheme="minorEastAsia"/>
          <w:sz w:val="28"/>
          <w:szCs w:val="28"/>
        </w:rPr>
        <w:t>www.zakupki</w:t>
      </w:r>
      <w:proofErr w:type="spellEnd"/>
      <w:r>
        <w:rPr>
          <w:rStyle w:val="a6"/>
          <w:rFonts w:eastAsiaTheme="minorEastAsia"/>
          <w:sz w:val="28"/>
          <w:szCs w:val="28"/>
        </w:rPr>
        <w:t>.</w:t>
      </w:r>
      <w:proofErr w:type="spellStart"/>
      <w:r>
        <w:rPr>
          <w:rStyle w:val="a6"/>
          <w:rFonts w:eastAsiaTheme="minorEastAsia"/>
          <w:sz w:val="28"/>
          <w:szCs w:val="28"/>
          <w:lang w:val="en-US"/>
        </w:rPr>
        <w:t>rosatom</w:t>
      </w:r>
      <w:proofErr w:type="spellEnd"/>
      <w:r>
        <w:rPr>
          <w:rStyle w:val="a6"/>
          <w:rFonts w:eastAsiaTheme="minorEastAsia"/>
          <w:sz w:val="28"/>
          <w:szCs w:val="28"/>
        </w:rPr>
        <w:t>.</w:t>
      </w:r>
      <w:proofErr w:type="spellStart"/>
      <w:r>
        <w:rPr>
          <w:rStyle w:val="a6"/>
          <w:rFonts w:eastAsiaTheme="minorEastAsia"/>
          <w:sz w:val="28"/>
          <w:szCs w:val="28"/>
        </w:rPr>
        <w:t>ru</w:t>
      </w:r>
      <w:proofErr w:type="spellEnd"/>
      <w:r>
        <w:rPr>
          <w:sz w:val="28"/>
          <w:szCs w:val="28"/>
        </w:rPr>
        <w:t>, предназначенный для публикации информации о закупках атомной отрасли.</w:t>
      </w:r>
    </w:p>
    <w:p w:rsidR="00A12D2E" w:rsidRDefault="00A12D2E" w:rsidP="00A12D2E">
      <w:pPr>
        <w:keepNext/>
        <w:ind w:firstLine="709"/>
        <w:jc w:val="both"/>
        <w:rPr>
          <w:sz w:val="28"/>
          <w:szCs w:val="28"/>
        </w:rPr>
      </w:pPr>
      <w:r>
        <w:rPr>
          <w:b/>
          <w:sz w:val="28"/>
          <w:szCs w:val="28"/>
        </w:rPr>
        <w:t>Переторжка</w:t>
      </w:r>
      <w:r>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A12D2E" w:rsidRDefault="00A12D2E" w:rsidP="00A12D2E">
      <w:pPr>
        <w:keepNext/>
        <w:ind w:firstLine="709"/>
        <w:jc w:val="both"/>
        <w:rPr>
          <w:sz w:val="28"/>
          <w:szCs w:val="28"/>
        </w:rPr>
      </w:pPr>
      <w:r>
        <w:rPr>
          <w:b/>
          <w:sz w:val="28"/>
          <w:szCs w:val="28"/>
        </w:rPr>
        <w:t>Победитель запроса предложений</w:t>
      </w:r>
      <w:r>
        <w:rPr>
          <w:sz w:val="28"/>
          <w:szCs w:val="28"/>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A12D2E" w:rsidRDefault="00A12D2E" w:rsidP="00A12D2E">
      <w:pPr>
        <w:keepNext/>
        <w:ind w:firstLine="709"/>
        <w:jc w:val="both"/>
        <w:rPr>
          <w:sz w:val="28"/>
          <w:szCs w:val="28"/>
        </w:rPr>
      </w:pPr>
      <w:r>
        <w:rPr>
          <w:b/>
          <w:sz w:val="28"/>
          <w:szCs w:val="28"/>
        </w:rPr>
        <w:t>Исполнитель</w:t>
      </w:r>
      <w:r>
        <w:rPr>
          <w:sz w:val="28"/>
          <w:szCs w:val="28"/>
        </w:rPr>
        <w:t>–</w:t>
      </w:r>
      <w:r>
        <w:rPr>
          <w:b/>
          <w:sz w:val="28"/>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 осуществить поставку услуг, иных объектов гражданских прав, приобретаемых заказчиком на возмездной основе.</w:t>
      </w:r>
    </w:p>
    <w:p w:rsidR="00A12D2E" w:rsidRDefault="00A12D2E" w:rsidP="00A12D2E">
      <w:pPr>
        <w:keepNext/>
        <w:ind w:firstLine="709"/>
        <w:jc w:val="both"/>
        <w:rPr>
          <w:sz w:val="28"/>
          <w:szCs w:val="28"/>
        </w:rPr>
      </w:pPr>
      <w:r>
        <w:rPr>
          <w:b/>
          <w:sz w:val="28"/>
          <w:szCs w:val="28"/>
        </w:rPr>
        <w:lastRenderedPageBreak/>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A12D2E" w:rsidRDefault="00A12D2E" w:rsidP="00A12D2E">
      <w:pPr>
        <w:keepNext/>
        <w:ind w:firstLine="709"/>
        <w:jc w:val="both"/>
        <w:rPr>
          <w:sz w:val="28"/>
          <w:szCs w:val="28"/>
        </w:rPr>
      </w:pPr>
      <w:r>
        <w:rPr>
          <w:b/>
          <w:sz w:val="28"/>
          <w:szCs w:val="28"/>
        </w:rPr>
        <w:t>Участник запроса предложений</w:t>
      </w:r>
      <w:r>
        <w:rPr>
          <w:sz w:val="28"/>
          <w:szCs w:val="28"/>
        </w:rPr>
        <w:t xml:space="preserve"> – исполнитель или несколько исполнителей, выступающих на стороне одного исполнителя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p>
    <w:p w:rsidR="00A12D2E" w:rsidRDefault="00A12D2E" w:rsidP="00A12D2E">
      <w:pPr>
        <w:keepNext/>
        <w:ind w:firstLine="709"/>
        <w:jc w:val="both"/>
        <w:rPr>
          <w:bCs/>
          <w:sz w:val="28"/>
          <w:szCs w:val="28"/>
        </w:rPr>
      </w:pPr>
      <w:bookmarkStart w:id="8" w:name="_Ref93141687"/>
      <w:r>
        <w:rPr>
          <w:b/>
          <w:sz w:val="28"/>
          <w:szCs w:val="28"/>
        </w:rPr>
        <w:t>Эксперт</w:t>
      </w:r>
      <w:r>
        <w:rPr>
          <w:sz w:val="28"/>
          <w:szCs w:val="28"/>
        </w:rPr>
        <w:t xml:space="preserve"> –</w:t>
      </w:r>
      <w:r>
        <w:rPr>
          <w:b/>
          <w:sz w:val="28"/>
          <w:szCs w:val="28"/>
        </w:rPr>
        <w:t xml:space="preserve"> </w:t>
      </w:r>
      <w:r>
        <w:rPr>
          <w:sz w:val="28"/>
          <w:szCs w:val="28"/>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8"/>
    <w:p w:rsidR="00A12D2E" w:rsidRDefault="00A12D2E" w:rsidP="00A12D2E">
      <w:pPr>
        <w:keepNext/>
        <w:ind w:firstLine="709"/>
        <w:jc w:val="both"/>
        <w:rPr>
          <w:sz w:val="28"/>
          <w:szCs w:val="28"/>
        </w:rPr>
      </w:pPr>
      <w:r>
        <w:rPr>
          <w:b/>
          <w:sz w:val="28"/>
          <w:szCs w:val="28"/>
        </w:rPr>
        <w:t xml:space="preserve">Электронная торговая площадка (ЭТП) </w:t>
      </w:r>
      <w:r>
        <w:rPr>
          <w:sz w:val="28"/>
          <w:szCs w:val="28"/>
        </w:rPr>
        <w:t>–</w:t>
      </w:r>
      <w:r>
        <w:rPr>
          <w:b/>
          <w:sz w:val="28"/>
          <w:szCs w:val="28"/>
        </w:rPr>
        <w:t xml:space="preserve"> </w:t>
      </w:r>
      <w:r>
        <w:rPr>
          <w:sz w:val="28"/>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A12D2E" w:rsidRDefault="00A12D2E" w:rsidP="00A12D2E">
      <w:pPr>
        <w:keepNext/>
        <w:ind w:firstLine="709"/>
        <w:jc w:val="both"/>
        <w:rPr>
          <w:sz w:val="28"/>
          <w:szCs w:val="28"/>
        </w:rPr>
      </w:pPr>
      <w:r>
        <w:rPr>
          <w:b/>
          <w:sz w:val="28"/>
          <w:szCs w:val="28"/>
        </w:rPr>
        <w:t>Электронная форма проведения запроса предложений</w:t>
      </w:r>
      <w:r>
        <w:rPr>
          <w:sz w:val="28"/>
          <w:szCs w:val="28"/>
        </w:rPr>
        <w:t xml:space="preserve"> – проведение запроса предложений с использованием электронной торговой площадки и обменом электронными документами.</w:t>
      </w:r>
    </w:p>
    <w:p w:rsidR="00A12D2E" w:rsidRDefault="00A12D2E" w:rsidP="00A12D2E">
      <w:pPr>
        <w:keepNext/>
        <w:spacing w:after="120"/>
        <w:ind w:firstLine="709"/>
        <w:jc w:val="both"/>
        <w:rPr>
          <w:sz w:val="28"/>
          <w:szCs w:val="28"/>
        </w:rPr>
      </w:pPr>
      <w:r>
        <w:rPr>
          <w:b/>
          <w:sz w:val="28"/>
          <w:szCs w:val="28"/>
        </w:rPr>
        <w:t>Электронный документ</w:t>
      </w:r>
      <w:r>
        <w:rPr>
          <w:sz w:val="28"/>
          <w:szCs w:val="28"/>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A12D2E" w:rsidRDefault="00A12D2E" w:rsidP="00A12D2E">
      <w:pPr>
        <w:pStyle w:val="10"/>
        <w:numPr>
          <w:ilvl w:val="0"/>
          <w:numId w:val="0"/>
        </w:numPr>
        <w:tabs>
          <w:tab w:val="left" w:pos="709"/>
        </w:tabs>
        <w:ind w:firstLine="709"/>
        <w:jc w:val="left"/>
        <w:rPr>
          <w:rFonts w:eastAsia="Times New Roman"/>
          <w:b/>
          <w:sz w:val="28"/>
          <w:szCs w:val="28"/>
        </w:rPr>
      </w:pPr>
      <w:bookmarkStart w:id="9" w:name="_Toc376177309"/>
      <w:bookmarkStart w:id="10" w:name="_Toc326685659"/>
      <w:bookmarkStart w:id="11" w:name="_Toc314731698"/>
      <w:r>
        <w:rPr>
          <w:rFonts w:eastAsia="Times New Roman"/>
          <w:b/>
          <w:sz w:val="28"/>
          <w:szCs w:val="28"/>
        </w:rPr>
        <w:t>СОКРАЩЕНИЯ</w:t>
      </w:r>
      <w:bookmarkEnd w:id="9"/>
      <w:bookmarkEnd w:id="10"/>
      <w:bookmarkEnd w:id="11"/>
    </w:p>
    <w:p w:rsidR="00A12D2E" w:rsidRDefault="00A12D2E" w:rsidP="00A12D2E">
      <w:pPr>
        <w:keepNext/>
        <w:ind w:firstLine="709"/>
        <w:jc w:val="both"/>
        <w:rPr>
          <w:sz w:val="28"/>
          <w:szCs w:val="28"/>
        </w:rPr>
      </w:pPr>
      <w:r>
        <w:rPr>
          <w:sz w:val="28"/>
          <w:szCs w:val="28"/>
        </w:rPr>
        <w:t>АЭС — атомная электростанция.</w:t>
      </w:r>
    </w:p>
    <w:p w:rsidR="00A12D2E" w:rsidRDefault="00A12D2E" w:rsidP="00A12D2E">
      <w:pPr>
        <w:keepNext/>
        <w:ind w:firstLine="709"/>
        <w:jc w:val="both"/>
        <w:rPr>
          <w:sz w:val="28"/>
          <w:szCs w:val="28"/>
        </w:rPr>
      </w:pPr>
      <w:r>
        <w:rPr>
          <w:sz w:val="28"/>
          <w:szCs w:val="28"/>
        </w:rPr>
        <w:t xml:space="preserve">АК дивизиона — Арбитражный комитет 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A12D2E" w:rsidRDefault="00A12D2E" w:rsidP="00A12D2E">
      <w:pPr>
        <w:keepNext/>
        <w:ind w:firstLine="709"/>
        <w:jc w:val="both"/>
        <w:rPr>
          <w:sz w:val="28"/>
          <w:szCs w:val="28"/>
        </w:rPr>
      </w:pPr>
      <w:r>
        <w:rPr>
          <w:sz w:val="28"/>
          <w:szCs w:val="28"/>
        </w:rPr>
        <w:t>ДЗО — дочерние либо зависимые общества.</w:t>
      </w:r>
    </w:p>
    <w:p w:rsidR="00A12D2E" w:rsidRDefault="00A12D2E" w:rsidP="00A12D2E">
      <w:pPr>
        <w:keepNext/>
        <w:ind w:firstLine="709"/>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утвержденный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(протокол от 07.02.2012 № 37) в редакции согласно пункту </w:t>
      </w:r>
      <w:fldSimple w:instr=" REF _Ref320198365 \r \h  \* MERGEFORMAT ">
        <w:r>
          <w:rPr>
            <w:sz w:val="28"/>
            <w:szCs w:val="28"/>
          </w:rPr>
          <w:t>2</w:t>
        </w:r>
      </w:fldSimple>
      <w:r>
        <w:rPr>
          <w:sz w:val="28"/>
          <w:szCs w:val="28"/>
        </w:rPr>
        <w:t xml:space="preserve"> раздела </w:t>
      </w:r>
      <w:fldSimple w:instr=" REF _Ref317249938 \r \h  \* MERGEFORMAT ">
        <w:r>
          <w:rPr>
            <w:sz w:val="28"/>
            <w:szCs w:val="28"/>
          </w:rPr>
          <w:t>5</w:t>
        </w:r>
      </w:fldSimple>
      <w:r>
        <w:rPr>
          <w:sz w:val="28"/>
          <w:szCs w:val="28"/>
        </w:rPr>
        <w:t xml:space="preserve"> «Информационная карта запроса предложений».</w:t>
      </w:r>
    </w:p>
    <w:p w:rsidR="00A12D2E" w:rsidRDefault="00A12D2E" w:rsidP="00A12D2E">
      <w:pPr>
        <w:keepNext/>
        <w:ind w:firstLine="709"/>
        <w:jc w:val="both"/>
        <w:rPr>
          <w:sz w:val="28"/>
          <w:szCs w:val="28"/>
        </w:rPr>
      </w:pPr>
      <w:r>
        <w:rPr>
          <w:sz w:val="28"/>
          <w:szCs w:val="28"/>
        </w:rPr>
        <w:t>НДС — налог на добавленную стоимость.</w:t>
      </w:r>
    </w:p>
    <w:p w:rsidR="00A12D2E" w:rsidRDefault="00A12D2E" w:rsidP="00A12D2E">
      <w:pPr>
        <w:keepNext/>
        <w:ind w:firstLine="709"/>
        <w:jc w:val="both"/>
        <w:rPr>
          <w:sz w:val="28"/>
          <w:szCs w:val="28"/>
        </w:rPr>
      </w:pPr>
      <w:r>
        <w:rPr>
          <w:sz w:val="28"/>
          <w:szCs w:val="28"/>
        </w:rPr>
        <w:t>НИР — научно-исследовательская работа.</w:t>
      </w:r>
    </w:p>
    <w:p w:rsidR="00A12D2E" w:rsidRDefault="00A12D2E" w:rsidP="00A12D2E">
      <w:pPr>
        <w:keepNext/>
        <w:ind w:firstLine="709"/>
        <w:jc w:val="both"/>
        <w:rPr>
          <w:sz w:val="28"/>
          <w:szCs w:val="28"/>
        </w:rPr>
      </w:pPr>
      <w:r>
        <w:rPr>
          <w:sz w:val="28"/>
          <w:szCs w:val="28"/>
        </w:rPr>
        <w:t>ОКР — опытно-конструкторская работа.</w:t>
      </w:r>
    </w:p>
    <w:p w:rsidR="00A12D2E" w:rsidRDefault="00A12D2E" w:rsidP="00A12D2E">
      <w:pPr>
        <w:keepNext/>
        <w:ind w:firstLine="709"/>
        <w:jc w:val="both"/>
        <w:rPr>
          <w:sz w:val="28"/>
          <w:szCs w:val="28"/>
        </w:rPr>
      </w:pPr>
      <w:r>
        <w:rPr>
          <w:sz w:val="28"/>
          <w:szCs w:val="28"/>
        </w:rPr>
        <w:t>ПИР — проектно-изыскательские работы.</w:t>
      </w:r>
    </w:p>
    <w:p w:rsidR="00A12D2E" w:rsidRDefault="00A12D2E" w:rsidP="00A12D2E">
      <w:pPr>
        <w:keepNext/>
        <w:ind w:firstLine="709"/>
        <w:jc w:val="both"/>
        <w:rPr>
          <w:sz w:val="28"/>
          <w:szCs w:val="28"/>
        </w:rPr>
      </w:pPr>
      <w:r>
        <w:rPr>
          <w:sz w:val="28"/>
          <w:szCs w:val="28"/>
        </w:rPr>
        <w:lastRenderedPageBreak/>
        <w:t xml:space="preserve">ЦАК — Центральный арбитражный комитет в сфере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p w:rsidR="00A12D2E" w:rsidRDefault="00A12D2E" w:rsidP="00A12D2E">
      <w:pPr>
        <w:keepNext/>
        <w:ind w:firstLine="709"/>
        <w:jc w:val="both"/>
        <w:rPr>
          <w:sz w:val="28"/>
          <w:szCs w:val="28"/>
        </w:rPr>
      </w:pPr>
      <w:r>
        <w:rPr>
          <w:sz w:val="28"/>
          <w:szCs w:val="28"/>
        </w:rPr>
        <w:t>ЭТП — электронная торговая площадка.</w:t>
      </w:r>
    </w:p>
    <w:p w:rsidR="00A12D2E" w:rsidRDefault="00A12D2E" w:rsidP="00A12D2E">
      <w:pPr>
        <w:keepNext/>
        <w:ind w:firstLine="709"/>
        <w:jc w:val="both"/>
        <w:rPr>
          <w:sz w:val="28"/>
          <w:szCs w:val="28"/>
        </w:rPr>
      </w:pPr>
      <w:r>
        <w:rPr>
          <w:sz w:val="28"/>
          <w:szCs w:val="28"/>
        </w:rPr>
        <w:t>ЭЦП — электронная цифровая подпись.</w:t>
      </w:r>
    </w:p>
    <w:p w:rsidR="00A12D2E" w:rsidRDefault="00A12D2E" w:rsidP="00A12D2E">
      <w:pPr>
        <w:keepNext/>
        <w:spacing w:after="120"/>
        <w:ind w:firstLine="709"/>
        <w:jc w:val="both"/>
      </w:pPr>
      <w:r>
        <w:br w:type="page"/>
      </w:r>
    </w:p>
    <w:p w:rsidR="00E83AF7" w:rsidRDefault="00E83AF7" w:rsidP="00E83AF7">
      <w:pPr>
        <w:pStyle w:val="10"/>
        <w:numPr>
          <w:ilvl w:val="1"/>
          <w:numId w:val="10"/>
        </w:numPr>
        <w:tabs>
          <w:tab w:val="num" w:pos="1134"/>
        </w:tabs>
        <w:ind w:left="0" w:firstLine="709"/>
        <w:jc w:val="left"/>
        <w:rPr>
          <w:rFonts w:eastAsia="Times New Roman"/>
          <w:b/>
          <w:lang w:val="en-US"/>
        </w:rPr>
      </w:pPr>
      <w:bookmarkStart w:id="12" w:name="_Toc376177310"/>
      <w:bookmarkStart w:id="13" w:name="_Toc326685660"/>
      <w:r>
        <w:rPr>
          <w:rFonts w:eastAsia="Times New Roman"/>
        </w:rPr>
        <w:lastRenderedPageBreak/>
        <w:t>ОБЩИЕ ПОЛОЖЕНИЯ</w:t>
      </w:r>
    </w:p>
    <w:p w:rsidR="00E83AF7" w:rsidRDefault="00E83AF7" w:rsidP="00E83AF7">
      <w:pPr>
        <w:pStyle w:val="a9"/>
        <w:keepNext/>
        <w:numPr>
          <w:ilvl w:val="1"/>
          <w:numId w:val="11"/>
        </w:numPr>
        <w:tabs>
          <w:tab w:val="num" w:pos="1418"/>
        </w:tabs>
        <w:ind w:left="0" w:firstLine="709"/>
        <w:jc w:val="both"/>
        <w:outlineLvl w:val="1"/>
        <w:rPr>
          <w:rFonts w:ascii="Times New Roman" w:hAnsi="Times New Roman" w:cs="Times New Roman"/>
          <w:sz w:val="28"/>
          <w:szCs w:val="28"/>
        </w:rPr>
      </w:pPr>
      <w:r>
        <w:rPr>
          <w:rFonts w:ascii="Times New Roman" w:hAnsi="Times New Roman" w:cs="Times New Roman"/>
          <w:sz w:val="28"/>
          <w:szCs w:val="28"/>
        </w:rPr>
        <w:t>Форма и вид процедуры закупки, предмет запроса предложений</w:t>
      </w:r>
    </w:p>
    <w:p w:rsidR="00E83AF7" w:rsidRDefault="00E83AF7" w:rsidP="00E83AF7">
      <w:pPr>
        <w:pStyle w:val="Times12"/>
        <w:keepNext/>
        <w:numPr>
          <w:ilvl w:val="2"/>
          <w:numId w:val="11"/>
        </w:numPr>
        <w:tabs>
          <w:tab w:val="num" w:pos="960"/>
        </w:tabs>
        <w:ind w:left="0" w:firstLine="709"/>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 на поставку товаров, выполнение работ или оказание услуг.</w:t>
      </w:r>
    </w:p>
    <w:p w:rsidR="00E83AF7" w:rsidRDefault="00E83AF7" w:rsidP="00E83AF7">
      <w:pPr>
        <w:pStyle w:val="Times12"/>
        <w:keepNext/>
        <w:ind w:firstLine="709"/>
        <w:rPr>
          <w:sz w:val="28"/>
          <w:szCs w:val="28"/>
        </w:rPr>
      </w:pPr>
      <w:r>
        <w:rPr>
          <w:sz w:val="28"/>
          <w:szCs w:val="28"/>
        </w:rPr>
        <w:t>Настоящий запрос предложений проводится в соответствии с правилами и с использованием функционала</w:t>
      </w:r>
      <w:r>
        <w:rPr>
          <w:spacing w:val="-6"/>
          <w:sz w:val="28"/>
          <w:szCs w:val="28"/>
        </w:rPr>
        <w:t xml:space="preserve"> ЭТП, указанной в пункте </w:t>
      </w:r>
      <w:fldSimple w:instr=" REF _Ref317250534 \r \h  \* MERGEFORMAT ">
        <w:r>
          <w:t>7</w:t>
        </w:r>
      </w:fldSimple>
      <w:r>
        <w:rPr>
          <w:sz w:val="28"/>
          <w:szCs w:val="28"/>
        </w:rPr>
        <w:t xml:space="preserve"> раздела </w:t>
      </w:r>
      <w:fldSimple w:instr=" REF _Ref317250543 \r \h  \* MERGEFORMAT ">
        <w:r>
          <w:t>5</w:t>
        </w:r>
      </w:fldSimple>
      <w:r>
        <w:rPr>
          <w:sz w:val="28"/>
          <w:szCs w:val="28"/>
        </w:rPr>
        <w:t xml:space="preserve"> «Информационная карта запроса предложений».</w:t>
      </w:r>
    </w:p>
    <w:p w:rsidR="00E83AF7" w:rsidRPr="006B36EC" w:rsidRDefault="00E83AF7" w:rsidP="00E83AF7">
      <w:pPr>
        <w:pStyle w:val="Times12"/>
        <w:keepNext/>
        <w:numPr>
          <w:ilvl w:val="2"/>
          <w:numId w:val="11"/>
        </w:numPr>
        <w:tabs>
          <w:tab w:val="num" w:pos="960"/>
        </w:tabs>
        <w:ind w:left="0" w:firstLine="709"/>
        <w:rPr>
          <w:sz w:val="28"/>
          <w:szCs w:val="28"/>
        </w:rPr>
      </w:pPr>
      <w:r w:rsidRPr="006B36EC">
        <w:rPr>
          <w:sz w:val="28"/>
          <w:szCs w:val="28"/>
        </w:rPr>
        <w:t>Наименование, количество, объем и характеристики поставляемых по договору</w:t>
      </w:r>
      <w:r w:rsidRPr="006B36EC">
        <w:rPr>
          <w:bCs w:val="0"/>
          <w:sz w:val="28"/>
          <w:szCs w:val="28"/>
        </w:rPr>
        <w:t xml:space="preserve"> </w:t>
      </w:r>
      <w:r w:rsidRPr="006B36EC">
        <w:rPr>
          <w:sz w:val="28"/>
          <w:szCs w:val="28"/>
        </w:rPr>
        <w:t xml:space="preserve">товаров, выполняемых работ и оказываемых услуг  указаны в </w:t>
      </w:r>
      <w:r w:rsidRPr="006B36EC">
        <w:rPr>
          <w:b/>
          <w:bCs w:val="0"/>
          <w:i/>
          <w:szCs w:val="28"/>
        </w:rPr>
        <w:t>Томе 2</w:t>
      </w:r>
      <w:r w:rsidRPr="006B36EC">
        <w:rPr>
          <w:sz w:val="28"/>
          <w:szCs w:val="28"/>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6B36EC">
        <w:rPr>
          <w:iCs/>
          <w:sz w:val="28"/>
          <w:szCs w:val="28"/>
        </w:rPr>
        <w:t xml:space="preserve"> </w:t>
      </w:r>
      <w:r>
        <w:rPr>
          <w:iCs/>
          <w:sz w:val="28"/>
          <w:szCs w:val="28"/>
        </w:rPr>
        <w:t xml:space="preserve">виде отдельного файла в формате </w:t>
      </w:r>
      <w:r>
        <w:rPr>
          <w:iCs/>
          <w:sz w:val="28"/>
          <w:szCs w:val="28"/>
          <w:lang w:val="en-US"/>
        </w:rPr>
        <w:t>word</w:t>
      </w:r>
      <w:r>
        <w:rPr>
          <w:iCs/>
          <w:sz w:val="28"/>
          <w:szCs w:val="28"/>
        </w:rPr>
        <w:t>.</w:t>
      </w:r>
    </w:p>
    <w:p w:rsidR="00E83AF7" w:rsidRPr="006B36EC" w:rsidRDefault="00E83AF7" w:rsidP="00E83AF7">
      <w:pPr>
        <w:pStyle w:val="Times12"/>
        <w:keepNext/>
        <w:numPr>
          <w:ilvl w:val="2"/>
          <w:numId w:val="11"/>
        </w:numPr>
        <w:tabs>
          <w:tab w:val="num" w:pos="960"/>
        </w:tabs>
        <w:ind w:left="0" w:firstLine="709"/>
        <w:rPr>
          <w:sz w:val="28"/>
          <w:szCs w:val="28"/>
        </w:rPr>
      </w:pPr>
      <w:r w:rsidRPr="006B36EC">
        <w:rPr>
          <w:sz w:val="28"/>
          <w:szCs w:val="28"/>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Pr="006B36EC">
          <w:t>1</w:t>
        </w:r>
      </w:fldSimple>
      <w:r w:rsidRPr="006B36EC">
        <w:rPr>
          <w:sz w:val="28"/>
          <w:szCs w:val="28"/>
        </w:rPr>
        <w:t xml:space="preserve"> раздела </w:t>
      </w:r>
      <w:fldSimple w:instr=" REF _Ref317250574 \r \h  \* MERGEFORMAT ">
        <w:r w:rsidRPr="006B36EC">
          <w:t>5</w:t>
        </w:r>
      </w:fldSimple>
      <w:r w:rsidRPr="006B36EC">
        <w:rPr>
          <w:sz w:val="28"/>
          <w:szCs w:val="28"/>
        </w:rPr>
        <w:t xml:space="preserve"> «Информационная карта запроса предложений».</w:t>
      </w:r>
    </w:p>
    <w:p w:rsidR="00E83AF7" w:rsidRDefault="00E83AF7" w:rsidP="00E83AF7">
      <w:pPr>
        <w:pStyle w:val="Times12"/>
        <w:keepNext/>
        <w:ind w:firstLine="709"/>
        <w:rPr>
          <w:sz w:val="28"/>
          <w:szCs w:val="28"/>
        </w:rPr>
      </w:pPr>
      <w:r>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t>1</w:t>
        </w:r>
      </w:fldSimple>
      <w:r>
        <w:rPr>
          <w:sz w:val="28"/>
          <w:szCs w:val="28"/>
        </w:rPr>
        <w:t>, </w:t>
      </w:r>
      <w:fldSimple w:instr=" REF _Ref317250598 \r \h  \* MERGEFORMAT ">
        <w:r>
          <w:t>3</w:t>
        </w:r>
      </w:fldSimple>
      <w:r>
        <w:rPr>
          <w:sz w:val="28"/>
          <w:szCs w:val="28"/>
        </w:rPr>
        <w:t>, </w:t>
      </w:r>
      <w:fldSimple w:instr=" REF _Ref317250606 \r \h  \* MERGEFORMAT ">
        <w:r>
          <w:t>4</w:t>
        </w:r>
      </w:fldSimple>
      <w:r>
        <w:rPr>
          <w:sz w:val="28"/>
          <w:szCs w:val="28"/>
        </w:rPr>
        <w:t xml:space="preserve"> раздела </w:t>
      </w:r>
      <w:fldSimple w:instr=" REF _Ref317250613 \r \h  \* MERGEFORMAT ">
        <w:r>
          <w:t>5</w:t>
        </w:r>
      </w:fldSimple>
      <w:r>
        <w:rPr>
          <w:sz w:val="28"/>
          <w:szCs w:val="28"/>
        </w:rPr>
        <w:t xml:space="preserve"> «Информационная карта запроса предложений».</w:t>
      </w:r>
    </w:p>
    <w:p w:rsidR="00E83AF7" w:rsidRDefault="00E83AF7" w:rsidP="00E83AF7">
      <w:pPr>
        <w:pStyle w:val="Times12"/>
        <w:keepNext/>
        <w:ind w:firstLine="709"/>
        <w:rPr>
          <w:sz w:val="28"/>
          <w:szCs w:val="28"/>
        </w:rPr>
      </w:pPr>
      <w:r>
        <w:rPr>
          <w:sz w:val="28"/>
          <w:szCs w:val="28"/>
        </w:rPr>
        <w:t>Частичная поставка товара, выполнение работ или оказание услуг не</w:t>
      </w:r>
      <w:r>
        <w:rPr>
          <w:sz w:val="28"/>
          <w:szCs w:val="28"/>
          <w:lang w:val="en-US"/>
        </w:rPr>
        <w:t> </w:t>
      </w:r>
      <w:r>
        <w:rPr>
          <w:sz w:val="28"/>
          <w:szCs w:val="28"/>
        </w:rPr>
        <w:t>допускается.</w:t>
      </w:r>
    </w:p>
    <w:p w:rsidR="00E83AF7" w:rsidRDefault="00E83AF7" w:rsidP="00E83AF7">
      <w:pPr>
        <w:pStyle w:val="a9"/>
        <w:keepNext/>
        <w:numPr>
          <w:ilvl w:val="1"/>
          <w:numId w:val="11"/>
        </w:numPr>
        <w:tabs>
          <w:tab w:val="num" w:pos="1418"/>
        </w:tabs>
        <w:ind w:left="0" w:firstLine="709"/>
        <w:jc w:val="both"/>
        <w:outlineLvl w:val="1"/>
        <w:rPr>
          <w:rFonts w:ascii="Times New Roman" w:hAnsi="Times New Roman" w:cs="Times New Roman"/>
          <w:sz w:val="28"/>
          <w:szCs w:val="28"/>
        </w:rPr>
      </w:pPr>
      <w:r>
        <w:rPr>
          <w:rFonts w:ascii="Times New Roman" w:hAnsi="Times New Roman" w:cs="Times New Roman"/>
          <w:sz w:val="28"/>
          <w:szCs w:val="28"/>
        </w:rPr>
        <w:t>Участие в процедуре запроса предложений</w:t>
      </w:r>
    </w:p>
    <w:p w:rsidR="00E83AF7" w:rsidRDefault="00E83AF7" w:rsidP="00E83AF7">
      <w:pPr>
        <w:pStyle w:val="Times12"/>
        <w:keepNext/>
        <w:numPr>
          <w:ilvl w:val="2"/>
          <w:numId w:val="11"/>
        </w:numPr>
        <w:tabs>
          <w:tab w:val="num" w:pos="960"/>
        </w:tabs>
        <w:ind w:left="0" w:firstLine="709"/>
        <w:rPr>
          <w:sz w:val="28"/>
          <w:szCs w:val="28"/>
        </w:rPr>
      </w:pPr>
      <w:r>
        <w:rPr>
          <w:sz w:val="28"/>
          <w:szCs w:val="28"/>
        </w:rPr>
        <w:t xml:space="preserve">Принять участие в запросе предложений может любой исполнитель или несколько исполнителей, выступающих на стороне одного исполнителя независимо от организационно-правовой формы, формы собственности, места нахождения и места происхождения капитала.  </w:t>
      </w:r>
    </w:p>
    <w:p w:rsidR="00E83AF7" w:rsidRDefault="00E83AF7" w:rsidP="00E83AF7">
      <w:pPr>
        <w:pStyle w:val="Times12"/>
        <w:keepNext/>
        <w:numPr>
          <w:ilvl w:val="2"/>
          <w:numId w:val="11"/>
        </w:numPr>
        <w:tabs>
          <w:tab w:val="num" w:pos="960"/>
        </w:tabs>
        <w:ind w:left="0" w:firstLine="709"/>
        <w:rPr>
          <w:sz w:val="28"/>
          <w:szCs w:val="28"/>
        </w:rPr>
      </w:pPr>
      <w:r>
        <w:rPr>
          <w:sz w:val="28"/>
          <w:szCs w:val="28"/>
        </w:rPr>
        <w:t>Для участия в процедуре запроса предложений участник запроса предложений должен</w:t>
      </w:r>
    </w:p>
    <w:p w:rsidR="00E83AF7" w:rsidRDefault="00E83AF7" w:rsidP="00184D36">
      <w:pPr>
        <w:keepNext/>
        <w:numPr>
          <w:ilvl w:val="0"/>
          <w:numId w:val="58"/>
        </w:numPr>
        <w:tabs>
          <w:tab w:val="left" w:pos="1134"/>
        </w:tabs>
        <w:ind w:left="0" w:firstLine="709"/>
        <w:jc w:val="both"/>
        <w:rPr>
          <w:sz w:val="28"/>
          <w:szCs w:val="28"/>
        </w:rPr>
      </w:pPr>
      <w:r>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E83AF7" w:rsidRDefault="00E83AF7" w:rsidP="00184D36">
      <w:pPr>
        <w:keepNext/>
        <w:numPr>
          <w:ilvl w:val="0"/>
          <w:numId w:val="58"/>
        </w:numPr>
        <w:tabs>
          <w:tab w:val="left" w:pos="1134"/>
        </w:tabs>
        <w:ind w:left="0" w:firstLine="709"/>
        <w:jc w:val="both"/>
        <w:rPr>
          <w:sz w:val="28"/>
          <w:szCs w:val="28"/>
        </w:rPr>
      </w:pPr>
      <w:r>
        <w:rPr>
          <w:sz w:val="28"/>
          <w:szCs w:val="28"/>
        </w:rPr>
        <w:t>удовлетворять требованиям, изложенным в пункте </w:t>
      </w:r>
      <w:fldSimple w:instr=" REF _Ref375639755 \r \h  \* MERGEFORMAT ">
        <w:r>
          <w:rPr>
            <w:sz w:val="28"/>
            <w:szCs w:val="28"/>
          </w:rPr>
          <w:t>13</w:t>
        </w:r>
      </w:fldSimple>
      <w:r>
        <w:rPr>
          <w:sz w:val="28"/>
          <w:szCs w:val="28"/>
        </w:rPr>
        <w:t xml:space="preserve"> раздела </w:t>
      </w:r>
      <w:fldSimple w:instr=" REF _Ref317250658 \r \h  \* MERGEFORMAT ">
        <w:r>
          <w:t>5</w:t>
        </w:r>
      </w:fldSimple>
      <w:r>
        <w:rPr>
          <w:sz w:val="28"/>
          <w:szCs w:val="28"/>
        </w:rPr>
        <w:t xml:space="preserve"> «Информационная карта запроса предложений»;</w:t>
      </w:r>
    </w:p>
    <w:p w:rsidR="00E83AF7" w:rsidRDefault="00E83AF7" w:rsidP="00184D36">
      <w:pPr>
        <w:keepNext/>
        <w:numPr>
          <w:ilvl w:val="0"/>
          <w:numId w:val="58"/>
        </w:numPr>
        <w:tabs>
          <w:tab w:val="left" w:pos="1134"/>
        </w:tabs>
        <w:ind w:left="0" w:firstLine="709"/>
        <w:jc w:val="both"/>
        <w:rPr>
          <w:sz w:val="28"/>
          <w:szCs w:val="28"/>
        </w:rPr>
      </w:pPr>
      <w:r>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E83AF7" w:rsidRDefault="00E83AF7" w:rsidP="00E83AF7">
      <w:pPr>
        <w:pStyle w:val="Times12"/>
        <w:keepNext/>
        <w:numPr>
          <w:ilvl w:val="2"/>
          <w:numId w:val="11"/>
        </w:numPr>
        <w:tabs>
          <w:tab w:val="num" w:pos="960"/>
        </w:tabs>
        <w:ind w:left="0" w:firstLine="709"/>
        <w:rPr>
          <w:sz w:val="28"/>
          <w:szCs w:val="28"/>
        </w:rPr>
      </w:pPr>
      <w:r>
        <w:rPr>
          <w:sz w:val="28"/>
          <w:szCs w:val="28"/>
        </w:rPr>
        <w:t>Для всех участников запроса предложений устанавливаются единые требования. Применение при рассмотрении заявок на</w:t>
      </w:r>
      <w:r>
        <w:rPr>
          <w:sz w:val="28"/>
          <w:szCs w:val="28"/>
          <w:lang w:val="en-US"/>
        </w:rPr>
        <w:t> </w:t>
      </w:r>
      <w:r>
        <w:rPr>
          <w:sz w:val="28"/>
          <w:szCs w:val="28"/>
        </w:rPr>
        <w:t>участие в запросе предложений требований, не предусмотренных документацией по запросу предложений, не допускается.</w:t>
      </w:r>
    </w:p>
    <w:p w:rsidR="00E83AF7" w:rsidRDefault="00E83AF7" w:rsidP="00E83AF7">
      <w:pPr>
        <w:pStyle w:val="Times12"/>
        <w:keepNext/>
        <w:numPr>
          <w:ilvl w:val="2"/>
          <w:numId w:val="11"/>
        </w:numPr>
        <w:tabs>
          <w:tab w:val="num" w:pos="960"/>
        </w:tabs>
        <w:ind w:left="0" w:firstLine="709"/>
        <w:rPr>
          <w:sz w:val="28"/>
          <w:szCs w:val="28"/>
        </w:rPr>
      </w:pPr>
      <w:r>
        <w:rPr>
          <w:sz w:val="28"/>
          <w:szCs w:val="28"/>
        </w:rPr>
        <w:t xml:space="preserve">Решение о допуске к дальнейшему участию в запросе предложений либо об отказе в допуске в соответствии с критериями отбора и в порядке, </w:t>
      </w:r>
      <w:r>
        <w:rPr>
          <w:sz w:val="28"/>
          <w:szCs w:val="28"/>
        </w:rPr>
        <w:lastRenderedPageBreak/>
        <w:t>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Pr>
            <w:sz w:val="28"/>
            <w:szCs w:val="28"/>
          </w:rPr>
          <w:t>4.14</w:t>
        </w:r>
      </w:fldSimple>
      <w:r>
        <w:rPr>
          <w:sz w:val="28"/>
          <w:szCs w:val="28"/>
        </w:rPr>
        <w:t>.</w:t>
      </w:r>
    </w:p>
    <w:p w:rsidR="00E83AF7" w:rsidRDefault="00E83AF7" w:rsidP="00E83AF7">
      <w:pPr>
        <w:pStyle w:val="Times12"/>
        <w:keepNext/>
        <w:numPr>
          <w:ilvl w:val="2"/>
          <w:numId w:val="11"/>
        </w:numPr>
        <w:tabs>
          <w:tab w:val="num" w:pos="960"/>
        </w:tabs>
        <w:ind w:left="0" w:firstLine="709"/>
        <w:rPr>
          <w:sz w:val="28"/>
          <w:szCs w:val="28"/>
        </w:rPr>
      </w:pPr>
      <w:r>
        <w:rPr>
          <w:sz w:val="28"/>
          <w:szCs w:val="28"/>
        </w:rPr>
        <w:t xml:space="preserve">В любой момент вплоть до подписания договора закупочная комиссия должна отстранить участника запроса предложений, в том числе допущенного до участия в запросе предложений, в случаях: </w:t>
      </w:r>
    </w:p>
    <w:p w:rsidR="00E83AF7" w:rsidRDefault="00E83AF7" w:rsidP="00912D70">
      <w:pPr>
        <w:keepNext/>
        <w:numPr>
          <w:ilvl w:val="0"/>
          <w:numId w:val="12"/>
        </w:numPr>
        <w:tabs>
          <w:tab w:val="left" w:pos="0"/>
          <w:tab w:val="left" w:pos="1418"/>
        </w:tabs>
        <w:ind w:left="0" w:firstLine="709"/>
        <w:jc w:val="both"/>
        <w:rPr>
          <w:sz w:val="28"/>
          <w:szCs w:val="28"/>
        </w:rPr>
      </w:pPr>
      <w:r>
        <w:rPr>
          <w:sz w:val="28"/>
          <w:szCs w:val="28"/>
        </w:rPr>
        <w:t>обнаружения недостоверных сведений в заявке на участие в запросе предложений и (или) ее уточнениях согласно пункту </w:t>
      </w:r>
      <w:fldSimple w:instr=" REF _Ref317251555 \r \h  \* MERGEFORMAT ">
        <w:r>
          <w:rPr>
            <w:sz w:val="28"/>
            <w:szCs w:val="28"/>
          </w:rPr>
          <w:t>4.14.1.8</w:t>
        </w:r>
      </w:fldSimple>
      <w:r>
        <w:rPr>
          <w:sz w:val="28"/>
          <w:szCs w:val="28"/>
        </w:rPr>
        <w:t xml:space="preserve">, существенных для допуска данного участника к запросу предложений и (или) установления его места в </w:t>
      </w:r>
      <w:proofErr w:type="spellStart"/>
      <w:r>
        <w:rPr>
          <w:sz w:val="28"/>
          <w:szCs w:val="28"/>
        </w:rPr>
        <w:t>ранжировке</w:t>
      </w:r>
      <w:proofErr w:type="spellEnd"/>
      <w:r>
        <w:rPr>
          <w:sz w:val="28"/>
          <w:szCs w:val="28"/>
        </w:rPr>
        <w:t>;</w:t>
      </w:r>
    </w:p>
    <w:p w:rsidR="00E83AF7" w:rsidRDefault="00E83AF7" w:rsidP="00912D70">
      <w:pPr>
        <w:keepNext/>
        <w:numPr>
          <w:ilvl w:val="0"/>
          <w:numId w:val="12"/>
        </w:numPr>
        <w:tabs>
          <w:tab w:val="left" w:pos="0"/>
          <w:tab w:val="left" w:pos="1418"/>
        </w:tabs>
        <w:ind w:left="0" w:firstLine="709"/>
        <w:jc w:val="both"/>
        <w:rPr>
          <w:sz w:val="28"/>
          <w:szCs w:val="28"/>
        </w:rPr>
      </w:pPr>
      <w:r>
        <w:rPr>
          <w:sz w:val="28"/>
          <w:szCs w:val="28"/>
        </w:rPr>
        <w:t xml:space="preserve">получения заключения ЦАК, АК дивизиона или Контрольного комитета (пункт </w:t>
      </w:r>
      <w:fldSimple w:instr=" REF _Ref321836472 \r \h  \* MERGEFORMAT ">
        <w:r>
          <w:rPr>
            <w:sz w:val="28"/>
            <w:szCs w:val="28"/>
          </w:rPr>
          <w:t>26</w:t>
        </w:r>
      </w:fldSimple>
      <w:r>
        <w:rPr>
          <w:sz w:val="28"/>
          <w:szCs w:val="28"/>
        </w:rPr>
        <w:t xml:space="preserve"> раздела </w:t>
      </w:r>
      <w:fldSimple w:instr=" REF _Ref317249938 \r \h  \* MERGEFORMAT ">
        <w:r>
          <w:t>5</w:t>
        </w:r>
      </w:fldSimple>
      <w:r>
        <w:rPr>
          <w:sz w:val="28"/>
          <w:szCs w:val="28"/>
        </w:rPr>
        <w:t xml:space="preserve"> «Информационная карта запроса предложений») об отмене процедуры запроса предложений, принятого в порядке рассмотрения жалоб;</w:t>
      </w:r>
    </w:p>
    <w:p w:rsidR="00E83AF7" w:rsidRDefault="00E83AF7" w:rsidP="00912D70">
      <w:pPr>
        <w:keepNext/>
        <w:numPr>
          <w:ilvl w:val="0"/>
          <w:numId w:val="12"/>
        </w:numPr>
        <w:tabs>
          <w:tab w:val="left" w:pos="0"/>
          <w:tab w:val="left" w:pos="1418"/>
        </w:tabs>
        <w:ind w:left="0" w:firstLine="709"/>
        <w:jc w:val="both"/>
        <w:rPr>
          <w:sz w:val="28"/>
          <w:szCs w:val="28"/>
        </w:rPr>
      </w:pPr>
      <w:r>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E83AF7" w:rsidRDefault="00E83AF7" w:rsidP="00E83AF7">
      <w:pPr>
        <w:pStyle w:val="Times12"/>
        <w:keepNext/>
        <w:numPr>
          <w:ilvl w:val="2"/>
          <w:numId w:val="11"/>
        </w:numPr>
        <w:tabs>
          <w:tab w:val="num" w:pos="960"/>
        </w:tabs>
        <w:ind w:left="0" w:firstLine="709"/>
        <w:rPr>
          <w:sz w:val="28"/>
          <w:szCs w:val="28"/>
        </w:rPr>
      </w:pPr>
      <w:r>
        <w:rPr>
          <w:sz w:val="28"/>
          <w:szCs w:val="28"/>
        </w:rPr>
        <w:t>В случае отстранения всех участников запроса предложений по основаниям, предусмотренным пунктом </w:t>
      </w:r>
      <w:fldSimple w:instr=" REF _Ref317172396 \r \h  \* MERGEFORMAT ">
        <w:r>
          <w:rPr>
            <w:sz w:val="28"/>
            <w:szCs w:val="28"/>
          </w:rPr>
          <w:t>2.2.5</w:t>
        </w:r>
      </w:fldSimple>
      <w:r>
        <w:rPr>
          <w:sz w:val="28"/>
          <w:szCs w:val="28"/>
        </w:rPr>
        <w:t>, запрос предложений признается несостоявшимся.</w:t>
      </w:r>
    </w:p>
    <w:p w:rsidR="00E83AF7" w:rsidRDefault="00E83AF7" w:rsidP="00E83AF7">
      <w:pPr>
        <w:pStyle w:val="Times12"/>
        <w:keepNext/>
        <w:numPr>
          <w:ilvl w:val="2"/>
          <w:numId w:val="11"/>
        </w:numPr>
        <w:tabs>
          <w:tab w:val="num" w:pos="960"/>
        </w:tabs>
        <w:ind w:left="0" w:firstLine="709"/>
        <w:rPr>
          <w:sz w:val="28"/>
          <w:szCs w:val="28"/>
        </w:rPr>
      </w:pPr>
      <w:r>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Pr>
            <w:sz w:val="28"/>
            <w:szCs w:val="28"/>
          </w:rPr>
          <w:t>4.14.1.8</w:t>
        </w:r>
      </w:fldSimple>
      <w:r>
        <w:rPr>
          <w:sz w:val="28"/>
          <w:szCs w:val="28"/>
        </w:rPr>
        <w:t xml:space="preserve">, существенных для допуска участника запроса предложений к участию в запросе предложений и (или) установления его места в ранжире, не указанных в подпункте </w:t>
      </w:r>
      <w:fldSimple w:instr=" REF _Ref317173209 \r \h  \* MERGEFORMAT ">
        <w:r>
          <w:rPr>
            <w:sz w:val="28"/>
            <w:szCs w:val="28"/>
          </w:rPr>
          <w:t>а)</w:t>
        </w:r>
      </w:fldSimple>
      <w:r>
        <w:rPr>
          <w:sz w:val="28"/>
          <w:szCs w:val="28"/>
        </w:rPr>
        <w:t xml:space="preserve"> пункта </w:t>
      </w:r>
      <w:fldSimple w:instr=" REF _Ref317172396 \r \h  \* MERGEFORMAT ">
        <w:r>
          <w:rPr>
            <w:sz w:val="28"/>
            <w:szCs w:val="28"/>
          </w:rPr>
          <w:t>2.2.5</w:t>
        </w:r>
      </w:fldSimple>
      <w:r>
        <w:rPr>
          <w:sz w:val="28"/>
          <w:szCs w:val="28"/>
        </w:rPr>
        <w:t>, если факт недостоверности сведений имеет документальное подтверждение.</w:t>
      </w:r>
    </w:p>
    <w:p w:rsidR="00E83AF7" w:rsidRDefault="00E83AF7" w:rsidP="00E83AF7">
      <w:pPr>
        <w:pStyle w:val="a9"/>
        <w:keepNext/>
        <w:numPr>
          <w:ilvl w:val="1"/>
          <w:numId w:val="11"/>
        </w:numPr>
        <w:tabs>
          <w:tab w:val="num" w:pos="1418"/>
        </w:tabs>
        <w:ind w:left="0" w:firstLine="709"/>
        <w:jc w:val="both"/>
        <w:outlineLvl w:val="1"/>
        <w:rPr>
          <w:rFonts w:ascii="Times New Roman" w:hAnsi="Times New Roman" w:cs="Times New Roman"/>
          <w:sz w:val="28"/>
          <w:szCs w:val="28"/>
        </w:rPr>
      </w:pPr>
      <w:r>
        <w:rPr>
          <w:rFonts w:ascii="Times New Roman" w:hAnsi="Times New Roman" w:cs="Times New Roman"/>
          <w:sz w:val="28"/>
          <w:szCs w:val="28"/>
        </w:rPr>
        <w:t>Правовой статус документов</w:t>
      </w:r>
    </w:p>
    <w:p w:rsidR="00E83AF7" w:rsidRDefault="00E83AF7" w:rsidP="00E83AF7">
      <w:pPr>
        <w:pStyle w:val="Times12"/>
        <w:keepNext/>
        <w:numPr>
          <w:ilvl w:val="2"/>
          <w:numId w:val="11"/>
        </w:numPr>
        <w:tabs>
          <w:tab w:val="num" w:pos="960"/>
          <w:tab w:val="left" w:pos="1418"/>
        </w:tabs>
        <w:ind w:left="0" w:firstLine="709"/>
        <w:rPr>
          <w:sz w:val="28"/>
          <w:szCs w:val="28"/>
        </w:rPr>
      </w:pPr>
      <w:r>
        <w:rPr>
          <w:bCs w:val="0"/>
          <w:sz w:val="28"/>
          <w:szCs w:val="28"/>
        </w:rPr>
        <w:t xml:space="preserve">Данная процедура </w:t>
      </w:r>
      <w:r>
        <w:rPr>
          <w:sz w:val="28"/>
          <w:szCs w:val="28"/>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утвержденным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(протокол от 07.02.2012 № 37) в редакции согласно пункту </w:t>
      </w:r>
      <w:fldSimple w:instr=" REF _Ref320198365 \r \h  \* MERGEFORMAT ">
        <w:r>
          <w:t>2</w:t>
        </w:r>
      </w:fldSimple>
      <w:r>
        <w:rPr>
          <w:sz w:val="28"/>
          <w:szCs w:val="28"/>
        </w:rPr>
        <w:t xml:space="preserve"> раздела </w:t>
      </w:r>
      <w:fldSimple w:instr=" REF _Ref317249938 \r \h  \* MERGEFORMAT ">
        <w:r>
          <w:t>5</w:t>
        </w:r>
      </w:fldSimple>
      <w:r>
        <w:rPr>
          <w:sz w:val="28"/>
          <w:szCs w:val="28"/>
        </w:rPr>
        <w:t xml:space="preserve"> «Информационная карта запроса предложений».</w:t>
      </w:r>
    </w:p>
    <w:p w:rsidR="00E83AF7" w:rsidRDefault="00E83AF7" w:rsidP="00E83AF7">
      <w:pPr>
        <w:pStyle w:val="Times12"/>
        <w:keepNext/>
        <w:numPr>
          <w:ilvl w:val="2"/>
          <w:numId w:val="11"/>
        </w:numPr>
        <w:tabs>
          <w:tab w:val="num" w:pos="960"/>
        </w:tabs>
        <w:ind w:left="0" w:firstLine="709"/>
        <w:rPr>
          <w:sz w:val="28"/>
          <w:szCs w:val="28"/>
        </w:rPr>
      </w:pPr>
      <w:r>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E83AF7" w:rsidRDefault="00E83AF7" w:rsidP="00E83AF7">
      <w:pPr>
        <w:pStyle w:val="Times12"/>
        <w:keepNext/>
        <w:numPr>
          <w:ilvl w:val="2"/>
          <w:numId w:val="11"/>
        </w:numPr>
        <w:tabs>
          <w:tab w:val="num" w:pos="960"/>
        </w:tabs>
        <w:ind w:left="0" w:firstLine="709"/>
        <w:rPr>
          <w:sz w:val="28"/>
          <w:szCs w:val="28"/>
        </w:rPr>
      </w:pPr>
      <w:r>
        <w:rPr>
          <w:sz w:val="28"/>
          <w:szCs w:val="28"/>
        </w:rPr>
        <w:t>Во всем, что не урегулировано извещением о проведении запроса предложений и</w:t>
      </w:r>
      <w:r>
        <w:rPr>
          <w:sz w:val="28"/>
          <w:szCs w:val="28"/>
          <w:lang w:val="en-US"/>
        </w:rPr>
        <w:t> </w:t>
      </w:r>
      <w:r>
        <w:rPr>
          <w:sz w:val="28"/>
          <w:szCs w:val="28"/>
        </w:rPr>
        <w:t xml:space="preserve">настоящей документацией по запросу предложений, стороны </w:t>
      </w:r>
      <w:r>
        <w:rPr>
          <w:sz w:val="28"/>
          <w:szCs w:val="28"/>
        </w:rPr>
        <w:lastRenderedPageBreak/>
        <w:t>руководствуются ЕОСЗ, Гражданским кодексом Российской Федерации и иными Федеральными законами.</w:t>
      </w:r>
    </w:p>
    <w:p w:rsidR="00E83AF7" w:rsidRDefault="00E83AF7" w:rsidP="00E83AF7">
      <w:pPr>
        <w:pStyle w:val="Times12"/>
        <w:keepNext/>
        <w:numPr>
          <w:ilvl w:val="2"/>
          <w:numId w:val="11"/>
        </w:numPr>
        <w:tabs>
          <w:tab w:val="num" w:pos="960"/>
        </w:tabs>
        <w:ind w:left="0" w:firstLine="709"/>
        <w:rPr>
          <w:sz w:val="28"/>
          <w:szCs w:val="28"/>
        </w:rPr>
      </w:pPr>
      <w:r>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E83AF7" w:rsidRDefault="00E83AF7" w:rsidP="00E83AF7">
      <w:pPr>
        <w:pStyle w:val="a9"/>
        <w:keepNext/>
        <w:numPr>
          <w:ilvl w:val="1"/>
          <w:numId w:val="11"/>
        </w:numPr>
        <w:tabs>
          <w:tab w:val="num" w:pos="1418"/>
        </w:tabs>
        <w:ind w:left="0" w:firstLine="709"/>
        <w:jc w:val="both"/>
        <w:outlineLvl w:val="1"/>
        <w:rPr>
          <w:rFonts w:ascii="Times New Roman" w:hAnsi="Times New Roman" w:cs="Times New Roman"/>
          <w:sz w:val="28"/>
          <w:szCs w:val="28"/>
        </w:rPr>
      </w:pPr>
      <w:r>
        <w:rPr>
          <w:rFonts w:ascii="Times New Roman" w:hAnsi="Times New Roman" w:cs="Times New Roman"/>
          <w:sz w:val="28"/>
          <w:szCs w:val="28"/>
        </w:rPr>
        <w:t>Особые положения в связи с проведением запроса предложений через ЭТП</w:t>
      </w:r>
    </w:p>
    <w:p w:rsidR="00E83AF7" w:rsidRDefault="00E83AF7" w:rsidP="00E83AF7">
      <w:pPr>
        <w:pStyle w:val="Times12"/>
        <w:keepNext/>
        <w:numPr>
          <w:ilvl w:val="2"/>
          <w:numId w:val="11"/>
        </w:numPr>
        <w:tabs>
          <w:tab w:val="num" w:pos="960"/>
        </w:tabs>
        <w:ind w:left="0" w:firstLine="709"/>
        <w:rPr>
          <w:sz w:val="28"/>
          <w:szCs w:val="28"/>
        </w:rPr>
      </w:pPr>
      <w:r>
        <w:rPr>
          <w:sz w:val="28"/>
          <w:szCs w:val="28"/>
        </w:rPr>
        <w:t>Участник запроса предложений должен в сроки, указанные в пункте </w:t>
      </w:r>
      <w:fldSimple w:instr=" REF _Ref317250778 \r \h  \* MERGEFORMAT ">
        <w:r>
          <w:rPr>
            <w:sz w:val="28"/>
            <w:szCs w:val="28"/>
          </w:rPr>
          <w:t>19</w:t>
        </w:r>
      </w:fldSimple>
      <w:r>
        <w:rPr>
          <w:sz w:val="28"/>
          <w:szCs w:val="28"/>
        </w:rPr>
        <w:t xml:space="preserve"> раздела </w:t>
      </w:r>
      <w:fldSimple w:instr=" REF _Ref317250794 \r \h  \* MERGEFORMAT ">
        <w:r>
          <w:t>5</w:t>
        </w:r>
      </w:fldSimple>
      <w:r>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E83AF7" w:rsidRDefault="00E83AF7" w:rsidP="00E83AF7">
      <w:pPr>
        <w:pStyle w:val="Times12"/>
        <w:keepNext/>
        <w:numPr>
          <w:ilvl w:val="2"/>
          <w:numId w:val="11"/>
        </w:numPr>
        <w:tabs>
          <w:tab w:val="num" w:pos="960"/>
        </w:tabs>
        <w:ind w:left="0" w:firstLine="709"/>
        <w:rPr>
          <w:sz w:val="28"/>
          <w:szCs w:val="28"/>
        </w:rPr>
      </w:pPr>
      <w:r>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E83AF7" w:rsidRDefault="00E83AF7" w:rsidP="00E83AF7">
      <w:pPr>
        <w:pStyle w:val="Times12"/>
        <w:keepNext/>
        <w:numPr>
          <w:ilvl w:val="2"/>
          <w:numId w:val="11"/>
        </w:numPr>
        <w:tabs>
          <w:tab w:val="num" w:pos="960"/>
        </w:tabs>
        <w:ind w:left="0" w:firstLine="709"/>
        <w:rPr>
          <w:sz w:val="28"/>
          <w:szCs w:val="28"/>
        </w:rPr>
      </w:pPr>
      <w:r>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E83AF7" w:rsidRDefault="00E83AF7" w:rsidP="00E83AF7">
      <w:pPr>
        <w:pStyle w:val="a9"/>
        <w:keepNext/>
        <w:numPr>
          <w:ilvl w:val="1"/>
          <w:numId w:val="11"/>
        </w:numPr>
        <w:tabs>
          <w:tab w:val="num" w:pos="1418"/>
        </w:tabs>
        <w:ind w:left="0" w:firstLine="709"/>
        <w:jc w:val="both"/>
        <w:outlineLvl w:val="1"/>
        <w:rPr>
          <w:rFonts w:ascii="Times New Roman" w:hAnsi="Times New Roman" w:cs="Times New Roman"/>
          <w:sz w:val="28"/>
          <w:szCs w:val="28"/>
        </w:rPr>
      </w:pPr>
      <w:r>
        <w:rPr>
          <w:rFonts w:ascii="Times New Roman" w:hAnsi="Times New Roman" w:cs="Times New Roman"/>
          <w:sz w:val="28"/>
          <w:szCs w:val="28"/>
        </w:rPr>
        <w:t>Затраты на участие в запросе предложений</w:t>
      </w:r>
    </w:p>
    <w:p w:rsidR="00E83AF7" w:rsidRDefault="00E83AF7" w:rsidP="00E83AF7">
      <w:pPr>
        <w:pStyle w:val="Times12"/>
        <w:keepNext/>
        <w:numPr>
          <w:ilvl w:val="2"/>
          <w:numId w:val="11"/>
        </w:numPr>
        <w:tabs>
          <w:tab w:val="num" w:pos="960"/>
        </w:tabs>
        <w:ind w:left="0" w:firstLine="709"/>
        <w:rPr>
          <w:sz w:val="28"/>
          <w:szCs w:val="28"/>
        </w:rPr>
      </w:pPr>
      <w:r>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E83AF7" w:rsidRDefault="00E83AF7" w:rsidP="00E83AF7">
      <w:pPr>
        <w:pStyle w:val="Times12"/>
        <w:keepNext/>
        <w:numPr>
          <w:ilvl w:val="2"/>
          <w:numId w:val="11"/>
        </w:numPr>
        <w:tabs>
          <w:tab w:val="num" w:pos="960"/>
        </w:tabs>
        <w:ind w:left="0" w:firstLine="709"/>
        <w:rPr>
          <w:sz w:val="28"/>
          <w:szCs w:val="28"/>
        </w:rPr>
      </w:pPr>
      <w:r>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E83AF7" w:rsidRDefault="00E83AF7" w:rsidP="00E83AF7">
      <w:pPr>
        <w:pStyle w:val="a9"/>
        <w:keepNext/>
        <w:numPr>
          <w:ilvl w:val="1"/>
          <w:numId w:val="11"/>
        </w:numPr>
        <w:tabs>
          <w:tab w:val="num" w:pos="1418"/>
        </w:tabs>
        <w:ind w:left="0" w:firstLine="709"/>
        <w:jc w:val="both"/>
        <w:outlineLvl w:val="1"/>
        <w:rPr>
          <w:rFonts w:ascii="Times New Roman" w:hAnsi="Times New Roman" w:cs="Times New Roman"/>
          <w:sz w:val="28"/>
          <w:szCs w:val="28"/>
        </w:rPr>
      </w:pPr>
      <w:r>
        <w:rPr>
          <w:rFonts w:ascii="Times New Roman" w:hAnsi="Times New Roman" w:cs="Times New Roman"/>
          <w:sz w:val="28"/>
          <w:szCs w:val="28"/>
        </w:rPr>
        <w:t xml:space="preserve">Отказ от проведения запроса предложений </w:t>
      </w:r>
    </w:p>
    <w:p w:rsidR="00E83AF7" w:rsidRDefault="00E83AF7" w:rsidP="00E83AF7">
      <w:pPr>
        <w:pStyle w:val="a9"/>
        <w:keepNext/>
        <w:numPr>
          <w:ilvl w:val="2"/>
          <w:numId w:val="11"/>
        </w:numPr>
        <w:tabs>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Pr>
          <w:rFonts w:ascii="Times New Roman" w:hAnsi="Times New Roman" w:cs="Times New Roman"/>
          <w:sz w:val="28"/>
          <w:szCs w:val="28"/>
          <w:lang w:val="en-US"/>
        </w:rPr>
        <w:t> </w:t>
      </w:r>
      <w:r>
        <w:rPr>
          <w:rFonts w:ascii="Times New Roman" w:hAnsi="Times New Roman" w:cs="Times New Roman"/>
          <w:sz w:val="28"/>
          <w:szCs w:val="28"/>
        </w:rPr>
        <w:t>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w:t>
      </w:r>
    </w:p>
    <w:p w:rsidR="00E83AF7" w:rsidRDefault="00E83AF7" w:rsidP="00E83AF7">
      <w:pPr>
        <w:pStyle w:val="a9"/>
        <w:keepNext/>
        <w:numPr>
          <w:ilvl w:val="2"/>
          <w:numId w:val="11"/>
        </w:numPr>
        <w:tabs>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E83AF7" w:rsidRDefault="00E83AF7" w:rsidP="00E83AF7">
      <w:pPr>
        <w:pStyle w:val="a9"/>
        <w:keepNext/>
        <w:numPr>
          <w:ilvl w:val="1"/>
          <w:numId w:val="11"/>
        </w:numPr>
        <w:tabs>
          <w:tab w:val="num" w:pos="1418"/>
        </w:tabs>
        <w:ind w:left="0" w:firstLine="709"/>
        <w:jc w:val="both"/>
        <w:outlineLvl w:val="1"/>
        <w:rPr>
          <w:rFonts w:ascii="Times New Roman" w:hAnsi="Times New Roman" w:cs="Times New Roman"/>
          <w:sz w:val="28"/>
          <w:szCs w:val="28"/>
        </w:rPr>
      </w:pPr>
      <w:r>
        <w:rPr>
          <w:rFonts w:ascii="Times New Roman" w:hAnsi="Times New Roman" w:cs="Times New Roman"/>
          <w:sz w:val="28"/>
          <w:szCs w:val="28"/>
        </w:rPr>
        <w:t>Официальный источник информации о ходе и результатах запроса предложений</w:t>
      </w:r>
    </w:p>
    <w:p w:rsidR="00E83AF7" w:rsidRDefault="00E83AF7" w:rsidP="00E83AF7">
      <w:pPr>
        <w:pStyle w:val="a9"/>
        <w:keepNext/>
        <w:numPr>
          <w:ilvl w:val="2"/>
          <w:numId w:val="11"/>
        </w:numPr>
        <w:tabs>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сайте, указанном в подпункте 1) пункта </w:t>
      </w:r>
      <w:fldSimple w:instr=" REF _Ref317250534 \r \h  \* MERGEFORMAT ">
        <w:r>
          <w:t>7</w:t>
        </w:r>
      </w:fldSimple>
      <w:r>
        <w:rPr>
          <w:rFonts w:ascii="Times New Roman" w:hAnsi="Times New Roman" w:cs="Times New Roman"/>
          <w:sz w:val="28"/>
          <w:szCs w:val="28"/>
        </w:rPr>
        <w:t xml:space="preserve"> раздела </w:t>
      </w:r>
      <w:fldSimple w:instr=" REF _Ref317249938 \r \h  \* MERGEFORMAT ">
        <w:r>
          <w:t>5</w:t>
        </w:r>
      </w:fldSimple>
      <w:r>
        <w:rPr>
          <w:rFonts w:ascii="Times New Roman" w:hAnsi="Times New Roman" w:cs="Times New Roman"/>
          <w:sz w:val="28"/>
          <w:szCs w:val="28"/>
        </w:rPr>
        <w:t xml:space="preserve"> «Информационная карта запроса предложений». Иные публикации указанных документов являются копиями.</w:t>
      </w:r>
    </w:p>
    <w:p w:rsidR="00E83AF7" w:rsidRDefault="00E83AF7" w:rsidP="00E83AF7">
      <w:pPr>
        <w:pStyle w:val="a9"/>
        <w:keepNext/>
        <w:numPr>
          <w:ilvl w:val="2"/>
          <w:numId w:val="11"/>
        </w:numPr>
        <w:tabs>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p>
    <w:p w:rsidR="00E83AF7" w:rsidRDefault="00E83AF7" w:rsidP="00E83AF7">
      <w:pPr>
        <w:pStyle w:val="a9"/>
        <w:keepNext/>
        <w:numPr>
          <w:ilvl w:val="2"/>
          <w:numId w:val="11"/>
        </w:numPr>
        <w:tabs>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E83AF7" w:rsidRDefault="00E83AF7" w:rsidP="00E83AF7">
      <w:pPr>
        <w:pStyle w:val="a9"/>
        <w:keepNext/>
        <w:numPr>
          <w:ilvl w:val="1"/>
          <w:numId w:val="11"/>
        </w:numPr>
        <w:tabs>
          <w:tab w:val="num" w:pos="1418"/>
        </w:tabs>
        <w:ind w:left="0" w:firstLine="709"/>
        <w:jc w:val="both"/>
        <w:outlineLvl w:val="1"/>
        <w:rPr>
          <w:rFonts w:ascii="Times New Roman" w:hAnsi="Times New Roman" w:cs="Times New Roman"/>
          <w:sz w:val="28"/>
          <w:szCs w:val="28"/>
        </w:rPr>
      </w:pPr>
      <w:r>
        <w:rPr>
          <w:rFonts w:ascii="Times New Roman" w:hAnsi="Times New Roman" w:cs="Times New Roman"/>
          <w:sz w:val="28"/>
          <w:szCs w:val="28"/>
        </w:rPr>
        <w:t>Прочие положения</w:t>
      </w:r>
    </w:p>
    <w:p w:rsidR="00E83AF7" w:rsidRDefault="00E83AF7" w:rsidP="00E83AF7">
      <w:pPr>
        <w:pStyle w:val="Times12"/>
        <w:keepNext/>
        <w:numPr>
          <w:ilvl w:val="2"/>
          <w:numId w:val="11"/>
        </w:numPr>
        <w:tabs>
          <w:tab w:val="num" w:pos="960"/>
        </w:tabs>
        <w:ind w:left="0" w:firstLine="709"/>
        <w:rPr>
          <w:sz w:val="28"/>
          <w:szCs w:val="28"/>
        </w:rPr>
      </w:pPr>
      <w:r>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E83AF7" w:rsidRDefault="00E83AF7" w:rsidP="00E83AF7">
      <w:pPr>
        <w:pStyle w:val="Times12"/>
        <w:keepNext/>
        <w:numPr>
          <w:ilvl w:val="2"/>
          <w:numId w:val="11"/>
        </w:numPr>
        <w:tabs>
          <w:tab w:val="num" w:pos="960"/>
        </w:tabs>
        <w:ind w:left="0" w:firstLine="709"/>
        <w:rPr>
          <w:sz w:val="28"/>
          <w:szCs w:val="28"/>
        </w:rPr>
      </w:pPr>
      <w:r>
        <w:rPr>
          <w:sz w:val="28"/>
          <w:szCs w:val="28"/>
        </w:rPr>
        <w:t>Заказчик, организатор запроса предложений, закупочная комиссия, привлекаемые эксперты во время проведения запроса предложений обеспечивают 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ЕОСЗ или настоящей документацией по запросу предложений.</w:t>
      </w:r>
    </w:p>
    <w:p w:rsidR="00E83AF7" w:rsidRDefault="00E83AF7" w:rsidP="00E83AF7">
      <w:pPr>
        <w:pStyle w:val="Times12"/>
        <w:keepNext/>
        <w:numPr>
          <w:ilvl w:val="2"/>
          <w:numId w:val="11"/>
        </w:numPr>
        <w:tabs>
          <w:tab w:val="num" w:pos="960"/>
        </w:tabs>
        <w:ind w:left="0" w:firstLine="709"/>
        <w:rPr>
          <w:sz w:val="28"/>
          <w:szCs w:val="28"/>
        </w:rPr>
      </w:pPr>
      <w:r>
        <w:rPr>
          <w:sz w:val="28"/>
          <w:szCs w:val="28"/>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Pr>
          <w:sz w:val="28"/>
          <w:szCs w:val="28"/>
        </w:rPr>
        <w:t>очно</w:t>
      </w:r>
      <w:proofErr w:type="spellEnd"/>
      <w:r>
        <w:rPr>
          <w:sz w:val="28"/>
          <w:szCs w:val="28"/>
        </w:rPr>
        <w:t>. Факт участия членов закупочной комиссии в режиме видеоконференции отражается в протоколе заседания закупочной комиссии.</w:t>
      </w:r>
    </w:p>
    <w:p w:rsidR="00E83AF7" w:rsidRDefault="00E83AF7" w:rsidP="00E83AF7">
      <w:pPr>
        <w:pStyle w:val="a9"/>
        <w:keepNext/>
        <w:ind w:firstLine="709"/>
        <w:jc w:val="both"/>
        <w:rPr>
          <w:rFonts w:ascii="Times New Roman" w:hAnsi="Times New Roman" w:cs="Times New Roman"/>
          <w:sz w:val="28"/>
          <w:szCs w:val="28"/>
        </w:rPr>
      </w:pPr>
      <w:r>
        <w:rPr>
          <w:rFonts w:ascii="Calibri" w:eastAsia="Calibri" w:hAnsi="Calibri"/>
          <w:sz w:val="28"/>
          <w:szCs w:val="28"/>
          <w:lang w:eastAsia="en-US"/>
        </w:rPr>
        <w:br w:type="page"/>
      </w:r>
    </w:p>
    <w:p w:rsidR="00E83AF7" w:rsidRDefault="00E83AF7" w:rsidP="00E83AF7">
      <w:pPr>
        <w:pStyle w:val="10"/>
        <w:numPr>
          <w:ilvl w:val="1"/>
          <w:numId w:val="10"/>
        </w:numPr>
        <w:tabs>
          <w:tab w:val="num" w:pos="1134"/>
        </w:tabs>
        <w:ind w:left="0" w:firstLine="709"/>
        <w:jc w:val="both"/>
        <w:rPr>
          <w:rFonts w:eastAsia="Times New Roman"/>
          <w:sz w:val="28"/>
          <w:szCs w:val="28"/>
        </w:rPr>
      </w:pPr>
      <w:r>
        <w:rPr>
          <w:rFonts w:eastAsia="Times New Roman"/>
          <w:sz w:val="28"/>
          <w:szCs w:val="28"/>
        </w:rPr>
        <w:lastRenderedPageBreak/>
        <w:t>ТРЕБОВАНИЯ К УЧАСТНИКАМ ЗАПРОСА ПРЕДЛОЖЕНИЙ, ДОКУМЕНТАМ, ПРЕДОСТАВЛЯЕМЫМ В СОСТАВЕ ЗАЯВКИ НА УЧАСТИЕ В ЗАПРОСЕ ПРЕДЛОЖЕНИЙ</w:t>
      </w:r>
    </w:p>
    <w:p w:rsidR="00E83AF7" w:rsidRDefault="00E83AF7" w:rsidP="00912D70">
      <w:pPr>
        <w:pStyle w:val="a9"/>
        <w:keepNext/>
        <w:numPr>
          <w:ilvl w:val="1"/>
          <w:numId w:val="13"/>
        </w:numPr>
        <w:tabs>
          <w:tab w:val="clear" w:pos="720"/>
          <w:tab w:val="left" w:pos="1418"/>
        </w:tabs>
        <w:ind w:left="0" w:firstLine="709"/>
        <w:jc w:val="both"/>
        <w:outlineLvl w:val="1"/>
        <w:rPr>
          <w:rFonts w:ascii="Times New Roman" w:hAnsi="Times New Roman" w:cs="Times New Roman"/>
          <w:sz w:val="28"/>
          <w:szCs w:val="28"/>
        </w:rPr>
      </w:pPr>
      <w:r>
        <w:rPr>
          <w:rFonts w:ascii="Times New Roman" w:hAnsi="Times New Roman" w:cs="Times New Roman"/>
          <w:sz w:val="28"/>
          <w:szCs w:val="28"/>
        </w:rPr>
        <w:t>Требования к участникам запроса предложений</w:t>
      </w:r>
    </w:p>
    <w:p w:rsidR="00E83AF7" w:rsidRDefault="00E83AF7" w:rsidP="00E83AF7">
      <w:pPr>
        <w:pStyle w:val="a9"/>
        <w:keepNext/>
        <w:tabs>
          <w:tab w:val="left" w:pos="1418"/>
        </w:tabs>
        <w:ind w:firstLine="709"/>
        <w:jc w:val="both"/>
        <w:rPr>
          <w:rFonts w:ascii="Times New Roman" w:hAnsi="Times New Roman" w:cs="Times New Roman"/>
          <w:sz w:val="28"/>
          <w:szCs w:val="28"/>
        </w:rPr>
      </w:pPr>
      <w:r>
        <w:rPr>
          <w:rFonts w:ascii="Times New Roman" w:hAnsi="Times New Roman" w:cs="Times New Roman"/>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E83AF7" w:rsidRDefault="00E83AF7" w:rsidP="00912D70">
      <w:pPr>
        <w:keepNext/>
        <w:numPr>
          <w:ilvl w:val="2"/>
          <w:numId w:val="13"/>
        </w:numPr>
        <w:tabs>
          <w:tab w:val="clear" w:pos="720"/>
          <w:tab w:val="num" w:pos="0"/>
          <w:tab w:val="left" w:pos="1418"/>
        </w:tabs>
        <w:ind w:left="0" w:firstLine="709"/>
        <w:jc w:val="both"/>
        <w:rPr>
          <w:sz w:val="28"/>
          <w:szCs w:val="28"/>
        </w:rPr>
      </w:pPr>
      <w:r>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E83AF7" w:rsidRDefault="00E83AF7" w:rsidP="00912D70">
      <w:pPr>
        <w:keepNext/>
        <w:numPr>
          <w:ilvl w:val="2"/>
          <w:numId w:val="13"/>
        </w:numPr>
        <w:tabs>
          <w:tab w:val="clear" w:pos="720"/>
          <w:tab w:val="num" w:pos="0"/>
          <w:tab w:val="left" w:pos="1418"/>
        </w:tabs>
        <w:ind w:left="0" w:firstLine="709"/>
        <w:jc w:val="both"/>
        <w:rPr>
          <w:sz w:val="28"/>
          <w:szCs w:val="28"/>
        </w:rPr>
      </w:pPr>
      <w:r>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Pr>
          <w:sz w:val="28"/>
          <w:szCs w:val="28"/>
          <w:lang w:val="en-US"/>
        </w:rPr>
        <w:t> </w:t>
      </w:r>
      <w:r>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E83AF7" w:rsidRDefault="00E83AF7" w:rsidP="00912D70">
      <w:pPr>
        <w:keepNext/>
        <w:numPr>
          <w:ilvl w:val="2"/>
          <w:numId w:val="13"/>
        </w:numPr>
        <w:tabs>
          <w:tab w:val="clear" w:pos="720"/>
          <w:tab w:val="num" w:pos="0"/>
          <w:tab w:val="left" w:pos="1418"/>
        </w:tabs>
        <w:ind w:left="0" w:firstLine="709"/>
        <w:jc w:val="both"/>
        <w:rPr>
          <w:sz w:val="28"/>
          <w:szCs w:val="28"/>
        </w:rPr>
      </w:pPr>
      <w:r>
        <w:rPr>
          <w:sz w:val="28"/>
          <w:szCs w:val="28"/>
        </w:rPr>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E83AF7" w:rsidRDefault="00E83AF7" w:rsidP="00912D70">
      <w:pPr>
        <w:keepNext/>
        <w:numPr>
          <w:ilvl w:val="2"/>
          <w:numId w:val="13"/>
        </w:numPr>
        <w:tabs>
          <w:tab w:val="clear" w:pos="720"/>
          <w:tab w:val="num" w:pos="0"/>
          <w:tab w:val="left" w:pos="1418"/>
        </w:tabs>
        <w:ind w:left="0" w:firstLine="709"/>
        <w:jc w:val="both"/>
        <w:rPr>
          <w:sz w:val="28"/>
          <w:szCs w:val="28"/>
        </w:rPr>
      </w:pPr>
      <w:r>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p>
    <w:p w:rsidR="00E83AF7" w:rsidRDefault="00E83AF7" w:rsidP="00912D70">
      <w:pPr>
        <w:keepNext/>
        <w:numPr>
          <w:ilvl w:val="2"/>
          <w:numId w:val="13"/>
        </w:numPr>
        <w:tabs>
          <w:tab w:val="clear" w:pos="720"/>
          <w:tab w:val="num" w:pos="0"/>
          <w:tab w:val="left" w:pos="1418"/>
        </w:tabs>
        <w:ind w:left="0" w:firstLine="709"/>
        <w:jc w:val="both"/>
        <w:rPr>
          <w:sz w:val="28"/>
          <w:szCs w:val="28"/>
        </w:rPr>
      </w:pPr>
      <w:r>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E83AF7" w:rsidRDefault="00E83AF7" w:rsidP="00912D70">
      <w:pPr>
        <w:keepNext/>
        <w:numPr>
          <w:ilvl w:val="2"/>
          <w:numId w:val="13"/>
        </w:numPr>
        <w:tabs>
          <w:tab w:val="clear" w:pos="720"/>
          <w:tab w:val="num" w:pos="0"/>
          <w:tab w:val="left" w:pos="1418"/>
        </w:tabs>
        <w:ind w:left="0" w:firstLine="709"/>
        <w:jc w:val="both"/>
        <w:rPr>
          <w:sz w:val="28"/>
          <w:szCs w:val="28"/>
        </w:rPr>
      </w:pPr>
      <w:r>
        <w:rPr>
          <w:sz w:val="28"/>
          <w:szCs w:val="28"/>
        </w:rPr>
        <w:t>соответствовать требованиям, указанным в пункте </w:t>
      </w:r>
      <w:fldSimple w:instr=" REF _Ref375639755 \r \h  \* MERGEFORMAT ">
        <w:r>
          <w:rPr>
            <w:sz w:val="28"/>
            <w:szCs w:val="28"/>
          </w:rPr>
          <w:t>13</w:t>
        </w:r>
      </w:fldSimple>
      <w:r>
        <w:rPr>
          <w:sz w:val="28"/>
          <w:szCs w:val="28"/>
        </w:rPr>
        <w:t xml:space="preserve"> раздела </w:t>
      </w:r>
      <w:fldSimple w:instr=" REF _Ref317250960 \r \h  \* MERGEFORMAT ">
        <w:r>
          <w:t>5</w:t>
        </w:r>
      </w:fldSimple>
      <w:r>
        <w:rPr>
          <w:sz w:val="28"/>
          <w:szCs w:val="28"/>
        </w:rPr>
        <w:t xml:space="preserve"> «Информационная карта запроса предложений», в случае их установления на</w:t>
      </w:r>
      <w:r>
        <w:rPr>
          <w:sz w:val="28"/>
          <w:szCs w:val="28"/>
          <w:lang w:val="en-US"/>
        </w:rPr>
        <w:t> </w:t>
      </w:r>
      <w:r>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E83AF7" w:rsidRDefault="00E83AF7" w:rsidP="00912D70">
      <w:pPr>
        <w:keepNext/>
        <w:numPr>
          <w:ilvl w:val="2"/>
          <w:numId w:val="13"/>
        </w:numPr>
        <w:tabs>
          <w:tab w:val="clear" w:pos="720"/>
          <w:tab w:val="num" w:pos="0"/>
          <w:tab w:val="left" w:pos="1418"/>
        </w:tabs>
        <w:ind w:left="0" w:right="-1" w:firstLine="709"/>
        <w:jc w:val="both"/>
        <w:rPr>
          <w:sz w:val="28"/>
          <w:szCs w:val="28"/>
        </w:rPr>
      </w:pPr>
      <w:r>
        <w:rPr>
          <w:sz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p>
    <w:p w:rsidR="00E83AF7" w:rsidRDefault="00E83AF7" w:rsidP="00912D70">
      <w:pPr>
        <w:pStyle w:val="a9"/>
        <w:keepNext/>
        <w:numPr>
          <w:ilvl w:val="1"/>
          <w:numId w:val="13"/>
        </w:numPr>
        <w:tabs>
          <w:tab w:val="clear" w:pos="720"/>
          <w:tab w:val="left" w:pos="1418"/>
        </w:tabs>
        <w:ind w:left="0" w:firstLine="709"/>
        <w:jc w:val="both"/>
        <w:outlineLvl w:val="1"/>
        <w:rPr>
          <w:rFonts w:ascii="Times New Roman" w:hAnsi="Times New Roman" w:cs="Times New Roman"/>
          <w:sz w:val="28"/>
          <w:szCs w:val="28"/>
        </w:rPr>
      </w:pPr>
      <w:r>
        <w:rPr>
          <w:rFonts w:ascii="Times New Roman" w:hAnsi="Times New Roman" w:cs="Times New Roman"/>
          <w:sz w:val="28"/>
          <w:szCs w:val="28"/>
        </w:rPr>
        <w:t>Дополнительные требования к участникам запроса предложений указаны в пункте </w:t>
      </w:r>
      <w:fldSimple w:instr=" REF _Ref375639755 \r \h  \* MERGEFORMAT ">
        <w:r>
          <w:rPr>
            <w:rFonts w:ascii="Times New Roman" w:hAnsi="Times New Roman" w:cs="Times New Roman"/>
            <w:sz w:val="28"/>
            <w:szCs w:val="28"/>
          </w:rPr>
          <w:t>13</w:t>
        </w:r>
      </w:fldSimple>
      <w:r>
        <w:rPr>
          <w:rFonts w:ascii="Times New Roman" w:hAnsi="Times New Roman" w:cs="Times New Roman"/>
          <w:sz w:val="28"/>
          <w:szCs w:val="28"/>
        </w:rPr>
        <w:t xml:space="preserve"> раздела </w:t>
      </w:r>
      <w:fldSimple w:instr=" REF _Ref317251687 \r \h  \* MERGEFORMAT ">
        <w:r>
          <w:t>5</w:t>
        </w:r>
      </w:fldSimple>
      <w:r>
        <w:rPr>
          <w:rFonts w:ascii="Times New Roman" w:hAnsi="Times New Roman" w:cs="Times New Roman"/>
          <w:sz w:val="28"/>
          <w:szCs w:val="28"/>
        </w:rPr>
        <w:t xml:space="preserve"> «Информационная карта запроса предложений».</w:t>
      </w:r>
    </w:p>
    <w:p w:rsidR="00E83AF7" w:rsidRDefault="00E83AF7" w:rsidP="00912D70">
      <w:pPr>
        <w:pStyle w:val="a9"/>
        <w:keepNext/>
        <w:numPr>
          <w:ilvl w:val="1"/>
          <w:numId w:val="13"/>
        </w:numPr>
        <w:tabs>
          <w:tab w:val="clear" w:pos="720"/>
          <w:tab w:val="left" w:pos="1418"/>
        </w:tabs>
        <w:ind w:left="0" w:firstLine="709"/>
        <w:jc w:val="both"/>
        <w:outlineLvl w:val="1"/>
        <w:rPr>
          <w:rFonts w:ascii="Times New Roman" w:hAnsi="Times New Roman" w:cs="Times New Roman"/>
          <w:sz w:val="28"/>
          <w:szCs w:val="28"/>
        </w:rPr>
      </w:pPr>
      <w:r>
        <w:rPr>
          <w:rFonts w:ascii="Times New Roman" w:hAnsi="Times New Roman" w:cs="Times New Roman"/>
          <w:sz w:val="28"/>
          <w:szCs w:val="28"/>
        </w:rPr>
        <w:t>Документы, предоставляемые в составе заявки на участие в запросе предложений</w:t>
      </w:r>
    </w:p>
    <w:p w:rsidR="00E83AF7" w:rsidRDefault="00E83AF7" w:rsidP="00E83AF7">
      <w:pPr>
        <w:pStyle w:val="a9"/>
        <w:keepNext/>
        <w:tabs>
          <w:tab w:val="left" w:pos="1418"/>
        </w:tabs>
        <w:ind w:firstLine="709"/>
        <w:jc w:val="both"/>
        <w:rPr>
          <w:rFonts w:ascii="Times New Roman" w:hAnsi="Times New Roman" w:cs="Times New Roman"/>
          <w:sz w:val="28"/>
          <w:szCs w:val="28"/>
        </w:rPr>
      </w:pPr>
      <w:r>
        <w:rPr>
          <w:rFonts w:ascii="Times New Roman" w:hAnsi="Times New Roman" w:cs="Times New Roman"/>
          <w:sz w:val="28"/>
          <w:szCs w:val="28"/>
        </w:rPr>
        <w:t>Для подтверждения соответствия требованиям, указанным в</w:t>
      </w:r>
      <w:r>
        <w:rPr>
          <w:rFonts w:ascii="Times New Roman" w:hAnsi="Times New Roman" w:cs="Times New Roman"/>
          <w:sz w:val="28"/>
          <w:szCs w:val="28"/>
          <w:lang w:val="en-US"/>
        </w:rPr>
        <w:t> </w:t>
      </w:r>
      <w:r>
        <w:rPr>
          <w:rFonts w:ascii="Times New Roman" w:hAnsi="Times New Roman" w:cs="Times New Roman"/>
          <w:sz w:val="28"/>
          <w:szCs w:val="28"/>
        </w:rPr>
        <w:t>пункте </w:t>
      </w:r>
      <w:fldSimple w:instr=" REF _Ref317251769 \r \h  \* MERGEFORMAT ">
        <w:r>
          <w:rPr>
            <w:rFonts w:ascii="Times New Roman" w:hAnsi="Times New Roman" w:cs="Times New Roman"/>
            <w:sz w:val="28"/>
            <w:szCs w:val="28"/>
          </w:rPr>
          <w:t>3.1</w:t>
        </w:r>
      </w:fldSimple>
      <w:r>
        <w:rPr>
          <w:rFonts w:ascii="Times New Roman" w:hAnsi="Times New Roman" w:cs="Times New Roman"/>
          <w:sz w:val="28"/>
          <w:szCs w:val="28"/>
        </w:rPr>
        <w:t>, участник запроса предложений в составе заявки на участие в запросе предложений должен приложить следующие документы:</w:t>
      </w:r>
    </w:p>
    <w:p w:rsidR="00E83AF7" w:rsidRDefault="00E83AF7" w:rsidP="00912D70">
      <w:pPr>
        <w:keepNext/>
        <w:numPr>
          <w:ilvl w:val="2"/>
          <w:numId w:val="13"/>
        </w:numPr>
        <w:tabs>
          <w:tab w:val="clear" w:pos="720"/>
          <w:tab w:val="num" w:pos="0"/>
          <w:tab w:val="left" w:pos="1418"/>
        </w:tabs>
        <w:ind w:left="0" w:firstLine="709"/>
        <w:jc w:val="both"/>
        <w:rPr>
          <w:sz w:val="28"/>
          <w:szCs w:val="28"/>
        </w:rPr>
      </w:pPr>
      <w:r>
        <w:rPr>
          <w:sz w:val="28"/>
          <w:szCs w:val="28"/>
        </w:rPr>
        <w:lastRenderedPageBreak/>
        <w:t>отсканированные оригиналы полученной не ранее чем за 6 месяцев (а если были изменения — то не ранее внесения таких изменений в</w:t>
      </w:r>
      <w:r>
        <w:rPr>
          <w:sz w:val="28"/>
          <w:szCs w:val="28"/>
          <w:lang w:val="en-US"/>
        </w:rPr>
        <w:t> </w:t>
      </w:r>
      <w:r>
        <w:rPr>
          <w:sz w:val="28"/>
          <w:szCs w:val="28"/>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Pr>
          <w:sz w:val="28"/>
          <w:szCs w:val="28"/>
          <w:lang w:val="en-US"/>
        </w:rPr>
        <w:t> </w:t>
      </w:r>
      <w:r>
        <w:rPr>
          <w:sz w:val="28"/>
          <w:szCs w:val="28"/>
        </w:rPr>
        <w:t>законодательством соответствующего государства (для иностранных лиц);</w:t>
      </w:r>
    </w:p>
    <w:p w:rsidR="00E83AF7" w:rsidRDefault="00E83AF7" w:rsidP="00912D70">
      <w:pPr>
        <w:keepNext/>
        <w:numPr>
          <w:ilvl w:val="2"/>
          <w:numId w:val="13"/>
        </w:numPr>
        <w:tabs>
          <w:tab w:val="clear" w:pos="720"/>
          <w:tab w:val="num" w:pos="0"/>
          <w:tab w:val="left" w:pos="1418"/>
        </w:tabs>
        <w:ind w:left="0" w:firstLine="709"/>
        <w:jc w:val="both"/>
        <w:rPr>
          <w:sz w:val="28"/>
          <w:szCs w:val="28"/>
        </w:rPr>
      </w:pPr>
      <w:r>
        <w:rPr>
          <w:sz w:val="28"/>
          <w:szCs w:val="28"/>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fldSimple w:instr=" REF _Ref352334465 \r \h  \* MERGEFORMAT ">
        <w:r>
          <w:rPr>
            <w:sz w:val="28"/>
            <w:szCs w:val="28"/>
          </w:rPr>
          <w:t>4.4.1</w:t>
        </w:r>
      </w:fldSimple>
      <w:r>
        <w:rPr>
          <w:sz w:val="28"/>
          <w:szCs w:val="28"/>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E83AF7" w:rsidRDefault="00E83AF7" w:rsidP="00912D70">
      <w:pPr>
        <w:keepNext/>
        <w:numPr>
          <w:ilvl w:val="2"/>
          <w:numId w:val="13"/>
        </w:numPr>
        <w:tabs>
          <w:tab w:val="clear" w:pos="720"/>
          <w:tab w:val="num" w:pos="0"/>
          <w:tab w:val="left" w:pos="1418"/>
        </w:tabs>
        <w:ind w:left="0" w:firstLine="709"/>
        <w:jc w:val="both"/>
        <w:rPr>
          <w:sz w:val="28"/>
          <w:szCs w:val="28"/>
        </w:rPr>
      </w:pPr>
      <w:r>
        <w:rPr>
          <w:sz w:val="28"/>
          <w:szCs w:val="28"/>
        </w:rPr>
        <w:t>отсканированные оригиналы учредительных документов в действующей редакции (для юридических лиц);</w:t>
      </w:r>
    </w:p>
    <w:p w:rsidR="00E83AF7" w:rsidRDefault="00E83AF7" w:rsidP="00912D70">
      <w:pPr>
        <w:keepNext/>
        <w:numPr>
          <w:ilvl w:val="2"/>
          <w:numId w:val="13"/>
        </w:numPr>
        <w:tabs>
          <w:tab w:val="clear" w:pos="720"/>
          <w:tab w:val="num" w:pos="0"/>
          <w:tab w:val="left" w:pos="1418"/>
        </w:tabs>
        <w:ind w:left="0" w:firstLine="709"/>
        <w:jc w:val="both"/>
        <w:rPr>
          <w:sz w:val="28"/>
          <w:szCs w:val="28"/>
        </w:rPr>
      </w:pPr>
      <w:r>
        <w:rPr>
          <w:sz w:val="28"/>
          <w:szCs w:val="28"/>
        </w:rPr>
        <w:t>отсканированные оригиналы специальных разрешений (лицензий, допусков, членства в </w:t>
      </w:r>
      <w:proofErr w:type="spellStart"/>
      <w:r>
        <w:rPr>
          <w:sz w:val="28"/>
          <w:szCs w:val="28"/>
        </w:rPr>
        <w:t>саморегулируемых</w:t>
      </w:r>
      <w:proofErr w:type="spellEnd"/>
      <w:r>
        <w:rPr>
          <w:sz w:val="28"/>
          <w:szCs w:val="28"/>
        </w:rPr>
        <w:t xml:space="preserve"> общественных организациях и т.д.), если такие указаны в пункте </w:t>
      </w:r>
      <w:fldSimple w:instr=" REF _Ref375640544 \r \h  \* MERGEFORMAT ">
        <w:r>
          <w:rPr>
            <w:sz w:val="28"/>
            <w:szCs w:val="28"/>
          </w:rPr>
          <w:t>15</w:t>
        </w:r>
      </w:fldSimple>
      <w:r>
        <w:rPr>
          <w:sz w:val="28"/>
          <w:szCs w:val="28"/>
        </w:rPr>
        <w:t xml:space="preserve"> раздела </w:t>
      </w:r>
      <w:fldSimple w:instr=" REF _Ref317251859 \r \h  \* MERGEFORMAT ">
        <w:r>
          <w:t>5</w:t>
        </w:r>
      </w:fldSimple>
      <w:r>
        <w:rPr>
          <w:sz w:val="28"/>
          <w:szCs w:val="28"/>
        </w:rPr>
        <w:t xml:space="preserve"> «Информационная карта запроса предложений»;</w:t>
      </w:r>
    </w:p>
    <w:p w:rsidR="00E83AF7" w:rsidRDefault="00E83AF7" w:rsidP="00912D70">
      <w:pPr>
        <w:keepNext/>
        <w:numPr>
          <w:ilvl w:val="2"/>
          <w:numId w:val="13"/>
        </w:numPr>
        <w:tabs>
          <w:tab w:val="clear" w:pos="720"/>
          <w:tab w:val="num" w:pos="0"/>
          <w:tab w:val="left" w:pos="1418"/>
        </w:tabs>
        <w:ind w:left="0" w:firstLine="709"/>
        <w:jc w:val="both"/>
        <w:rPr>
          <w:sz w:val="28"/>
          <w:szCs w:val="28"/>
        </w:rPr>
      </w:pPr>
      <w:r>
        <w:rPr>
          <w:sz w:val="28"/>
          <w:szCs w:val="28"/>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E83AF7" w:rsidRDefault="00E83AF7" w:rsidP="00912D70">
      <w:pPr>
        <w:keepNext/>
        <w:numPr>
          <w:ilvl w:val="2"/>
          <w:numId w:val="13"/>
        </w:numPr>
        <w:tabs>
          <w:tab w:val="clear" w:pos="720"/>
          <w:tab w:val="num" w:pos="0"/>
          <w:tab w:val="left" w:pos="1418"/>
        </w:tabs>
        <w:ind w:left="0" w:firstLine="709"/>
        <w:jc w:val="both"/>
        <w:rPr>
          <w:sz w:val="28"/>
          <w:szCs w:val="28"/>
        </w:rPr>
      </w:pPr>
      <w:r>
        <w:rPr>
          <w:sz w:val="28"/>
          <w:szCs w:val="28"/>
        </w:rPr>
        <w:t>подтверждение по форме, указанной в подпункте 1) пункта </w:t>
      </w:r>
      <w:fldSimple w:instr=" REF _Ref375640601 \r \h  \* MERGEFORMAT ">
        <w:r>
          <w:rPr>
            <w:sz w:val="28"/>
            <w:szCs w:val="28"/>
          </w:rPr>
          <w:t>16</w:t>
        </w:r>
      </w:fldSimple>
      <w:r>
        <w:rPr>
          <w:sz w:val="28"/>
          <w:szCs w:val="28"/>
        </w:rPr>
        <w:t xml:space="preserve"> раздела </w:t>
      </w:r>
      <w:fldSimple w:instr=" REF _Ref317251922 \r \h  \* MERGEFORMAT ">
        <w:r>
          <w:t>5</w:t>
        </w:r>
      </w:fldSimple>
      <w:r>
        <w:rPr>
          <w:sz w:val="28"/>
          <w:szCs w:val="28"/>
        </w:rPr>
        <w:t xml:space="preserve"> «Информационная карта запроса предложений», о </w:t>
      </w:r>
      <w:proofErr w:type="spellStart"/>
      <w:r>
        <w:rPr>
          <w:sz w:val="28"/>
          <w:szCs w:val="28"/>
        </w:rPr>
        <w:t>ненахождении</w:t>
      </w:r>
      <w:proofErr w:type="spellEnd"/>
      <w:r>
        <w:rPr>
          <w:sz w:val="28"/>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Pr>
          <w:sz w:val="28"/>
          <w:szCs w:val="28"/>
        </w:rPr>
        <w:t>неприостановлении</w:t>
      </w:r>
      <w:proofErr w:type="spellEnd"/>
      <w:r>
        <w:rPr>
          <w:sz w:val="28"/>
          <w:szCs w:val="28"/>
        </w:rPr>
        <w:t xml:space="preserve"> экономической деятельности участника запроса предложений, об отсутствии </w:t>
      </w:r>
      <w:r>
        <w:rPr>
          <w:sz w:val="28"/>
        </w:rPr>
        <w:t xml:space="preserve">задолженности у участника </w:t>
      </w:r>
      <w:r>
        <w:rPr>
          <w:sz w:val="28"/>
          <w:szCs w:val="28"/>
        </w:rPr>
        <w:t>запроса предложений</w:t>
      </w:r>
      <w:r>
        <w:rPr>
          <w:sz w:val="28"/>
        </w:rPr>
        <w:t xml:space="preserve"> по уплате налогов, сборов, пеней и штрафов, превышающей двадцать пять процентов балансовой стоимости активов участника </w:t>
      </w:r>
      <w:r>
        <w:rPr>
          <w:sz w:val="28"/>
          <w:szCs w:val="28"/>
        </w:rPr>
        <w:t>запроса предложений;</w:t>
      </w:r>
    </w:p>
    <w:p w:rsidR="00E83AF7" w:rsidRDefault="00E83AF7" w:rsidP="00912D70">
      <w:pPr>
        <w:keepNext/>
        <w:numPr>
          <w:ilvl w:val="2"/>
          <w:numId w:val="13"/>
        </w:numPr>
        <w:tabs>
          <w:tab w:val="clear" w:pos="720"/>
          <w:tab w:val="num" w:pos="0"/>
          <w:tab w:val="left" w:pos="1418"/>
        </w:tabs>
        <w:ind w:left="0" w:firstLine="709"/>
        <w:jc w:val="both"/>
        <w:rPr>
          <w:sz w:val="28"/>
          <w:szCs w:val="28"/>
        </w:rPr>
      </w:pPr>
      <w:r>
        <w:rPr>
          <w:sz w:val="28"/>
          <w:szCs w:val="28"/>
        </w:rPr>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w:t>
      </w:r>
      <w:r>
        <w:rPr>
          <w:sz w:val="28"/>
          <w:szCs w:val="28"/>
        </w:rPr>
        <w:lastRenderedPageBreak/>
        <w:t xml:space="preserve">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E83AF7" w:rsidRDefault="00E83AF7" w:rsidP="00912D70">
      <w:pPr>
        <w:keepNext/>
        <w:numPr>
          <w:ilvl w:val="2"/>
          <w:numId w:val="13"/>
        </w:numPr>
        <w:tabs>
          <w:tab w:val="clear" w:pos="720"/>
          <w:tab w:val="num" w:pos="0"/>
          <w:tab w:val="left" w:pos="1418"/>
        </w:tabs>
        <w:ind w:left="0" w:firstLine="709"/>
        <w:jc w:val="both"/>
        <w:rPr>
          <w:sz w:val="28"/>
          <w:szCs w:val="28"/>
        </w:rPr>
      </w:pPr>
      <w:r>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Pr>
          <w:sz w:val="28"/>
          <w:szCs w:val="28"/>
          <w:lang w:val="en-US"/>
        </w:rPr>
        <w:t> </w:t>
      </w:r>
      <w:r>
        <w:rPr>
          <w:sz w:val="28"/>
          <w:szCs w:val="28"/>
        </w:rPr>
        <w:t>запросе предложений, обеспечение договора является сделкой с</w:t>
      </w:r>
      <w:r>
        <w:rPr>
          <w:sz w:val="28"/>
          <w:szCs w:val="28"/>
          <w:lang w:val="en-US"/>
        </w:rPr>
        <w:t> </w:t>
      </w:r>
      <w:r>
        <w:rPr>
          <w:sz w:val="28"/>
          <w:szCs w:val="28"/>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E83AF7" w:rsidRDefault="00E83AF7" w:rsidP="00E83AF7">
      <w:pPr>
        <w:keepNext/>
        <w:tabs>
          <w:tab w:val="left" w:pos="1418"/>
        </w:tabs>
        <w:ind w:firstLine="709"/>
        <w:jc w:val="both"/>
        <w:rPr>
          <w:sz w:val="28"/>
          <w:szCs w:val="28"/>
        </w:rPr>
      </w:pPr>
      <w:r>
        <w:rPr>
          <w:sz w:val="28"/>
          <w:szCs w:val="28"/>
        </w:rPr>
        <w:t>В случае, если получение решения об одобрении или о совершении крупной сделки и (или) решения об одобрении или о совершении сделки с</w:t>
      </w:r>
      <w:r>
        <w:rPr>
          <w:sz w:val="28"/>
          <w:szCs w:val="28"/>
          <w:lang w:val="en-US"/>
        </w:rPr>
        <w:t> </w:t>
      </w:r>
      <w:r>
        <w:rPr>
          <w:sz w:val="28"/>
          <w:szCs w:val="28"/>
        </w:rPr>
        <w:t>заинтересованностью, указанных в пунктах </w:t>
      </w:r>
      <w:fldSimple w:instr=" REF _Ref317251956 \r \h  \* MERGEFORMAT ">
        <w:r>
          <w:rPr>
            <w:sz w:val="28"/>
            <w:szCs w:val="28"/>
          </w:rPr>
          <w:t>3.3.7</w:t>
        </w:r>
      </w:fldSimple>
      <w:r>
        <w:rPr>
          <w:sz w:val="28"/>
          <w:szCs w:val="28"/>
        </w:rPr>
        <w:t xml:space="preserve">, </w:t>
      </w:r>
      <w:fldSimple w:instr=" REF _Ref317251962 \r \h  \* MERGEFORMAT ">
        <w:r>
          <w:rPr>
            <w:sz w:val="28"/>
            <w:szCs w:val="28"/>
          </w:rPr>
          <w:t>3.3.8</w:t>
        </w:r>
      </w:fldSimple>
      <w:r>
        <w:rPr>
          <w:sz w:val="28"/>
          <w:szCs w:val="28"/>
        </w:rPr>
        <w:t>, до истечения срока подачи заявок на участие в запросе предложений для участника невозможно в</w:t>
      </w:r>
      <w:r>
        <w:rPr>
          <w:sz w:val="28"/>
          <w:szCs w:val="28"/>
          <w:lang w:val="en-US"/>
        </w:rPr>
        <w:t> </w:t>
      </w:r>
      <w:r>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E83AF7" w:rsidRDefault="00E83AF7" w:rsidP="00912D70">
      <w:pPr>
        <w:keepNext/>
        <w:numPr>
          <w:ilvl w:val="2"/>
          <w:numId w:val="13"/>
        </w:numPr>
        <w:tabs>
          <w:tab w:val="clear" w:pos="720"/>
          <w:tab w:val="num" w:pos="0"/>
          <w:tab w:val="left" w:pos="1418"/>
        </w:tabs>
        <w:ind w:left="0" w:firstLine="709"/>
        <w:jc w:val="both"/>
        <w:rPr>
          <w:sz w:val="28"/>
          <w:szCs w:val="28"/>
        </w:rPr>
      </w:pPr>
      <w:r>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75640544 \r \h  \* MERGEFORMAT ">
        <w:r>
          <w:rPr>
            <w:sz w:val="28"/>
            <w:szCs w:val="28"/>
          </w:rPr>
          <w:t>15</w:t>
        </w:r>
      </w:fldSimple>
      <w:r>
        <w:rPr>
          <w:sz w:val="28"/>
          <w:szCs w:val="28"/>
        </w:rPr>
        <w:t xml:space="preserve"> раздела </w:t>
      </w:r>
      <w:fldSimple w:instr=" REF _Ref317252010 \r \h  \* MERGEFORMAT ">
        <w:r>
          <w:t>5</w:t>
        </w:r>
      </w:fldSimple>
      <w:r>
        <w:rPr>
          <w:sz w:val="28"/>
          <w:szCs w:val="28"/>
        </w:rPr>
        <w:t xml:space="preserve"> «Информационная карта запроса предложений».</w:t>
      </w:r>
    </w:p>
    <w:p w:rsidR="00E83AF7" w:rsidRDefault="00E83AF7" w:rsidP="00912D70">
      <w:pPr>
        <w:pStyle w:val="a9"/>
        <w:keepNext/>
        <w:numPr>
          <w:ilvl w:val="1"/>
          <w:numId w:val="13"/>
        </w:numPr>
        <w:tabs>
          <w:tab w:val="clear" w:pos="720"/>
          <w:tab w:val="left" w:pos="1418"/>
        </w:tabs>
        <w:ind w:left="0" w:firstLine="709"/>
        <w:jc w:val="both"/>
        <w:outlineLvl w:val="1"/>
        <w:rPr>
          <w:rFonts w:ascii="Times New Roman" w:hAnsi="Times New Roman" w:cs="Times New Roman"/>
          <w:sz w:val="28"/>
          <w:szCs w:val="28"/>
        </w:rPr>
      </w:pPr>
      <w:r>
        <w:rPr>
          <w:rFonts w:ascii="Times New Roman" w:hAnsi="Times New Roman" w:cs="Times New Roman"/>
          <w:sz w:val="28"/>
          <w:szCs w:val="28"/>
        </w:rPr>
        <w:t>Условия привлечения соисполнителей и порядок подтверждения их соответствия установленным требованиям приведены в</w:t>
      </w:r>
      <w:r>
        <w:rPr>
          <w:rFonts w:ascii="Times New Roman" w:hAnsi="Times New Roman" w:cs="Times New Roman"/>
          <w:sz w:val="28"/>
          <w:szCs w:val="28"/>
          <w:lang w:val="en-US"/>
        </w:rPr>
        <w:t> </w:t>
      </w:r>
      <w:r>
        <w:rPr>
          <w:rFonts w:ascii="Times New Roman" w:hAnsi="Times New Roman" w:cs="Times New Roman"/>
          <w:sz w:val="28"/>
          <w:szCs w:val="28"/>
        </w:rPr>
        <w:t>пункте</w:t>
      </w:r>
      <w:r>
        <w:rPr>
          <w:rFonts w:ascii="Times New Roman" w:hAnsi="Times New Roman" w:cs="Times New Roman"/>
          <w:sz w:val="28"/>
          <w:szCs w:val="28"/>
          <w:lang w:val="en-US"/>
        </w:rPr>
        <w:t> </w:t>
      </w:r>
      <w:fldSimple w:instr=" REF _Ref317252053 \r \h  \* MERGEFORMAT ">
        <w:r>
          <w:rPr>
            <w:rFonts w:ascii="Times New Roman" w:hAnsi="Times New Roman" w:cs="Times New Roman"/>
            <w:sz w:val="28"/>
            <w:szCs w:val="28"/>
          </w:rPr>
          <w:t>3.5</w:t>
        </w:r>
      </w:fldSimple>
      <w:r>
        <w:rPr>
          <w:rFonts w:ascii="Times New Roman" w:hAnsi="Times New Roman" w:cs="Times New Roman"/>
          <w:sz w:val="28"/>
          <w:szCs w:val="28"/>
        </w:rPr>
        <w:t>.</w:t>
      </w:r>
      <w:r>
        <w:rPr>
          <w:rFonts w:ascii="Times New Roman" w:hAnsi="Times New Roman" w:cs="Times New Roman"/>
          <w:sz w:val="28"/>
          <w:szCs w:val="28"/>
          <w:lang w:val="ru-MO"/>
        </w:rPr>
        <w:t xml:space="preserve"> </w:t>
      </w:r>
      <w:r>
        <w:rPr>
          <w:rFonts w:ascii="Times New Roman" w:hAnsi="Times New Roman" w:cs="Times New Roman"/>
          <w:sz w:val="28"/>
          <w:szCs w:val="28"/>
        </w:rPr>
        <w:t>Возможность привлечения соисполнителей указана в пункте </w:t>
      </w:r>
      <w:fldSimple w:instr=" REF _Ref317252128 \r \h  \* MERGEFORMAT ">
        <w:r>
          <w:rPr>
            <w:rFonts w:ascii="Times New Roman" w:hAnsi="Times New Roman" w:cs="Times New Roman"/>
            <w:sz w:val="28"/>
            <w:szCs w:val="28"/>
          </w:rPr>
          <w:t>17</w:t>
        </w:r>
      </w:fldSimple>
      <w:r>
        <w:rPr>
          <w:rFonts w:ascii="Times New Roman" w:hAnsi="Times New Roman" w:cs="Times New Roman"/>
          <w:sz w:val="28"/>
          <w:szCs w:val="28"/>
        </w:rPr>
        <w:t xml:space="preserve"> раздела </w:t>
      </w:r>
      <w:fldSimple w:instr=" REF _Ref317252139 \r \h  \* MERGEFORMAT ">
        <w:r>
          <w:t>5</w:t>
        </w:r>
      </w:fldSimple>
      <w:r>
        <w:rPr>
          <w:rFonts w:ascii="Times New Roman" w:hAnsi="Times New Roman" w:cs="Times New Roman"/>
          <w:sz w:val="28"/>
          <w:szCs w:val="28"/>
        </w:rPr>
        <w:t xml:space="preserve"> «Информационная карта запроса предложений».</w:t>
      </w:r>
    </w:p>
    <w:p w:rsidR="00E83AF7" w:rsidRDefault="00E83AF7" w:rsidP="00912D70">
      <w:pPr>
        <w:pStyle w:val="a9"/>
        <w:keepNext/>
        <w:numPr>
          <w:ilvl w:val="1"/>
          <w:numId w:val="13"/>
        </w:numPr>
        <w:tabs>
          <w:tab w:val="clear" w:pos="720"/>
          <w:tab w:val="left" w:pos="1418"/>
        </w:tabs>
        <w:ind w:left="0" w:firstLine="709"/>
        <w:jc w:val="both"/>
        <w:outlineLvl w:val="1"/>
        <w:rPr>
          <w:rFonts w:ascii="Times New Roman" w:hAnsi="Times New Roman" w:cs="Times New Roman"/>
          <w:sz w:val="28"/>
          <w:szCs w:val="28"/>
        </w:rPr>
      </w:pPr>
      <w:r>
        <w:rPr>
          <w:rFonts w:ascii="Times New Roman" w:hAnsi="Times New Roman" w:cs="Times New Roman"/>
          <w:sz w:val="28"/>
          <w:szCs w:val="28"/>
        </w:rPr>
        <w:t>Привлечение соисполнителей.</w:t>
      </w:r>
    </w:p>
    <w:p w:rsidR="00E83AF7" w:rsidRDefault="00E83AF7" w:rsidP="00912D70">
      <w:pPr>
        <w:pStyle w:val="Times12"/>
        <w:keepNext/>
        <w:numPr>
          <w:ilvl w:val="2"/>
          <w:numId w:val="13"/>
        </w:numPr>
        <w:tabs>
          <w:tab w:val="left" w:pos="1418"/>
        </w:tabs>
        <w:ind w:left="0" w:firstLine="709"/>
        <w:rPr>
          <w:sz w:val="28"/>
          <w:szCs w:val="28"/>
        </w:rPr>
      </w:pPr>
      <w:r>
        <w:rPr>
          <w:sz w:val="28"/>
          <w:szCs w:val="28"/>
        </w:rPr>
        <w:t xml:space="preserve">Если пунктом </w:t>
      </w:r>
      <w:fldSimple w:instr=" REF _Ref319670208 \r \h  \* MERGEFORMAT ">
        <w:r>
          <w:rPr>
            <w:sz w:val="28"/>
            <w:szCs w:val="28"/>
          </w:rPr>
          <w:t>13</w:t>
        </w:r>
      </w:fldSimple>
      <w:r>
        <w:rPr>
          <w:sz w:val="28"/>
          <w:szCs w:val="28"/>
        </w:rPr>
        <w:t xml:space="preserve"> раздела </w:t>
      </w:r>
      <w:fldSimple w:instr=" REF _Ref317249938 \r \h  \* MERGEFORMAT ">
        <w:r>
          <w:t>5</w:t>
        </w:r>
      </w:fldSimple>
      <w:r>
        <w:rPr>
          <w:sz w:val="28"/>
          <w:szCs w:val="28"/>
        </w:rPr>
        <w:t xml:space="preserve"> «Информационная карта запроса предложений» установлены требования к привлекаемым соисполнителям, то участник запроса предложений должен подтвердить, что каждый из</w:t>
      </w:r>
      <w:r>
        <w:rPr>
          <w:sz w:val="28"/>
          <w:szCs w:val="28"/>
          <w:lang w:val="en-US"/>
        </w:rPr>
        <w:t> </w:t>
      </w:r>
      <w:r>
        <w:rPr>
          <w:sz w:val="28"/>
          <w:szCs w:val="28"/>
        </w:rPr>
        <w:t>привлекаемых соисполнителей (юридическое или физическое лицо, оказывающее часть услуг по</w:t>
      </w:r>
      <w:r>
        <w:rPr>
          <w:sz w:val="28"/>
          <w:szCs w:val="28"/>
          <w:lang w:val="en-US"/>
        </w:rPr>
        <w:t> </w:t>
      </w:r>
      <w:r>
        <w:rPr>
          <w:sz w:val="28"/>
          <w:szCs w:val="28"/>
        </w:rPr>
        <w:t>договору), оказывающий  услуги более объема, указанного в пункте </w:t>
      </w:r>
      <w:fldSimple w:instr=" REF _Ref317252128 \r \h  \* MERGEFORMAT ">
        <w:r>
          <w:rPr>
            <w:sz w:val="28"/>
            <w:szCs w:val="28"/>
          </w:rPr>
          <w:t>17</w:t>
        </w:r>
      </w:fldSimple>
      <w:r>
        <w:rPr>
          <w:sz w:val="28"/>
          <w:szCs w:val="28"/>
        </w:rPr>
        <w:t xml:space="preserve"> раздела </w:t>
      </w:r>
      <w:fldSimple w:instr=" REF _Ref317252218 \r \h  \* MERGEFORMAT ">
        <w:r>
          <w:t>5</w:t>
        </w:r>
      </w:fldSimple>
      <w:r>
        <w:rPr>
          <w:sz w:val="28"/>
          <w:szCs w:val="28"/>
        </w:rPr>
        <w:t xml:space="preserve"> «Информационная карта запроса предложений»:</w:t>
      </w:r>
    </w:p>
    <w:p w:rsidR="00E83AF7" w:rsidRDefault="00E83AF7" w:rsidP="00912D70">
      <w:pPr>
        <w:pStyle w:val="02statia2"/>
        <w:keepNext/>
        <w:numPr>
          <w:ilvl w:val="0"/>
          <w:numId w:val="14"/>
        </w:numPr>
        <w:tabs>
          <w:tab w:val="left" w:pos="1134"/>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осведомлен о привлечении его в качестве соисполнителя;</w:t>
      </w:r>
    </w:p>
    <w:p w:rsidR="00E83AF7" w:rsidRDefault="00E83AF7" w:rsidP="00912D70">
      <w:pPr>
        <w:pStyle w:val="02statia2"/>
        <w:keepNext/>
        <w:numPr>
          <w:ilvl w:val="0"/>
          <w:numId w:val="14"/>
        </w:numPr>
        <w:tabs>
          <w:tab w:val="left" w:pos="1134"/>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lastRenderedPageBreak/>
        <w:t>согласен с выделяемым ему перечнем, объемами и сроками оказания услуг;</w:t>
      </w:r>
    </w:p>
    <w:p w:rsidR="00E83AF7" w:rsidRDefault="00E83AF7" w:rsidP="00912D70">
      <w:pPr>
        <w:pStyle w:val="02statia2"/>
        <w:keepNext/>
        <w:numPr>
          <w:ilvl w:val="0"/>
          <w:numId w:val="14"/>
        </w:numPr>
        <w:tabs>
          <w:tab w:val="left" w:pos="1134"/>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отвечает требованиям настоящей документации по запросу предложений (пункт </w:t>
      </w:r>
      <w:r w:rsidR="004952E7">
        <w:fldChar w:fldCharType="begin"/>
      </w:r>
      <w:r>
        <w:rPr>
          <w:rFonts w:ascii="Times New Roman" w:hAnsi="Times New Roman"/>
          <w:color w:val="auto"/>
          <w:sz w:val="28"/>
          <w:szCs w:val="28"/>
        </w:rPr>
        <w:instrText xml:space="preserve"> PAGEREF _Ref375639755 \h </w:instrText>
      </w:r>
      <w:r w:rsidR="004952E7">
        <w:fldChar w:fldCharType="end"/>
      </w:r>
      <w:fldSimple w:instr=" REF _Ref375639755 \r \h  \* MERGEFORMAT ">
        <w:r>
          <w:rPr>
            <w:rFonts w:ascii="Times New Roman" w:hAnsi="Times New Roman"/>
            <w:color w:val="auto"/>
            <w:sz w:val="28"/>
            <w:szCs w:val="28"/>
          </w:rPr>
          <w:t>13</w:t>
        </w:r>
      </w:fldSimple>
      <w:r>
        <w:rPr>
          <w:rFonts w:ascii="Times New Roman" w:hAnsi="Times New Roman"/>
          <w:color w:val="auto"/>
          <w:sz w:val="28"/>
          <w:szCs w:val="28"/>
        </w:rPr>
        <w:t xml:space="preserve"> раздела </w:t>
      </w:r>
      <w:fldSimple w:instr=" REF _Ref317252248 \r \h  \* MERGEFORMAT ">
        <w:r>
          <w:t>5</w:t>
        </w:r>
      </w:fldSimple>
      <w:r>
        <w:rPr>
          <w:rFonts w:ascii="Times New Roman" w:hAnsi="Times New Roman"/>
          <w:color w:val="auto"/>
          <w:sz w:val="28"/>
          <w:szCs w:val="28"/>
        </w:rPr>
        <w:t xml:space="preserve"> «Информационная карта запроса предложений») в объеме оказываемых услуг соисполнителем.</w:t>
      </w:r>
    </w:p>
    <w:p w:rsidR="00E83AF7" w:rsidRDefault="00E83AF7" w:rsidP="00912D70">
      <w:pPr>
        <w:pStyle w:val="Times12"/>
        <w:keepNext/>
        <w:numPr>
          <w:ilvl w:val="2"/>
          <w:numId w:val="13"/>
        </w:numPr>
        <w:tabs>
          <w:tab w:val="clear" w:pos="720"/>
          <w:tab w:val="num" w:pos="960"/>
          <w:tab w:val="left" w:pos="1418"/>
        </w:tabs>
        <w:ind w:left="0" w:firstLine="709"/>
        <w:rPr>
          <w:sz w:val="28"/>
          <w:szCs w:val="28"/>
        </w:rPr>
      </w:pPr>
      <w:r>
        <w:rPr>
          <w:sz w:val="28"/>
          <w:szCs w:val="28"/>
        </w:rPr>
        <w:t>В связи с вышеизложенным участник запроса предложений готовит заявку на</w:t>
      </w:r>
      <w:r>
        <w:rPr>
          <w:sz w:val="28"/>
          <w:szCs w:val="28"/>
          <w:lang w:val="en-US"/>
        </w:rPr>
        <w:t> </w:t>
      </w:r>
      <w:r>
        <w:rPr>
          <w:sz w:val="28"/>
          <w:szCs w:val="28"/>
        </w:rPr>
        <w:t>участие в запросе предложений с учетом следующих дополнительных требований:</w:t>
      </w:r>
    </w:p>
    <w:p w:rsidR="00E83AF7" w:rsidRDefault="00E83AF7" w:rsidP="00912D70">
      <w:pPr>
        <w:pStyle w:val="02statia2"/>
        <w:keepNext/>
        <w:numPr>
          <w:ilvl w:val="0"/>
          <w:numId w:val="15"/>
        </w:numPr>
        <w:tabs>
          <w:tab w:val="left" w:pos="1134"/>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Pr>
            <w:rFonts w:ascii="Times New Roman" w:hAnsi="Times New Roman"/>
            <w:color w:val="auto"/>
            <w:sz w:val="28"/>
            <w:szCs w:val="28"/>
          </w:rPr>
          <w:t>а)</w:t>
        </w:r>
      </w:fldSimple>
      <w:r>
        <w:rPr>
          <w:rFonts w:ascii="Times New Roman" w:hAnsi="Times New Roman"/>
          <w:color w:val="auto"/>
          <w:sz w:val="28"/>
          <w:szCs w:val="28"/>
        </w:rPr>
        <w:t xml:space="preserve">, </w:t>
      </w:r>
      <w:fldSimple w:instr=" REF _Ref317252292 \r \h  \* MERGEFORMAT ">
        <w:r>
          <w:rPr>
            <w:rFonts w:ascii="Times New Roman" w:hAnsi="Times New Roman"/>
            <w:color w:val="auto"/>
            <w:sz w:val="28"/>
            <w:szCs w:val="28"/>
          </w:rPr>
          <w:t>б)</w:t>
        </w:r>
      </w:fldSimple>
      <w:r>
        <w:rPr>
          <w:rFonts w:ascii="Times New Roman" w:hAnsi="Times New Roman"/>
          <w:color w:val="auto"/>
          <w:sz w:val="28"/>
          <w:szCs w:val="28"/>
        </w:rPr>
        <w:t xml:space="preserve"> пункта </w:t>
      </w:r>
      <w:fldSimple w:instr=" REF _Ref317252302 \r \h  \* MERGEFORMAT ">
        <w:r>
          <w:rPr>
            <w:rFonts w:ascii="Times New Roman" w:hAnsi="Times New Roman"/>
            <w:color w:val="auto"/>
            <w:sz w:val="28"/>
            <w:szCs w:val="28"/>
          </w:rPr>
          <w:t>3.5.1</w:t>
        </w:r>
      </w:fldSimple>
      <w:r>
        <w:rPr>
          <w:rFonts w:ascii="Times New Roman" w:hAnsi="Times New Roman"/>
          <w:color w:val="auto"/>
          <w:sz w:val="28"/>
          <w:szCs w:val="28"/>
        </w:rPr>
        <w:t>,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оказания услуг, возлагаемых на соисполнителя. В случае отсутствия в составе заявки на участие в</w:t>
      </w:r>
      <w:r>
        <w:rPr>
          <w:rFonts w:ascii="Times New Roman" w:hAnsi="Times New Roman"/>
          <w:color w:val="auto"/>
          <w:sz w:val="28"/>
          <w:szCs w:val="28"/>
          <w:lang w:val="en-US"/>
        </w:rPr>
        <w:t> </w:t>
      </w:r>
      <w:r>
        <w:rPr>
          <w:rFonts w:ascii="Times New Roman" w:hAnsi="Times New Roman"/>
          <w:color w:val="auto"/>
          <w:sz w:val="28"/>
          <w:szCs w:val="28"/>
        </w:rPr>
        <w:t>запросе предложений указанных договоров, документы, представленные на такого соисполнителя считаются не поданными и сведения, указанные в таких документах не учитываются при рассмотрении данной заявки на участие в запросе предложений;</w:t>
      </w:r>
    </w:p>
    <w:p w:rsidR="00E83AF7" w:rsidRDefault="00E83AF7" w:rsidP="00912D70">
      <w:pPr>
        <w:pStyle w:val="02statia2"/>
        <w:keepNext/>
        <w:numPr>
          <w:ilvl w:val="0"/>
          <w:numId w:val="15"/>
        </w:numPr>
        <w:tabs>
          <w:tab w:val="clear" w:pos="1200"/>
          <w:tab w:val="left" w:pos="1134"/>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заявка на участие в запросе предложений должна включать сведения, подтверждающие соответствие каждого соисполнителя установленным в подпункте </w:t>
      </w:r>
      <w:fldSimple w:instr=" REF _Ref317252317 \r \h  \* MERGEFORMAT ">
        <w:r>
          <w:rPr>
            <w:rFonts w:ascii="Times New Roman" w:hAnsi="Times New Roman"/>
            <w:color w:val="auto"/>
            <w:sz w:val="28"/>
            <w:szCs w:val="28"/>
          </w:rPr>
          <w:t>в)</w:t>
        </w:r>
      </w:fldSimple>
      <w:r>
        <w:rPr>
          <w:rFonts w:ascii="Times New Roman" w:hAnsi="Times New Roman"/>
          <w:color w:val="auto"/>
          <w:sz w:val="28"/>
          <w:szCs w:val="28"/>
        </w:rPr>
        <w:t xml:space="preserve"> пункта </w:t>
      </w:r>
      <w:fldSimple w:instr=" REF _Ref317252302 \r \h  \* MERGEFORMAT ">
        <w:r>
          <w:rPr>
            <w:rFonts w:ascii="Times New Roman" w:hAnsi="Times New Roman"/>
            <w:color w:val="auto"/>
            <w:sz w:val="28"/>
            <w:szCs w:val="28"/>
          </w:rPr>
          <w:t>3.5.1</w:t>
        </w:r>
      </w:fldSimple>
      <w:r>
        <w:rPr>
          <w:rFonts w:ascii="Times New Roman" w:hAnsi="Times New Roman"/>
          <w:color w:val="auto"/>
          <w:sz w:val="28"/>
          <w:szCs w:val="28"/>
        </w:rPr>
        <w:t xml:space="preserve"> требованиям, в объеме оказываемых услуг соисполнителем с предоставлением документов согласно пункту </w:t>
      </w:r>
      <w:fldSimple w:instr=" REF _Ref375640544 \r \h  \* MERGEFORMAT ">
        <w:r>
          <w:rPr>
            <w:rFonts w:ascii="Times New Roman" w:hAnsi="Times New Roman"/>
            <w:color w:val="auto"/>
            <w:sz w:val="28"/>
            <w:szCs w:val="28"/>
          </w:rPr>
          <w:t>15</w:t>
        </w:r>
      </w:fldSimple>
      <w:r>
        <w:rPr>
          <w:rFonts w:ascii="Times New Roman" w:hAnsi="Times New Roman"/>
          <w:color w:val="auto"/>
          <w:sz w:val="28"/>
          <w:szCs w:val="28"/>
        </w:rPr>
        <w:t xml:space="preserve"> раздела </w:t>
      </w:r>
      <w:fldSimple w:instr=" REF _Ref317252368 \r \h  \* MERGEFORMAT ">
        <w:r>
          <w:t>5</w:t>
        </w:r>
      </w:fldSimple>
      <w:r>
        <w:rPr>
          <w:rFonts w:ascii="Times New Roman" w:hAnsi="Times New Roman"/>
          <w:color w:val="auto"/>
          <w:sz w:val="28"/>
          <w:szCs w:val="28"/>
        </w:rPr>
        <w:t xml:space="preserve"> «Информационная карта запроса предложений». Соответствующие формы раздела </w:t>
      </w:r>
      <w:fldSimple w:instr=" REF _Ref317252392 \r \h  \* MERGEFORMAT ">
        <w:r>
          <w:t>6</w:t>
        </w:r>
      </w:fldSimple>
      <w:r>
        <w:rPr>
          <w:rFonts w:ascii="Times New Roman" w:hAnsi="Times New Roman"/>
          <w:color w:val="auto"/>
          <w:sz w:val="28"/>
          <w:szCs w:val="28"/>
        </w:rPr>
        <w:t xml:space="preserve"> заполняются соисполнителем с указанием организаций соисполнителя и участника запроса предложений и заверяются подписью и печатью участника в</w:t>
      </w:r>
      <w:r>
        <w:rPr>
          <w:rFonts w:ascii="Times New Roman" w:hAnsi="Times New Roman"/>
          <w:color w:val="auto"/>
          <w:sz w:val="28"/>
          <w:szCs w:val="28"/>
          <w:lang w:val="en-US"/>
        </w:rPr>
        <w:t> </w:t>
      </w:r>
      <w:r>
        <w:rPr>
          <w:rFonts w:ascii="Times New Roman" w:hAnsi="Times New Roman"/>
          <w:color w:val="auto"/>
          <w:sz w:val="28"/>
          <w:szCs w:val="28"/>
        </w:rPr>
        <w:t>соответствии с рекомендациями, указанными в пунктах </w:t>
      </w:r>
      <w:fldSimple w:instr=" REF _Ref317252426 \r \h  \* MERGEFORMAT ">
        <w:r>
          <w:rPr>
            <w:rFonts w:ascii="Times New Roman" w:hAnsi="Times New Roman"/>
            <w:color w:val="auto"/>
            <w:sz w:val="28"/>
            <w:szCs w:val="28"/>
          </w:rPr>
          <w:t>4.4.4</w:t>
        </w:r>
      </w:fldSimple>
      <w:r>
        <w:rPr>
          <w:rFonts w:ascii="Times New Roman" w:hAnsi="Times New Roman"/>
          <w:color w:val="auto"/>
          <w:sz w:val="28"/>
          <w:szCs w:val="28"/>
        </w:rPr>
        <w:t xml:space="preserve">, </w:t>
      </w:r>
      <w:fldSimple w:instr=" REF _Ref317252433 \r \h  \* MERGEFORMAT ">
        <w:r>
          <w:rPr>
            <w:rFonts w:ascii="Times New Roman" w:hAnsi="Times New Roman"/>
            <w:color w:val="auto"/>
            <w:sz w:val="28"/>
            <w:szCs w:val="28"/>
          </w:rPr>
          <w:t>4.4.5</w:t>
        </w:r>
      </w:fldSimple>
      <w:r>
        <w:rPr>
          <w:rFonts w:ascii="Times New Roman" w:hAnsi="Times New Roman"/>
          <w:color w:val="auto"/>
          <w:sz w:val="28"/>
          <w:szCs w:val="28"/>
        </w:rPr>
        <w:t>;</w:t>
      </w:r>
    </w:p>
    <w:p w:rsidR="00E83AF7" w:rsidRDefault="00E83AF7" w:rsidP="00912D70">
      <w:pPr>
        <w:pStyle w:val="02statia2"/>
        <w:keepNext/>
        <w:numPr>
          <w:ilvl w:val="0"/>
          <w:numId w:val="15"/>
        </w:numPr>
        <w:tabs>
          <w:tab w:val="clear" w:pos="1200"/>
          <w:tab w:val="left" w:pos="1134"/>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заявка на участие в запросе предложений должна включать сведения о</w:t>
      </w:r>
      <w:r>
        <w:rPr>
          <w:rFonts w:ascii="Times New Roman" w:hAnsi="Times New Roman"/>
          <w:color w:val="auto"/>
          <w:sz w:val="28"/>
          <w:szCs w:val="28"/>
          <w:lang w:val="en-US"/>
        </w:rPr>
        <w:t> </w:t>
      </w:r>
      <w:r>
        <w:rPr>
          <w:rFonts w:ascii="Times New Roman" w:hAnsi="Times New Roman"/>
          <w:color w:val="auto"/>
          <w:sz w:val="28"/>
          <w:szCs w:val="28"/>
        </w:rPr>
        <w:t>распределении объемов услуг между участником запроса предложений и поставщиками/ субподрядчиками/ соисполнителями (раздел </w:t>
      </w:r>
      <w:fldSimple w:instr=" REF _Ref317258826 \r \h  \* MERGEFORMAT ">
        <w:r>
          <w:t>6</w:t>
        </w:r>
      </w:fldSimple>
      <w:r>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w:t>
      </w:r>
      <w:proofErr w:type="spellStart"/>
      <w:r>
        <w:rPr>
          <w:rFonts w:ascii="Times New Roman" w:hAnsi="Times New Roman"/>
          <w:color w:val="auto"/>
          <w:sz w:val="28"/>
          <w:szCs w:val="28"/>
        </w:rPr>
        <w:t>предложенийсоисполнителей</w:t>
      </w:r>
      <w:proofErr w:type="spellEnd"/>
      <w:r>
        <w:rPr>
          <w:rFonts w:ascii="Times New Roman" w:hAnsi="Times New Roman"/>
          <w:color w:val="auto"/>
          <w:sz w:val="28"/>
          <w:szCs w:val="28"/>
        </w:rPr>
        <w:t xml:space="preserve">, так и в случае их </w:t>
      </w:r>
      <w:proofErr w:type="spellStart"/>
      <w:r>
        <w:rPr>
          <w:rFonts w:ascii="Times New Roman" w:hAnsi="Times New Roman"/>
          <w:color w:val="auto"/>
          <w:sz w:val="28"/>
          <w:szCs w:val="28"/>
        </w:rPr>
        <w:t>непривлечения</w:t>
      </w:r>
      <w:proofErr w:type="spellEnd"/>
      <w:r>
        <w:rPr>
          <w:rFonts w:ascii="Times New Roman" w:hAnsi="Times New Roman"/>
          <w:color w:val="auto"/>
          <w:sz w:val="28"/>
          <w:szCs w:val="28"/>
        </w:rPr>
        <w:t>; в последнем случае в данной форме отражается, что соисполнители не планируются к привлечению.</w:t>
      </w:r>
    </w:p>
    <w:p w:rsidR="00E83AF7" w:rsidRDefault="00E83AF7" w:rsidP="00E83AF7">
      <w:pPr>
        <w:pStyle w:val="02statia2"/>
        <w:keepNext/>
        <w:tabs>
          <w:tab w:val="left" w:pos="709"/>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В случае если участником запроса предложений является государственное или муниципальное бюджетное учреждение, и порядок выбора соисполнителей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такой участник вправе не указывать в соответствующей форме наименования конкретных соисполнителей, указав на особый порядок их выбора. 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соисполнителей и предоставить документы, указанные в подпункте а) настоящего пункта, после окончания процедур размещения заказа и </w:t>
      </w:r>
      <w:r>
        <w:rPr>
          <w:rFonts w:ascii="Times New Roman" w:hAnsi="Times New Roman"/>
          <w:color w:val="auto"/>
          <w:sz w:val="28"/>
          <w:szCs w:val="28"/>
        </w:rPr>
        <w:lastRenderedPageBreak/>
        <w:t>определения соисполнителей. 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соисполнителей.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E83AF7" w:rsidRDefault="00E83AF7" w:rsidP="00912D70">
      <w:pPr>
        <w:pStyle w:val="Times12"/>
        <w:keepNext/>
        <w:numPr>
          <w:ilvl w:val="2"/>
          <w:numId w:val="13"/>
        </w:numPr>
        <w:tabs>
          <w:tab w:val="clear" w:pos="720"/>
          <w:tab w:val="num" w:pos="960"/>
          <w:tab w:val="left" w:pos="1418"/>
        </w:tabs>
        <w:ind w:left="0" w:firstLine="709"/>
        <w:rPr>
          <w:sz w:val="28"/>
          <w:szCs w:val="28"/>
        </w:rPr>
      </w:pPr>
      <w:r>
        <w:rPr>
          <w:sz w:val="28"/>
          <w:szCs w:val="28"/>
        </w:rPr>
        <w:t>При рассмотрении соисполнителей количественные требования к квалификационным показателям участника запроса предложений и соисполнителей устанавливаются в процентном соотношении от</w:t>
      </w:r>
      <w:r>
        <w:rPr>
          <w:sz w:val="28"/>
          <w:szCs w:val="28"/>
          <w:lang w:val="en-US"/>
        </w:rPr>
        <w:t> </w:t>
      </w:r>
      <w:r>
        <w:rPr>
          <w:sz w:val="28"/>
          <w:szCs w:val="28"/>
        </w:rPr>
        <w:t>перечня и объема оказываемых услуг (в физическом выражении, в соответствующих единицах измерения, или денежном выражении).</w:t>
      </w:r>
    </w:p>
    <w:p w:rsidR="00E83AF7" w:rsidRDefault="00E83AF7" w:rsidP="00E83AF7">
      <w:pPr>
        <w:pStyle w:val="Times12"/>
        <w:keepNext/>
        <w:tabs>
          <w:tab w:val="left" w:pos="1418"/>
        </w:tabs>
        <w:ind w:firstLine="0"/>
        <w:rPr>
          <w:sz w:val="28"/>
          <w:szCs w:val="28"/>
        </w:rPr>
      </w:pPr>
    </w:p>
    <w:p w:rsidR="00E83AF7" w:rsidRDefault="00E83AF7" w:rsidP="00E83AF7">
      <w:pPr>
        <w:pStyle w:val="10"/>
        <w:numPr>
          <w:ilvl w:val="0"/>
          <w:numId w:val="0"/>
        </w:numPr>
        <w:ind w:left="709"/>
        <w:jc w:val="left"/>
        <w:rPr>
          <w:rFonts w:eastAsia="Times New Roman"/>
          <w:sz w:val="28"/>
          <w:szCs w:val="28"/>
        </w:rPr>
      </w:pPr>
      <w:r>
        <w:rPr>
          <w:rFonts w:eastAsia="Times New Roman"/>
          <w:sz w:val="28"/>
          <w:szCs w:val="28"/>
        </w:rPr>
        <w:t>4.</w:t>
      </w:r>
      <w:r>
        <w:rPr>
          <w:rFonts w:eastAsia="Times New Roman"/>
          <w:sz w:val="28"/>
          <w:szCs w:val="28"/>
          <w:lang w:val="en-US"/>
        </w:rPr>
        <w:t>ПОРЯДОК ПРОВЕДЕНИЯ ЗАПРОСА ПРЕДЛОЖЕНИЙ</w:t>
      </w:r>
    </w:p>
    <w:p w:rsidR="00E83AF7" w:rsidRDefault="00E83AF7" w:rsidP="00912D70">
      <w:pPr>
        <w:pStyle w:val="20"/>
        <w:numPr>
          <w:ilvl w:val="1"/>
          <w:numId w:val="16"/>
        </w:numPr>
        <w:tabs>
          <w:tab w:val="left" w:pos="709"/>
        </w:tabs>
        <w:suppressAutoHyphens/>
        <w:spacing w:before="0" w:after="0"/>
        <w:ind w:left="0" w:firstLine="709"/>
        <w:rPr>
          <w:rFonts w:ascii="Times New Roman" w:eastAsia="Times New Roman" w:hAnsi="Times New Roman" w:cs="Times New Roman"/>
          <w:b w:val="0"/>
          <w:i w:val="0"/>
        </w:rPr>
      </w:pPr>
      <w:r>
        <w:rPr>
          <w:rFonts w:ascii="Times New Roman" w:eastAsia="Times New Roman" w:hAnsi="Times New Roman" w:cs="Times New Roman"/>
          <w:b w:val="0"/>
          <w:i w:val="0"/>
        </w:rPr>
        <w:t>Получение документации по запросу предложений</w:t>
      </w:r>
    </w:p>
    <w:p w:rsidR="00E83AF7" w:rsidRDefault="00E83AF7" w:rsidP="00912D70">
      <w:pPr>
        <w:keepNext/>
        <w:numPr>
          <w:ilvl w:val="2"/>
          <w:numId w:val="16"/>
        </w:numPr>
        <w:ind w:left="0" w:firstLine="709"/>
        <w:jc w:val="both"/>
        <w:rPr>
          <w:sz w:val="28"/>
          <w:szCs w:val="28"/>
        </w:rPr>
      </w:pPr>
      <w:r>
        <w:rPr>
          <w:sz w:val="28"/>
          <w:szCs w:val="28"/>
        </w:rPr>
        <w:t>Документация по запросу предложений, размещенная на</w:t>
      </w:r>
      <w:r>
        <w:rPr>
          <w:sz w:val="28"/>
          <w:szCs w:val="28"/>
          <w:lang w:val="en-US"/>
        </w:rPr>
        <w:t> </w:t>
      </w:r>
      <w:r>
        <w:rPr>
          <w:sz w:val="28"/>
          <w:szCs w:val="28"/>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E83AF7" w:rsidRDefault="00E83AF7" w:rsidP="00912D70">
      <w:pPr>
        <w:pStyle w:val="20"/>
        <w:numPr>
          <w:ilvl w:val="1"/>
          <w:numId w:val="16"/>
        </w:numPr>
        <w:tabs>
          <w:tab w:val="left" w:pos="709"/>
        </w:tabs>
        <w:suppressAutoHyphens/>
        <w:spacing w:before="0" w:after="0"/>
        <w:ind w:left="0" w:firstLine="709"/>
        <w:rPr>
          <w:rFonts w:ascii="Times New Roman" w:eastAsia="Times New Roman" w:hAnsi="Times New Roman" w:cs="Times New Roman"/>
          <w:b w:val="0"/>
          <w:i w:val="0"/>
        </w:rPr>
      </w:pPr>
      <w:r>
        <w:rPr>
          <w:rFonts w:ascii="Times New Roman" w:eastAsia="Times New Roman" w:hAnsi="Times New Roman" w:cs="Times New Roman"/>
          <w:b w:val="0"/>
          <w:i w:val="0"/>
        </w:rPr>
        <w:t>Разъяснение положений документации по запросу предложений</w:t>
      </w:r>
    </w:p>
    <w:p w:rsidR="00E83AF7" w:rsidRDefault="00E83AF7" w:rsidP="00912D70">
      <w:pPr>
        <w:keepNext/>
        <w:numPr>
          <w:ilvl w:val="2"/>
          <w:numId w:val="16"/>
        </w:numPr>
        <w:tabs>
          <w:tab w:val="num" w:pos="960"/>
          <w:tab w:val="num" w:pos="1430"/>
        </w:tabs>
        <w:ind w:left="0" w:firstLine="709"/>
        <w:jc w:val="both"/>
        <w:rPr>
          <w:sz w:val="28"/>
          <w:szCs w:val="28"/>
        </w:rPr>
      </w:pPr>
      <w:r>
        <w:rPr>
          <w:sz w:val="28"/>
          <w:szCs w:val="28"/>
        </w:rPr>
        <w:t>Не позднее, чем за 3 (три) рабочих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t>6</w:t>
        </w:r>
      </w:fldSimple>
      <w:r>
        <w:rPr>
          <w:sz w:val="28"/>
          <w:szCs w:val="28"/>
        </w:rPr>
        <w:t xml:space="preserve"> раздела </w:t>
      </w:r>
      <w:fldSimple w:instr=" REF _Ref317252507 \r \h  \* MERGEFORMAT ">
        <w:r>
          <w:t>5</w:t>
        </w:r>
      </w:fldSimple>
      <w:r>
        <w:rPr>
          <w:sz w:val="28"/>
          <w:szCs w:val="28"/>
        </w:rPr>
        <w:t xml:space="preserve"> «Информационная карта запроса предложений».</w:t>
      </w:r>
    </w:p>
    <w:p w:rsidR="00E83AF7" w:rsidRDefault="00E83AF7" w:rsidP="00912D70">
      <w:pPr>
        <w:keepNext/>
        <w:numPr>
          <w:ilvl w:val="2"/>
          <w:numId w:val="16"/>
        </w:numPr>
        <w:ind w:left="0" w:firstLine="709"/>
        <w:jc w:val="both"/>
        <w:rPr>
          <w:sz w:val="28"/>
          <w:szCs w:val="28"/>
        </w:rPr>
      </w:pPr>
      <w:r>
        <w:rPr>
          <w:sz w:val="28"/>
          <w:szCs w:val="28"/>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Pr>
            <w:sz w:val="28"/>
            <w:szCs w:val="28"/>
          </w:rPr>
          <w:t>4.2.1</w:t>
        </w:r>
      </w:fldSimple>
      <w:r>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w:t>
      </w:r>
      <w:r>
        <w:rPr>
          <w:sz w:val="28"/>
          <w:szCs w:val="28"/>
        </w:rPr>
        <w:lastRenderedPageBreak/>
        <w:t>количество дней задержки, чтобы срок подачи заявок на участие в запросе предложений составлял не менее чем 2 (два) рабочих дня. Разъяснение</w:t>
      </w:r>
      <w:r>
        <w:rPr>
          <w:bCs/>
          <w:sz w:val="28"/>
          <w:szCs w:val="28"/>
        </w:rPr>
        <w:t xml:space="preserve"> положений документации по запросу предложений не изменяет ее сути.</w:t>
      </w:r>
      <w:r>
        <w:rPr>
          <w:sz w:val="28"/>
          <w:szCs w:val="28"/>
        </w:rPr>
        <w:t xml:space="preserve"> </w:t>
      </w:r>
    </w:p>
    <w:p w:rsidR="00E83AF7" w:rsidRDefault="00E83AF7" w:rsidP="00912D70">
      <w:pPr>
        <w:keepNext/>
        <w:numPr>
          <w:ilvl w:val="2"/>
          <w:numId w:val="16"/>
        </w:numPr>
        <w:ind w:left="0" w:firstLine="709"/>
        <w:jc w:val="both"/>
        <w:rPr>
          <w:sz w:val="28"/>
          <w:szCs w:val="28"/>
        </w:rPr>
      </w:pPr>
      <w:r>
        <w:rPr>
          <w:sz w:val="28"/>
          <w:szCs w:val="28"/>
        </w:rPr>
        <w:t>Организатор запроса предложений вправе не отвечать на запросы о</w:t>
      </w:r>
      <w:r>
        <w:rPr>
          <w:sz w:val="28"/>
          <w:szCs w:val="28"/>
          <w:lang w:val="en-US"/>
        </w:rPr>
        <w:t> </w:t>
      </w:r>
      <w:r>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Pr>
            <w:sz w:val="28"/>
            <w:szCs w:val="28"/>
          </w:rPr>
          <w:t>4.2.1</w:t>
        </w:r>
      </w:fldSimple>
      <w:r>
        <w:rPr>
          <w:sz w:val="28"/>
          <w:szCs w:val="28"/>
        </w:rPr>
        <w:t>.</w:t>
      </w:r>
    </w:p>
    <w:p w:rsidR="00E83AF7" w:rsidRDefault="00E83AF7" w:rsidP="00912D70">
      <w:pPr>
        <w:keepNext/>
        <w:numPr>
          <w:ilvl w:val="2"/>
          <w:numId w:val="16"/>
        </w:numPr>
        <w:ind w:left="0" w:firstLine="709"/>
        <w:jc w:val="both"/>
        <w:rPr>
          <w:sz w:val="28"/>
          <w:szCs w:val="28"/>
        </w:rPr>
      </w:pPr>
      <w:r>
        <w:rPr>
          <w:sz w:val="28"/>
          <w:szCs w:val="28"/>
        </w:rPr>
        <w:t>Участник запроса предложений не вправе ссылаться на устную информацию, полученную от организатора запроса предложений.</w:t>
      </w:r>
    </w:p>
    <w:p w:rsidR="00E83AF7" w:rsidRDefault="00E83AF7" w:rsidP="00912D70">
      <w:pPr>
        <w:pStyle w:val="20"/>
        <w:numPr>
          <w:ilvl w:val="1"/>
          <w:numId w:val="16"/>
        </w:numPr>
        <w:tabs>
          <w:tab w:val="left" w:pos="709"/>
        </w:tabs>
        <w:suppressAutoHyphens/>
        <w:spacing w:before="0" w:after="0"/>
        <w:ind w:left="0" w:firstLine="709"/>
        <w:jc w:val="both"/>
        <w:rPr>
          <w:rFonts w:ascii="Times New Roman" w:eastAsia="Times New Roman" w:hAnsi="Times New Roman" w:cs="Times New Roman"/>
          <w:b w:val="0"/>
          <w:i w:val="0"/>
        </w:rPr>
      </w:pPr>
      <w:r>
        <w:rPr>
          <w:rFonts w:ascii="Times New Roman" w:eastAsia="Times New Roman" w:hAnsi="Times New Roman" w:cs="Times New Roman"/>
          <w:b w:val="0"/>
          <w:i w:val="0"/>
        </w:rPr>
        <w:t>Внесение изменений в извещение о проведении запроса предложений и документацию по запросу предложений</w:t>
      </w:r>
    </w:p>
    <w:p w:rsidR="00E83AF7" w:rsidRDefault="00E83AF7" w:rsidP="00912D70">
      <w:pPr>
        <w:keepNext/>
        <w:numPr>
          <w:ilvl w:val="2"/>
          <w:numId w:val="16"/>
        </w:numPr>
        <w:ind w:left="0" w:firstLine="709"/>
        <w:jc w:val="both"/>
        <w:rPr>
          <w:bCs/>
          <w:iCs/>
          <w:sz w:val="28"/>
          <w:szCs w:val="28"/>
        </w:rPr>
      </w:pPr>
      <w:r>
        <w:rPr>
          <w:sz w:val="28"/>
          <w:szCs w:val="28"/>
        </w:rPr>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w:t>
      </w:r>
      <w:r>
        <w:rPr>
          <w:bCs/>
          <w:iCs/>
          <w:sz w:val="28"/>
          <w:szCs w:val="28"/>
        </w:rPr>
        <w:t> внесении изменений в</w:t>
      </w:r>
      <w:r>
        <w:rPr>
          <w:bCs/>
          <w:iCs/>
          <w:sz w:val="28"/>
          <w:szCs w:val="28"/>
          <w:lang w:val="en-US"/>
        </w:rPr>
        <w:t> </w:t>
      </w:r>
      <w:r>
        <w:rPr>
          <w:bCs/>
          <w:iCs/>
          <w:sz w:val="28"/>
          <w:szCs w:val="28"/>
        </w:rPr>
        <w:t>извещение о проведении запроса предложений и документацию по запросу предложений не позднее чем за 2 (два) рабочих дня до окончания срока подачи заявок.</w:t>
      </w:r>
    </w:p>
    <w:p w:rsidR="00E83AF7" w:rsidRDefault="00E83AF7" w:rsidP="00912D70">
      <w:pPr>
        <w:keepNext/>
        <w:numPr>
          <w:ilvl w:val="2"/>
          <w:numId w:val="16"/>
        </w:numPr>
        <w:ind w:left="0" w:firstLine="709"/>
        <w:jc w:val="both"/>
        <w:rPr>
          <w:sz w:val="28"/>
          <w:szCs w:val="28"/>
        </w:rPr>
      </w:pPr>
      <w:r>
        <w:rPr>
          <w:sz w:val="28"/>
          <w:szCs w:val="28"/>
        </w:rPr>
        <w:t>Любое изменение документации по запросу предложений является неотъемлемой ее частью.</w:t>
      </w:r>
    </w:p>
    <w:p w:rsidR="00E83AF7" w:rsidRDefault="00E83AF7" w:rsidP="00912D70">
      <w:pPr>
        <w:keepNext/>
        <w:numPr>
          <w:ilvl w:val="2"/>
          <w:numId w:val="16"/>
        </w:numPr>
        <w:ind w:left="0" w:firstLine="709"/>
        <w:jc w:val="both"/>
        <w:rPr>
          <w:sz w:val="28"/>
          <w:szCs w:val="28"/>
        </w:rPr>
      </w:pPr>
      <w:r>
        <w:rPr>
          <w:sz w:val="28"/>
          <w:szCs w:val="28"/>
        </w:rPr>
        <w:t xml:space="preserve">В течение 3 (трех) рабочих дней со дня принятия решения о внесении изменений в </w:t>
      </w:r>
      <w:r>
        <w:rPr>
          <w:bCs/>
          <w:iCs/>
          <w:sz w:val="28"/>
          <w:szCs w:val="28"/>
        </w:rPr>
        <w:t xml:space="preserve">извещение о проведении запроса предложений или </w:t>
      </w:r>
      <w:r>
        <w:rPr>
          <w:sz w:val="28"/>
          <w:szCs w:val="28"/>
        </w:rPr>
        <w:t>документацию по запросу предложений, но не позднее срока окончания подачи заявок на участие в</w:t>
      </w:r>
      <w:r>
        <w:rPr>
          <w:sz w:val="28"/>
          <w:szCs w:val="28"/>
          <w:lang w:val="en-US"/>
        </w:rPr>
        <w:t> </w:t>
      </w:r>
      <w:r>
        <w:rPr>
          <w:sz w:val="28"/>
          <w:szCs w:val="28"/>
        </w:rPr>
        <w:t>запросе предложений, указанного в извещении о проведении запроса предложений и</w:t>
      </w:r>
      <w:r>
        <w:rPr>
          <w:sz w:val="28"/>
          <w:szCs w:val="28"/>
          <w:lang w:val="en-US"/>
        </w:rPr>
        <w:t> </w:t>
      </w:r>
      <w:r>
        <w:rPr>
          <w:sz w:val="28"/>
          <w:szCs w:val="28"/>
        </w:rPr>
        <w:t>в</w:t>
      </w:r>
      <w:r>
        <w:rPr>
          <w:sz w:val="28"/>
          <w:szCs w:val="28"/>
          <w:lang w:val="en-US"/>
        </w:rPr>
        <w:t> </w:t>
      </w:r>
      <w:r>
        <w:rPr>
          <w:sz w:val="28"/>
          <w:szCs w:val="28"/>
        </w:rPr>
        <w:t>пункте</w:t>
      </w:r>
      <w:r>
        <w:rPr>
          <w:sz w:val="28"/>
          <w:szCs w:val="28"/>
          <w:lang w:val="en-US"/>
        </w:rPr>
        <w:t> </w:t>
      </w:r>
      <w:fldSimple w:instr=" REF _Ref317250778 \r \h  \* MERGEFORMAT ">
        <w:r>
          <w:rPr>
            <w:sz w:val="28"/>
            <w:szCs w:val="28"/>
          </w:rPr>
          <w:t>19</w:t>
        </w:r>
      </w:fldSimple>
      <w:r>
        <w:rPr>
          <w:sz w:val="28"/>
          <w:szCs w:val="28"/>
        </w:rPr>
        <w:t xml:space="preserve"> раздела </w:t>
      </w:r>
      <w:fldSimple w:instr=" REF _Ref317253575 \r \h  \* MERGEFORMAT ">
        <w:r>
          <w:t>5</w:t>
        </w:r>
      </w:fldSimple>
      <w:r>
        <w:rPr>
          <w:sz w:val="28"/>
          <w:szCs w:val="28"/>
        </w:rPr>
        <w:t xml:space="preserve"> «Информационная карта запроса предложений», такие изменения размещаются организатором запроса предложений  на официальном сайте и на ЭТП в порядке, установленном для размещения извещения о проведении запроса предложений.</w:t>
      </w:r>
    </w:p>
    <w:p w:rsidR="00E83AF7" w:rsidRDefault="00E83AF7" w:rsidP="00912D70">
      <w:pPr>
        <w:keepNext/>
        <w:numPr>
          <w:ilvl w:val="2"/>
          <w:numId w:val="16"/>
        </w:numPr>
        <w:ind w:left="0" w:firstLine="709"/>
        <w:jc w:val="both"/>
        <w:rPr>
          <w:sz w:val="28"/>
          <w:szCs w:val="28"/>
        </w:rPr>
      </w:pPr>
      <w:r>
        <w:rPr>
          <w:sz w:val="28"/>
          <w:szCs w:val="28"/>
        </w:rPr>
        <w:t>При этом срок подачи заявок на участие в запросе предложений  продлевается так, чтобы со дня размещения на</w:t>
      </w:r>
      <w:r>
        <w:rPr>
          <w:sz w:val="28"/>
          <w:szCs w:val="28"/>
          <w:lang w:val="en-US"/>
        </w:rPr>
        <w:t> </w:t>
      </w:r>
      <w:r>
        <w:rPr>
          <w:sz w:val="28"/>
          <w:szCs w:val="28"/>
        </w:rPr>
        <w:t xml:space="preserve">официальном сайте и ЭТП внесенных изменений в </w:t>
      </w:r>
      <w:r>
        <w:rPr>
          <w:bCs/>
          <w:iCs/>
          <w:sz w:val="28"/>
          <w:szCs w:val="28"/>
        </w:rPr>
        <w:t xml:space="preserve">извещение о проведении запроса предложений и </w:t>
      </w:r>
      <w:r>
        <w:rPr>
          <w:sz w:val="28"/>
          <w:szCs w:val="28"/>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 — 10 (десять) календарных дней.</w:t>
      </w:r>
    </w:p>
    <w:p w:rsidR="00E83AF7" w:rsidRDefault="00E83AF7" w:rsidP="00912D70">
      <w:pPr>
        <w:keepNext/>
        <w:numPr>
          <w:ilvl w:val="2"/>
          <w:numId w:val="16"/>
        </w:numPr>
        <w:ind w:left="0" w:firstLine="709"/>
        <w:jc w:val="both"/>
        <w:rPr>
          <w:sz w:val="28"/>
          <w:szCs w:val="28"/>
        </w:rPr>
      </w:pPr>
      <w:r>
        <w:rPr>
          <w:sz w:val="28"/>
          <w:szCs w:val="28"/>
        </w:rPr>
        <w:t>Организатор запроса предложений вправе в любой момент до</w:t>
      </w:r>
      <w:r>
        <w:rPr>
          <w:sz w:val="28"/>
          <w:szCs w:val="28"/>
          <w:lang w:val="en-US"/>
        </w:rPr>
        <w:t> </w:t>
      </w:r>
      <w:r>
        <w:rPr>
          <w:sz w:val="28"/>
          <w:szCs w:val="28"/>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E83AF7" w:rsidRDefault="00E83AF7" w:rsidP="00912D70">
      <w:pPr>
        <w:pStyle w:val="20"/>
        <w:numPr>
          <w:ilvl w:val="1"/>
          <w:numId w:val="16"/>
        </w:numPr>
        <w:tabs>
          <w:tab w:val="num" w:pos="960"/>
        </w:tabs>
        <w:suppressAutoHyphens/>
        <w:spacing w:before="0" w:after="0"/>
        <w:ind w:left="0" w:firstLine="709"/>
        <w:rPr>
          <w:rFonts w:ascii="Times New Roman" w:eastAsia="Times New Roman" w:hAnsi="Times New Roman" w:cs="Times New Roman"/>
          <w:b w:val="0"/>
          <w:i w:val="0"/>
        </w:rPr>
      </w:pPr>
      <w:r>
        <w:rPr>
          <w:rFonts w:ascii="Times New Roman" w:eastAsia="Times New Roman" w:hAnsi="Times New Roman" w:cs="Times New Roman"/>
          <w:b w:val="0"/>
          <w:i w:val="0"/>
        </w:rPr>
        <w:t>Общие требования к заявке на участие в запросе предложений</w:t>
      </w:r>
    </w:p>
    <w:p w:rsidR="00E83AF7" w:rsidRDefault="00E83AF7" w:rsidP="00912D70">
      <w:pPr>
        <w:keepNext/>
        <w:numPr>
          <w:ilvl w:val="2"/>
          <w:numId w:val="16"/>
        </w:numPr>
        <w:ind w:left="0" w:firstLine="709"/>
        <w:jc w:val="both"/>
        <w:rPr>
          <w:sz w:val="28"/>
          <w:szCs w:val="28"/>
        </w:rPr>
      </w:pPr>
      <w:r>
        <w:rPr>
          <w:sz w:val="28"/>
          <w:szCs w:val="28"/>
        </w:rPr>
        <w:t>Для целей настоящей документации по запросу предложений под</w:t>
      </w:r>
      <w:r>
        <w:rPr>
          <w:sz w:val="28"/>
          <w:szCs w:val="28"/>
          <w:lang w:val="en-US"/>
        </w:rPr>
        <w:t> </w:t>
      </w:r>
      <w:r>
        <w:rPr>
          <w:bCs/>
          <w:sz w:val="28"/>
          <w:szCs w:val="28"/>
        </w:rPr>
        <w:t xml:space="preserve">заявкой на участие в запросе предложений </w:t>
      </w:r>
      <w:r>
        <w:rPr>
          <w:sz w:val="28"/>
          <w:szCs w:val="28"/>
        </w:rPr>
        <w:t>понимается предоставляемое участником запроса предложений с использованием функционала и в</w:t>
      </w:r>
      <w:r>
        <w:rPr>
          <w:sz w:val="28"/>
          <w:szCs w:val="28"/>
          <w:lang w:val="en-US"/>
        </w:rPr>
        <w:t> </w:t>
      </w:r>
      <w:r>
        <w:rPr>
          <w:sz w:val="28"/>
          <w:szCs w:val="28"/>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Pr>
            <w:sz w:val="28"/>
            <w:szCs w:val="28"/>
          </w:rPr>
          <w:t>16</w:t>
        </w:r>
      </w:fldSimple>
      <w:r>
        <w:rPr>
          <w:sz w:val="28"/>
          <w:szCs w:val="28"/>
        </w:rPr>
        <w:t xml:space="preserve"> раздела </w:t>
      </w:r>
      <w:fldSimple w:instr=" REF _Ref317252621 \r \h  \* MERGEFORMAT ">
        <w:r>
          <w:t>5</w:t>
        </w:r>
      </w:fldSimple>
      <w:r>
        <w:rPr>
          <w:sz w:val="28"/>
          <w:szCs w:val="28"/>
        </w:rPr>
        <w:t xml:space="preserve"> </w:t>
      </w:r>
      <w:r>
        <w:rPr>
          <w:sz w:val="28"/>
          <w:szCs w:val="28"/>
        </w:rPr>
        <w:lastRenderedPageBreak/>
        <w:t>«Информационная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E83AF7" w:rsidRDefault="00E83AF7" w:rsidP="00912D70">
      <w:pPr>
        <w:keepNext/>
        <w:numPr>
          <w:ilvl w:val="2"/>
          <w:numId w:val="16"/>
        </w:numPr>
        <w:tabs>
          <w:tab w:val="clear" w:pos="1288"/>
          <w:tab w:val="num" w:pos="1713"/>
        </w:tabs>
        <w:ind w:left="0" w:firstLine="709"/>
        <w:jc w:val="both"/>
        <w:rPr>
          <w:sz w:val="28"/>
          <w:szCs w:val="28"/>
        </w:rPr>
      </w:pPr>
      <w:r>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E83AF7" w:rsidRDefault="00E83AF7" w:rsidP="00912D70">
      <w:pPr>
        <w:keepNext/>
        <w:numPr>
          <w:ilvl w:val="2"/>
          <w:numId w:val="16"/>
        </w:numPr>
        <w:ind w:left="0" w:firstLine="709"/>
        <w:jc w:val="both"/>
        <w:rPr>
          <w:sz w:val="28"/>
          <w:szCs w:val="28"/>
        </w:rPr>
      </w:pPr>
      <w:r>
        <w:rPr>
          <w:sz w:val="28"/>
          <w:szCs w:val="28"/>
        </w:rPr>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Pr>
          <w:sz w:val="28"/>
          <w:szCs w:val="28"/>
          <w:lang w:val="en-US"/>
        </w:rPr>
        <w:t> </w:t>
      </w:r>
      <w:r>
        <w:rPr>
          <w:sz w:val="28"/>
          <w:szCs w:val="28"/>
        </w:rPr>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E83AF7" w:rsidRDefault="00E83AF7" w:rsidP="00912D70">
      <w:pPr>
        <w:keepNext/>
        <w:numPr>
          <w:ilvl w:val="2"/>
          <w:numId w:val="16"/>
        </w:numPr>
        <w:ind w:left="0" w:firstLine="709"/>
        <w:jc w:val="both"/>
        <w:rPr>
          <w:sz w:val="28"/>
          <w:szCs w:val="28"/>
        </w:rPr>
      </w:pPr>
      <w:r>
        <w:rPr>
          <w:sz w:val="28"/>
          <w:szCs w:val="28"/>
        </w:rPr>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p>
    <w:p w:rsidR="00E83AF7" w:rsidRDefault="00E83AF7" w:rsidP="00912D70">
      <w:pPr>
        <w:keepNext/>
        <w:numPr>
          <w:ilvl w:val="2"/>
          <w:numId w:val="16"/>
        </w:numPr>
        <w:ind w:left="0" w:firstLine="709"/>
        <w:jc w:val="both"/>
        <w:rPr>
          <w:sz w:val="28"/>
          <w:szCs w:val="28"/>
        </w:rPr>
      </w:pPr>
      <w:r>
        <w:rPr>
          <w:sz w:val="28"/>
          <w:szCs w:val="28"/>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p>
    <w:p w:rsidR="00E83AF7" w:rsidRDefault="00E83AF7" w:rsidP="00912D70">
      <w:pPr>
        <w:keepNext/>
        <w:numPr>
          <w:ilvl w:val="2"/>
          <w:numId w:val="16"/>
        </w:numPr>
        <w:ind w:left="0" w:firstLine="709"/>
        <w:jc w:val="both"/>
        <w:rPr>
          <w:sz w:val="28"/>
          <w:szCs w:val="28"/>
        </w:rPr>
      </w:pPr>
      <w:r>
        <w:rPr>
          <w:sz w:val="28"/>
          <w:szCs w:val="28"/>
        </w:rPr>
        <w:t>Рекомендации пунктов </w:t>
      </w:r>
      <w:fldSimple w:instr=" REF _Ref317252426 \r \h  \* MERGEFORMAT ">
        <w:r>
          <w:rPr>
            <w:sz w:val="28"/>
            <w:szCs w:val="28"/>
          </w:rPr>
          <w:t>4.4.4</w:t>
        </w:r>
      </w:fldSimple>
      <w:r>
        <w:rPr>
          <w:sz w:val="28"/>
          <w:szCs w:val="28"/>
        </w:rPr>
        <w:t xml:space="preserve"> и </w:t>
      </w:r>
      <w:fldSimple w:instr=" REF _Ref317252433 \r \h  \* MERGEFORMAT ">
        <w:r>
          <w:rPr>
            <w:sz w:val="28"/>
            <w:szCs w:val="28"/>
          </w:rPr>
          <w:t>4.4.5</w:t>
        </w:r>
      </w:fldSimple>
      <w:r>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E83AF7" w:rsidRDefault="00E83AF7" w:rsidP="00912D70">
      <w:pPr>
        <w:keepNext/>
        <w:numPr>
          <w:ilvl w:val="2"/>
          <w:numId w:val="16"/>
        </w:numPr>
        <w:tabs>
          <w:tab w:val="num" w:pos="960"/>
          <w:tab w:val="num" w:pos="1430"/>
        </w:tabs>
        <w:ind w:left="0" w:firstLine="709"/>
        <w:jc w:val="both"/>
        <w:rPr>
          <w:sz w:val="28"/>
          <w:szCs w:val="28"/>
        </w:rPr>
      </w:pPr>
      <w:r>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E83AF7" w:rsidRDefault="00E83AF7" w:rsidP="00912D70">
      <w:pPr>
        <w:keepNext/>
        <w:numPr>
          <w:ilvl w:val="2"/>
          <w:numId w:val="16"/>
        </w:numPr>
        <w:ind w:left="0" w:firstLine="709"/>
        <w:jc w:val="both"/>
        <w:rPr>
          <w:sz w:val="28"/>
          <w:szCs w:val="28"/>
        </w:rPr>
      </w:pPr>
      <w:r>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p>
    <w:p w:rsidR="00E83AF7" w:rsidRDefault="00E83AF7" w:rsidP="00912D70">
      <w:pPr>
        <w:keepNext/>
        <w:numPr>
          <w:ilvl w:val="2"/>
          <w:numId w:val="16"/>
        </w:numPr>
        <w:tabs>
          <w:tab w:val="num" w:pos="960"/>
          <w:tab w:val="num" w:pos="1701"/>
        </w:tabs>
        <w:ind w:left="0" w:firstLine="709"/>
        <w:jc w:val="both"/>
        <w:rPr>
          <w:sz w:val="28"/>
          <w:szCs w:val="28"/>
        </w:rPr>
      </w:pPr>
      <w:r>
        <w:rPr>
          <w:sz w:val="28"/>
          <w:szCs w:val="28"/>
        </w:rPr>
        <w:t>Все документы (формы, заполненные в соответствии с</w:t>
      </w:r>
      <w:r>
        <w:rPr>
          <w:sz w:val="28"/>
          <w:szCs w:val="28"/>
          <w:lang w:val="en-US"/>
        </w:rPr>
        <w:t> </w:t>
      </w:r>
      <w:r>
        <w:rPr>
          <w:sz w:val="28"/>
          <w:szCs w:val="28"/>
        </w:rPr>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w:t>
      </w:r>
      <w:r>
        <w:rPr>
          <w:sz w:val="28"/>
          <w:szCs w:val="28"/>
        </w:rPr>
        <w:lastRenderedPageBreak/>
        <w:t>формат *.</w:t>
      </w:r>
      <w:proofErr w:type="spellStart"/>
      <w:r>
        <w:rPr>
          <w:sz w:val="28"/>
          <w:szCs w:val="28"/>
        </w:rPr>
        <w:t>pdf</w:t>
      </w:r>
      <w:proofErr w:type="spellEnd"/>
      <w:r>
        <w:rPr>
          <w:sz w:val="28"/>
          <w:szCs w:val="28"/>
        </w:rPr>
        <w:t>,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fldSimple w:instr=" REF _Ref317252426 \r \h  \* MERGEFORMAT ">
        <w:r>
          <w:rPr>
            <w:sz w:val="28"/>
            <w:szCs w:val="28"/>
          </w:rPr>
          <w:t>4.4.4</w:t>
        </w:r>
      </w:fldSimple>
      <w:r>
        <w:rPr>
          <w:sz w:val="28"/>
          <w:szCs w:val="28"/>
        </w:rPr>
        <w:t xml:space="preserve"> – </w:t>
      </w:r>
      <w:fldSimple w:instr=" REF _Ref317253302 \r \h  \* MERGEFORMAT ">
        <w:r>
          <w:rPr>
            <w:sz w:val="28"/>
            <w:szCs w:val="28"/>
          </w:rPr>
          <w:t>4.4.8</w:t>
        </w:r>
      </w:fldSimple>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E83AF7" w:rsidRDefault="00E83AF7" w:rsidP="00912D70">
      <w:pPr>
        <w:keepNext/>
        <w:numPr>
          <w:ilvl w:val="2"/>
          <w:numId w:val="16"/>
        </w:numPr>
        <w:tabs>
          <w:tab w:val="num" w:pos="960"/>
          <w:tab w:val="num" w:pos="1701"/>
        </w:tabs>
        <w:ind w:left="0" w:firstLine="709"/>
        <w:jc w:val="both"/>
        <w:rPr>
          <w:sz w:val="28"/>
          <w:szCs w:val="28"/>
        </w:rPr>
      </w:pPr>
      <w:r>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E83AF7" w:rsidRDefault="00E83AF7" w:rsidP="00912D70">
      <w:pPr>
        <w:keepNext/>
        <w:numPr>
          <w:ilvl w:val="2"/>
          <w:numId w:val="16"/>
        </w:numPr>
        <w:tabs>
          <w:tab w:val="num" w:pos="960"/>
          <w:tab w:val="num" w:pos="1701"/>
        </w:tabs>
        <w:ind w:left="0" w:firstLine="709"/>
        <w:jc w:val="both"/>
        <w:rPr>
          <w:sz w:val="28"/>
          <w:szCs w:val="28"/>
        </w:rPr>
      </w:pPr>
      <w:r>
        <w:rPr>
          <w:sz w:val="28"/>
          <w:szCs w:val="28"/>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w:t>
      </w:r>
      <w:r>
        <w:rPr>
          <w:sz w:val="28"/>
          <w:szCs w:val="28"/>
          <w:lang w:val="en-US"/>
        </w:rPr>
        <w:t> </w:t>
      </w:r>
      <w:r>
        <w:rPr>
          <w:sz w:val="28"/>
          <w:szCs w:val="28"/>
        </w:rPr>
        <w:t>пункте </w:t>
      </w:r>
      <w:fldSimple w:instr=" REF _Ref317253328 \r \h  \* MERGEFORMAT ">
        <w:r>
          <w:rPr>
            <w:sz w:val="28"/>
            <w:szCs w:val="28"/>
          </w:rPr>
          <w:t>3.3</w:t>
        </w:r>
      </w:fldSimple>
      <w:r>
        <w:rPr>
          <w:sz w:val="28"/>
          <w:szCs w:val="28"/>
        </w:rPr>
        <w:t xml:space="preserve"> настоящей документации по запросу предложений.</w:t>
      </w:r>
    </w:p>
    <w:p w:rsidR="00E83AF7" w:rsidRDefault="00E83AF7" w:rsidP="00912D70">
      <w:pPr>
        <w:pStyle w:val="20"/>
        <w:numPr>
          <w:ilvl w:val="1"/>
          <w:numId w:val="16"/>
        </w:numPr>
        <w:tabs>
          <w:tab w:val="num" w:pos="1418"/>
        </w:tabs>
        <w:suppressAutoHyphens/>
        <w:spacing w:before="0" w:after="0"/>
        <w:ind w:left="0" w:firstLine="709"/>
        <w:rPr>
          <w:rFonts w:ascii="Times New Roman" w:eastAsia="Times New Roman" w:hAnsi="Times New Roman" w:cs="Times New Roman"/>
          <w:b w:val="0"/>
          <w:i w:val="0"/>
        </w:rPr>
      </w:pPr>
      <w:r>
        <w:rPr>
          <w:rFonts w:ascii="Times New Roman" w:eastAsia="Times New Roman" w:hAnsi="Times New Roman" w:cs="Times New Roman"/>
          <w:b w:val="0"/>
          <w:i w:val="0"/>
        </w:rPr>
        <w:t>Срок действия заявки на участие в запросе предложений</w:t>
      </w:r>
    </w:p>
    <w:p w:rsidR="00E83AF7" w:rsidRDefault="00E83AF7" w:rsidP="00912D70">
      <w:pPr>
        <w:keepNext/>
        <w:numPr>
          <w:ilvl w:val="2"/>
          <w:numId w:val="16"/>
        </w:numPr>
        <w:tabs>
          <w:tab w:val="num" w:pos="1418"/>
        </w:tabs>
        <w:ind w:left="0" w:firstLine="709"/>
        <w:jc w:val="both"/>
        <w:rPr>
          <w:sz w:val="28"/>
          <w:szCs w:val="28"/>
        </w:rPr>
      </w:pPr>
      <w:r>
        <w:rPr>
          <w:sz w:val="28"/>
          <w:szCs w:val="28"/>
        </w:rPr>
        <w:t>Заявка на участие в запросе предложений  должна быть действительна в</w:t>
      </w:r>
      <w:r>
        <w:rPr>
          <w:sz w:val="28"/>
          <w:szCs w:val="28"/>
          <w:lang w:val="en-US"/>
        </w:rPr>
        <w:t> </w:t>
      </w:r>
      <w:r>
        <w:rPr>
          <w:sz w:val="28"/>
          <w:szCs w:val="28"/>
        </w:rPr>
        <w:t>течение срока, указанного участником запроса предложений в</w:t>
      </w:r>
      <w:r>
        <w:rPr>
          <w:sz w:val="28"/>
          <w:szCs w:val="28"/>
          <w:lang w:val="en-US"/>
        </w:rPr>
        <w:t> </w:t>
      </w:r>
      <w:r>
        <w:rPr>
          <w:sz w:val="28"/>
          <w:szCs w:val="28"/>
        </w:rPr>
        <w:t>данной заявке (раздел </w:t>
      </w:r>
      <w:fldSimple w:instr=" REF _Ref317258884 \r \h  \* MERGEFORMAT ">
        <w:r>
          <w:t>6</w:t>
        </w:r>
      </w:fldSimple>
      <w:r>
        <w:rPr>
          <w:sz w:val="28"/>
          <w:szCs w:val="28"/>
        </w:rPr>
        <w:t xml:space="preserve">, </w:t>
      </w:r>
      <w:hyperlink w:anchor="_Письмо_о_подаче" w:history="1">
        <w:r>
          <w:rPr>
            <w:rStyle w:val="a6"/>
            <w:rFonts w:eastAsiaTheme="minorEastAsia"/>
            <w:sz w:val="28"/>
            <w:szCs w:val="28"/>
          </w:rPr>
          <w:t>Форма 1</w:t>
        </w:r>
      </w:hyperlink>
      <w:r>
        <w:rPr>
          <w:sz w:val="28"/>
          <w:szCs w:val="28"/>
        </w:rPr>
        <w:t>), но не менее 60 календарных дней со дня проведения процедуры открытия доступа к поданным заявкам на участие в запросе предложений.</w:t>
      </w:r>
    </w:p>
    <w:p w:rsidR="00E83AF7" w:rsidRDefault="00E83AF7" w:rsidP="00912D70">
      <w:pPr>
        <w:pStyle w:val="20"/>
        <w:numPr>
          <w:ilvl w:val="1"/>
          <w:numId w:val="16"/>
        </w:numPr>
        <w:tabs>
          <w:tab w:val="num" w:pos="1418"/>
        </w:tabs>
        <w:suppressAutoHyphens/>
        <w:spacing w:before="0" w:after="0"/>
        <w:ind w:left="0" w:firstLine="709"/>
        <w:rPr>
          <w:rFonts w:ascii="Times New Roman" w:eastAsia="Times New Roman" w:hAnsi="Times New Roman" w:cs="Times New Roman"/>
          <w:b w:val="0"/>
          <w:i w:val="0"/>
        </w:rPr>
      </w:pPr>
      <w:r>
        <w:rPr>
          <w:rFonts w:ascii="Times New Roman" w:eastAsia="Times New Roman" w:hAnsi="Times New Roman" w:cs="Times New Roman"/>
          <w:b w:val="0"/>
          <w:i w:val="0"/>
        </w:rPr>
        <w:t>Официальный язык запроса предложений</w:t>
      </w:r>
    </w:p>
    <w:p w:rsidR="00E83AF7" w:rsidRDefault="00E83AF7" w:rsidP="00912D70">
      <w:pPr>
        <w:keepNext/>
        <w:numPr>
          <w:ilvl w:val="2"/>
          <w:numId w:val="16"/>
        </w:numPr>
        <w:tabs>
          <w:tab w:val="num" w:pos="1418"/>
        </w:tabs>
        <w:ind w:left="0" w:firstLine="709"/>
        <w:jc w:val="both"/>
        <w:rPr>
          <w:sz w:val="28"/>
          <w:szCs w:val="28"/>
        </w:rPr>
      </w:pPr>
      <w:r>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Pr>
          <w:sz w:val="28"/>
          <w:szCs w:val="28"/>
          <w:lang w:val="en-US"/>
        </w:rPr>
        <w:t> </w:t>
      </w:r>
      <w:r>
        <w:rPr>
          <w:sz w:val="28"/>
          <w:szCs w:val="28"/>
        </w:rPr>
        <w:t>запросом предложений, которыми обмениваются участники запроса предложений и</w:t>
      </w:r>
      <w:r>
        <w:rPr>
          <w:sz w:val="28"/>
          <w:szCs w:val="28"/>
          <w:lang w:val="en-US"/>
        </w:rPr>
        <w:t> </w:t>
      </w:r>
      <w:r>
        <w:rPr>
          <w:sz w:val="28"/>
          <w:szCs w:val="28"/>
        </w:rPr>
        <w:t>организатор запроса предложений, должны быть написаны на</w:t>
      </w:r>
      <w:r>
        <w:rPr>
          <w:sz w:val="28"/>
          <w:szCs w:val="28"/>
          <w:lang w:val="en-US"/>
        </w:rPr>
        <w:t> </w:t>
      </w:r>
      <w:r>
        <w:rPr>
          <w:sz w:val="28"/>
          <w:szCs w:val="28"/>
        </w:rPr>
        <w:t xml:space="preserve">русском языке. </w:t>
      </w:r>
    </w:p>
    <w:p w:rsidR="00E83AF7" w:rsidRDefault="00E83AF7" w:rsidP="00912D70">
      <w:pPr>
        <w:keepNext/>
        <w:numPr>
          <w:ilvl w:val="2"/>
          <w:numId w:val="16"/>
        </w:numPr>
        <w:tabs>
          <w:tab w:val="num" w:pos="1418"/>
        </w:tabs>
        <w:ind w:left="0" w:firstLine="709"/>
        <w:jc w:val="both"/>
        <w:rPr>
          <w:sz w:val="28"/>
          <w:szCs w:val="28"/>
        </w:rPr>
      </w:pPr>
      <w:r>
        <w:rPr>
          <w:sz w:val="28"/>
          <w:szCs w:val="28"/>
        </w:rPr>
        <w:t>Любые вспомогательные документы, представленные участником запроса предложений, могут быть составлены на</w:t>
      </w:r>
      <w:r>
        <w:rPr>
          <w:sz w:val="28"/>
          <w:szCs w:val="28"/>
          <w:lang w:val="en-US"/>
        </w:rPr>
        <w:t> </w:t>
      </w:r>
      <w:r>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Pr>
          <w:sz w:val="28"/>
          <w:szCs w:val="28"/>
        </w:rPr>
        <w:t>апостиль</w:t>
      </w:r>
      <w:proofErr w:type="spellEnd"/>
      <w:r>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Pr>
          <w:sz w:val="28"/>
          <w:szCs w:val="28"/>
          <w:lang w:val="en-US"/>
        </w:rPr>
        <w:t> </w:t>
      </w:r>
      <w:r>
        <w:rPr>
          <w:sz w:val="28"/>
          <w:szCs w:val="28"/>
        </w:rPr>
        <w:t>составе заявки на участие в запросе предложений.</w:t>
      </w:r>
    </w:p>
    <w:p w:rsidR="00E83AF7" w:rsidRDefault="00E83AF7" w:rsidP="00912D70">
      <w:pPr>
        <w:keepNext/>
        <w:numPr>
          <w:ilvl w:val="2"/>
          <w:numId w:val="16"/>
        </w:numPr>
        <w:tabs>
          <w:tab w:val="num" w:pos="1418"/>
        </w:tabs>
        <w:ind w:left="0" w:firstLine="709"/>
        <w:jc w:val="both"/>
        <w:rPr>
          <w:sz w:val="28"/>
          <w:szCs w:val="28"/>
        </w:rPr>
      </w:pPr>
      <w:r>
        <w:rPr>
          <w:sz w:val="28"/>
          <w:szCs w:val="28"/>
        </w:rPr>
        <w:t>Использование других языков для подготовки заявки на участие в</w:t>
      </w:r>
      <w:r>
        <w:rPr>
          <w:sz w:val="28"/>
          <w:szCs w:val="28"/>
          <w:lang w:val="en-US"/>
        </w:rPr>
        <w:t> </w:t>
      </w:r>
      <w:r>
        <w:rPr>
          <w:sz w:val="28"/>
          <w:szCs w:val="28"/>
        </w:rPr>
        <w:t>запросе предложений, за исключением случаев, предусмотренных пунктами </w:t>
      </w:r>
      <w:fldSimple w:instr=" REF _Ref317253353 \r \h  \* MERGEFORMAT ">
        <w:r>
          <w:rPr>
            <w:sz w:val="28"/>
            <w:szCs w:val="28"/>
          </w:rPr>
          <w:t>4.6.1</w:t>
        </w:r>
      </w:fldSimple>
      <w:r>
        <w:rPr>
          <w:sz w:val="28"/>
          <w:szCs w:val="28"/>
        </w:rPr>
        <w:t xml:space="preserve">, </w:t>
      </w:r>
      <w:fldSimple w:instr=" REF _Ref317253360 \r \h  \* MERGEFORMAT ">
        <w:r>
          <w:rPr>
            <w:sz w:val="28"/>
            <w:szCs w:val="28"/>
          </w:rPr>
          <w:t>4.6.2</w:t>
        </w:r>
      </w:fldSimple>
      <w:r>
        <w:rPr>
          <w:sz w:val="28"/>
          <w:szCs w:val="28"/>
        </w:rPr>
        <w:t>, может быть расценено закупочной комиссией как</w:t>
      </w:r>
      <w:r>
        <w:rPr>
          <w:sz w:val="28"/>
          <w:szCs w:val="28"/>
          <w:lang w:val="en-US"/>
        </w:rPr>
        <w:t> </w:t>
      </w:r>
      <w:r>
        <w:rPr>
          <w:sz w:val="28"/>
          <w:szCs w:val="28"/>
        </w:rPr>
        <w:t>несоответствие заявки на</w:t>
      </w:r>
      <w:r>
        <w:rPr>
          <w:sz w:val="28"/>
          <w:szCs w:val="28"/>
          <w:lang w:val="en-US"/>
        </w:rPr>
        <w:t> </w:t>
      </w:r>
      <w:r>
        <w:rPr>
          <w:sz w:val="28"/>
          <w:szCs w:val="28"/>
        </w:rPr>
        <w:t>участие в запросе предложений требованиям, установленным документацией по запросу предложений.</w:t>
      </w:r>
    </w:p>
    <w:p w:rsidR="00E83AF7" w:rsidRDefault="00E83AF7" w:rsidP="00912D70">
      <w:pPr>
        <w:pStyle w:val="20"/>
        <w:numPr>
          <w:ilvl w:val="1"/>
          <w:numId w:val="16"/>
        </w:numPr>
        <w:tabs>
          <w:tab w:val="num" w:pos="960"/>
        </w:tabs>
        <w:suppressAutoHyphens/>
        <w:spacing w:before="0" w:after="0"/>
        <w:ind w:left="0" w:firstLine="709"/>
        <w:rPr>
          <w:rFonts w:ascii="Times New Roman" w:eastAsia="Times New Roman" w:hAnsi="Times New Roman" w:cs="Times New Roman"/>
          <w:b w:val="0"/>
          <w:i w:val="0"/>
        </w:rPr>
      </w:pPr>
      <w:r>
        <w:rPr>
          <w:rFonts w:ascii="Times New Roman" w:eastAsia="Times New Roman" w:hAnsi="Times New Roman" w:cs="Times New Roman"/>
          <w:b w:val="0"/>
          <w:i w:val="0"/>
        </w:rPr>
        <w:t>Валюта запроса предложений</w:t>
      </w:r>
    </w:p>
    <w:p w:rsidR="00E83AF7" w:rsidRDefault="00E83AF7" w:rsidP="00912D70">
      <w:pPr>
        <w:keepNext/>
        <w:numPr>
          <w:ilvl w:val="2"/>
          <w:numId w:val="16"/>
        </w:numPr>
        <w:tabs>
          <w:tab w:val="num" w:pos="1418"/>
        </w:tabs>
        <w:ind w:left="0" w:firstLine="709"/>
        <w:jc w:val="both"/>
        <w:rPr>
          <w:sz w:val="28"/>
          <w:szCs w:val="28"/>
        </w:rPr>
      </w:pPr>
      <w:r>
        <w:rPr>
          <w:sz w:val="28"/>
          <w:szCs w:val="28"/>
        </w:rPr>
        <w:lastRenderedPageBreak/>
        <w:t>Все суммы денежных средств в заявке на участие в запросе предложений и</w:t>
      </w:r>
      <w:r>
        <w:rPr>
          <w:sz w:val="28"/>
          <w:szCs w:val="28"/>
          <w:lang w:val="en-US"/>
        </w:rPr>
        <w:t> </w:t>
      </w:r>
      <w:r>
        <w:rPr>
          <w:sz w:val="28"/>
          <w:szCs w:val="28"/>
        </w:rPr>
        <w:t>приложениях к ней должны быть выражены в валюте, установленной в пункте </w:t>
      </w:r>
      <w:fldSimple w:instr=" REF _Ref317253392 \r \h  \* MERGEFORMAT ">
        <w:r>
          <w:rPr>
            <w:sz w:val="28"/>
            <w:szCs w:val="28"/>
          </w:rPr>
          <w:t>11</w:t>
        </w:r>
      </w:fldSimple>
      <w:r>
        <w:rPr>
          <w:sz w:val="28"/>
          <w:szCs w:val="28"/>
        </w:rPr>
        <w:t xml:space="preserve"> раздела </w:t>
      </w:r>
      <w:fldSimple w:instr=" REF _Ref317253402 \r \h  \* MERGEFORMAT ">
        <w:r>
          <w:t>5</w:t>
        </w:r>
      </w:fldSimple>
      <w:r>
        <w:rPr>
          <w:sz w:val="28"/>
          <w:szCs w:val="28"/>
        </w:rPr>
        <w:t xml:space="preserve"> «Информационная карта запроса предложений», за исключением случаев, предусмотренных в пункте </w:t>
      </w:r>
      <w:fldSimple w:instr=" REF _Ref317253392 \r \h  \* MERGEFORMAT ">
        <w:r>
          <w:rPr>
            <w:sz w:val="28"/>
            <w:szCs w:val="28"/>
          </w:rPr>
          <w:t>11</w:t>
        </w:r>
      </w:fldSimple>
      <w:r>
        <w:rPr>
          <w:sz w:val="28"/>
          <w:szCs w:val="28"/>
        </w:rPr>
        <w:t xml:space="preserve"> раздела </w:t>
      </w:r>
      <w:fldSimple w:instr=" REF _Ref317253410 \r \h  \* MERGEFORMAT ">
        <w:r>
          <w:t>5</w:t>
        </w:r>
      </w:fldSimple>
      <w:r>
        <w:rPr>
          <w:sz w:val="28"/>
          <w:szCs w:val="28"/>
        </w:rPr>
        <w:t xml:space="preserve"> «Информационная карта запроса предложений».</w:t>
      </w:r>
    </w:p>
    <w:p w:rsidR="00E83AF7" w:rsidRDefault="00E83AF7" w:rsidP="00912D70">
      <w:pPr>
        <w:keepNext/>
        <w:numPr>
          <w:ilvl w:val="2"/>
          <w:numId w:val="16"/>
        </w:numPr>
        <w:tabs>
          <w:tab w:val="num" w:pos="1418"/>
        </w:tabs>
        <w:ind w:left="0" w:firstLine="709"/>
        <w:jc w:val="both"/>
        <w:rPr>
          <w:sz w:val="28"/>
          <w:szCs w:val="28"/>
        </w:rPr>
      </w:pPr>
      <w:r>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Pr>
            <w:sz w:val="28"/>
            <w:szCs w:val="28"/>
          </w:rPr>
          <w:t>11</w:t>
        </w:r>
      </w:fldSimple>
      <w:r>
        <w:rPr>
          <w:sz w:val="28"/>
          <w:szCs w:val="28"/>
        </w:rPr>
        <w:t xml:space="preserve"> раздела </w:t>
      </w:r>
      <w:fldSimple w:instr=" REF _Ref317253440 \r \h  \* MERGEFORMAT ">
        <w:r>
          <w:t>5</w:t>
        </w:r>
      </w:fldSimple>
      <w:r>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E83AF7" w:rsidRDefault="00E83AF7" w:rsidP="00912D70">
      <w:pPr>
        <w:keepNext/>
        <w:numPr>
          <w:ilvl w:val="2"/>
          <w:numId w:val="16"/>
        </w:numPr>
        <w:tabs>
          <w:tab w:val="num" w:pos="1418"/>
        </w:tabs>
        <w:ind w:left="0" w:firstLine="709"/>
        <w:jc w:val="both"/>
        <w:rPr>
          <w:sz w:val="28"/>
          <w:szCs w:val="28"/>
        </w:rPr>
      </w:pPr>
      <w:r>
        <w:rPr>
          <w:sz w:val="28"/>
          <w:szCs w:val="28"/>
        </w:rPr>
        <w:t>Выражение денежных сумм в других валютах, за исключением случаев, предусмотренных пунктами </w:t>
      </w:r>
      <w:fldSimple w:instr=" REF _Ref317253459 \r \h  \* MERGEFORMAT ">
        <w:r>
          <w:rPr>
            <w:sz w:val="28"/>
            <w:szCs w:val="28"/>
          </w:rPr>
          <w:t>4.7.1</w:t>
        </w:r>
      </w:fldSimple>
      <w:r>
        <w:rPr>
          <w:sz w:val="28"/>
          <w:szCs w:val="28"/>
        </w:rPr>
        <w:t xml:space="preserve">, </w:t>
      </w:r>
      <w:fldSimple w:instr=" REF _Ref317253467 \r \h  \* MERGEFORMAT ">
        <w:r>
          <w:rPr>
            <w:sz w:val="28"/>
            <w:szCs w:val="28"/>
          </w:rPr>
          <w:t>4.7.2</w:t>
        </w:r>
      </w:fldSimple>
      <w:r>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p>
    <w:p w:rsidR="00E83AF7" w:rsidRDefault="00E83AF7" w:rsidP="00912D70">
      <w:pPr>
        <w:pStyle w:val="20"/>
        <w:numPr>
          <w:ilvl w:val="1"/>
          <w:numId w:val="16"/>
        </w:numPr>
        <w:tabs>
          <w:tab w:val="num" w:pos="960"/>
        </w:tabs>
        <w:suppressAutoHyphens/>
        <w:spacing w:before="0" w:after="0"/>
        <w:ind w:left="0" w:firstLine="709"/>
        <w:rPr>
          <w:rFonts w:ascii="Times New Roman" w:eastAsia="Times New Roman" w:hAnsi="Times New Roman" w:cs="Times New Roman"/>
          <w:b w:val="0"/>
          <w:i w:val="0"/>
        </w:rPr>
      </w:pPr>
      <w:r>
        <w:rPr>
          <w:rFonts w:ascii="Times New Roman" w:eastAsia="Times New Roman" w:hAnsi="Times New Roman" w:cs="Times New Roman"/>
          <w:b w:val="0"/>
          <w:i w:val="0"/>
        </w:rPr>
        <w:t xml:space="preserve">Начальная (максимальная) цена договора </w:t>
      </w:r>
    </w:p>
    <w:p w:rsidR="00E83AF7" w:rsidRDefault="00E83AF7" w:rsidP="00E83AF7">
      <w:pPr>
        <w:pStyle w:val="Times12"/>
        <w:keepNext/>
        <w:ind w:firstLine="709"/>
        <w:rPr>
          <w:sz w:val="28"/>
          <w:szCs w:val="28"/>
        </w:rPr>
      </w:pPr>
      <w:r>
        <w:rPr>
          <w:sz w:val="28"/>
          <w:szCs w:val="28"/>
        </w:rPr>
        <w:t>Начальная (максимальная) цена договора указана в извещении о проведении запроса предложений и в пункте </w:t>
      </w:r>
      <w:fldSimple w:instr=" REF _Ref317250440 \r \h  \* MERGEFORMAT ">
        <w:r>
          <w:t>9</w:t>
        </w:r>
      </w:fldSimple>
      <w:r>
        <w:rPr>
          <w:sz w:val="28"/>
          <w:szCs w:val="28"/>
        </w:rPr>
        <w:t xml:space="preserve"> раздела </w:t>
      </w:r>
      <w:fldSimple w:instr=" REF _Ref317253501 \r \h  \* MERGEFORMAT ">
        <w:r>
          <w:t>5</w:t>
        </w:r>
      </w:fldSimple>
      <w:r>
        <w:rPr>
          <w:sz w:val="28"/>
          <w:szCs w:val="28"/>
        </w:rPr>
        <w:t xml:space="preserve"> «Информационная карта запроса предложений».</w:t>
      </w:r>
    </w:p>
    <w:p w:rsidR="00E83AF7" w:rsidRDefault="00E83AF7" w:rsidP="00912D70">
      <w:pPr>
        <w:pStyle w:val="20"/>
        <w:numPr>
          <w:ilvl w:val="1"/>
          <w:numId w:val="16"/>
        </w:numPr>
        <w:tabs>
          <w:tab w:val="num" w:pos="960"/>
        </w:tabs>
        <w:suppressAutoHyphens/>
        <w:spacing w:before="0" w:after="0"/>
        <w:ind w:left="0" w:firstLine="709"/>
        <w:jc w:val="both"/>
        <w:rPr>
          <w:rFonts w:ascii="Times New Roman" w:eastAsia="Times New Roman" w:hAnsi="Times New Roman" w:cs="Times New Roman"/>
          <w:b w:val="0"/>
          <w:i w:val="0"/>
        </w:rPr>
      </w:pPr>
      <w:r>
        <w:rPr>
          <w:rFonts w:ascii="Times New Roman" w:eastAsia="Times New Roman" w:hAnsi="Times New Roman" w:cs="Times New Roman"/>
          <w:b w:val="0"/>
          <w:i w:val="0"/>
        </w:rPr>
        <w:t>Обеспечение исполнения обязательств, связанных с участием в</w:t>
      </w:r>
      <w:r>
        <w:rPr>
          <w:rFonts w:ascii="Times New Roman" w:eastAsia="Times New Roman" w:hAnsi="Times New Roman" w:cs="Times New Roman"/>
          <w:b w:val="0"/>
          <w:i w:val="0"/>
          <w:lang w:val="en-US"/>
        </w:rPr>
        <w:t> </w:t>
      </w:r>
      <w:r>
        <w:rPr>
          <w:rFonts w:ascii="Times New Roman" w:eastAsia="Times New Roman" w:hAnsi="Times New Roman" w:cs="Times New Roman"/>
          <w:b w:val="0"/>
          <w:i w:val="0"/>
        </w:rPr>
        <w:t>запросе предложений (обеспечение заявки на участие в запросе предложений)</w:t>
      </w:r>
    </w:p>
    <w:p w:rsidR="00E83AF7" w:rsidRDefault="00E83AF7" w:rsidP="00912D70">
      <w:pPr>
        <w:keepNext/>
        <w:numPr>
          <w:ilvl w:val="2"/>
          <w:numId w:val="16"/>
        </w:numPr>
        <w:tabs>
          <w:tab w:val="num" w:pos="1418"/>
        </w:tabs>
        <w:ind w:left="0" w:firstLine="709"/>
        <w:jc w:val="both"/>
        <w:rPr>
          <w:sz w:val="28"/>
          <w:szCs w:val="28"/>
        </w:rPr>
      </w:pPr>
      <w:r>
        <w:rPr>
          <w:sz w:val="28"/>
          <w:szCs w:val="28"/>
        </w:rPr>
        <w:t>В случае, если извещением о проведении запроса предложений и пунктом </w:t>
      </w:r>
      <w:fldSimple w:instr=" REF _Ref317253528 \r \h  \* MERGEFORMAT ">
        <w:r>
          <w:rPr>
            <w:sz w:val="28"/>
            <w:szCs w:val="28"/>
          </w:rPr>
          <w:t>12</w:t>
        </w:r>
      </w:fldSimple>
      <w:r>
        <w:rPr>
          <w:sz w:val="28"/>
          <w:szCs w:val="28"/>
        </w:rPr>
        <w:t xml:space="preserve"> раздела</w:t>
      </w:r>
      <w:r>
        <w:rPr>
          <w:sz w:val="28"/>
          <w:szCs w:val="28"/>
          <w:lang w:val="en-US"/>
        </w:rPr>
        <w:t> </w:t>
      </w:r>
      <w:fldSimple w:instr=" REF _Ref317253520 \r \h  \* MERGEFORMAT ">
        <w:r>
          <w:t>5</w:t>
        </w:r>
      </w:fldSimple>
      <w:r>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Pr>
          <w:sz w:val="28"/>
          <w:szCs w:val="28"/>
          <w:lang w:val="en-US"/>
        </w:rPr>
        <w:t> </w:t>
      </w:r>
      <w:r>
        <w:rPr>
          <w:sz w:val="28"/>
          <w:szCs w:val="28"/>
        </w:rPr>
        <w:t>требованиями установленными в извещении о проведении запроса предложений и в пункте</w:t>
      </w:r>
      <w:r>
        <w:rPr>
          <w:sz w:val="28"/>
          <w:szCs w:val="28"/>
          <w:lang w:val="en-US"/>
        </w:rPr>
        <w:t> </w:t>
      </w:r>
      <w:fldSimple w:instr=" REF _Ref317253528 \r \h  \* MERGEFORMAT ">
        <w:r>
          <w:rPr>
            <w:sz w:val="28"/>
            <w:szCs w:val="28"/>
          </w:rPr>
          <w:t>12</w:t>
        </w:r>
      </w:fldSimple>
      <w:r>
        <w:rPr>
          <w:sz w:val="28"/>
          <w:szCs w:val="28"/>
        </w:rPr>
        <w:t xml:space="preserve"> раздела</w:t>
      </w:r>
      <w:r>
        <w:rPr>
          <w:sz w:val="28"/>
          <w:szCs w:val="28"/>
          <w:lang w:val="en-US"/>
        </w:rPr>
        <w:t> </w:t>
      </w:r>
      <w:fldSimple w:instr=" REF _Ref317253546 \r \h  \* MERGEFORMAT ">
        <w:r>
          <w:t>5</w:t>
        </w:r>
      </w:fldSimple>
      <w:r>
        <w:rPr>
          <w:sz w:val="28"/>
          <w:szCs w:val="28"/>
        </w:rPr>
        <w:t xml:space="preserve"> «Информационная карта запроса предложений».</w:t>
      </w:r>
    </w:p>
    <w:p w:rsidR="00E83AF7" w:rsidRDefault="00E83AF7" w:rsidP="00912D70">
      <w:pPr>
        <w:keepNext/>
        <w:numPr>
          <w:ilvl w:val="2"/>
          <w:numId w:val="16"/>
        </w:numPr>
        <w:tabs>
          <w:tab w:val="num" w:pos="1418"/>
        </w:tabs>
        <w:ind w:left="0" w:firstLine="709"/>
        <w:jc w:val="both"/>
        <w:rPr>
          <w:sz w:val="28"/>
          <w:szCs w:val="28"/>
        </w:rPr>
      </w:pPr>
      <w:r>
        <w:rPr>
          <w:sz w:val="28"/>
          <w:szCs w:val="28"/>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E83AF7" w:rsidRDefault="00E83AF7" w:rsidP="00912D70">
      <w:pPr>
        <w:keepNext/>
        <w:numPr>
          <w:ilvl w:val="3"/>
          <w:numId w:val="16"/>
        </w:numPr>
        <w:tabs>
          <w:tab w:val="clear" w:pos="2357"/>
          <w:tab w:val="num" w:pos="1648"/>
          <w:tab w:val="num" w:pos="1985"/>
        </w:tabs>
        <w:autoSpaceDE w:val="0"/>
        <w:autoSpaceDN w:val="0"/>
        <w:adjustRightInd w:val="0"/>
        <w:ind w:left="0" w:firstLine="709"/>
        <w:jc w:val="both"/>
        <w:rPr>
          <w:sz w:val="28"/>
          <w:szCs w:val="28"/>
        </w:rPr>
      </w:pPr>
      <w:r>
        <w:rPr>
          <w:sz w:val="28"/>
          <w:szCs w:val="28"/>
        </w:rPr>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E83AF7" w:rsidRDefault="00E83AF7" w:rsidP="00912D70">
      <w:pPr>
        <w:pStyle w:val="02statia2"/>
        <w:keepNext/>
        <w:numPr>
          <w:ilvl w:val="0"/>
          <w:numId w:val="17"/>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банковская гарантия должна быть безотзывной.</w:t>
      </w:r>
    </w:p>
    <w:p w:rsidR="00E83AF7" w:rsidRDefault="00E83AF7" w:rsidP="00912D70">
      <w:pPr>
        <w:pStyle w:val="02statia2"/>
        <w:keepNext/>
        <w:numPr>
          <w:ilvl w:val="0"/>
          <w:numId w:val="17"/>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сумма банковской гарантии должна быть выражена в российских рублях.</w:t>
      </w:r>
    </w:p>
    <w:p w:rsidR="00E83AF7" w:rsidRDefault="00E83AF7" w:rsidP="00912D70">
      <w:pPr>
        <w:pStyle w:val="02statia2"/>
        <w:keepNext/>
        <w:numPr>
          <w:ilvl w:val="0"/>
          <w:numId w:val="17"/>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E83AF7" w:rsidRDefault="00E83AF7" w:rsidP="00912D70">
      <w:pPr>
        <w:pStyle w:val="02statia2"/>
        <w:keepNext/>
        <w:numPr>
          <w:ilvl w:val="0"/>
          <w:numId w:val="17"/>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Pr>
          <w:rFonts w:ascii="Times New Roman" w:hAnsi="Times New Roman"/>
          <w:color w:val="auto"/>
          <w:sz w:val="28"/>
          <w:szCs w:val="28"/>
          <w:lang w:val="en-US"/>
        </w:rPr>
        <w:t> </w:t>
      </w:r>
      <w:r>
        <w:rPr>
          <w:rFonts w:ascii="Times New Roman" w:hAnsi="Times New Roman"/>
          <w:color w:val="auto"/>
          <w:sz w:val="28"/>
          <w:szCs w:val="28"/>
        </w:rPr>
        <w:t xml:space="preserve">имени банка без доверенности, что должно быть подтверждено </w:t>
      </w:r>
      <w:r>
        <w:rPr>
          <w:rFonts w:ascii="Times New Roman" w:hAnsi="Times New Roman"/>
          <w:color w:val="auto"/>
          <w:sz w:val="28"/>
          <w:szCs w:val="28"/>
        </w:rPr>
        <w:lastRenderedPageBreak/>
        <w:t>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E83AF7" w:rsidRDefault="00E83AF7" w:rsidP="00912D70">
      <w:pPr>
        <w:pStyle w:val="02statia2"/>
        <w:keepNext/>
        <w:numPr>
          <w:ilvl w:val="0"/>
          <w:numId w:val="17"/>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E83AF7" w:rsidRDefault="00E83AF7" w:rsidP="00912D70">
      <w:pPr>
        <w:pStyle w:val="02statia2"/>
        <w:keepNext/>
        <w:numPr>
          <w:ilvl w:val="0"/>
          <w:numId w:val="17"/>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Pr>
            <w:rFonts w:ascii="Times New Roman" w:hAnsi="Times New Roman"/>
            <w:color w:val="auto"/>
            <w:sz w:val="28"/>
            <w:szCs w:val="28"/>
          </w:rPr>
          <w:t>4.9.7</w:t>
        </w:r>
      </w:fldSimple>
      <w:r>
        <w:rPr>
          <w:rFonts w:ascii="Times New Roman" w:hAnsi="Times New Roman"/>
          <w:color w:val="auto"/>
          <w:sz w:val="28"/>
          <w:szCs w:val="28"/>
        </w:rPr>
        <w:t>.</w:t>
      </w:r>
    </w:p>
    <w:p w:rsidR="00E83AF7" w:rsidRDefault="00E83AF7" w:rsidP="00912D70">
      <w:pPr>
        <w:keepNext/>
        <w:numPr>
          <w:ilvl w:val="3"/>
          <w:numId w:val="16"/>
        </w:numPr>
        <w:tabs>
          <w:tab w:val="clear" w:pos="2357"/>
          <w:tab w:val="num" w:pos="1648"/>
          <w:tab w:val="num" w:pos="1985"/>
        </w:tabs>
        <w:autoSpaceDE w:val="0"/>
        <w:autoSpaceDN w:val="0"/>
        <w:adjustRightInd w:val="0"/>
        <w:ind w:left="0" w:firstLine="709"/>
        <w:jc w:val="both"/>
        <w:rPr>
          <w:sz w:val="28"/>
          <w:szCs w:val="28"/>
        </w:rPr>
      </w:pPr>
      <w:r>
        <w:rPr>
          <w:sz w:val="28"/>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E83AF7" w:rsidRDefault="00E83AF7" w:rsidP="00912D70">
      <w:pPr>
        <w:keepNext/>
        <w:numPr>
          <w:ilvl w:val="2"/>
          <w:numId w:val="16"/>
        </w:numPr>
        <w:ind w:left="0" w:firstLine="709"/>
        <w:jc w:val="both"/>
        <w:rPr>
          <w:sz w:val="28"/>
          <w:szCs w:val="28"/>
        </w:rPr>
      </w:pPr>
      <w:r>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Pr>
          <w:sz w:val="28"/>
          <w:szCs w:val="28"/>
          <w:lang w:val="en-US"/>
        </w:rPr>
        <w:t> </w:t>
      </w:r>
      <w:r>
        <w:rPr>
          <w:sz w:val="28"/>
          <w:szCs w:val="28"/>
        </w:rPr>
        <w:t>запросе предложений, указанного в извещении о проведении запроса предложений и</w:t>
      </w:r>
      <w:r>
        <w:rPr>
          <w:sz w:val="28"/>
          <w:szCs w:val="28"/>
          <w:lang w:val="en-US"/>
        </w:rPr>
        <w:t> </w:t>
      </w:r>
      <w:r>
        <w:rPr>
          <w:sz w:val="28"/>
          <w:szCs w:val="28"/>
        </w:rPr>
        <w:t>в</w:t>
      </w:r>
      <w:r>
        <w:rPr>
          <w:sz w:val="28"/>
          <w:szCs w:val="28"/>
          <w:lang w:val="en-US"/>
        </w:rPr>
        <w:t> </w:t>
      </w:r>
      <w:r>
        <w:rPr>
          <w:sz w:val="28"/>
          <w:szCs w:val="28"/>
        </w:rPr>
        <w:t>пункте</w:t>
      </w:r>
      <w:r>
        <w:rPr>
          <w:sz w:val="28"/>
          <w:szCs w:val="28"/>
          <w:lang w:val="en-US"/>
        </w:rPr>
        <w:t> </w:t>
      </w:r>
      <w:fldSimple w:instr=" REF _Ref317250778 \r \h  \* MERGEFORMAT ">
        <w:r>
          <w:rPr>
            <w:sz w:val="28"/>
            <w:szCs w:val="28"/>
          </w:rPr>
          <w:t>19</w:t>
        </w:r>
      </w:fldSimple>
      <w:r>
        <w:rPr>
          <w:sz w:val="28"/>
          <w:szCs w:val="28"/>
        </w:rPr>
        <w:t xml:space="preserve"> раздела </w:t>
      </w:r>
      <w:fldSimple w:instr=" REF _Ref317253575 \r \h  \* MERGEFORMAT ">
        <w:r>
          <w:t>5</w:t>
        </w:r>
      </w:fldSimple>
      <w:r>
        <w:rPr>
          <w:sz w:val="28"/>
          <w:szCs w:val="28"/>
        </w:rPr>
        <w:t xml:space="preserve"> «Информационная карта запроса предложений».</w:t>
      </w:r>
    </w:p>
    <w:p w:rsidR="00E83AF7" w:rsidRDefault="00E83AF7" w:rsidP="00912D70">
      <w:pPr>
        <w:keepNext/>
        <w:numPr>
          <w:ilvl w:val="2"/>
          <w:numId w:val="16"/>
        </w:numPr>
        <w:ind w:left="0" w:firstLine="709"/>
        <w:jc w:val="both"/>
        <w:rPr>
          <w:sz w:val="28"/>
          <w:szCs w:val="28"/>
        </w:rPr>
      </w:pPr>
      <w:r>
        <w:rPr>
          <w:sz w:val="28"/>
          <w:szCs w:val="28"/>
        </w:rPr>
        <w:t>Обеспечение заявки на участие в запросе предложений возвращается:</w:t>
      </w:r>
    </w:p>
    <w:p w:rsidR="00E83AF7" w:rsidRDefault="00E83AF7" w:rsidP="00912D70">
      <w:pPr>
        <w:pStyle w:val="02statia2"/>
        <w:keepNext/>
        <w:numPr>
          <w:ilvl w:val="0"/>
          <w:numId w:val="18"/>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Pr>
          <w:rFonts w:ascii="Times New Roman" w:hAnsi="Times New Roman"/>
          <w:color w:val="auto"/>
          <w:sz w:val="28"/>
          <w:szCs w:val="28"/>
          <w:lang w:val="en-US"/>
        </w:rPr>
        <w:t> </w:t>
      </w:r>
      <w:r>
        <w:rPr>
          <w:rFonts w:ascii="Times New Roman" w:hAnsi="Times New Roman"/>
          <w:color w:val="auto"/>
          <w:sz w:val="28"/>
          <w:szCs w:val="28"/>
        </w:rPr>
        <w:t>запросе предложений;</w:t>
      </w:r>
    </w:p>
    <w:p w:rsidR="00E83AF7" w:rsidRDefault="00E83AF7" w:rsidP="00912D70">
      <w:pPr>
        <w:pStyle w:val="02statia2"/>
        <w:keepNext/>
        <w:numPr>
          <w:ilvl w:val="0"/>
          <w:numId w:val="18"/>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Pr>
          <w:rFonts w:ascii="Times New Roman" w:hAnsi="Times New Roman"/>
          <w:color w:val="auto"/>
          <w:sz w:val="28"/>
          <w:szCs w:val="28"/>
          <w:lang w:val="en-US"/>
        </w:rPr>
        <w:t> </w:t>
      </w:r>
      <w:r>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E83AF7" w:rsidRDefault="00E83AF7" w:rsidP="00912D70">
      <w:pPr>
        <w:pStyle w:val="02statia2"/>
        <w:keepNext/>
        <w:numPr>
          <w:ilvl w:val="0"/>
          <w:numId w:val="18"/>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E83AF7" w:rsidRDefault="00E83AF7" w:rsidP="00912D70">
      <w:pPr>
        <w:pStyle w:val="02statia2"/>
        <w:keepNext/>
        <w:numPr>
          <w:ilvl w:val="0"/>
          <w:numId w:val="18"/>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E83AF7" w:rsidRDefault="00E83AF7" w:rsidP="00912D70">
      <w:pPr>
        <w:pStyle w:val="02statia2"/>
        <w:keepNext/>
        <w:numPr>
          <w:ilvl w:val="0"/>
          <w:numId w:val="18"/>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участником запроса предложений согласно пунктам </w:t>
      </w:r>
      <w:fldSimple w:instr=" REF _Ref318475514 \r \h  \* MERGEFORMAT ">
        <w:r>
          <w:rPr>
            <w:rFonts w:ascii="Times New Roman" w:hAnsi="Times New Roman"/>
            <w:color w:val="auto"/>
            <w:sz w:val="28"/>
            <w:szCs w:val="28"/>
          </w:rPr>
          <w:t>4.15.5</w:t>
        </w:r>
      </w:fldSimple>
      <w:r>
        <w:rPr>
          <w:rFonts w:ascii="Times New Roman" w:hAnsi="Times New Roman"/>
          <w:color w:val="auto"/>
          <w:sz w:val="28"/>
          <w:szCs w:val="28"/>
        </w:rPr>
        <w:t xml:space="preserve">, </w:t>
      </w:r>
      <w:fldSimple w:instr=" REF _Ref352315919 \r \h  \* MERGEFORMAT ">
        <w:r>
          <w:rPr>
            <w:rFonts w:ascii="Times New Roman" w:hAnsi="Times New Roman"/>
            <w:color w:val="auto"/>
            <w:sz w:val="28"/>
            <w:szCs w:val="28"/>
          </w:rPr>
          <w:t>4.15.13</w:t>
        </w:r>
      </w:fldSimple>
      <w:r>
        <w:rPr>
          <w:rFonts w:ascii="Times New Roman" w:hAnsi="Times New Roman"/>
          <w:color w:val="auto"/>
          <w:sz w:val="28"/>
          <w:szCs w:val="28"/>
        </w:rPr>
        <w:t xml:space="preserve">, </w:t>
      </w:r>
      <w:fldSimple w:instr=" REF _Ref323120555 \r \h  \* MERGEFORMAT ">
        <w:r>
          <w:rPr>
            <w:rFonts w:ascii="Times New Roman" w:hAnsi="Times New Roman"/>
            <w:color w:val="auto"/>
            <w:sz w:val="28"/>
            <w:szCs w:val="28"/>
          </w:rPr>
          <w:t>4.15.14</w:t>
        </w:r>
      </w:fldSimple>
      <w:r>
        <w:rPr>
          <w:rFonts w:ascii="Times New Roman" w:hAnsi="Times New Roman"/>
          <w:color w:val="auto"/>
          <w:sz w:val="28"/>
          <w:szCs w:val="28"/>
        </w:rPr>
        <w:t>, и (если требовалось) предоставления им обеспечения исполнения обязательств по договору, либо со</w:t>
      </w:r>
      <w:r>
        <w:rPr>
          <w:rFonts w:ascii="Times New Roman" w:hAnsi="Times New Roman"/>
          <w:color w:val="auto"/>
          <w:sz w:val="28"/>
          <w:szCs w:val="28"/>
          <w:lang w:val="en-US"/>
        </w:rPr>
        <w:t> </w:t>
      </w:r>
      <w:r>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E83AF7" w:rsidRDefault="00E83AF7" w:rsidP="00912D70">
      <w:pPr>
        <w:pStyle w:val="02statia2"/>
        <w:keepNext/>
        <w:numPr>
          <w:ilvl w:val="0"/>
          <w:numId w:val="18"/>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в течение 5 (пяти) рабочих дней со дня признания запроса предложений несостоявшимся и принятия решения о </w:t>
      </w:r>
      <w:proofErr w:type="spellStart"/>
      <w:r>
        <w:rPr>
          <w:rFonts w:ascii="Times New Roman" w:hAnsi="Times New Roman"/>
          <w:color w:val="auto"/>
          <w:sz w:val="28"/>
          <w:szCs w:val="28"/>
        </w:rPr>
        <w:t>незаключении</w:t>
      </w:r>
      <w:proofErr w:type="spellEnd"/>
      <w:r>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83AF7" w:rsidRDefault="00E83AF7" w:rsidP="00912D70">
      <w:pPr>
        <w:keepNext/>
        <w:numPr>
          <w:ilvl w:val="2"/>
          <w:numId w:val="16"/>
        </w:numPr>
        <w:ind w:left="0" w:firstLine="709"/>
        <w:jc w:val="both"/>
        <w:rPr>
          <w:sz w:val="28"/>
          <w:szCs w:val="28"/>
        </w:rPr>
      </w:pPr>
      <w:r>
        <w:rPr>
          <w:sz w:val="28"/>
          <w:szCs w:val="28"/>
        </w:rPr>
        <w:lastRenderedPageBreak/>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Pr>
            <w:sz w:val="28"/>
            <w:szCs w:val="28"/>
          </w:rPr>
          <w:t>4.9.5</w:t>
        </w:r>
      </w:fldSimple>
      <w:r>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E83AF7" w:rsidRDefault="00E83AF7" w:rsidP="00912D70">
      <w:pPr>
        <w:keepNext/>
        <w:numPr>
          <w:ilvl w:val="2"/>
          <w:numId w:val="16"/>
        </w:numPr>
        <w:ind w:left="0" w:firstLine="709"/>
        <w:jc w:val="both"/>
        <w:rPr>
          <w:sz w:val="28"/>
          <w:szCs w:val="28"/>
        </w:rPr>
      </w:pPr>
      <w:r>
        <w:rPr>
          <w:sz w:val="28"/>
          <w:szCs w:val="28"/>
        </w:rPr>
        <w:t>Обеспечение заявки на участие в запросе предложений может быть удержано в</w:t>
      </w:r>
      <w:r>
        <w:rPr>
          <w:sz w:val="28"/>
          <w:szCs w:val="28"/>
          <w:lang w:val="en-US"/>
        </w:rPr>
        <w:t> </w:t>
      </w:r>
      <w:r>
        <w:rPr>
          <w:sz w:val="28"/>
          <w:szCs w:val="28"/>
        </w:rPr>
        <w:t>следующих случаях:</w:t>
      </w:r>
    </w:p>
    <w:p w:rsidR="00E83AF7" w:rsidRDefault="00E83AF7" w:rsidP="00912D70">
      <w:pPr>
        <w:pStyle w:val="02statia2"/>
        <w:keepNext/>
        <w:numPr>
          <w:ilvl w:val="0"/>
          <w:numId w:val="19"/>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Pr>
          <w:rFonts w:ascii="Times New Roman" w:hAnsi="Times New Roman"/>
          <w:color w:val="auto"/>
          <w:sz w:val="28"/>
          <w:szCs w:val="28"/>
          <w:lang w:val="en-US"/>
        </w:rPr>
        <w:t> </w:t>
      </w:r>
      <w:fldSimple w:instr=" REF _Ref317250778 \r \h  \* MERGEFORMAT ">
        <w:r>
          <w:rPr>
            <w:rFonts w:ascii="Times New Roman" w:hAnsi="Times New Roman"/>
            <w:color w:val="auto"/>
            <w:sz w:val="28"/>
            <w:szCs w:val="28"/>
          </w:rPr>
          <w:t>19</w:t>
        </w:r>
      </w:fldSimple>
      <w:r>
        <w:rPr>
          <w:rFonts w:ascii="Times New Roman" w:hAnsi="Times New Roman"/>
          <w:color w:val="auto"/>
          <w:sz w:val="28"/>
          <w:szCs w:val="28"/>
        </w:rPr>
        <w:t xml:space="preserve"> раздела</w:t>
      </w:r>
      <w:r>
        <w:rPr>
          <w:rFonts w:ascii="Times New Roman" w:hAnsi="Times New Roman"/>
          <w:color w:val="auto"/>
          <w:sz w:val="28"/>
          <w:szCs w:val="28"/>
          <w:lang w:val="en-US"/>
        </w:rPr>
        <w:t> </w:t>
      </w:r>
      <w:fldSimple w:instr=" REF _Ref317253625 \r \h  \* MERGEFORMAT ">
        <w:r>
          <w:t>5</w:t>
        </w:r>
      </w:fldSimple>
      <w:r>
        <w:rPr>
          <w:rFonts w:ascii="Times New Roman" w:hAnsi="Times New Roman"/>
          <w:color w:val="auto"/>
          <w:sz w:val="28"/>
          <w:szCs w:val="28"/>
        </w:rPr>
        <w:t xml:space="preserve"> «Информационная карта запроса предложений»;</w:t>
      </w:r>
    </w:p>
    <w:p w:rsidR="00E83AF7" w:rsidRDefault="00E83AF7" w:rsidP="00912D70">
      <w:pPr>
        <w:pStyle w:val="02statia2"/>
        <w:keepNext/>
        <w:numPr>
          <w:ilvl w:val="0"/>
          <w:numId w:val="19"/>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8475514 \r \h  \* MERGEFORMAT ">
        <w:r>
          <w:rPr>
            <w:rFonts w:ascii="Times New Roman" w:hAnsi="Times New Roman"/>
            <w:color w:val="auto"/>
            <w:sz w:val="28"/>
            <w:szCs w:val="28"/>
          </w:rPr>
          <w:t>4.15.5</w:t>
        </w:r>
      </w:fldSimple>
      <w:r>
        <w:rPr>
          <w:rFonts w:ascii="Times New Roman" w:hAnsi="Times New Roman"/>
          <w:color w:val="auto"/>
          <w:sz w:val="28"/>
          <w:szCs w:val="28"/>
        </w:rPr>
        <w:t xml:space="preserve">, </w:t>
      </w:r>
      <w:fldSimple w:instr=" REF _Ref352315919 \r \h  \* MERGEFORMAT ">
        <w:r>
          <w:rPr>
            <w:rFonts w:ascii="Times New Roman" w:hAnsi="Times New Roman"/>
            <w:color w:val="auto"/>
            <w:sz w:val="28"/>
            <w:szCs w:val="28"/>
          </w:rPr>
          <w:t>4.15.13</w:t>
        </w:r>
      </w:fldSimple>
      <w:r>
        <w:rPr>
          <w:rFonts w:ascii="Times New Roman" w:hAnsi="Times New Roman"/>
          <w:color w:val="auto"/>
          <w:sz w:val="28"/>
          <w:szCs w:val="28"/>
        </w:rPr>
        <w:t xml:space="preserve">, </w:t>
      </w:r>
      <w:fldSimple w:instr=" REF _Ref323120555 \r \h  \* MERGEFORMAT ">
        <w:r>
          <w:rPr>
            <w:rFonts w:ascii="Times New Roman" w:hAnsi="Times New Roman"/>
            <w:color w:val="auto"/>
            <w:sz w:val="28"/>
            <w:szCs w:val="28"/>
          </w:rPr>
          <w:t>4.15.14</w:t>
        </w:r>
      </w:fldSimple>
      <w:r>
        <w:rPr>
          <w:rFonts w:ascii="Times New Roman" w:hAnsi="Times New Roman"/>
          <w:color w:val="auto"/>
          <w:sz w:val="28"/>
          <w:szCs w:val="28"/>
        </w:rPr>
        <w:t>, от заключения договора (пункт </w:t>
      </w:r>
      <w:fldSimple w:instr=" REF _Ref352057514 \r \h  \* MERGEFORMAT ">
        <w:r>
          <w:rPr>
            <w:rFonts w:ascii="Times New Roman" w:hAnsi="Times New Roman"/>
            <w:color w:val="auto"/>
            <w:sz w:val="28"/>
            <w:szCs w:val="28"/>
          </w:rPr>
          <w:t>4.15.15</w:t>
        </w:r>
      </w:fldSimple>
      <w:r>
        <w:rPr>
          <w:rFonts w:ascii="Times New Roman" w:hAnsi="Times New Roman"/>
          <w:color w:val="auto"/>
          <w:sz w:val="28"/>
          <w:szCs w:val="28"/>
        </w:rPr>
        <w:t>).</w:t>
      </w:r>
    </w:p>
    <w:p w:rsidR="00E83AF7" w:rsidRDefault="00E83AF7" w:rsidP="00912D70">
      <w:pPr>
        <w:keepNext/>
        <w:numPr>
          <w:ilvl w:val="2"/>
          <w:numId w:val="16"/>
        </w:numPr>
        <w:ind w:left="0" w:firstLine="709"/>
        <w:jc w:val="both"/>
        <w:rPr>
          <w:sz w:val="28"/>
          <w:szCs w:val="28"/>
        </w:rPr>
      </w:pPr>
      <w:r>
        <w:rPr>
          <w:sz w:val="28"/>
          <w:szCs w:val="28"/>
        </w:rPr>
        <w:t>При наступлении случая, указанного в пункте </w:t>
      </w:r>
      <w:fldSimple w:instr=" REF _Ref317515319 \r \h  \* MERGEFORMAT ">
        <w:r>
          <w:rPr>
            <w:sz w:val="28"/>
            <w:szCs w:val="28"/>
          </w:rPr>
          <w:t>4.9.7</w:t>
        </w:r>
      </w:fldSimple>
      <w:r>
        <w:rPr>
          <w:sz w:val="28"/>
          <w:szCs w:val="28"/>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E83AF7" w:rsidRDefault="00E83AF7" w:rsidP="00912D70">
      <w:pPr>
        <w:pStyle w:val="20"/>
        <w:numPr>
          <w:ilvl w:val="1"/>
          <w:numId w:val="16"/>
        </w:numPr>
        <w:tabs>
          <w:tab w:val="num" w:pos="960"/>
        </w:tabs>
        <w:suppressAutoHyphens/>
        <w:spacing w:before="0" w:after="0"/>
        <w:ind w:left="0" w:firstLine="709"/>
        <w:rPr>
          <w:rFonts w:ascii="Times New Roman" w:eastAsia="Times New Roman" w:hAnsi="Times New Roman" w:cs="Times New Roman"/>
          <w:b w:val="0"/>
          <w:i w:val="0"/>
        </w:rPr>
      </w:pPr>
      <w:r>
        <w:rPr>
          <w:rFonts w:ascii="Times New Roman" w:eastAsia="Times New Roman" w:hAnsi="Times New Roman" w:cs="Times New Roman"/>
          <w:b w:val="0"/>
          <w:i w:val="0"/>
        </w:rPr>
        <w:t>Подача и прием заявок на участие в запросе предложений</w:t>
      </w:r>
    </w:p>
    <w:p w:rsidR="00E83AF7" w:rsidRDefault="00E83AF7" w:rsidP="00912D70">
      <w:pPr>
        <w:keepNext/>
        <w:numPr>
          <w:ilvl w:val="2"/>
          <w:numId w:val="16"/>
        </w:numPr>
        <w:tabs>
          <w:tab w:val="num" w:pos="960"/>
          <w:tab w:val="num" w:pos="1560"/>
        </w:tabs>
        <w:ind w:left="0" w:firstLine="709"/>
        <w:jc w:val="both"/>
        <w:rPr>
          <w:sz w:val="28"/>
          <w:szCs w:val="28"/>
        </w:rPr>
      </w:pPr>
      <w:r>
        <w:rPr>
          <w:sz w:val="28"/>
          <w:szCs w:val="28"/>
        </w:rPr>
        <w:t>Порядок подачи заявок на участие в запросе предложений на ЭТП определяется регламентом работы данной ЭТП.</w:t>
      </w:r>
    </w:p>
    <w:p w:rsidR="00E83AF7" w:rsidRDefault="00E83AF7" w:rsidP="00912D70">
      <w:pPr>
        <w:keepNext/>
        <w:numPr>
          <w:ilvl w:val="2"/>
          <w:numId w:val="16"/>
        </w:numPr>
        <w:tabs>
          <w:tab w:val="num" w:pos="960"/>
          <w:tab w:val="num" w:pos="1560"/>
        </w:tabs>
        <w:ind w:left="0" w:firstLine="709"/>
        <w:jc w:val="both"/>
        <w:rPr>
          <w:sz w:val="28"/>
          <w:szCs w:val="28"/>
        </w:rPr>
      </w:pPr>
      <w:r>
        <w:rPr>
          <w:sz w:val="28"/>
          <w:szCs w:val="28"/>
        </w:rPr>
        <w:t>Заявки на участие в запросе предложений должны быть поданы на</w:t>
      </w:r>
      <w:r>
        <w:rPr>
          <w:sz w:val="28"/>
          <w:szCs w:val="28"/>
          <w:lang w:val="en-US"/>
        </w:rPr>
        <w:t> </w:t>
      </w:r>
      <w:r>
        <w:rPr>
          <w:sz w:val="28"/>
          <w:szCs w:val="28"/>
        </w:rPr>
        <w:t>ЭТП до истечения срока, установленного в извещении о проведении запроса предложений и в пункте </w:t>
      </w:r>
      <w:fldSimple w:instr=" REF _Ref317250778 \r \h  \* MERGEFORMAT ">
        <w:r>
          <w:rPr>
            <w:sz w:val="28"/>
            <w:szCs w:val="28"/>
          </w:rPr>
          <w:t>19</w:t>
        </w:r>
      </w:fldSimple>
      <w:r>
        <w:rPr>
          <w:sz w:val="28"/>
          <w:szCs w:val="28"/>
        </w:rPr>
        <w:t xml:space="preserve"> раздела </w:t>
      </w:r>
      <w:fldSimple w:instr=" REF _Ref317253730 \r \h  \* MERGEFORMAT ">
        <w:r>
          <w:t>5</w:t>
        </w:r>
      </w:fldSimple>
      <w:r>
        <w:rPr>
          <w:sz w:val="28"/>
          <w:szCs w:val="28"/>
        </w:rPr>
        <w:t xml:space="preserve"> «Информационная карта запроса предложений».</w:t>
      </w:r>
    </w:p>
    <w:p w:rsidR="00E83AF7" w:rsidRDefault="00E83AF7" w:rsidP="00912D70">
      <w:pPr>
        <w:keepNext/>
        <w:numPr>
          <w:ilvl w:val="2"/>
          <w:numId w:val="16"/>
        </w:numPr>
        <w:tabs>
          <w:tab w:val="num" w:pos="960"/>
          <w:tab w:val="num" w:pos="1560"/>
        </w:tabs>
        <w:ind w:left="0" w:firstLine="709"/>
        <w:jc w:val="both"/>
        <w:rPr>
          <w:sz w:val="28"/>
          <w:szCs w:val="28"/>
        </w:rPr>
      </w:pPr>
      <w:r>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Pr>
            <w:sz w:val="28"/>
            <w:szCs w:val="28"/>
          </w:rPr>
          <w:t>16</w:t>
        </w:r>
      </w:fldSimple>
      <w:r>
        <w:rPr>
          <w:sz w:val="28"/>
          <w:szCs w:val="28"/>
        </w:rPr>
        <w:t xml:space="preserve"> раздела </w:t>
      </w:r>
      <w:fldSimple w:instr=" REF _Ref317249938 \r \h  \* MERGEFORMAT ">
        <w:r>
          <w:t>5</w:t>
        </w:r>
      </w:fldSimple>
      <w:r>
        <w:rPr>
          <w:sz w:val="28"/>
          <w:szCs w:val="28"/>
        </w:rPr>
        <w:t xml:space="preserve"> «Информационная карта запроса предложений».</w:t>
      </w:r>
    </w:p>
    <w:p w:rsidR="00E83AF7" w:rsidRDefault="00E83AF7" w:rsidP="00912D70">
      <w:pPr>
        <w:pStyle w:val="20"/>
        <w:numPr>
          <w:ilvl w:val="1"/>
          <w:numId w:val="16"/>
        </w:numPr>
        <w:tabs>
          <w:tab w:val="num" w:pos="960"/>
        </w:tabs>
        <w:suppressAutoHyphens/>
        <w:spacing w:before="0" w:after="0"/>
        <w:ind w:left="0" w:firstLine="709"/>
        <w:rPr>
          <w:rFonts w:ascii="Times New Roman" w:eastAsia="Times New Roman" w:hAnsi="Times New Roman" w:cs="Times New Roman"/>
          <w:b w:val="0"/>
          <w:i w:val="0"/>
        </w:rPr>
      </w:pPr>
      <w:r>
        <w:rPr>
          <w:rFonts w:ascii="Times New Roman" w:eastAsia="Times New Roman" w:hAnsi="Times New Roman" w:cs="Times New Roman"/>
          <w:b w:val="0"/>
          <w:i w:val="0"/>
        </w:rPr>
        <w:t>Изменение заявок на участие в запросе предложений или их отзыв</w:t>
      </w:r>
    </w:p>
    <w:p w:rsidR="00E83AF7" w:rsidRDefault="00E83AF7" w:rsidP="00912D70">
      <w:pPr>
        <w:keepNext/>
        <w:numPr>
          <w:ilvl w:val="2"/>
          <w:numId w:val="16"/>
        </w:numPr>
        <w:tabs>
          <w:tab w:val="left" w:pos="1701"/>
        </w:tabs>
        <w:ind w:left="0" w:firstLine="709"/>
        <w:jc w:val="both"/>
        <w:rPr>
          <w:sz w:val="28"/>
          <w:szCs w:val="28"/>
        </w:rPr>
      </w:pPr>
      <w:r>
        <w:rPr>
          <w:sz w:val="28"/>
          <w:szCs w:val="28"/>
        </w:rPr>
        <w:t>Участник запроса предложений, подавший заявку на участие в</w:t>
      </w:r>
      <w:r>
        <w:rPr>
          <w:sz w:val="28"/>
          <w:szCs w:val="28"/>
          <w:lang w:val="en-US"/>
        </w:rPr>
        <w:t> </w:t>
      </w:r>
      <w:r>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Pr>
          <w:sz w:val="28"/>
          <w:szCs w:val="28"/>
          <w:lang w:val="en-US"/>
        </w:rPr>
        <w:t> </w:t>
      </w:r>
      <w:r>
        <w:rPr>
          <w:sz w:val="28"/>
          <w:szCs w:val="28"/>
        </w:rPr>
        <w:t>подачи, но до</w:t>
      </w:r>
      <w:r>
        <w:rPr>
          <w:sz w:val="28"/>
          <w:szCs w:val="28"/>
          <w:lang w:val="en-US"/>
        </w:rPr>
        <w:t> </w:t>
      </w:r>
      <w:r>
        <w:rPr>
          <w:sz w:val="28"/>
          <w:szCs w:val="28"/>
        </w:rPr>
        <w:t>истечения срока окончания подачи заявок на участие в запросе предложений, указанного в пункте </w:t>
      </w:r>
      <w:fldSimple w:instr=" REF _Ref317250778 \r \h  \* MERGEFORMAT ">
        <w:r>
          <w:rPr>
            <w:sz w:val="28"/>
            <w:szCs w:val="28"/>
          </w:rPr>
          <w:t>19</w:t>
        </w:r>
      </w:fldSimple>
      <w:r>
        <w:rPr>
          <w:sz w:val="28"/>
          <w:szCs w:val="28"/>
        </w:rPr>
        <w:t xml:space="preserve"> раздела </w:t>
      </w:r>
      <w:fldSimple w:instr=" REF _Ref317253746 \r \h  \* MERGEFORMAT ">
        <w:r>
          <w:t>5</w:t>
        </w:r>
      </w:fldSimple>
      <w:r>
        <w:rPr>
          <w:sz w:val="28"/>
          <w:szCs w:val="28"/>
        </w:rPr>
        <w:t xml:space="preserve"> «Информационная карта запроса предложений».</w:t>
      </w:r>
    </w:p>
    <w:p w:rsidR="00E83AF7" w:rsidRDefault="00E83AF7" w:rsidP="00912D70">
      <w:pPr>
        <w:keepNext/>
        <w:numPr>
          <w:ilvl w:val="2"/>
          <w:numId w:val="16"/>
        </w:numPr>
        <w:tabs>
          <w:tab w:val="num" w:pos="1701"/>
        </w:tabs>
        <w:ind w:left="0" w:firstLine="709"/>
        <w:jc w:val="both"/>
        <w:rPr>
          <w:sz w:val="28"/>
          <w:szCs w:val="28"/>
        </w:rPr>
      </w:pPr>
      <w:r>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Pr>
          <w:sz w:val="28"/>
          <w:szCs w:val="28"/>
          <w:lang w:val="en-US"/>
        </w:rPr>
        <w:t> </w:t>
      </w:r>
      <w:r>
        <w:rPr>
          <w:sz w:val="28"/>
          <w:szCs w:val="28"/>
        </w:rPr>
        <w:t>регламентом работы данной ЭТП.</w:t>
      </w:r>
    </w:p>
    <w:p w:rsidR="00E83AF7" w:rsidRDefault="00E83AF7" w:rsidP="00912D70">
      <w:pPr>
        <w:keepNext/>
        <w:numPr>
          <w:ilvl w:val="2"/>
          <w:numId w:val="16"/>
        </w:numPr>
        <w:tabs>
          <w:tab w:val="num" w:pos="1701"/>
        </w:tabs>
        <w:ind w:left="0" w:firstLine="709"/>
        <w:jc w:val="both"/>
        <w:rPr>
          <w:sz w:val="28"/>
          <w:szCs w:val="28"/>
        </w:rPr>
      </w:pPr>
      <w:r>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p>
    <w:p w:rsidR="00E83AF7" w:rsidRDefault="00E83AF7" w:rsidP="00912D70">
      <w:pPr>
        <w:keepNext/>
        <w:numPr>
          <w:ilvl w:val="0"/>
          <w:numId w:val="20"/>
        </w:numPr>
        <w:ind w:left="0" w:firstLine="709"/>
        <w:jc w:val="both"/>
        <w:rPr>
          <w:sz w:val="28"/>
          <w:szCs w:val="28"/>
        </w:rPr>
      </w:pPr>
      <w:r>
        <w:rPr>
          <w:sz w:val="28"/>
          <w:szCs w:val="28"/>
        </w:rPr>
        <w:t>отозвать поданную заявку и подать ее вновь (при желании);</w:t>
      </w:r>
    </w:p>
    <w:p w:rsidR="00E83AF7" w:rsidRDefault="00E83AF7" w:rsidP="00912D70">
      <w:pPr>
        <w:keepNext/>
        <w:numPr>
          <w:ilvl w:val="0"/>
          <w:numId w:val="20"/>
        </w:numPr>
        <w:ind w:left="0" w:firstLine="709"/>
        <w:jc w:val="both"/>
        <w:rPr>
          <w:sz w:val="28"/>
          <w:szCs w:val="28"/>
        </w:rPr>
      </w:pPr>
      <w:r>
        <w:rPr>
          <w:sz w:val="28"/>
          <w:szCs w:val="28"/>
        </w:rPr>
        <w:lastRenderedPageBreak/>
        <w:t>продлить срок действия заявки на соответствующий период времени;</w:t>
      </w:r>
    </w:p>
    <w:p w:rsidR="00E83AF7" w:rsidRDefault="00E83AF7" w:rsidP="00912D70">
      <w:pPr>
        <w:keepNext/>
        <w:numPr>
          <w:ilvl w:val="0"/>
          <w:numId w:val="20"/>
        </w:numPr>
        <w:ind w:left="0" w:firstLine="709"/>
        <w:jc w:val="both"/>
        <w:rPr>
          <w:sz w:val="28"/>
          <w:szCs w:val="28"/>
        </w:rPr>
      </w:pPr>
      <w:r>
        <w:rPr>
          <w:sz w:val="28"/>
          <w:szCs w:val="28"/>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E83AF7" w:rsidRDefault="00E83AF7" w:rsidP="00912D70">
      <w:pPr>
        <w:keepNext/>
        <w:numPr>
          <w:ilvl w:val="2"/>
          <w:numId w:val="16"/>
        </w:numPr>
        <w:tabs>
          <w:tab w:val="num" w:pos="1701"/>
        </w:tabs>
        <w:ind w:left="0" w:firstLine="709"/>
        <w:jc w:val="both"/>
        <w:rPr>
          <w:sz w:val="28"/>
          <w:szCs w:val="28"/>
        </w:rPr>
      </w:pPr>
      <w:r>
        <w:rPr>
          <w:sz w:val="28"/>
          <w:szCs w:val="28"/>
        </w:rPr>
        <w:t>Продление срока действия заявки в соответствии с подпунктом </w:t>
      </w:r>
      <w:fldSimple w:instr=" REF _Ref307223370 \r \h  \* MERGEFORMAT ">
        <w:r>
          <w:rPr>
            <w:sz w:val="28"/>
            <w:szCs w:val="28"/>
          </w:rPr>
          <w:t>б)</w:t>
        </w:r>
      </w:fldSimple>
      <w:r>
        <w:rPr>
          <w:sz w:val="28"/>
          <w:szCs w:val="28"/>
        </w:rPr>
        <w:t xml:space="preserve"> пункта </w:t>
      </w:r>
      <w:fldSimple w:instr=" REF _Ref317253800 \r \h  \* MERGEFORMAT ">
        <w:r>
          <w:rPr>
            <w:sz w:val="28"/>
            <w:szCs w:val="28"/>
          </w:rPr>
          <w:t>4.11.3</w:t>
        </w:r>
      </w:fldSimple>
      <w:r>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E83AF7" w:rsidRDefault="00E83AF7" w:rsidP="00912D70">
      <w:pPr>
        <w:pStyle w:val="20"/>
        <w:numPr>
          <w:ilvl w:val="1"/>
          <w:numId w:val="16"/>
        </w:numPr>
        <w:tabs>
          <w:tab w:val="num" w:pos="960"/>
        </w:tabs>
        <w:suppressAutoHyphens/>
        <w:spacing w:before="0" w:after="0"/>
        <w:ind w:left="0" w:firstLine="709"/>
        <w:jc w:val="both"/>
        <w:rPr>
          <w:rFonts w:ascii="Times New Roman" w:eastAsia="Times New Roman" w:hAnsi="Times New Roman" w:cs="Times New Roman"/>
          <w:b w:val="0"/>
          <w:i w:val="0"/>
        </w:rPr>
      </w:pPr>
      <w:r>
        <w:rPr>
          <w:rFonts w:ascii="Times New Roman" w:eastAsia="Times New Roman" w:hAnsi="Times New Roman" w:cs="Times New Roman"/>
          <w:b w:val="0"/>
          <w:i w:val="0"/>
        </w:rPr>
        <w:t>Открытие доступа к поданным заявкам на участие в запросе предложений</w:t>
      </w:r>
    </w:p>
    <w:p w:rsidR="00E83AF7" w:rsidRDefault="00E83AF7" w:rsidP="00912D70">
      <w:pPr>
        <w:keepNext/>
        <w:numPr>
          <w:ilvl w:val="2"/>
          <w:numId w:val="16"/>
        </w:numPr>
        <w:tabs>
          <w:tab w:val="num" w:pos="960"/>
          <w:tab w:val="num" w:pos="1560"/>
        </w:tabs>
        <w:ind w:left="0" w:firstLine="709"/>
        <w:jc w:val="both"/>
        <w:rPr>
          <w:sz w:val="28"/>
          <w:szCs w:val="28"/>
        </w:rPr>
      </w:pPr>
      <w:r>
        <w:rPr>
          <w:sz w:val="28"/>
          <w:szCs w:val="28"/>
        </w:rPr>
        <w:t>В срок, установленный в извещении о проведении запроса предложений и в пункте </w:t>
      </w:r>
      <w:fldSimple w:instr=" REF _Ref317250778 \r \h  \* MERGEFORMAT ">
        <w:r>
          <w:rPr>
            <w:sz w:val="28"/>
            <w:szCs w:val="28"/>
          </w:rPr>
          <w:t>19</w:t>
        </w:r>
      </w:fldSimple>
      <w:r>
        <w:rPr>
          <w:sz w:val="28"/>
          <w:szCs w:val="28"/>
        </w:rPr>
        <w:t xml:space="preserve"> раздела </w:t>
      </w:r>
      <w:fldSimple w:instr=" REF _Ref317253837 \r \h  \* MERGEFORMAT ">
        <w:r>
          <w:t>5</w:t>
        </w:r>
      </w:fldSimple>
      <w:r>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Pr>
          <w:sz w:val="28"/>
          <w:szCs w:val="28"/>
          <w:lang w:val="en-US"/>
        </w:rPr>
        <w:t> </w:t>
      </w:r>
      <w:r>
        <w:rPr>
          <w:sz w:val="28"/>
          <w:szCs w:val="28"/>
        </w:rPr>
        <w:t>содержащимся в них документам и сведениям.</w:t>
      </w:r>
    </w:p>
    <w:p w:rsidR="00E83AF7" w:rsidRDefault="00E83AF7" w:rsidP="00912D70">
      <w:pPr>
        <w:keepNext/>
        <w:numPr>
          <w:ilvl w:val="2"/>
          <w:numId w:val="16"/>
        </w:numPr>
        <w:tabs>
          <w:tab w:val="num" w:pos="960"/>
          <w:tab w:val="num" w:pos="1560"/>
        </w:tabs>
        <w:ind w:left="0" w:firstLine="709"/>
        <w:jc w:val="both"/>
        <w:rPr>
          <w:sz w:val="28"/>
          <w:szCs w:val="28"/>
        </w:rPr>
      </w:pPr>
      <w:r>
        <w:rPr>
          <w:sz w:val="28"/>
          <w:szCs w:val="28"/>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E83AF7" w:rsidRDefault="00E83AF7" w:rsidP="00912D70">
      <w:pPr>
        <w:keepNext/>
        <w:numPr>
          <w:ilvl w:val="0"/>
          <w:numId w:val="21"/>
        </w:numPr>
        <w:tabs>
          <w:tab w:val="left" w:pos="0"/>
        </w:tabs>
        <w:autoSpaceDE w:val="0"/>
        <w:autoSpaceDN w:val="0"/>
        <w:adjustRightInd w:val="0"/>
        <w:ind w:left="0" w:firstLine="709"/>
        <w:jc w:val="both"/>
        <w:rPr>
          <w:sz w:val="28"/>
          <w:szCs w:val="28"/>
        </w:rPr>
      </w:pPr>
      <w:r>
        <w:rPr>
          <w:sz w:val="28"/>
          <w:szCs w:val="28"/>
        </w:rPr>
        <w:t>наименование и реквизиты запроса предложений;</w:t>
      </w:r>
    </w:p>
    <w:p w:rsidR="00E83AF7" w:rsidRDefault="00E83AF7" w:rsidP="00912D70">
      <w:pPr>
        <w:keepNext/>
        <w:numPr>
          <w:ilvl w:val="0"/>
          <w:numId w:val="21"/>
        </w:numPr>
        <w:tabs>
          <w:tab w:val="left" w:pos="0"/>
        </w:tabs>
        <w:autoSpaceDE w:val="0"/>
        <w:autoSpaceDN w:val="0"/>
        <w:adjustRightInd w:val="0"/>
        <w:ind w:left="0" w:firstLine="709"/>
        <w:jc w:val="both"/>
        <w:rPr>
          <w:sz w:val="28"/>
          <w:szCs w:val="28"/>
        </w:rPr>
      </w:pPr>
      <w:r>
        <w:rPr>
          <w:sz w:val="28"/>
          <w:szCs w:val="28"/>
        </w:rPr>
        <w:t>наименование ЭТП и ее адрес в информационно-телекоммуникационной сети «Интернет»;</w:t>
      </w:r>
    </w:p>
    <w:p w:rsidR="00E83AF7" w:rsidRDefault="00E83AF7" w:rsidP="00912D70">
      <w:pPr>
        <w:keepNext/>
        <w:numPr>
          <w:ilvl w:val="0"/>
          <w:numId w:val="21"/>
        </w:numPr>
        <w:tabs>
          <w:tab w:val="left" w:pos="0"/>
        </w:tabs>
        <w:autoSpaceDE w:val="0"/>
        <w:autoSpaceDN w:val="0"/>
        <w:adjustRightInd w:val="0"/>
        <w:ind w:left="0" w:firstLine="709"/>
        <w:jc w:val="both"/>
        <w:rPr>
          <w:sz w:val="28"/>
          <w:szCs w:val="28"/>
        </w:rPr>
      </w:pPr>
      <w:r>
        <w:rPr>
          <w:sz w:val="28"/>
          <w:szCs w:val="28"/>
        </w:rPr>
        <w:t>дату и время окончания подачи заявок;</w:t>
      </w:r>
    </w:p>
    <w:p w:rsidR="00E83AF7" w:rsidRDefault="00E83AF7" w:rsidP="00912D70">
      <w:pPr>
        <w:keepNext/>
        <w:numPr>
          <w:ilvl w:val="0"/>
          <w:numId w:val="21"/>
        </w:numPr>
        <w:tabs>
          <w:tab w:val="left" w:pos="0"/>
        </w:tabs>
        <w:autoSpaceDE w:val="0"/>
        <w:autoSpaceDN w:val="0"/>
        <w:adjustRightInd w:val="0"/>
        <w:ind w:left="0" w:firstLine="709"/>
        <w:jc w:val="both"/>
        <w:rPr>
          <w:sz w:val="28"/>
          <w:szCs w:val="28"/>
        </w:rPr>
      </w:pPr>
      <w:r>
        <w:rPr>
          <w:sz w:val="28"/>
          <w:szCs w:val="28"/>
        </w:rPr>
        <w:t>сведения об объеме закупаемых товаров, работ, услуг;</w:t>
      </w:r>
    </w:p>
    <w:p w:rsidR="00E83AF7" w:rsidRDefault="00E83AF7" w:rsidP="00912D70">
      <w:pPr>
        <w:keepNext/>
        <w:numPr>
          <w:ilvl w:val="0"/>
          <w:numId w:val="21"/>
        </w:numPr>
        <w:tabs>
          <w:tab w:val="left" w:pos="0"/>
        </w:tabs>
        <w:autoSpaceDE w:val="0"/>
        <w:autoSpaceDN w:val="0"/>
        <w:adjustRightInd w:val="0"/>
        <w:ind w:left="0" w:firstLine="709"/>
        <w:jc w:val="both"/>
        <w:rPr>
          <w:sz w:val="28"/>
          <w:szCs w:val="28"/>
        </w:rPr>
      </w:pPr>
      <w:r>
        <w:rPr>
          <w:sz w:val="28"/>
          <w:szCs w:val="28"/>
        </w:rPr>
        <w:t>сведения о начальной (максимальной) цене договора;</w:t>
      </w:r>
    </w:p>
    <w:p w:rsidR="00E83AF7" w:rsidRDefault="00E83AF7" w:rsidP="00912D70">
      <w:pPr>
        <w:keepNext/>
        <w:numPr>
          <w:ilvl w:val="0"/>
          <w:numId w:val="21"/>
        </w:numPr>
        <w:tabs>
          <w:tab w:val="left" w:pos="0"/>
        </w:tabs>
        <w:autoSpaceDE w:val="0"/>
        <w:autoSpaceDN w:val="0"/>
        <w:adjustRightInd w:val="0"/>
        <w:ind w:left="0" w:firstLine="709"/>
        <w:jc w:val="both"/>
        <w:rPr>
          <w:sz w:val="28"/>
          <w:szCs w:val="28"/>
        </w:rPr>
      </w:pPr>
      <w:r>
        <w:rPr>
          <w:sz w:val="28"/>
          <w:szCs w:val="28"/>
        </w:rPr>
        <w:t>сведения о сроке исполнения договора;</w:t>
      </w:r>
    </w:p>
    <w:p w:rsidR="00E83AF7" w:rsidRDefault="00E83AF7" w:rsidP="00912D70">
      <w:pPr>
        <w:keepNext/>
        <w:numPr>
          <w:ilvl w:val="0"/>
          <w:numId w:val="21"/>
        </w:numPr>
        <w:tabs>
          <w:tab w:val="left" w:pos="0"/>
        </w:tabs>
        <w:autoSpaceDE w:val="0"/>
        <w:autoSpaceDN w:val="0"/>
        <w:adjustRightInd w:val="0"/>
        <w:ind w:left="0" w:firstLine="709"/>
        <w:jc w:val="both"/>
        <w:rPr>
          <w:sz w:val="28"/>
          <w:szCs w:val="28"/>
        </w:rPr>
      </w:pPr>
      <w:r>
        <w:rPr>
          <w:sz w:val="28"/>
          <w:szCs w:val="28"/>
        </w:rPr>
        <w:t>перечень участников, подавших заявки, и цены таких заявок.</w:t>
      </w:r>
    </w:p>
    <w:p w:rsidR="00E83AF7" w:rsidRDefault="00E83AF7" w:rsidP="00E83AF7">
      <w:pPr>
        <w:keepNext/>
        <w:tabs>
          <w:tab w:val="num" w:pos="1288"/>
          <w:tab w:val="num" w:pos="1560"/>
        </w:tabs>
        <w:ind w:firstLine="709"/>
        <w:jc w:val="both"/>
        <w:rPr>
          <w:sz w:val="28"/>
          <w:szCs w:val="28"/>
        </w:rPr>
      </w:pPr>
      <w:r>
        <w:rPr>
          <w:sz w:val="28"/>
          <w:szCs w:val="28"/>
        </w:rPr>
        <w:t>Данный протокол в день открытия доступа к</w:t>
      </w:r>
      <w:r>
        <w:rPr>
          <w:sz w:val="28"/>
          <w:szCs w:val="28"/>
          <w:lang w:val="en-US"/>
        </w:rPr>
        <w:t> </w:t>
      </w:r>
      <w:r>
        <w:rPr>
          <w:sz w:val="28"/>
          <w:szCs w:val="28"/>
        </w:rPr>
        <w:t>заявкам на участие в запросе предложений подписывается секретарем комиссии и</w:t>
      </w:r>
      <w:r>
        <w:rPr>
          <w:sz w:val="28"/>
          <w:szCs w:val="28"/>
          <w:lang w:val="en-US"/>
        </w:rPr>
        <w:t> </w:t>
      </w:r>
      <w:r>
        <w:rPr>
          <w:sz w:val="28"/>
          <w:szCs w:val="28"/>
        </w:rPr>
        <w:t>размещается на официальном сайте и на ЭТП.</w:t>
      </w:r>
    </w:p>
    <w:p w:rsidR="00E83AF7" w:rsidRDefault="00E83AF7" w:rsidP="00912D70">
      <w:pPr>
        <w:keepNext/>
        <w:numPr>
          <w:ilvl w:val="2"/>
          <w:numId w:val="16"/>
        </w:numPr>
        <w:tabs>
          <w:tab w:val="left" w:pos="1701"/>
        </w:tabs>
        <w:ind w:left="0" w:firstLine="709"/>
        <w:jc w:val="both"/>
        <w:rPr>
          <w:sz w:val="28"/>
          <w:szCs w:val="28"/>
        </w:rPr>
      </w:pPr>
      <w:r>
        <w:rPr>
          <w:sz w:val="28"/>
          <w:szCs w:val="28"/>
        </w:rPr>
        <w:t>В случае если по окончании срока подачи заявок на участие в</w:t>
      </w:r>
      <w:r>
        <w:rPr>
          <w:sz w:val="28"/>
          <w:szCs w:val="28"/>
          <w:lang w:val="en-US"/>
        </w:rPr>
        <w:t> </w:t>
      </w:r>
      <w:r>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Pr>
          <w:sz w:val="28"/>
          <w:szCs w:val="28"/>
          <w:lang w:val="en-US"/>
        </w:rPr>
        <w:t> </w:t>
      </w:r>
      <w:r>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
    <w:p w:rsidR="00E83AF7" w:rsidRDefault="00E83AF7" w:rsidP="00912D70">
      <w:pPr>
        <w:keepNext/>
        <w:numPr>
          <w:ilvl w:val="2"/>
          <w:numId w:val="16"/>
        </w:numPr>
        <w:tabs>
          <w:tab w:val="left" w:pos="1701"/>
        </w:tabs>
        <w:ind w:left="0" w:firstLine="709"/>
        <w:jc w:val="both"/>
        <w:rPr>
          <w:sz w:val="28"/>
          <w:szCs w:val="28"/>
        </w:rPr>
      </w:pPr>
      <w:r>
        <w:rPr>
          <w:sz w:val="28"/>
          <w:szCs w:val="28"/>
        </w:rPr>
        <w:t>В случае, если по окончании срока подачи заявок на участие в</w:t>
      </w:r>
      <w:r>
        <w:rPr>
          <w:sz w:val="28"/>
          <w:szCs w:val="28"/>
          <w:lang w:val="en-US"/>
        </w:rPr>
        <w:t> </w:t>
      </w:r>
      <w:r>
        <w:rPr>
          <w:sz w:val="28"/>
          <w:szCs w:val="28"/>
        </w:rPr>
        <w:t xml:space="preserve">запросе предложений подана только одна заявка на участие в запросе </w:t>
      </w:r>
      <w:r>
        <w:rPr>
          <w:sz w:val="28"/>
          <w:szCs w:val="28"/>
        </w:rPr>
        <w:lastRenderedPageBreak/>
        <w:t>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Pr>
            <w:sz w:val="28"/>
            <w:szCs w:val="28"/>
          </w:rPr>
          <w:t>4.14</w:t>
        </w:r>
      </w:fldSimple>
      <w:r>
        <w:rPr>
          <w:sz w:val="28"/>
          <w:szCs w:val="28"/>
        </w:rPr>
        <w:t>.</w:t>
      </w:r>
    </w:p>
    <w:p w:rsidR="00E83AF7" w:rsidRDefault="00E83AF7" w:rsidP="00912D70">
      <w:pPr>
        <w:keepNext/>
        <w:numPr>
          <w:ilvl w:val="2"/>
          <w:numId w:val="16"/>
        </w:numPr>
        <w:tabs>
          <w:tab w:val="left" w:pos="1701"/>
        </w:tabs>
        <w:ind w:left="0" w:firstLine="709"/>
        <w:jc w:val="both"/>
        <w:rPr>
          <w:sz w:val="28"/>
          <w:szCs w:val="28"/>
        </w:rPr>
      </w:pPr>
      <w:r>
        <w:rPr>
          <w:sz w:val="28"/>
          <w:szCs w:val="28"/>
        </w:rPr>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Pr>
          <w:sz w:val="28"/>
          <w:szCs w:val="28"/>
          <w:lang w:val="en-US"/>
        </w:rPr>
        <w:t> </w:t>
      </w:r>
      <w:r>
        <w:rPr>
          <w:sz w:val="28"/>
          <w:szCs w:val="28"/>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Pr>
            <w:sz w:val="28"/>
            <w:szCs w:val="28"/>
          </w:rPr>
          <w:t>2.7.2</w:t>
        </w:r>
      </w:fldSimple>
      <w:r>
        <w:rPr>
          <w:sz w:val="28"/>
          <w:szCs w:val="28"/>
        </w:rPr>
        <w:t>.</w:t>
      </w:r>
    </w:p>
    <w:p w:rsidR="00E83AF7" w:rsidRDefault="00E83AF7" w:rsidP="00912D70">
      <w:pPr>
        <w:keepNext/>
        <w:numPr>
          <w:ilvl w:val="2"/>
          <w:numId w:val="16"/>
        </w:numPr>
        <w:tabs>
          <w:tab w:val="num" w:pos="960"/>
          <w:tab w:val="num" w:pos="1560"/>
        </w:tabs>
        <w:ind w:left="0" w:firstLine="709"/>
        <w:jc w:val="both"/>
        <w:rPr>
          <w:sz w:val="28"/>
          <w:szCs w:val="28"/>
        </w:rPr>
      </w:pPr>
      <w:r>
        <w:rPr>
          <w:sz w:val="28"/>
          <w:szCs w:val="28"/>
        </w:rP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Pr>
            <w:sz w:val="28"/>
            <w:szCs w:val="28"/>
          </w:rPr>
          <w:t>19</w:t>
        </w:r>
      </w:fldSimple>
      <w:r>
        <w:rPr>
          <w:sz w:val="28"/>
          <w:szCs w:val="28"/>
        </w:rPr>
        <w:t xml:space="preserve"> раздела </w:t>
      </w:r>
      <w:fldSimple w:instr=" REF _Ref317253860 \r \h  \* MERGEFORMAT ">
        <w:r>
          <w:t>5</w:t>
        </w:r>
      </w:fldSimple>
      <w:r>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t>6</w:t>
        </w:r>
      </w:fldSimple>
      <w:r>
        <w:rPr>
          <w:sz w:val="28"/>
          <w:szCs w:val="28"/>
        </w:rPr>
        <w:t xml:space="preserve"> раздела </w:t>
      </w:r>
      <w:fldSimple w:instr=" REF _Ref317253928 \r \h  \* MERGEFORMAT ">
        <w:r>
          <w:t>5</w:t>
        </w:r>
      </w:fldSimple>
      <w:r>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Pr>
          <w:sz w:val="28"/>
          <w:szCs w:val="28"/>
          <w:lang w:val="en-US"/>
        </w:rPr>
        <w:t> </w:t>
      </w:r>
      <w:r>
        <w:rPr>
          <w:sz w:val="28"/>
          <w:szCs w:val="28"/>
        </w:rPr>
        <w:t>использованием любых средств связи, включая почтовую, телеграфную и</w:t>
      </w:r>
      <w:r>
        <w:rPr>
          <w:sz w:val="28"/>
          <w:szCs w:val="28"/>
          <w:lang w:val="en-US"/>
        </w:rPr>
        <w:t> </w:t>
      </w:r>
      <w:r>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E83AF7" w:rsidRDefault="00E83AF7" w:rsidP="00912D70">
      <w:pPr>
        <w:keepNext/>
        <w:numPr>
          <w:ilvl w:val="2"/>
          <w:numId w:val="16"/>
        </w:numPr>
        <w:tabs>
          <w:tab w:val="clear" w:pos="1288"/>
          <w:tab w:val="num" w:pos="960"/>
          <w:tab w:val="num" w:pos="1560"/>
          <w:tab w:val="num" w:pos="1713"/>
        </w:tabs>
        <w:ind w:left="0" w:firstLine="709"/>
        <w:jc w:val="both"/>
        <w:rPr>
          <w:sz w:val="28"/>
          <w:szCs w:val="28"/>
        </w:rPr>
      </w:pPr>
      <w:r>
        <w:rPr>
          <w:sz w:val="28"/>
          <w:szCs w:val="28"/>
        </w:rPr>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p>
    <w:p w:rsidR="00E83AF7" w:rsidRDefault="00E83AF7" w:rsidP="00912D70">
      <w:pPr>
        <w:pStyle w:val="20"/>
        <w:numPr>
          <w:ilvl w:val="1"/>
          <w:numId w:val="16"/>
        </w:numPr>
        <w:tabs>
          <w:tab w:val="num" w:pos="1418"/>
        </w:tabs>
        <w:suppressAutoHyphens/>
        <w:spacing w:before="0" w:after="0"/>
        <w:ind w:left="0" w:firstLine="709"/>
        <w:rPr>
          <w:rFonts w:ascii="Times New Roman" w:eastAsia="Times New Roman" w:hAnsi="Times New Roman" w:cs="Times New Roman"/>
          <w:b w:val="0"/>
          <w:i w:val="0"/>
        </w:rPr>
      </w:pPr>
      <w:r>
        <w:rPr>
          <w:rFonts w:ascii="Times New Roman" w:eastAsia="Times New Roman" w:hAnsi="Times New Roman" w:cs="Times New Roman"/>
          <w:b w:val="0"/>
          <w:i w:val="0"/>
        </w:rPr>
        <w:t>Опоздавшие заявки на участие в запросе предложений</w:t>
      </w:r>
    </w:p>
    <w:p w:rsidR="00E83AF7" w:rsidRDefault="00E83AF7" w:rsidP="00912D70">
      <w:pPr>
        <w:keepNext/>
        <w:numPr>
          <w:ilvl w:val="2"/>
          <w:numId w:val="16"/>
        </w:numPr>
        <w:tabs>
          <w:tab w:val="num" w:pos="1701"/>
        </w:tabs>
        <w:ind w:left="0" w:firstLine="709"/>
        <w:jc w:val="both"/>
        <w:rPr>
          <w:sz w:val="28"/>
          <w:szCs w:val="28"/>
        </w:rPr>
      </w:pPr>
      <w:r>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E83AF7" w:rsidRDefault="00E83AF7" w:rsidP="00912D70">
      <w:pPr>
        <w:pStyle w:val="20"/>
        <w:numPr>
          <w:ilvl w:val="1"/>
          <w:numId w:val="16"/>
        </w:numPr>
        <w:tabs>
          <w:tab w:val="num" w:pos="960"/>
        </w:tabs>
        <w:suppressAutoHyphens/>
        <w:spacing w:before="0" w:after="0"/>
        <w:ind w:left="0" w:firstLine="709"/>
        <w:jc w:val="both"/>
        <w:rPr>
          <w:rFonts w:ascii="Times New Roman" w:eastAsia="Times New Roman" w:hAnsi="Times New Roman" w:cs="Times New Roman"/>
          <w:b w:val="0"/>
          <w:i w:val="0"/>
        </w:rPr>
      </w:pPr>
      <w:r>
        <w:rPr>
          <w:rFonts w:ascii="Times New Roman" w:eastAsia="Times New Roman" w:hAnsi="Times New Roman" w:cs="Times New Roman"/>
          <w:b w:val="0"/>
          <w:i w:val="0"/>
        </w:rPr>
        <w:t>Рассмотрение заявок на участие в запросе предложений, проведение переторжки, выбор победителя запроса предложений</w:t>
      </w:r>
    </w:p>
    <w:p w:rsidR="00E83AF7" w:rsidRDefault="00E83AF7" w:rsidP="00912D70">
      <w:pPr>
        <w:pStyle w:val="4"/>
        <w:numPr>
          <w:ilvl w:val="2"/>
          <w:numId w:val="16"/>
        </w:numPr>
        <w:tabs>
          <w:tab w:val="num" w:pos="1701"/>
        </w:tabs>
        <w:suppressAutoHyphens/>
        <w:adjustRightInd w:val="0"/>
        <w:spacing w:before="0" w:after="0"/>
        <w:ind w:left="0" w:firstLine="709"/>
        <w:jc w:val="both"/>
        <w:textAlignment w:val="baseline"/>
        <w:rPr>
          <w:b w:val="0"/>
        </w:rPr>
      </w:pPr>
      <w:r>
        <w:rPr>
          <w:b w:val="0"/>
        </w:rPr>
        <w:t>Общие положения</w:t>
      </w:r>
    </w:p>
    <w:p w:rsidR="00E83AF7" w:rsidRDefault="00E83AF7" w:rsidP="00912D70">
      <w:pPr>
        <w:keepNext/>
        <w:numPr>
          <w:ilvl w:val="3"/>
          <w:numId w:val="16"/>
        </w:numPr>
        <w:tabs>
          <w:tab w:val="clear" w:pos="2357"/>
          <w:tab w:val="num" w:pos="1648"/>
          <w:tab w:val="num" w:pos="1985"/>
        </w:tabs>
        <w:autoSpaceDE w:val="0"/>
        <w:autoSpaceDN w:val="0"/>
        <w:adjustRightInd w:val="0"/>
        <w:ind w:left="0" w:firstLine="709"/>
        <w:jc w:val="both"/>
        <w:rPr>
          <w:rFonts w:eastAsia="Arial Unicode MS"/>
          <w:bCs/>
          <w:sz w:val="28"/>
          <w:szCs w:val="28"/>
        </w:rPr>
      </w:pPr>
      <w:r>
        <w:rPr>
          <w:sz w:val="28"/>
          <w:szCs w:val="28"/>
        </w:rPr>
        <w:t xml:space="preserve"> р</w:t>
      </w:r>
      <w:r>
        <w:rPr>
          <w:rFonts w:eastAsia="Arial Unicode MS"/>
          <w:bCs/>
          <w:sz w:val="28"/>
          <w:szCs w:val="28"/>
        </w:rPr>
        <w:t>ассмотрение заявок осуществляется в</w:t>
      </w:r>
      <w:r>
        <w:rPr>
          <w:rFonts w:eastAsia="Arial Unicode MS"/>
          <w:bCs/>
          <w:sz w:val="28"/>
          <w:szCs w:val="28"/>
          <w:lang w:val="en-US"/>
        </w:rPr>
        <w:t> </w:t>
      </w:r>
      <w:r>
        <w:rPr>
          <w:rFonts w:eastAsia="Arial Unicode MS"/>
          <w:bCs/>
          <w:sz w:val="28"/>
          <w:szCs w:val="28"/>
        </w:rPr>
        <w:t>следующем порядке:</w:t>
      </w:r>
    </w:p>
    <w:p w:rsidR="00E83AF7" w:rsidRDefault="00E83AF7" w:rsidP="00912D70">
      <w:pPr>
        <w:keepNext/>
        <w:numPr>
          <w:ilvl w:val="0"/>
          <w:numId w:val="22"/>
        </w:numPr>
        <w:tabs>
          <w:tab w:val="left" w:pos="1276"/>
        </w:tabs>
        <w:autoSpaceDE w:val="0"/>
        <w:autoSpaceDN w:val="0"/>
        <w:adjustRightInd w:val="0"/>
        <w:ind w:left="0" w:firstLine="709"/>
        <w:jc w:val="both"/>
        <w:rPr>
          <w:rFonts w:eastAsia="Arial Unicode MS"/>
          <w:bCs/>
          <w:sz w:val="28"/>
          <w:szCs w:val="28"/>
        </w:rPr>
      </w:pPr>
      <w:r>
        <w:rPr>
          <w:rFonts w:eastAsia="Arial Unicode MS"/>
          <w:bCs/>
          <w:sz w:val="28"/>
          <w:szCs w:val="28"/>
        </w:rPr>
        <w:t>проведение отборочной стадии (пункт </w:t>
      </w:r>
      <w:fldSimple w:instr=" REF _Ref317258141 \r \h  \* MERGEFORMAT ">
        <w:r>
          <w:rPr>
            <w:rFonts w:eastAsia="Arial Unicode MS"/>
            <w:bCs/>
            <w:sz w:val="28"/>
            <w:szCs w:val="28"/>
          </w:rPr>
          <w:t>4.14.2</w:t>
        </w:r>
      </w:fldSimple>
      <w:r>
        <w:rPr>
          <w:rFonts w:eastAsia="Arial Unicode MS"/>
          <w:bCs/>
          <w:sz w:val="28"/>
          <w:szCs w:val="28"/>
        </w:rPr>
        <w:t>);</w:t>
      </w:r>
    </w:p>
    <w:p w:rsidR="00E83AF7" w:rsidRDefault="00E83AF7" w:rsidP="00912D70">
      <w:pPr>
        <w:keepNext/>
        <w:numPr>
          <w:ilvl w:val="0"/>
          <w:numId w:val="22"/>
        </w:numPr>
        <w:tabs>
          <w:tab w:val="left" w:pos="1276"/>
          <w:tab w:val="num" w:pos="2357"/>
        </w:tabs>
        <w:autoSpaceDE w:val="0"/>
        <w:autoSpaceDN w:val="0"/>
        <w:adjustRightInd w:val="0"/>
        <w:ind w:left="0" w:firstLine="709"/>
        <w:jc w:val="both"/>
        <w:rPr>
          <w:rFonts w:eastAsia="Arial Unicode MS"/>
          <w:bCs/>
          <w:sz w:val="28"/>
          <w:szCs w:val="28"/>
        </w:rPr>
      </w:pPr>
      <w:r>
        <w:rPr>
          <w:rFonts w:eastAsia="Arial Unicode MS"/>
          <w:bCs/>
          <w:sz w:val="28"/>
          <w:szCs w:val="28"/>
        </w:rPr>
        <w:t>проведение оценочной стадии (пункт </w:t>
      </w:r>
      <w:fldSimple w:instr=" REF _Ref317258175 \r \h  \* MERGEFORMAT ">
        <w:r>
          <w:rPr>
            <w:rFonts w:eastAsia="Arial Unicode MS"/>
            <w:bCs/>
            <w:sz w:val="28"/>
            <w:szCs w:val="28"/>
          </w:rPr>
          <w:t>4.14.5</w:t>
        </w:r>
      </w:fldSimple>
      <w:r>
        <w:rPr>
          <w:rFonts w:eastAsia="Arial Unicode MS"/>
          <w:bCs/>
          <w:sz w:val="28"/>
          <w:szCs w:val="28"/>
        </w:rPr>
        <w:t>).</w:t>
      </w:r>
    </w:p>
    <w:p w:rsidR="00E83AF7" w:rsidRDefault="00E83AF7" w:rsidP="00912D70">
      <w:pPr>
        <w:keepNext/>
        <w:numPr>
          <w:ilvl w:val="3"/>
          <w:numId w:val="16"/>
        </w:numPr>
        <w:tabs>
          <w:tab w:val="clear" w:pos="2357"/>
          <w:tab w:val="num" w:pos="1648"/>
          <w:tab w:val="num" w:pos="1985"/>
        </w:tabs>
        <w:autoSpaceDE w:val="0"/>
        <w:autoSpaceDN w:val="0"/>
        <w:adjustRightInd w:val="0"/>
        <w:ind w:left="0" w:firstLine="709"/>
        <w:jc w:val="both"/>
        <w:rPr>
          <w:sz w:val="28"/>
          <w:szCs w:val="28"/>
        </w:rPr>
      </w:pPr>
      <w:r>
        <w:rPr>
          <w:rFonts w:eastAsia="Arial Unicode MS"/>
          <w:bCs/>
          <w:sz w:val="28"/>
          <w:szCs w:val="28"/>
        </w:rPr>
        <w:lastRenderedPageBreak/>
        <w:t xml:space="preserve">После отборочной стадии рассмотрения заявок до выбора победителя возможно </w:t>
      </w:r>
      <w:r>
        <w:rPr>
          <w:sz w:val="28"/>
          <w:szCs w:val="28"/>
        </w:rPr>
        <w:t xml:space="preserve">по решению закупочной комиссии </w:t>
      </w:r>
      <w:r>
        <w:rPr>
          <w:rFonts w:eastAsia="Arial Unicode MS"/>
          <w:bCs/>
          <w:sz w:val="28"/>
          <w:szCs w:val="28"/>
        </w:rPr>
        <w:t>проведение переговоров (пункт </w:t>
      </w:r>
      <w:fldSimple w:instr=" REF _Ref318369480 \r \h  \* MERGEFORMAT ">
        <w:r>
          <w:rPr>
            <w:rFonts w:eastAsia="Arial Unicode MS"/>
            <w:bCs/>
            <w:sz w:val="28"/>
            <w:szCs w:val="28"/>
          </w:rPr>
          <w:t>4.14.3</w:t>
        </w:r>
      </w:fldSimple>
      <w:r>
        <w:rPr>
          <w:rFonts w:eastAsia="Arial Unicode MS"/>
          <w:bCs/>
          <w:sz w:val="28"/>
          <w:szCs w:val="28"/>
        </w:rPr>
        <w:t>)</w:t>
      </w:r>
      <w:r>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Pr>
            <w:sz w:val="28"/>
            <w:szCs w:val="28"/>
          </w:rPr>
          <w:t>18</w:t>
        </w:r>
      </w:fldSimple>
      <w:r>
        <w:rPr>
          <w:sz w:val="28"/>
          <w:szCs w:val="28"/>
        </w:rPr>
        <w:t xml:space="preserve"> раздела </w:t>
      </w:r>
      <w:fldSimple w:instr=" REF _Ref317254811 \r \h  \* MERGEFORMAT ">
        <w:r>
          <w:t>5</w:t>
        </w:r>
      </w:fldSimple>
      <w:r>
        <w:rPr>
          <w:sz w:val="28"/>
          <w:szCs w:val="28"/>
        </w:rPr>
        <w:t xml:space="preserve"> «Информационная карта запроса предложений» предусмотрена возможность проведения процедуры переторжки.</w:t>
      </w:r>
    </w:p>
    <w:p w:rsidR="00E83AF7" w:rsidRDefault="00E83AF7" w:rsidP="00912D70">
      <w:pPr>
        <w:keepNext/>
        <w:numPr>
          <w:ilvl w:val="3"/>
          <w:numId w:val="16"/>
        </w:numPr>
        <w:tabs>
          <w:tab w:val="clear" w:pos="2357"/>
          <w:tab w:val="num" w:pos="1648"/>
          <w:tab w:val="num" w:pos="1985"/>
        </w:tabs>
        <w:autoSpaceDE w:val="0"/>
        <w:autoSpaceDN w:val="0"/>
        <w:adjustRightInd w:val="0"/>
        <w:ind w:left="0" w:firstLine="709"/>
        <w:jc w:val="both"/>
        <w:rPr>
          <w:sz w:val="28"/>
          <w:szCs w:val="28"/>
        </w:rPr>
      </w:pPr>
      <w:r>
        <w:rPr>
          <w:sz w:val="28"/>
          <w:szCs w:val="28"/>
        </w:rPr>
        <w:t xml:space="preserve"> 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E83AF7" w:rsidRDefault="00E83AF7" w:rsidP="00912D70">
      <w:pPr>
        <w:keepNext/>
        <w:numPr>
          <w:ilvl w:val="3"/>
          <w:numId w:val="16"/>
        </w:numPr>
        <w:tabs>
          <w:tab w:val="clear" w:pos="2357"/>
          <w:tab w:val="num" w:pos="1648"/>
          <w:tab w:val="num" w:pos="1985"/>
        </w:tabs>
        <w:autoSpaceDE w:val="0"/>
        <w:autoSpaceDN w:val="0"/>
        <w:adjustRightInd w:val="0"/>
        <w:ind w:left="0" w:firstLine="709"/>
        <w:jc w:val="both"/>
        <w:rPr>
          <w:sz w:val="28"/>
          <w:szCs w:val="28"/>
        </w:rPr>
      </w:pPr>
      <w:r>
        <w:rPr>
          <w:sz w:val="28"/>
          <w:szCs w:val="28"/>
        </w:rPr>
        <w:t xml:space="preserve"> рассмотрение заявок на</w:t>
      </w:r>
      <w:r>
        <w:rPr>
          <w:sz w:val="28"/>
          <w:szCs w:val="28"/>
          <w:lang w:val="en-US"/>
        </w:rPr>
        <w:t> </w:t>
      </w:r>
      <w:r>
        <w:rPr>
          <w:sz w:val="28"/>
          <w:szCs w:val="28"/>
        </w:rPr>
        <w:t>участие в запросе предложений проводится в сроки, установленные извещением о</w:t>
      </w:r>
      <w:r>
        <w:rPr>
          <w:sz w:val="28"/>
          <w:szCs w:val="28"/>
          <w:lang w:val="en-US"/>
        </w:rPr>
        <w:t> </w:t>
      </w:r>
      <w:r>
        <w:rPr>
          <w:sz w:val="28"/>
          <w:szCs w:val="28"/>
        </w:rPr>
        <w:t>проведении запроса предложений и пунктом </w:t>
      </w:r>
      <w:fldSimple w:instr=" REF _Ref317254136 \r \h  \* MERGEFORMAT ">
        <w:r>
          <w:rPr>
            <w:sz w:val="28"/>
            <w:szCs w:val="28"/>
          </w:rPr>
          <w:t>20</w:t>
        </w:r>
      </w:fldSimple>
      <w:r>
        <w:rPr>
          <w:sz w:val="28"/>
          <w:szCs w:val="28"/>
        </w:rPr>
        <w:t xml:space="preserve"> раздела </w:t>
      </w:r>
      <w:fldSimple w:instr=" REF _Ref317254150 \r \h  \* MERGEFORMAT ">
        <w:r>
          <w:t>5</w:t>
        </w:r>
      </w:fldSimple>
      <w:r>
        <w:rPr>
          <w:sz w:val="28"/>
          <w:szCs w:val="28"/>
        </w:rPr>
        <w:t xml:space="preserve"> «Информационная карта запроса предложений».</w:t>
      </w:r>
    </w:p>
    <w:p w:rsidR="00E83AF7" w:rsidRDefault="00E83AF7" w:rsidP="00912D70">
      <w:pPr>
        <w:keepNext/>
        <w:numPr>
          <w:ilvl w:val="3"/>
          <w:numId w:val="16"/>
        </w:numPr>
        <w:tabs>
          <w:tab w:val="clear" w:pos="2357"/>
          <w:tab w:val="num" w:pos="1648"/>
          <w:tab w:val="num" w:pos="1985"/>
        </w:tabs>
        <w:autoSpaceDE w:val="0"/>
        <w:autoSpaceDN w:val="0"/>
        <w:adjustRightInd w:val="0"/>
        <w:ind w:left="0" w:firstLine="709"/>
        <w:jc w:val="both"/>
        <w:rPr>
          <w:sz w:val="28"/>
          <w:szCs w:val="28"/>
        </w:rPr>
      </w:pPr>
      <w:r>
        <w:rPr>
          <w:sz w:val="28"/>
          <w:szCs w:val="28"/>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E83AF7" w:rsidRDefault="00E83AF7" w:rsidP="00912D70">
      <w:pPr>
        <w:keepNext/>
        <w:numPr>
          <w:ilvl w:val="3"/>
          <w:numId w:val="16"/>
        </w:numPr>
        <w:tabs>
          <w:tab w:val="clear" w:pos="2357"/>
          <w:tab w:val="num" w:pos="1648"/>
          <w:tab w:val="num" w:pos="1985"/>
        </w:tabs>
        <w:autoSpaceDE w:val="0"/>
        <w:autoSpaceDN w:val="0"/>
        <w:adjustRightInd w:val="0"/>
        <w:ind w:left="0" w:firstLine="709"/>
        <w:jc w:val="both"/>
        <w:rPr>
          <w:sz w:val="28"/>
          <w:szCs w:val="28"/>
        </w:rPr>
      </w:pPr>
      <w:r>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Pr>
          <w:sz w:val="28"/>
          <w:szCs w:val="28"/>
          <w:lang w:val="en-US"/>
        </w:rPr>
        <w:t> </w:t>
      </w:r>
      <w:r>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Pr>
          <w:sz w:val="28"/>
          <w:szCs w:val="28"/>
          <w:lang w:val="en-US"/>
        </w:rPr>
        <w:t> </w:t>
      </w:r>
      <w:r>
        <w:rPr>
          <w:sz w:val="28"/>
          <w:szCs w:val="28"/>
        </w:rPr>
        <w:t>запросе предложений сведений.</w:t>
      </w:r>
    </w:p>
    <w:p w:rsidR="00E83AF7" w:rsidRDefault="00E83AF7" w:rsidP="00912D70">
      <w:pPr>
        <w:keepNext/>
        <w:numPr>
          <w:ilvl w:val="3"/>
          <w:numId w:val="16"/>
        </w:numPr>
        <w:tabs>
          <w:tab w:val="clear" w:pos="2357"/>
          <w:tab w:val="num" w:pos="1648"/>
          <w:tab w:val="num" w:pos="1985"/>
        </w:tabs>
        <w:autoSpaceDE w:val="0"/>
        <w:autoSpaceDN w:val="0"/>
        <w:adjustRightInd w:val="0"/>
        <w:ind w:left="0" w:firstLine="709"/>
        <w:jc w:val="both"/>
        <w:rPr>
          <w:sz w:val="28"/>
          <w:szCs w:val="28"/>
        </w:rPr>
      </w:pPr>
      <w:r>
        <w:rPr>
          <w:sz w:val="28"/>
          <w:szCs w:val="28"/>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E83AF7" w:rsidRDefault="00E83AF7" w:rsidP="00912D70">
      <w:pPr>
        <w:keepNext/>
        <w:numPr>
          <w:ilvl w:val="3"/>
          <w:numId w:val="16"/>
        </w:numPr>
        <w:tabs>
          <w:tab w:val="clear" w:pos="2357"/>
          <w:tab w:val="num" w:pos="1648"/>
          <w:tab w:val="num" w:pos="1985"/>
        </w:tabs>
        <w:autoSpaceDE w:val="0"/>
        <w:autoSpaceDN w:val="0"/>
        <w:adjustRightInd w:val="0"/>
        <w:ind w:left="0" w:firstLine="709"/>
        <w:jc w:val="both"/>
        <w:rPr>
          <w:sz w:val="28"/>
          <w:szCs w:val="28"/>
        </w:rPr>
      </w:pPr>
      <w:r>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p>
    <w:p w:rsidR="00E83AF7" w:rsidRDefault="00E83AF7" w:rsidP="00912D70">
      <w:pPr>
        <w:keepNext/>
        <w:numPr>
          <w:ilvl w:val="0"/>
          <w:numId w:val="23"/>
        </w:numPr>
        <w:autoSpaceDE w:val="0"/>
        <w:autoSpaceDN w:val="0"/>
        <w:adjustRightInd w:val="0"/>
        <w:ind w:left="0" w:firstLine="709"/>
        <w:jc w:val="both"/>
        <w:rPr>
          <w:sz w:val="28"/>
          <w:szCs w:val="28"/>
        </w:rPr>
      </w:pPr>
      <w:r>
        <w:rPr>
          <w:sz w:val="28"/>
          <w:szCs w:val="28"/>
        </w:rPr>
        <w:t xml:space="preserve">затребовать у участника запроса предложений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предложений, учредительные документы, разрешающие документы (лицензии, допуски, членство в </w:t>
      </w:r>
      <w:proofErr w:type="spellStart"/>
      <w:r>
        <w:rPr>
          <w:sz w:val="28"/>
          <w:szCs w:val="28"/>
        </w:rPr>
        <w:t>саморегулируемых</w:t>
      </w:r>
      <w:proofErr w:type="spellEnd"/>
      <w:r>
        <w:rPr>
          <w:sz w:val="28"/>
          <w:szCs w:val="28"/>
        </w:rPr>
        <w:t xml:space="preserve">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w:t>
      </w:r>
      <w:r>
        <w:rPr>
          <w:sz w:val="28"/>
          <w:szCs w:val="28"/>
        </w:rPr>
        <w:lastRenderedPageBreak/>
        <w:t>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E83AF7" w:rsidRDefault="00E83AF7" w:rsidP="00912D70">
      <w:pPr>
        <w:keepNext/>
        <w:numPr>
          <w:ilvl w:val="0"/>
          <w:numId w:val="23"/>
        </w:numPr>
        <w:tabs>
          <w:tab w:val="num" w:pos="1276"/>
        </w:tabs>
        <w:autoSpaceDE w:val="0"/>
        <w:autoSpaceDN w:val="0"/>
        <w:adjustRightInd w:val="0"/>
        <w:ind w:left="0" w:firstLine="709"/>
        <w:jc w:val="both"/>
        <w:rPr>
          <w:sz w:val="28"/>
          <w:szCs w:val="28"/>
        </w:rPr>
      </w:pPr>
      <w:r>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E83AF7" w:rsidRDefault="00E83AF7" w:rsidP="00184D36">
      <w:pPr>
        <w:keepNext/>
        <w:numPr>
          <w:ilvl w:val="0"/>
          <w:numId w:val="59"/>
        </w:numPr>
        <w:tabs>
          <w:tab w:val="left" w:pos="1276"/>
        </w:tabs>
        <w:autoSpaceDE w:val="0"/>
        <w:autoSpaceDN w:val="0"/>
        <w:adjustRightInd w:val="0"/>
        <w:ind w:left="0" w:firstLine="709"/>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E83AF7" w:rsidRDefault="00E83AF7" w:rsidP="00184D36">
      <w:pPr>
        <w:keepNext/>
        <w:numPr>
          <w:ilvl w:val="0"/>
          <w:numId w:val="59"/>
        </w:numPr>
        <w:tabs>
          <w:tab w:val="left" w:pos="1276"/>
        </w:tabs>
        <w:autoSpaceDE w:val="0"/>
        <w:autoSpaceDN w:val="0"/>
        <w:adjustRightInd w:val="0"/>
        <w:ind w:left="0" w:firstLine="709"/>
        <w:jc w:val="both"/>
        <w:rPr>
          <w:sz w:val="28"/>
          <w:szCs w:val="28"/>
        </w:rPr>
      </w:pPr>
      <w:r>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E83AF7" w:rsidRDefault="00E83AF7" w:rsidP="00184D36">
      <w:pPr>
        <w:keepNext/>
        <w:numPr>
          <w:ilvl w:val="0"/>
          <w:numId w:val="59"/>
        </w:numPr>
        <w:tabs>
          <w:tab w:val="left" w:pos="1276"/>
        </w:tabs>
        <w:autoSpaceDE w:val="0"/>
        <w:autoSpaceDN w:val="0"/>
        <w:adjustRightInd w:val="0"/>
        <w:ind w:left="0" w:firstLine="709"/>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E83AF7" w:rsidRDefault="00E83AF7" w:rsidP="00E83AF7">
      <w:pPr>
        <w:keepNext/>
        <w:autoSpaceDE w:val="0"/>
        <w:autoSpaceDN w:val="0"/>
        <w:adjustRightInd w:val="0"/>
        <w:ind w:firstLine="709"/>
        <w:jc w:val="both"/>
        <w:rPr>
          <w:sz w:val="28"/>
          <w:szCs w:val="28"/>
        </w:rPr>
      </w:pPr>
      <w:r>
        <w:rPr>
          <w:sz w:val="28"/>
          <w:szCs w:val="28"/>
        </w:rPr>
        <w:t>Исправление иных ошибок не допускается.</w:t>
      </w:r>
    </w:p>
    <w:p w:rsidR="00E83AF7" w:rsidRDefault="00E83AF7" w:rsidP="00912D70">
      <w:pPr>
        <w:keepNext/>
        <w:numPr>
          <w:ilvl w:val="0"/>
          <w:numId w:val="23"/>
        </w:numPr>
        <w:tabs>
          <w:tab w:val="num" w:pos="1276"/>
        </w:tabs>
        <w:autoSpaceDE w:val="0"/>
        <w:autoSpaceDN w:val="0"/>
        <w:adjustRightInd w:val="0"/>
        <w:ind w:left="0" w:firstLine="709"/>
        <w:jc w:val="both"/>
        <w:rPr>
          <w:sz w:val="28"/>
          <w:szCs w:val="28"/>
        </w:rPr>
      </w:pPr>
      <w:r>
        <w:rPr>
          <w:sz w:val="28"/>
          <w:szCs w:val="28"/>
        </w:rPr>
        <w:t>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p>
    <w:p w:rsidR="00E83AF7" w:rsidRDefault="00E83AF7" w:rsidP="00912D70">
      <w:pPr>
        <w:keepNext/>
        <w:numPr>
          <w:ilvl w:val="0"/>
          <w:numId w:val="23"/>
        </w:numPr>
        <w:autoSpaceDE w:val="0"/>
        <w:autoSpaceDN w:val="0"/>
        <w:adjustRightInd w:val="0"/>
        <w:ind w:left="0" w:firstLine="709"/>
        <w:jc w:val="both"/>
        <w:rPr>
          <w:sz w:val="28"/>
          <w:szCs w:val="28"/>
        </w:rPr>
      </w:pPr>
      <w:r>
        <w:rPr>
          <w:sz w:val="28"/>
          <w:szCs w:val="28"/>
        </w:rPr>
        <w:t>направить участникам запроса предложений запросы о замене соисполнителя, если сведения о таком соисполнителе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w:t>
      </w:r>
      <w:fldSimple w:instr=" REF _Ref375639755 \r \h  \* MERGEFORMAT ">
        <w:r>
          <w:rPr>
            <w:sz w:val="28"/>
            <w:szCs w:val="28"/>
          </w:rPr>
          <w:t>13</w:t>
        </w:r>
      </w:fldSimple>
      <w:r>
        <w:rPr>
          <w:sz w:val="28"/>
          <w:szCs w:val="28"/>
        </w:rPr>
        <w:t xml:space="preserve"> раздела </w:t>
      </w:r>
      <w:fldSimple w:instr=" REF _Ref317249938 \r \h  \* MERGEFORMAT ">
        <w:r>
          <w:t>5</w:t>
        </w:r>
      </w:fldSimple>
      <w:r>
        <w:rPr>
          <w:sz w:val="28"/>
          <w:szCs w:val="28"/>
        </w:rPr>
        <w:t xml:space="preserve"> «Информационная карта запроса предложений».</w:t>
      </w:r>
    </w:p>
    <w:p w:rsidR="00E83AF7" w:rsidRDefault="00E83AF7" w:rsidP="00912D70">
      <w:pPr>
        <w:keepNext/>
        <w:numPr>
          <w:ilvl w:val="3"/>
          <w:numId w:val="16"/>
        </w:numPr>
        <w:tabs>
          <w:tab w:val="clear" w:pos="2357"/>
          <w:tab w:val="num" w:pos="1648"/>
          <w:tab w:val="num" w:pos="1985"/>
        </w:tabs>
        <w:autoSpaceDE w:val="0"/>
        <w:autoSpaceDN w:val="0"/>
        <w:adjustRightInd w:val="0"/>
        <w:ind w:left="0" w:firstLine="709"/>
        <w:jc w:val="both"/>
        <w:rPr>
          <w:sz w:val="28"/>
          <w:szCs w:val="28"/>
        </w:rPr>
      </w:pPr>
      <w:r>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fldSimple w:instr=" REF _Ref352334466 \r \h  \* MERGEFORMAT ">
        <w:r>
          <w:rPr>
            <w:sz w:val="28"/>
            <w:szCs w:val="28"/>
          </w:rPr>
          <w:t>а)</w:t>
        </w:r>
      </w:fldSimple>
      <w:r>
        <w:rPr>
          <w:sz w:val="28"/>
          <w:szCs w:val="28"/>
        </w:rPr>
        <w:t xml:space="preserve"> пункта </w:t>
      </w:r>
      <w:fldSimple w:instr=" REF _Ref317251555 \r \h  \* MERGEFORMAT ">
        <w:r>
          <w:rPr>
            <w:sz w:val="28"/>
            <w:szCs w:val="28"/>
          </w:rPr>
          <w:t>4.14.1.8</w:t>
        </w:r>
      </w:fldSimple>
      <w:r>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E83AF7" w:rsidRDefault="00E83AF7" w:rsidP="00912D70">
      <w:pPr>
        <w:keepNext/>
        <w:numPr>
          <w:ilvl w:val="3"/>
          <w:numId w:val="16"/>
        </w:numPr>
        <w:tabs>
          <w:tab w:val="clear" w:pos="2357"/>
          <w:tab w:val="num" w:pos="1648"/>
          <w:tab w:val="num" w:pos="1985"/>
        </w:tabs>
        <w:autoSpaceDE w:val="0"/>
        <w:autoSpaceDN w:val="0"/>
        <w:adjustRightInd w:val="0"/>
        <w:ind w:left="0" w:firstLine="709"/>
        <w:jc w:val="both"/>
        <w:rPr>
          <w:sz w:val="28"/>
          <w:szCs w:val="28"/>
        </w:rPr>
      </w:pPr>
      <w:r>
        <w:rPr>
          <w:sz w:val="28"/>
          <w:szCs w:val="28"/>
        </w:rPr>
        <w:t xml:space="preserve">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w:t>
      </w:r>
      <w:r>
        <w:rPr>
          <w:sz w:val="28"/>
          <w:szCs w:val="28"/>
        </w:rPr>
        <w:lastRenderedPageBreak/>
        <w:t>если в соответствии с пунктом </w:t>
      </w:r>
      <w:fldSimple w:instr=" REF _Ref297560912 \r \h  \* MERGEFORMAT ">
        <w:r>
          <w:rPr>
            <w:sz w:val="28"/>
            <w:szCs w:val="28"/>
          </w:rPr>
          <w:t>4.14.2.3</w:t>
        </w:r>
      </w:fldSimple>
      <w:r>
        <w:rPr>
          <w:sz w:val="28"/>
          <w:szCs w:val="28"/>
        </w:rPr>
        <w:t xml:space="preserve"> имеются также иные основания для отказа в допуске к участию в запросе предложений такого участника.</w:t>
      </w:r>
    </w:p>
    <w:p w:rsidR="00E83AF7" w:rsidRDefault="00E83AF7" w:rsidP="00912D70">
      <w:pPr>
        <w:keepNext/>
        <w:numPr>
          <w:ilvl w:val="3"/>
          <w:numId w:val="16"/>
        </w:numPr>
        <w:tabs>
          <w:tab w:val="clear" w:pos="2357"/>
          <w:tab w:val="num" w:pos="1648"/>
          <w:tab w:val="num" w:pos="1985"/>
        </w:tabs>
        <w:autoSpaceDE w:val="0"/>
        <w:autoSpaceDN w:val="0"/>
        <w:adjustRightInd w:val="0"/>
        <w:ind w:left="0" w:firstLine="709"/>
        <w:jc w:val="both"/>
        <w:rPr>
          <w:sz w:val="28"/>
          <w:szCs w:val="28"/>
        </w:rPr>
      </w:pPr>
      <w:r>
        <w:rPr>
          <w:sz w:val="28"/>
          <w:szCs w:val="28"/>
        </w:rPr>
        <w:t>Решение закупочной комиссии об уточнении заявок на участие в запросе предложений в соответствии с пунктом </w:t>
      </w:r>
      <w:fldSimple w:instr=" REF _Ref317251555 \r \h  \* MERGEFORMAT ">
        <w:r>
          <w:rPr>
            <w:sz w:val="28"/>
            <w:szCs w:val="28"/>
          </w:rPr>
          <w:t>4.14.1.8</w:t>
        </w:r>
      </w:fldSimple>
      <w:r>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Pr>
          <w:sz w:val="28"/>
          <w:szCs w:val="28"/>
          <w:lang w:val="en-US"/>
        </w:rPr>
        <w:t> </w:t>
      </w:r>
      <w:r>
        <w:rPr>
          <w:sz w:val="28"/>
          <w:szCs w:val="28"/>
        </w:rPr>
        <w:t>учетом положений пункта </w:t>
      </w:r>
      <w:fldSimple w:instr=" REF _Ref317254108 \r \h  \* MERGEFORMAT ">
        <w:r>
          <w:rPr>
            <w:sz w:val="28"/>
            <w:szCs w:val="28"/>
          </w:rPr>
          <w:t>2.7.2</w:t>
        </w:r>
      </w:fldSimple>
      <w:r>
        <w:rPr>
          <w:sz w:val="28"/>
          <w:szCs w:val="28"/>
        </w:rPr>
        <w:t>.</w:t>
      </w:r>
    </w:p>
    <w:p w:rsidR="00E83AF7" w:rsidRDefault="00E83AF7" w:rsidP="00912D70">
      <w:pPr>
        <w:keepNext/>
        <w:numPr>
          <w:ilvl w:val="3"/>
          <w:numId w:val="16"/>
        </w:numPr>
        <w:tabs>
          <w:tab w:val="clear" w:pos="2357"/>
          <w:tab w:val="num" w:pos="1648"/>
          <w:tab w:val="num" w:pos="1985"/>
        </w:tabs>
        <w:autoSpaceDE w:val="0"/>
        <w:autoSpaceDN w:val="0"/>
        <w:adjustRightInd w:val="0"/>
        <w:ind w:left="0" w:firstLine="709"/>
        <w:jc w:val="both"/>
        <w:rPr>
          <w:sz w:val="28"/>
          <w:szCs w:val="28"/>
        </w:rPr>
      </w:pPr>
      <w:r>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Pr>
            <w:sz w:val="28"/>
            <w:szCs w:val="28"/>
          </w:rPr>
          <w:t>4.14.1.8</w:t>
        </w:r>
      </w:fldSimple>
      <w:r>
        <w:rPr>
          <w:sz w:val="28"/>
          <w:szCs w:val="28"/>
        </w:rPr>
        <w:t>, такие запросы направляются участникам запроса предложений после размещения на официальном сайте протокола, указанного в</w:t>
      </w:r>
      <w:r>
        <w:rPr>
          <w:sz w:val="28"/>
          <w:szCs w:val="28"/>
          <w:lang w:val="en-US"/>
        </w:rPr>
        <w:t> </w:t>
      </w:r>
      <w:r>
        <w:rPr>
          <w:sz w:val="28"/>
          <w:szCs w:val="28"/>
        </w:rPr>
        <w:t>пункте </w:t>
      </w:r>
      <w:fldSimple w:instr=" REF _Ref317254290 \r \h  \* MERGEFORMAT ">
        <w:r>
          <w:rPr>
            <w:sz w:val="28"/>
            <w:szCs w:val="28"/>
          </w:rPr>
          <w:t>4.14.1.11</w:t>
        </w:r>
      </w:fldSimple>
      <w:r>
        <w:rPr>
          <w:sz w:val="28"/>
          <w:szCs w:val="28"/>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E83AF7" w:rsidRDefault="00E83AF7" w:rsidP="00912D70">
      <w:pPr>
        <w:keepNext/>
        <w:numPr>
          <w:ilvl w:val="3"/>
          <w:numId w:val="16"/>
        </w:numPr>
        <w:tabs>
          <w:tab w:val="clear" w:pos="2357"/>
          <w:tab w:val="num" w:pos="1648"/>
          <w:tab w:val="num" w:pos="1985"/>
        </w:tabs>
        <w:autoSpaceDE w:val="0"/>
        <w:autoSpaceDN w:val="0"/>
        <w:adjustRightInd w:val="0"/>
        <w:ind w:left="0" w:firstLine="709"/>
        <w:jc w:val="both"/>
        <w:rPr>
          <w:sz w:val="28"/>
          <w:szCs w:val="28"/>
        </w:rPr>
      </w:pPr>
      <w:r>
        <w:rPr>
          <w:sz w:val="28"/>
          <w:szCs w:val="28"/>
        </w:rPr>
        <w:t xml:space="preserve">Сроки проведения отборочной и (или) оценочной стадии, а также срок выбора победителя запроса предложений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могут быть продлены, но в любом случае общий срок рассмотрения заявок, включая отборочную и оценочную стадии, не может превышать 60 (шестьдесят) дней.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E83AF7" w:rsidRDefault="00E83AF7" w:rsidP="00912D70">
      <w:pPr>
        <w:pStyle w:val="4"/>
        <w:numPr>
          <w:ilvl w:val="2"/>
          <w:numId w:val="16"/>
        </w:numPr>
        <w:tabs>
          <w:tab w:val="num" w:pos="1701"/>
        </w:tabs>
        <w:suppressAutoHyphens/>
        <w:adjustRightInd w:val="0"/>
        <w:spacing w:before="0" w:after="0"/>
        <w:ind w:left="0" w:firstLine="709"/>
        <w:jc w:val="both"/>
        <w:textAlignment w:val="baseline"/>
        <w:rPr>
          <w:rFonts w:eastAsia="Times New Roman"/>
          <w:b w:val="0"/>
          <w:bCs w:val="0"/>
        </w:rPr>
      </w:pPr>
      <w:r>
        <w:rPr>
          <w:rFonts w:eastAsia="Times New Roman"/>
          <w:b w:val="0"/>
          <w:bCs w:val="0"/>
        </w:rPr>
        <w:t>Проведение отборочной стадии</w:t>
      </w:r>
    </w:p>
    <w:p w:rsidR="00E83AF7" w:rsidRDefault="00E83AF7" w:rsidP="00912D70">
      <w:pPr>
        <w:keepNext/>
        <w:numPr>
          <w:ilvl w:val="3"/>
          <w:numId w:val="16"/>
        </w:numPr>
        <w:tabs>
          <w:tab w:val="clear" w:pos="2357"/>
          <w:tab w:val="num" w:pos="1648"/>
          <w:tab w:val="num" w:pos="1985"/>
        </w:tabs>
        <w:autoSpaceDE w:val="0"/>
        <w:autoSpaceDN w:val="0"/>
        <w:adjustRightInd w:val="0"/>
        <w:ind w:left="0" w:firstLine="709"/>
        <w:jc w:val="both"/>
        <w:rPr>
          <w:sz w:val="28"/>
          <w:szCs w:val="28"/>
        </w:rPr>
      </w:pPr>
      <w:r>
        <w:rPr>
          <w:sz w:val="28"/>
          <w:szCs w:val="28"/>
        </w:rPr>
        <w:t>В рамках отборочной стадии закупочная комиссия в срок, указанный в извещении о</w:t>
      </w:r>
      <w:r>
        <w:rPr>
          <w:sz w:val="28"/>
          <w:szCs w:val="28"/>
          <w:lang w:val="en-US"/>
        </w:rPr>
        <w:t> </w:t>
      </w:r>
      <w:r>
        <w:rPr>
          <w:sz w:val="28"/>
          <w:szCs w:val="28"/>
        </w:rPr>
        <w:t>проведении запроса предложений и в пункте </w:t>
      </w:r>
      <w:fldSimple w:instr=" REF _Ref317254136 \r \h  \* MERGEFORMAT ">
        <w:r>
          <w:rPr>
            <w:sz w:val="28"/>
            <w:szCs w:val="28"/>
          </w:rPr>
          <w:t>20</w:t>
        </w:r>
      </w:fldSimple>
      <w:r>
        <w:rPr>
          <w:sz w:val="28"/>
          <w:szCs w:val="28"/>
        </w:rPr>
        <w:t xml:space="preserve"> раздела </w:t>
      </w:r>
      <w:fldSimple w:instr=" REF _Ref317254376 \r \h  \* MERGEFORMAT ">
        <w:r>
          <w:t>5</w:t>
        </w:r>
      </w:fldSimple>
      <w:r>
        <w:rPr>
          <w:sz w:val="28"/>
          <w:szCs w:val="28"/>
        </w:rPr>
        <w:t xml:space="preserve"> «Информационная карта запроса предложений»  осуществляет рассмотрение заявок на</w:t>
      </w:r>
      <w:r>
        <w:rPr>
          <w:sz w:val="28"/>
          <w:szCs w:val="28"/>
          <w:lang w:val="en-US"/>
        </w:rPr>
        <w:t> </w:t>
      </w:r>
      <w:r>
        <w:rPr>
          <w:sz w:val="28"/>
          <w:szCs w:val="28"/>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Pr>
          <w:sz w:val="28"/>
          <w:szCs w:val="28"/>
          <w:lang w:val="en-US"/>
        </w:rPr>
        <w:t> </w:t>
      </w:r>
      <w:r>
        <w:rPr>
          <w:sz w:val="28"/>
          <w:szCs w:val="28"/>
        </w:rPr>
        <w:t>запросу предложений.</w:t>
      </w:r>
    </w:p>
    <w:p w:rsidR="00E83AF7" w:rsidRDefault="00E83AF7" w:rsidP="00912D70">
      <w:pPr>
        <w:keepNext/>
        <w:numPr>
          <w:ilvl w:val="3"/>
          <w:numId w:val="16"/>
        </w:numPr>
        <w:tabs>
          <w:tab w:val="clear" w:pos="2357"/>
          <w:tab w:val="num" w:pos="1648"/>
          <w:tab w:val="num" w:pos="1985"/>
        </w:tabs>
        <w:autoSpaceDE w:val="0"/>
        <w:autoSpaceDN w:val="0"/>
        <w:adjustRightInd w:val="0"/>
        <w:ind w:left="0" w:firstLine="709"/>
        <w:jc w:val="both"/>
        <w:rPr>
          <w:sz w:val="28"/>
          <w:szCs w:val="28"/>
        </w:rPr>
      </w:pPr>
      <w:r>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E83AF7" w:rsidRDefault="00E83AF7" w:rsidP="00912D70">
      <w:pPr>
        <w:keepNext/>
        <w:numPr>
          <w:ilvl w:val="3"/>
          <w:numId w:val="16"/>
        </w:numPr>
        <w:tabs>
          <w:tab w:val="clear" w:pos="2357"/>
          <w:tab w:val="num" w:pos="1648"/>
          <w:tab w:val="num" w:pos="1985"/>
        </w:tabs>
        <w:autoSpaceDE w:val="0"/>
        <w:autoSpaceDN w:val="0"/>
        <w:adjustRightInd w:val="0"/>
        <w:ind w:left="0" w:firstLine="709"/>
        <w:jc w:val="both"/>
        <w:rPr>
          <w:sz w:val="28"/>
          <w:szCs w:val="28"/>
        </w:rPr>
      </w:pPr>
      <w:r>
        <w:rPr>
          <w:sz w:val="28"/>
          <w:szCs w:val="28"/>
        </w:rPr>
        <w:lastRenderedPageBreak/>
        <w:t>В соответствии с установленными в документации по запросу предложений требованиями, критериями отбора являются:</w:t>
      </w:r>
    </w:p>
    <w:p w:rsidR="00E83AF7" w:rsidRDefault="00E83AF7" w:rsidP="00912D70">
      <w:pPr>
        <w:keepNext/>
        <w:numPr>
          <w:ilvl w:val="0"/>
          <w:numId w:val="24"/>
        </w:numPr>
        <w:autoSpaceDE w:val="0"/>
        <w:autoSpaceDN w:val="0"/>
        <w:adjustRightInd w:val="0"/>
        <w:ind w:left="0" w:firstLine="709"/>
        <w:jc w:val="both"/>
        <w:rPr>
          <w:sz w:val="28"/>
          <w:szCs w:val="28"/>
        </w:rPr>
      </w:pPr>
      <w:r>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Pr>
            <w:sz w:val="28"/>
            <w:szCs w:val="28"/>
          </w:rPr>
          <w:t>16</w:t>
        </w:r>
      </w:fldSimple>
      <w:r>
        <w:rPr>
          <w:sz w:val="28"/>
          <w:szCs w:val="28"/>
        </w:rPr>
        <w:t xml:space="preserve"> раздела </w:t>
      </w:r>
      <w:fldSimple w:instr=" REF _Ref317249938 \r \h  \* MERGEFORMAT ">
        <w:r>
          <w:t>5</w:t>
        </w:r>
      </w:fldSimple>
      <w:r>
        <w:rPr>
          <w:sz w:val="28"/>
          <w:szCs w:val="28"/>
        </w:rPr>
        <w:t xml:space="preserve"> «Информационная карта запроса предложений», и оформлению;</w:t>
      </w:r>
    </w:p>
    <w:p w:rsidR="00E83AF7" w:rsidRDefault="00E83AF7" w:rsidP="00912D70">
      <w:pPr>
        <w:keepNext/>
        <w:numPr>
          <w:ilvl w:val="0"/>
          <w:numId w:val="24"/>
        </w:numPr>
        <w:autoSpaceDE w:val="0"/>
        <w:autoSpaceDN w:val="0"/>
        <w:adjustRightInd w:val="0"/>
        <w:ind w:left="0" w:firstLine="709"/>
        <w:jc w:val="both"/>
        <w:rPr>
          <w:sz w:val="28"/>
          <w:szCs w:val="28"/>
        </w:rPr>
      </w:pPr>
      <w:r>
        <w:rPr>
          <w:sz w:val="28"/>
          <w:szCs w:val="28"/>
        </w:rPr>
        <w:t>достоверность сведений и действительность документов, приведенных в заявке;</w:t>
      </w:r>
    </w:p>
    <w:p w:rsidR="00E83AF7" w:rsidRDefault="00E83AF7" w:rsidP="00912D70">
      <w:pPr>
        <w:keepNext/>
        <w:numPr>
          <w:ilvl w:val="0"/>
          <w:numId w:val="24"/>
        </w:numPr>
        <w:autoSpaceDE w:val="0"/>
        <w:autoSpaceDN w:val="0"/>
        <w:adjustRightInd w:val="0"/>
        <w:ind w:left="0" w:firstLine="709"/>
        <w:jc w:val="both"/>
        <w:rPr>
          <w:sz w:val="28"/>
          <w:szCs w:val="28"/>
        </w:rPr>
      </w:pPr>
      <w:r>
        <w:rPr>
          <w:sz w:val="28"/>
          <w:szCs w:val="28"/>
        </w:rPr>
        <w:t>соответствие участника запроса предложений и заявленных участником запроса предложений соисполнителей (в случае установления требований), требованиям, установленным в пункте </w:t>
      </w:r>
      <w:fldSimple w:instr=" REF _Ref319670208 \r \h  \* MERGEFORMAT ">
        <w:r>
          <w:rPr>
            <w:sz w:val="28"/>
            <w:szCs w:val="28"/>
          </w:rPr>
          <w:t>13</w:t>
        </w:r>
      </w:fldSimple>
      <w:r>
        <w:rPr>
          <w:sz w:val="28"/>
          <w:szCs w:val="28"/>
        </w:rPr>
        <w:t xml:space="preserve"> раздела </w:t>
      </w:r>
      <w:fldSimple w:instr=" REF _Ref317249938 \r \h  \* MERGEFORMAT ">
        <w:r>
          <w:t>5</w:t>
        </w:r>
      </w:fldSimple>
      <w:r>
        <w:rPr>
          <w:sz w:val="28"/>
          <w:szCs w:val="28"/>
        </w:rPr>
        <w:t xml:space="preserve"> «Информационная карта запроса предложений»;</w:t>
      </w:r>
    </w:p>
    <w:p w:rsidR="00E83AF7" w:rsidRDefault="00E83AF7" w:rsidP="00912D70">
      <w:pPr>
        <w:keepNext/>
        <w:numPr>
          <w:ilvl w:val="0"/>
          <w:numId w:val="24"/>
        </w:numPr>
        <w:autoSpaceDE w:val="0"/>
        <w:autoSpaceDN w:val="0"/>
        <w:adjustRightInd w:val="0"/>
        <w:ind w:left="0" w:firstLine="709"/>
        <w:jc w:val="both"/>
        <w:rPr>
          <w:sz w:val="28"/>
          <w:szCs w:val="28"/>
        </w:rPr>
      </w:pPr>
      <w:r>
        <w:rPr>
          <w:sz w:val="28"/>
          <w:szCs w:val="28"/>
        </w:rPr>
        <w:t>соответствие предлагаемых участником запроса предложений услуг требованиям, установленным в пункте </w:t>
      </w:r>
      <w:fldSimple w:instr=" REF _Ref317257394 \r \h  \* MERGEFORMAT ">
        <w:r>
          <w:rPr>
            <w:sz w:val="28"/>
            <w:szCs w:val="28"/>
          </w:rPr>
          <w:t>14</w:t>
        </w:r>
      </w:fldSimple>
      <w:r>
        <w:rPr>
          <w:sz w:val="28"/>
          <w:szCs w:val="28"/>
        </w:rPr>
        <w:t xml:space="preserve"> раздела </w:t>
      </w:r>
      <w:fldSimple w:instr=" REF _Ref317249938 \r \h  \* MERGEFORMAT ">
        <w:r>
          <w:t>5</w:t>
        </w:r>
      </w:fldSimple>
      <w:r>
        <w:rPr>
          <w:sz w:val="28"/>
          <w:szCs w:val="28"/>
        </w:rPr>
        <w:t xml:space="preserve"> «Информационная карта запроса предложений»;</w:t>
      </w:r>
    </w:p>
    <w:p w:rsidR="00E83AF7" w:rsidRDefault="00E83AF7" w:rsidP="00912D70">
      <w:pPr>
        <w:keepNext/>
        <w:numPr>
          <w:ilvl w:val="0"/>
          <w:numId w:val="24"/>
        </w:numPr>
        <w:autoSpaceDE w:val="0"/>
        <w:autoSpaceDN w:val="0"/>
        <w:adjustRightInd w:val="0"/>
        <w:ind w:left="0" w:firstLine="709"/>
        <w:jc w:val="both"/>
        <w:rPr>
          <w:sz w:val="28"/>
          <w:szCs w:val="28"/>
        </w:rPr>
      </w:pPr>
      <w:r>
        <w:rPr>
          <w:sz w:val="28"/>
          <w:szCs w:val="28"/>
        </w:rPr>
        <w:t xml:space="preserve">соответствие предлагаемых участником запроса предложений договорных условий (в том числе </w:t>
      </w:r>
      <w:proofErr w:type="spellStart"/>
      <w:r>
        <w:rPr>
          <w:sz w:val="28"/>
          <w:szCs w:val="28"/>
        </w:rPr>
        <w:t>непревышения</w:t>
      </w:r>
      <w:proofErr w:type="spellEnd"/>
      <w:r>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t>3</w:t>
        </w:r>
      </w:fldSimple>
      <w:r>
        <w:rPr>
          <w:sz w:val="28"/>
          <w:szCs w:val="28"/>
        </w:rPr>
        <w:t>, </w:t>
      </w:r>
      <w:fldSimple w:instr=" REF _Ref317250440 \r \h  \* MERGEFORMAT ">
        <w:r>
          <w:t>9</w:t>
        </w:r>
      </w:fldSimple>
      <w:r>
        <w:rPr>
          <w:sz w:val="28"/>
          <w:szCs w:val="28"/>
        </w:rPr>
        <w:t xml:space="preserve"> раздела </w:t>
      </w:r>
      <w:fldSimple w:instr=" REF _Ref317249938 \r \h  \* MERGEFORMAT ">
        <w:r>
          <w:t>5</w:t>
        </w:r>
      </w:fldSimple>
      <w:r>
        <w:rPr>
          <w:sz w:val="28"/>
          <w:szCs w:val="28"/>
        </w:rPr>
        <w:t>«Информационная карта запроса предложений»;</w:t>
      </w:r>
    </w:p>
    <w:p w:rsidR="00E83AF7" w:rsidRDefault="00E83AF7" w:rsidP="00912D70">
      <w:pPr>
        <w:keepNext/>
        <w:numPr>
          <w:ilvl w:val="0"/>
          <w:numId w:val="24"/>
        </w:numPr>
        <w:autoSpaceDE w:val="0"/>
        <w:autoSpaceDN w:val="0"/>
        <w:adjustRightInd w:val="0"/>
        <w:ind w:left="0" w:firstLine="709"/>
        <w:jc w:val="both"/>
        <w:rPr>
          <w:sz w:val="28"/>
          <w:szCs w:val="28"/>
        </w:rPr>
      </w:pPr>
      <w:r>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Pr>
            <w:sz w:val="28"/>
            <w:szCs w:val="28"/>
          </w:rPr>
          <w:t>12</w:t>
        </w:r>
      </w:fldSimple>
      <w:r>
        <w:rPr>
          <w:sz w:val="28"/>
          <w:szCs w:val="28"/>
        </w:rPr>
        <w:t xml:space="preserve"> раздела </w:t>
      </w:r>
      <w:fldSimple w:instr=" REF _Ref317249938 \r \h  \* MERGEFORMAT ">
        <w:r>
          <w:t>5</w:t>
        </w:r>
      </w:fldSimple>
      <w:r>
        <w:rPr>
          <w:sz w:val="28"/>
          <w:szCs w:val="28"/>
        </w:rPr>
        <w:t xml:space="preserve"> «Информационная карта запроса предложений».</w:t>
      </w:r>
    </w:p>
    <w:p w:rsidR="00E83AF7" w:rsidRDefault="00E83AF7" w:rsidP="00912D70">
      <w:pPr>
        <w:keepNext/>
        <w:numPr>
          <w:ilvl w:val="3"/>
          <w:numId w:val="16"/>
        </w:numPr>
        <w:tabs>
          <w:tab w:val="clear" w:pos="2357"/>
          <w:tab w:val="num" w:pos="1648"/>
          <w:tab w:val="num" w:pos="1985"/>
        </w:tabs>
        <w:autoSpaceDE w:val="0"/>
        <w:autoSpaceDN w:val="0"/>
        <w:adjustRightInd w:val="0"/>
        <w:ind w:left="0" w:firstLine="709"/>
        <w:jc w:val="both"/>
        <w:rPr>
          <w:sz w:val="28"/>
          <w:szCs w:val="28"/>
        </w:rPr>
      </w:pPr>
      <w:r>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Pr>
          <w:sz w:val="28"/>
          <w:szCs w:val="28"/>
          <w:lang w:val="en-US"/>
        </w:rPr>
        <w:t> </w:t>
      </w:r>
      <w:r>
        <w:rPr>
          <w:sz w:val="28"/>
          <w:szCs w:val="28"/>
        </w:rPr>
        <w:t>допуске к дальнейшему участию в запросе предложений, либо об отказе в</w:t>
      </w:r>
      <w:r>
        <w:rPr>
          <w:sz w:val="28"/>
          <w:szCs w:val="28"/>
          <w:lang w:val="en-US"/>
        </w:rPr>
        <w:t> </w:t>
      </w:r>
      <w:r>
        <w:rPr>
          <w:sz w:val="28"/>
          <w:szCs w:val="28"/>
        </w:rPr>
        <w:t>допуске  в соответствии с критериями отбора и в</w:t>
      </w:r>
      <w:r>
        <w:rPr>
          <w:sz w:val="28"/>
          <w:szCs w:val="28"/>
          <w:lang w:val="en-US"/>
        </w:rPr>
        <w:t> </w:t>
      </w:r>
      <w:r>
        <w:rPr>
          <w:sz w:val="28"/>
          <w:szCs w:val="28"/>
        </w:rPr>
        <w:t>порядке, которые установлены в документации по запросу предложений, по</w:t>
      </w:r>
      <w:r>
        <w:rPr>
          <w:sz w:val="28"/>
          <w:szCs w:val="28"/>
          <w:lang w:val="en-US"/>
        </w:rPr>
        <w:t> </w:t>
      </w:r>
      <w:r>
        <w:rPr>
          <w:sz w:val="28"/>
          <w:szCs w:val="28"/>
        </w:rPr>
        <w:t>следующим основаниям:</w:t>
      </w:r>
    </w:p>
    <w:p w:rsidR="00E83AF7" w:rsidRDefault="00E83AF7" w:rsidP="00912D70">
      <w:pPr>
        <w:pStyle w:val="a9"/>
        <w:keepNext/>
        <w:numPr>
          <w:ilvl w:val="0"/>
          <w:numId w:val="25"/>
        </w:numPr>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заявки требованиям подпункта </w:t>
      </w:r>
      <w:fldSimple w:instr=" REF _Ref310366279 \r \h  \* MERGEFORMAT ">
        <w:r>
          <w:rPr>
            <w:rFonts w:ascii="Times New Roman" w:hAnsi="Times New Roman" w:cs="Times New Roman"/>
            <w:sz w:val="28"/>
            <w:szCs w:val="28"/>
          </w:rPr>
          <w:t>а)</w:t>
        </w:r>
      </w:fldSimple>
      <w:r>
        <w:rPr>
          <w:rFonts w:ascii="Times New Roman" w:hAnsi="Times New Roman" w:cs="Times New Roman"/>
          <w:sz w:val="28"/>
          <w:szCs w:val="28"/>
        </w:rPr>
        <w:t xml:space="preserve"> пункта </w:t>
      </w:r>
      <w:fldSimple w:instr=" REF _Ref319671106 \r \h  \* MERGEFORMAT ">
        <w:r>
          <w:rPr>
            <w:rFonts w:ascii="Times New Roman" w:hAnsi="Times New Roman" w:cs="Times New Roman"/>
            <w:sz w:val="28"/>
            <w:szCs w:val="28"/>
          </w:rPr>
          <w:t>4.14.2.4</w:t>
        </w:r>
      </w:fldSimple>
      <w:r>
        <w:rPr>
          <w:rFonts w:ascii="Times New Roman" w:hAnsi="Times New Roman" w:cs="Times New Roman"/>
          <w:sz w:val="28"/>
          <w:szCs w:val="28"/>
        </w:rPr>
        <w:t xml:space="preserve"> по составу (за исключением случаев непредставления документов и (или) сведений, необходимых исключительно для</w:t>
      </w:r>
      <w:r>
        <w:rPr>
          <w:rFonts w:ascii="Times New Roman" w:hAnsi="Times New Roman" w:cs="Times New Roman"/>
          <w:sz w:val="28"/>
          <w:szCs w:val="28"/>
          <w:lang w:val="en-US"/>
        </w:rPr>
        <w:t> </w:t>
      </w:r>
      <w:r>
        <w:rPr>
          <w:rFonts w:ascii="Times New Roman" w:hAnsi="Times New Roman" w:cs="Times New Roman"/>
          <w:sz w:val="28"/>
          <w:szCs w:val="28"/>
        </w:rPr>
        <w:t>целей оценки и сопоставления заявок, если это было предусмотрено документацией по запросу предложений), содержанию и оформлению,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оказания услуг. Если в заявке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предложений указан срок в периодах (дни, недели, месяцы), а</w:t>
      </w:r>
      <w:r>
        <w:rPr>
          <w:rFonts w:ascii="Times New Roman" w:hAnsi="Times New Roman" w:cs="Times New Roman"/>
          <w:sz w:val="28"/>
          <w:szCs w:val="28"/>
          <w:lang w:val="en-US"/>
        </w:rPr>
        <w:t> </w:t>
      </w:r>
      <w:r>
        <w:rPr>
          <w:rFonts w:ascii="Times New Roman" w:hAnsi="Times New Roman" w:cs="Times New Roman"/>
          <w:sz w:val="28"/>
          <w:szCs w:val="28"/>
        </w:rPr>
        <w:t>в</w:t>
      </w:r>
      <w:r>
        <w:rPr>
          <w:rFonts w:ascii="Times New Roman" w:hAnsi="Times New Roman" w:cs="Times New Roman"/>
          <w:sz w:val="28"/>
          <w:szCs w:val="28"/>
          <w:lang w:val="en-US"/>
        </w:rPr>
        <w:t> </w:t>
      </w:r>
      <w:r>
        <w:rPr>
          <w:rFonts w:ascii="Times New Roman" w:hAnsi="Times New Roman" w:cs="Times New Roman"/>
          <w:sz w:val="28"/>
          <w:szCs w:val="28"/>
        </w:rPr>
        <w:t>извещении о</w:t>
      </w:r>
      <w:r>
        <w:rPr>
          <w:rFonts w:ascii="Times New Roman" w:hAnsi="Times New Roman" w:cs="Times New Roman"/>
          <w:sz w:val="28"/>
          <w:szCs w:val="28"/>
          <w:lang w:val="en-US"/>
        </w:rPr>
        <w:t> </w:t>
      </w:r>
      <w:r>
        <w:rPr>
          <w:rFonts w:ascii="Times New Roman" w:hAnsi="Times New Roman" w:cs="Times New Roman"/>
          <w:sz w:val="28"/>
          <w:szCs w:val="28"/>
        </w:rPr>
        <w:t>проведении запроса предложений и пункте </w:t>
      </w:r>
      <w:fldSimple w:instr=" REF _Ref317250598 \r \h  \* MERGEFORMAT ">
        <w:r>
          <w:t>3</w:t>
        </w:r>
      </w:fldSimple>
      <w:r>
        <w:rPr>
          <w:rFonts w:ascii="Times New Roman" w:hAnsi="Times New Roman" w:cs="Times New Roman"/>
          <w:sz w:val="28"/>
          <w:szCs w:val="28"/>
        </w:rPr>
        <w:t xml:space="preserve"> раздела </w:t>
      </w:r>
      <w:fldSimple w:instr=" REF _Ref317254587 \r \h  \* MERGEFORMAT ">
        <w:r>
          <w:t>5</w:t>
        </w:r>
      </w:fldSimple>
      <w:r>
        <w:rPr>
          <w:rFonts w:ascii="Times New Roman" w:hAnsi="Times New Roman" w:cs="Times New Roman"/>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оказания услуг отсчитывается от предполагаемой даты заключения договора, рассчитываемой в</w:t>
      </w:r>
      <w:r>
        <w:rPr>
          <w:rFonts w:ascii="Times New Roman" w:hAnsi="Times New Roman" w:cs="Times New Roman"/>
          <w:sz w:val="28"/>
          <w:szCs w:val="28"/>
          <w:lang w:val="en-US"/>
        </w:rPr>
        <w:t> </w:t>
      </w:r>
      <w:r>
        <w:rPr>
          <w:rFonts w:ascii="Times New Roman" w:hAnsi="Times New Roman" w:cs="Times New Roman"/>
          <w:sz w:val="28"/>
          <w:szCs w:val="28"/>
        </w:rPr>
        <w:t xml:space="preserve">соответствии с датой </w:t>
      </w:r>
      <w:r>
        <w:rPr>
          <w:rFonts w:ascii="Times New Roman" w:hAnsi="Times New Roman" w:cs="Times New Roman"/>
          <w:bCs/>
          <w:sz w:val="28"/>
          <w:szCs w:val="28"/>
        </w:rPr>
        <w:t>подведения итогов запроса предложений, указанной в</w:t>
      </w:r>
      <w:r>
        <w:rPr>
          <w:rFonts w:ascii="Times New Roman" w:hAnsi="Times New Roman" w:cs="Times New Roman"/>
          <w:bCs/>
          <w:sz w:val="28"/>
          <w:szCs w:val="28"/>
          <w:lang w:val="en-US"/>
        </w:rPr>
        <w:t> </w:t>
      </w:r>
      <w:r>
        <w:rPr>
          <w:rFonts w:ascii="Times New Roman" w:hAnsi="Times New Roman" w:cs="Times New Roman"/>
          <w:bCs/>
          <w:sz w:val="28"/>
          <w:szCs w:val="28"/>
        </w:rPr>
        <w:t>извещении о проведении запроса предложений и пункте</w:t>
      </w:r>
      <w:r>
        <w:rPr>
          <w:rFonts w:ascii="Times New Roman" w:hAnsi="Times New Roman" w:cs="Times New Roman"/>
          <w:bCs/>
          <w:sz w:val="28"/>
          <w:szCs w:val="28"/>
          <w:lang w:val="en-US"/>
        </w:rPr>
        <w:t> </w:t>
      </w:r>
      <w:fldSimple w:instr=" REF _Ref317254136 \r \h  \* MERGEFORMAT ">
        <w:r>
          <w:rPr>
            <w:rFonts w:ascii="Times New Roman" w:hAnsi="Times New Roman" w:cs="Times New Roman"/>
            <w:bCs/>
            <w:sz w:val="28"/>
            <w:szCs w:val="28"/>
          </w:rPr>
          <w:t>20</w:t>
        </w:r>
      </w:fldSimple>
      <w:r>
        <w:rPr>
          <w:rFonts w:ascii="Times New Roman" w:hAnsi="Times New Roman" w:cs="Times New Roman"/>
          <w:bCs/>
          <w:sz w:val="28"/>
          <w:szCs w:val="28"/>
        </w:rPr>
        <w:t xml:space="preserve"> раздела </w:t>
      </w:r>
      <w:fldSimple w:instr=" REF _Ref317254624 \r \h  \* MERGEFORMAT ">
        <w:r>
          <w:t>5</w:t>
        </w:r>
      </w:fldSimple>
      <w:r>
        <w:rPr>
          <w:rFonts w:ascii="Times New Roman" w:hAnsi="Times New Roman" w:cs="Times New Roman"/>
          <w:bCs/>
          <w:sz w:val="28"/>
          <w:szCs w:val="28"/>
        </w:rPr>
        <w:t xml:space="preserve"> «Информационная карта запроса предложений» и датой заключения </w:t>
      </w:r>
      <w:r>
        <w:rPr>
          <w:rFonts w:ascii="Times New Roman" w:hAnsi="Times New Roman" w:cs="Times New Roman"/>
          <w:sz w:val="28"/>
          <w:szCs w:val="28"/>
        </w:rPr>
        <w:t xml:space="preserve">договора, в соответствии с минимально возможным сроком, </w:t>
      </w:r>
      <w:r>
        <w:rPr>
          <w:rFonts w:ascii="Times New Roman" w:hAnsi="Times New Roman" w:cs="Times New Roman"/>
          <w:sz w:val="28"/>
          <w:szCs w:val="28"/>
        </w:rPr>
        <w:lastRenderedPageBreak/>
        <w:t>указанным в</w:t>
      </w:r>
      <w:r>
        <w:rPr>
          <w:rFonts w:ascii="Times New Roman" w:hAnsi="Times New Roman" w:cs="Times New Roman"/>
          <w:sz w:val="28"/>
          <w:szCs w:val="28"/>
          <w:lang w:val="en-US"/>
        </w:rPr>
        <w:t> </w:t>
      </w:r>
      <w:r>
        <w:rPr>
          <w:rFonts w:ascii="Times New Roman" w:hAnsi="Times New Roman" w:cs="Times New Roman"/>
          <w:sz w:val="28"/>
          <w:szCs w:val="28"/>
        </w:rPr>
        <w:t xml:space="preserve">извещении о проведении запроса предложений и </w:t>
      </w:r>
      <w:r>
        <w:rPr>
          <w:rFonts w:ascii="Times New Roman" w:hAnsi="Times New Roman" w:cs="Times New Roman"/>
          <w:bCs/>
          <w:sz w:val="28"/>
          <w:szCs w:val="28"/>
        </w:rPr>
        <w:t>пункте </w:t>
      </w:r>
      <w:fldSimple w:instr=" REF _Ref317254659 \r \h  \* MERGEFORMAT ">
        <w:r>
          <w:rPr>
            <w:rFonts w:ascii="Times New Roman" w:hAnsi="Times New Roman" w:cs="Times New Roman"/>
            <w:bCs/>
            <w:sz w:val="28"/>
            <w:szCs w:val="28"/>
          </w:rPr>
          <w:t>23</w:t>
        </w:r>
      </w:fldSimple>
      <w:r>
        <w:rPr>
          <w:rFonts w:ascii="Times New Roman" w:hAnsi="Times New Roman" w:cs="Times New Roman"/>
          <w:bCs/>
          <w:sz w:val="28"/>
          <w:szCs w:val="28"/>
        </w:rPr>
        <w:t xml:space="preserve"> раздела </w:t>
      </w:r>
      <w:fldSimple w:instr=" REF _Ref317254668 \r \h  \* MERGEFORMAT ">
        <w:r>
          <w:t>5</w:t>
        </w:r>
      </w:fldSimple>
      <w:r>
        <w:rPr>
          <w:rFonts w:ascii="Times New Roman" w:hAnsi="Times New Roman" w:cs="Times New Roman"/>
          <w:bCs/>
          <w:sz w:val="28"/>
          <w:szCs w:val="28"/>
        </w:rPr>
        <w:t xml:space="preserve"> «Информационная карта запроса предложений»</w:t>
      </w:r>
      <w:r>
        <w:rPr>
          <w:rFonts w:ascii="Times New Roman" w:hAnsi="Times New Roman" w:cs="Times New Roman"/>
          <w:sz w:val="28"/>
          <w:szCs w:val="28"/>
        </w:rPr>
        <w:t>;</w:t>
      </w:r>
    </w:p>
    <w:p w:rsidR="00E83AF7" w:rsidRDefault="00E83AF7" w:rsidP="00912D70">
      <w:pPr>
        <w:pStyle w:val="a9"/>
        <w:keepNext/>
        <w:numPr>
          <w:ilvl w:val="0"/>
          <w:numId w:val="25"/>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предоставление участником запроса предложений в составе заявки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предложений недостоверных сведений (подпункт </w:t>
      </w:r>
      <w:fldSimple w:instr=" REF _Ref319658796 \r \h  \* MERGEFORMAT ">
        <w:r>
          <w:rPr>
            <w:rFonts w:ascii="Times New Roman" w:hAnsi="Times New Roman" w:cs="Times New Roman"/>
            <w:sz w:val="28"/>
            <w:szCs w:val="28"/>
          </w:rPr>
          <w:t>б)</w:t>
        </w:r>
      </w:fldSimple>
      <w:r>
        <w:rPr>
          <w:rFonts w:ascii="Times New Roman" w:hAnsi="Times New Roman" w:cs="Times New Roman"/>
          <w:sz w:val="28"/>
          <w:szCs w:val="28"/>
        </w:rPr>
        <w:t xml:space="preserve"> пункта </w:t>
      </w:r>
      <w:fldSimple w:instr=" REF _Ref319671106 \r \h  \* MERGEFORMAT ">
        <w:r>
          <w:rPr>
            <w:rFonts w:ascii="Times New Roman" w:hAnsi="Times New Roman" w:cs="Times New Roman"/>
            <w:sz w:val="28"/>
            <w:szCs w:val="28"/>
          </w:rPr>
          <w:t>4.14.2.4</w:t>
        </w:r>
      </w:fldSimple>
      <w:r>
        <w:rPr>
          <w:rFonts w:ascii="Times New Roman" w:hAnsi="Times New Roman" w:cs="Times New Roman"/>
          <w:sz w:val="28"/>
          <w:szCs w:val="28"/>
        </w:rPr>
        <w:t>);</w:t>
      </w:r>
    </w:p>
    <w:p w:rsidR="00E83AF7" w:rsidRDefault="00E83AF7" w:rsidP="00912D70">
      <w:pPr>
        <w:pStyle w:val="a9"/>
        <w:keepNext/>
        <w:numPr>
          <w:ilvl w:val="0"/>
          <w:numId w:val="25"/>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участника запроса предложений согласно критерию отбора подпункта </w:t>
      </w:r>
      <w:fldSimple w:instr=" REF _Ref319658823 \r \h  \* MERGEFORMAT ">
        <w:r>
          <w:rPr>
            <w:rFonts w:ascii="Times New Roman" w:hAnsi="Times New Roman" w:cs="Times New Roman"/>
            <w:sz w:val="28"/>
            <w:szCs w:val="28"/>
          </w:rPr>
          <w:t>в)</w:t>
        </w:r>
      </w:fldSimple>
      <w:r>
        <w:rPr>
          <w:rFonts w:ascii="Times New Roman" w:hAnsi="Times New Roman" w:cs="Times New Roman"/>
          <w:sz w:val="28"/>
          <w:szCs w:val="28"/>
        </w:rPr>
        <w:t xml:space="preserve"> пункта </w:t>
      </w:r>
      <w:fldSimple w:instr=" REF _Ref319671106 \r \h  \* MERGEFORMAT ">
        <w:r>
          <w:rPr>
            <w:rFonts w:ascii="Times New Roman" w:hAnsi="Times New Roman" w:cs="Times New Roman"/>
            <w:sz w:val="28"/>
            <w:szCs w:val="28"/>
          </w:rPr>
          <w:t>4.14.2.4</w:t>
        </w:r>
      </w:fldSimple>
      <w:r>
        <w:rPr>
          <w:rFonts w:ascii="Times New Roman" w:hAnsi="Times New Roman" w:cs="Times New Roman"/>
          <w:sz w:val="28"/>
          <w:szCs w:val="28"/>
        </w:rPr>
        <w:t>;</w:t>
      </w:r>
    </w:p>
    <w:p w:rsidR="00E83AF7" w:rsidRDefault="00E83AF7" w:rsidP="00912D70">
      <w:pPr>
        <w:pStyle w:val="a9"/>
        <w:keepNext/>
        <w:numPr>
          <w:ilvl w:val="0"/>
          <w:numId w:val="25"/>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соисполнителей, согласно критерию отбора подпункта </w:t>
      </w:r>
      <w:fldSimple w:instr=" REF _Ref319658823 \r \h  \* MERGEFORMAT ">
        <w:r>
          <w:rPr>
            <w:rFonts w:ascii="Times New Roman" w:hAnsi="Times New Roman" w:cs="Times New Roman"/>
            <w:sz w:val="28"/>
            <w:szCs w:val="28"/>
          </w:rPr>
          <w:t>в)</w:t>
        </w:r>
      </w:fldSimple>
      <w:r>
        <w:rPr>
          <w:rFonts w:ascii="Times New Roman" w:hAnsi="Times New Roman" w:cs="Times New Roman"/>
          <w:sz w:val="28"/>
          <w:szCs w:val="28"/>
        </w:rPr>
        <w:t xml:space="preserve"> пункта </w:t>
      </w:r>
      <w:fldSimple w:instr=" REF _Ref319671106 \r \h  \* MERGEFORMAT ">
        <w:r>
          <w:rPr>
            <w:rFonts w:ascii="Times New Roman" w:hAnsi="Times New Roman" w:cs="Times New Roman"/>
            <w:sz w:val="28"/>
            <w:szCs w:val="28"/>
          </w:rPr>
          <w:t>4.14.2.4</w:t>
        </w:r>
      </w:fldSimple>
      <w:r>
        <w:rPr>
          <w:rFonts w:ascii="Times New Roman" w:hAnsi="Times New Roman" w:cs="Times New Roman"/>
          <w:sz w:val="28"/>
          <w:szCs w:val="28"/>
        </w:rPr>
        <w:t>, если требования к ним были установлены;</w:t>
      </w:r>
    </w:p>
    <w:p w:rsidR="00E83AF7" w:rsidRDefault="00E83AF7" w:rsidP="00912D70">
      <w:pPr>
        <w:pStyle w:val="a9"/>
        <w:keepNext/>
        <w:numPr>
          <w:ilvl w:val="0"/>
          <w:numId w:val="25"/>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Pr>
            <w:rFonts w:ascii="Times New Roman" w:hAnsi="Times New Roman" w:cs="Times New Roman"/>
            <w:sz w:val="28"/>
            <w:szCs w:val="28"/>
          </w:rPr>
          <w:t>г)</w:t>
        </w:r>
      </w:fldSimple>
      <w:r>
        <w:rPr>
          <w:rFonts w:ascii="Times New Roman" w:hAnsi="Times New Roman" w:cs="Times New Roman"/>
          <w:sz w:val="28"/>
          <w:szCs w:val="28"/>
        </w:rPr>
        <w:t xml:space="preserve"> пункта </w:t>
      </w:r>
      <w:fldSimple w:instr=" REF _Ref319671106 \r \h  \* MERGEFORMAT ">
        <w:r>
          <w:rPr>
            <w:rFonts w:ascii="Times New Roman" w:hAnsi="Times New Roman" w:cs="Times New Roman"/>
            <w:sz w:val="28"/>
            <w:szCs w:val="28"/>
          </w:rPr>
          <w:t>4.14.2.4</w:t>
        </w:r>
      </w:fldSimple>
      <w:r>
        <w:rPr>
          <w:rFonts w:ascii="Times New Roman" w:hAnsi="Times New Roman" w:cs="Times New Roman"/>
          <w:sz w:val="28"/>
          <w:szCs w:val="28"/>
        </w:rPr>
        <w:t>;</w:t>
      </w:r>
    </w:p>
    <w:p w:rsidR="00E83AF7" w:rsidRDefault="00E83AF7" w:rsidP="00912D70">
      <w:pPr>
        <w:pStyle w:val="a9"/>
        <w:keepNext/>
        <w:numPr>
          <w:ilvl w:val="0"/>
          <w:numId w:val="25"/>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договорных условий, указанных в заявке на участие в запросе предложений, согласно критерию отбора подпункта </w:t>
      </w:r>
      <w:proofErr w:type="spellStart"/>
      <w:r w:rsidR="004952E7">
        <w:fldChar w:fldCharType="begin"/>
      </w:r>
      <w:r>
        <w:rPr>
          <w:rFonts w:ascii="Times New Roman" w:hAnsi="Times New Roman" w:cs="Times New Roman"/>
          <w:sz w:val="28"/>
          <w:szCs w:val="28"/>
        </w:rPr>
        <w:instrText xml:space="preserve"> REF _Ref319659237 \r \h  \* MERGEFORMAT </w:instrText>
      </w:r>
      <w:r w:rsidR="004952E7">
        <w:fldChar w:fldCharType="separate"/>
      </w:r>
      <w:r>
        <w:rPr>
          <w:rFonts w:ascii="Times New Roman" w:hAnsi="Times New Roman" w:cs="Times New Roman"/>
          <w:sz w:val="28"/>
          <w:szCs w:val="28"/>
        </w:rPr>
        <w:t>д</w:t>
      </w:r>
      <w:proofErr w:type="spellEnd"/>
      <w:r>
        <w:rPr>
          <w:rFonts w:ascii="Times New Roman" w:hAnsi="Times New Roman" w:cs="Times New Roman"/>
          <w:sz w:val="28"/>
          <w:szCs w:val="28"/>
        </w:rPr>
        <w:t>)</w:t>
      </w:r>
      <w:r w:rsidR="004952E7">
        <w:fldChar w:fldCharType="end"/>
      </w:r>
      <w:r>
        <w:rPr>
          <w:rFonts w:ascii="Times New Roman" w:hAnsi="Times New Roman" w:cs="Times New Roman"/>
          <w:sz w:val="28"/>
          <w:szCs w:val="28"/>
        </w:rPr>
        <w:t xml:space="preserve"> пункта </w:t>
      </w:r>
      <w:fldSimple w:instr=" REF _Ref319671106 \r \h  \* MERGEFORMAT ">
        <w:r>
          <w:rPr>
            <w:rFonts w:ascii="Times New Roman" w:hAnsi="Times New Roman" w:cs="Times New Roman"/>
            <w:sz w:val="28"/>
            <w:szCs w:val="28"/>
          </w:rPr>
          <w:t>4.14.2.4</w:t>
        </w:r>
      </w:fldSimple>
      <w:r>
        <w:rPr>
          <w:rFonts w:ascii="Times New Roman" w:hAnsi="Times New Roman" w:cs="Times New Roman"/>
          <w:sz w:val="28"/>
          <w:szCs w:val="28"/>
        </w:rPr>
        <w:t>.</w:t>
      </w:r>
    </w:p>
    <w:p w:rsidR="00E83AF7" w:rsidRDefault="00E83AF7" w:rsidP="00912D70">
      <w:pPr>
        <w:pStyle w:val="a9"/>
        <w:keepNext/>
        <w:numPr>
          <w:ilvl w:val="0"/>
          <w:numId w:val="25"/>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размера, формы, условий или порядка предоставления обеспечения (подпункт </w:t>
      </w:r>
      <w:fldSimple w:instr=" REF _Ref319659280 \r \h  \* MERGEFORMAT ">
        <w:r>
          <w:rPr>
            <w:rFonts w:ascii="Times New Roman" w:hAnsi="Times New Roman" w:cs="Times New Roman"/>
            <w:sz w:val="28"/>
            <w:szCs w:val="28"/>
          </w:rPr>
          <w:t>е)</w:t>
        </w:r>
      </w:fldSimple>
      <w:r>
        <w:rPr>
          <w:rFonts w:ascii="Times New Roman" w:hAnsi="Times New Roman" w:cs="Times New Roman"/>
          <w:sz w:val="28"/>
          <w:szCs w:val="28"/>
        </w:rPr>
        <w:t xml:space="preserve"> пункта </w:t>
      </w:r>
      <w:fldSimple w:instr=" REF _Ref319671106 \r \h  \* MERGEFORMAT ">
        <w:r>
          <w:rPr>
            <w:rFonts w:ascii="Times New Roman" w:hAnsi="Times New Roman" w:cs="Times New Roman"/>
            <w:sz w:val="28"/>
            <w:szCs w:val="28"/>
          </w:rPr>
          <w:t>4.14.2.4</w:t>
        </w:r>
      </w:fldSimple>
      <w:r>
        <w:rPr>
          <w:rFonts w:ascii="Times New Roman" w:hAnsi="Times New Roman" w:cs="Times New Roman"/>
          <w:sz w:val="28"/>
          <w:szCs w:val="28"/>
        </w:rPr>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При отсутствии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w:t>
      </w:r>
      <w:r>
        <w:rPr>
          <w:rFonts w:ascii="Times New Roman" w:hAnsi="Times New Roman" w:cs="Times New Roman"/>
          <w:sz w:val="28"/>
          <w:szCs w:val="28"/>
          <w:lang w:val="en-US"/>
        </w:rPr>
        <w:t> </w:t>
      </w:r>
      <w:r>
        <w:rPr>
          <w:rFonts w:ascii="Times New Roman" w:hAnsi="Times New Roman" w:cs="Times New Roman"/>
          <w:sz w:val="28"/>
          <w:szCs w:val="28"/>
        </w:rPr>
        <w:t>запросе предложений за данного участника, обеспечение заявки считается представленным надлежащим образом.</w:t>
      </w:r>
    </w:p>
    <w:p w:rsidR="00E83AF7" w:rsidRDefault="00E83AF7" w:rsidP="00912D70">
      <w:pPr>
        <w:keepNext/>
        <w:numPr>
          <w:ilvl w:val="3"/>
          <w:numId w:val="16"/>
        </w:numPr>
        <w:tabs>
          <w:tab w:val="clear" w:pos="2357"/>
          <w:tab w:val="num" w:pos="1648"/>
          <w:tab w:val="num" w:pos="1985"/>
        </w:tabs>
        <w:autoSpaceDE w:val="0"/>
        <w:autoSpaceDN w:val="0"/>
        <w:adjustRightInd w:val="0"/>
        <w:ind w:left="0" w:firstLine="709"/>
        <w:jc w:val="both"/>
        <w:rPr>
          <w:sz w:val="28"/>
          <w:szCs w:val="28"/>
        </w:rPr>
      </w:pPr>
      <w:r>
        <w:rPr>
          <w:sz w:val="28"/>
          <w:szCs w:val="28"/>
        </w:rPr>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Pr>
          <w:sz w:val="28"/>
          <w:szCs w:val="28"/>
          <w:lang w:val="en-US"/>
        </w:rPr>
        <w:t> </w:t>
      </w:r>
      <w:r>
        <w:rPr>
          <w:sz w:val="28"/>
          <w:szCs w:val="28"/>
        </w:rPr>
        <w:t>допуске к участию в запросе предложений.</w:t>
      </w:r>
    </w:p>
    <w:p w:rsidR="00E83AF7" w:rsidRDefault="00E83AF7" w:rsidP="00912D70">
      <w:pPr>
        <w:keepNext/>
        <w:numPr>
          <w:ilvl w:val="3"/>
          <w:numId w:val="16"/>
        </w:numPr>
        <w:tabs>
          <w:tab w:val="clear" w:pos="2357"/>
          <w:tab w:val="num" w:pos="1648"/>
          <w:tab w:val="num" w:pos="1985"/>
        </w:tabs>
        <w:autoSpaceDE w:val="0"/>
        <w:autoSpaceDN w:val="0"/>
        <w:adjustRightInd w:val="0"/>
        <w:ind w:left="0" w:firstLine="709"/>
        <w:jc w:val="both"/>
        <w:rPr>
          <w:sz w:val="28"/>
          <w:szCs w:val="28"/>
        </w:rPr>
      </w:pPr>
      <w:r>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Pr>
          <w:sz w:val="28"/>
          <w:szCs w:val="28"/>
          <w:lang w:val="en-US"/>
        </w:rPr>
        <w:t> </w:t>
      </w:r>
      <w:r>
        <w:rPr>
          <w:sz w:val="28"/>
          <w:szCs w:val="28"/>
        </w:rPr>
        <w:t xml:space="preserve">были признаны соответствующими условиям запроса предложений, запрос предложений признается несостоявшимся. 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fldSimple w:instr=" REF _Ref355090123 \r \h  \* MERGEFORMAT ">
        <w:r>
          <w:rPr>
            <w:sz w:val="28"/>
            <w:szCs w:val="28"/>
          </w:rPr>
          <w:t>4.15.7</w:t>
        </w:r>
      </w:fldSimple>
      <w:r>
        <w:rPr>
          <w:sz w:val="28"/>
          <w:szCs w:val="28"/>
        </w:rPr>
        <w:t>.</w:t>
      </w:r>
    </w:p>
    <w:p w:rsidR="00E83AF7" w:rsidRDefault="00E83AF7" w:rsidP="00912D70">
      <w:pPr>
        <w:keepNext/>
        <w:numPr>
          <w:ilvl w:val="3"/>
          <w:numId w:val="16"/>
        </w:numPr>
        <w:tabs>
          <w:tab w:val="clear" w:pos="2357"/>
          <w:tab w:val="num" w:pos="1648"/>
          <w:tab w:val="num" w:pos="1985"/>
        </w:tabs>
        <w:autoSpaceDE w:val="0"/>
        <w:autoSpaceDN w:val="0"/>
        <w:adjustRightInd w:val="0"/>
        <w:ind w:left="0" w:firstLine="709"/>
        <w:jc w:val="both"/>
        <w:rPr>
          <w:sz w:val="28"/>
          <w:szCs w:val="28"/>
        </w:rPr>
      </w:pPr>
      <w:r>
        <w:rPr>
          <w:sz w:val="28"/>
          <w:szCs w:val="28"/>
        </w:rPr>
        <w:lastRenderedPageBreak/>
        <w:t xml:space="preserve"> решения закупочной комиссии по</w:t>
      </w:r>
      <w:r>
        <w:rPr>
          <w:sz w:val="28"/>
          <w:szCs w:val="28"/>
          <w:lang w:val="en-US"/>
        </w:rPr>
        <w:t> </w:t>
      </w:r>
      <w:r>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p>
    <w:p w:rsidR="00E83AF7" w:rsidRDefault="00E83AF7" w:rsidP="00912D70">
      <w:pPr>
        <w:keepNext/>
        <w:numPr>
          <w:ilvl w:val="0"/>
          <w:numId w:val="21"/>
        </w:numPr>
        <w:tabs>
          <w:tab w:val="left" w:pos="0"/>
        </w:tabs>
        <w:autoSpaceDE w:val="0"/>
        <w:autoSpaceDN w:val="0"/>
        <w:adjustRightInd w:val="0"/>
        <w:ind w:left="0" w:firstLine="709"/>
        <w:jc w:val="both"/>
        <w:rPr>
          <w:sz w:val="28"/>
          <w:szCs w:val="28"/>
        </w:rPr>
      </w:pPr>
      <w:r>
        <w:rPr>
          <w:sz w:val="28"/>
          <w:szCs w:val="28"/>
        </w:rPr>
        <w:t>наименование и реквизиты запроса предложений;</w:t>
      </w:r>
    </w:p>
    <w:p w:rsidR="00E83AF7" w:rsidRDefault="00E83AF7" w:rsidP="00912D70">
      <w:pPr>
        <w:keepNext/>
        <w:numPr>
          <w:ilvl w:val="0"/>
          <w:numId w:val="21"/>
        </w:numPr>
        <w:tabs>
          <w:tab w:val="left" w:pos="0"/>
        </w:tabs>
        <w:autoSpaceDE w:val="0"/>
        <w:autoSpaceDN w:val="0"/>
        <w:adjustRightInd w:val="0"/>
        <w:ind w:left="0" w:firstLine="709"/>
        <w:jc w:val="both"/>
        <w:rPr>
          <w:sz w:val="28"/>
          <w:szCs w:val="28"/>
        </w:rPr>
      </w:pPr>
      <w:r>
        <w:rPr>
          <w:sz w:val="28"/>
          <w:szCs w:val="28"/>
        </w:rPr>
        <w:t>сведения об объеме закупаемых товаров, работ, услуг;</w:t>
      </w:r>
    </w:p>
    <w:p w:rsidR="00E83AF7" w:rsidRDefault="00E83AF7" w:rsidP="00912D70">
      <w:pPr>
        <w:keepNext/>
        <w:numPr>
          <w:ilvl w:val="0"/>
          <w:numId w:val="21"/>
        </w:numPr>
        <w:tabs>
          <w:tab w:val="left" w:pos="0"/>
        </w:tabs>
        <w:autoSpaceDE w:val="0"/>
        <w:autoSpaceDN w:val="0"/>
        <w:adjustRightInd w:val="0"/>
        <w:ind w:left="0" w:firstLine="709"/>
        <w:jc w:val="both"/>
        <w:rPr>
          <w:sz w:val="28"/>
          <w:szCs w:val="28"/>
        </w:rPr>
      </w:pPr>
      <w:r>
        <w:rPr>
          <w:sz w:val="28"/>
          <w:szCs w:val="28"/>
        </w:rPr>
        <w:t>сведения о начальной (максимальной) цене договора;</w:t>
      </w:r>
    </w:p>
    <w:p w:rsidR="00E83AF7" w:rsidRDefault="00E83AF7" w:rsidP="00912D70">
      <w:pPr>
        <w:keepNext/>
        <w:numPr>
          <w:ilvl w:val="0"/>
          <w:numId w:val="21"/>
        </w:numPr>
        <w:tabs>
          <w:tab w:val="left" w:pos="0"/>
        </w:tabs>
        <w:autoSpaceDE w:val="0"/>
        <w:autoSpaceDN w:val="0"/>
        <w:adjustRightInd w:val="0"/>
        <w:ind w:left="0" w:firstLine="709"/>
        <w:jc w:val="both"/>
        <w:rPr>
          <w:sz w:val="28"/>
          <w:szCs w:val="28"/>
        </w:rPr>
      </w:pPr>
      <w:r>
        <w:rPr>
          <w:sz w:val="28"/>
          <w:szCs w:val="28"/>
        </w:rPr>
        <w:t>сведения о сроке исполнения договора;</w:t>
      </w:r>
    </w:p>
    <w:p w:rsidR="00E83AF7" w:rsidRDefault="00E83AF7" w:rsidP="00912D70">
      <w:pPr>
        <w:keepNext/>
        <w:numPr>
          <w:ilvl w:val="0"/>
          <w:numId w:val="21"/>
        </w:numPr>
        <w:tabs>
          <w:tab w:val="left" w:pos="0"/>
        </w:tabs>
        <w:autoSpaceDE w:val="0"/>
        <w:autoSpaceDN w:val="0"/>
        <w:adjustRightInd w:val="0"/>
        <w:ind w:left="0" w:firstLine="709"/>
        <w:jc w:val="both"/>
        <w:rPr>
          <w:sz w:val="28"/>
          <w:szCs w:val="28"/>
        </w:rPr>
      </w:pPr>
      <w:r>
        <w:rPr>
          <w:sz w:val="28"/>
          <w:szCs w:val="28"/>
        </w:rPr>
        <w:t>из протокола открытия доступа к заявкам – перечень участников, подавших заявки, и цены таких заявок;</w:t>
      </w:r>
    </w:p>
    <w:p w:rsidR="00E83AF7" w:rsidRDefault="00E83AF7" w:rsidP="00912D70">
      <w:pPr>
        <w:keepNext/>
        <w:numPr>
          <w:ilvl w:val="0"/>
          <w:numId w:val="21"/>
        </w:numPr>
        <w:tabs>
          <w:tab w:val="left" w:pos="0"/>
        </w:tabs>
        <w:autoSpaceDE w:val="0"/>
        <w:autoSpaceDN w:val="0"/>
        <w:adjustRightInd w:val="0"/>
        <w:ind w:left="0" w:firstLine="709"/>
        <w:jc w:val="both"/>
        <w:rPr>
          <w:sz w:val="28"/>
          <w:szCs w:val="28"/>
        </w:rPr>
      </w:pPr>
      <w:r>
        <w:rPr>
          <w:sz w:val="28"/>
          <w:szCs w:val="28"/>
        </w:rPr>
        <w:t>о направлении участникам запроса предложений запросов в соответствии с пунктом </w:t>
      </w:r>
      <w:fldSimple w:instr=" REF _Ref317251555 \r \h  \* MERGEFORMAT ">
        <w:r>
          <w:rPr>
            <w:sz w:val="28"/>
            <w:szCs w:val="28"/>
          </w:rPr>
          <w:t>4.14.1.8</w:t>
        </w:r>
      </w:fldSimple>
      <w:r>
        <w:rPr>
          <w:sz w:val="28"/>
          <w:szCs w:val="28"/>
        </w:rPr>
        <w:t xml:space="preserve"> (при необходимости);</w:t>
      </w:r>
    </w:p>
    <w:p w:rsidR="00E83AF7" w:rsidRDefault="00E83AF7" w:rsidP="00912D70">
      <w:pPr>
        <w:keepNext/>
        <w:numPr>
          <w:ilvl w:val="0"/>
          <w:numId w:val="21"/>
        </w:numPr>
        <w:tabs>
          <w:tab w:val="left" w:pos="0"/>
        </w:tabs>
        <w:autoSpaceDE w:val="0"/>
        <w:autoSpaceDN w:val="0"/>
        <w:adjustRightInd w:val="0"/>
        <w:ind w:left="0" w:firstLine="709"/>
        <w:jc w:val="both"/>
        <w:rPr>
          <w:sz w:val="28"/>
          <w:szCs w:val="28"/>
        </w:rPr>
      </w:pPr>
      <w:r>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p>
    <w:p w:rsidR="00E83AF7" w:rsidRDefault="00E83AF7" w:rsidP="00912D70">
      <w:pPr>
        <w:keepNext/>
        <w:numPr>
          <w:ilvl w:val="0"/>
          <w:numId w:val="21"/>
        </w:numPr>
        <w:tabs>
          <w:tab w:val="left" w:pos="0"/>
        </w:tabs>
        <w:autoSpaceDE w:val="0"/>
        <w:autoSpaceDN w:val="0"/>
        <w:adjustRightInd w:val="0"/>
        <w:ind w:left="0" w:firstLine="709"/>
        <w:jc w:val="both"/>
        <w:rPr>
          <w:sz w:val="28"/>
          <w:szCs w:val="28"/>
        </w:rPr>
      </w:pPr>
      <w:r>
        <w:rPr>
          <w:sz w:val="28"/>
          <w:szCs w:val="28"/>
        </w:rPr>
        <w:t>о результатах голосования членов закупочной комиссии, принявших участие в голосовании;</w:t>
      </w:r>
    </w:p>
    <w:p w:rsidR="00E83AF7" w:rsidRDefault="00E83AF7" w:rsidP="00912D70">
      <w:pPr>
        <w:keepNext/>
        <w:numPr>
          <w:ilvl w:val="0"/>
          <w:numId w:val="21"/>
        </w:numPr>
        <w:tabs>
          <w:tab w:val="left" w:pos="0"/>
        </w:tabs>
        <w:autoSpaceDE w:val="0"/>
        <w:autoSpaceDN w:val="0"/>
        <w:adjustRightInd w:val="0"/>
        <w:ind w:left="0" w:firstLine="709"/>
        <w:jc w:val="both"/>
        <w:rPr>
          <w:sz w:val="28"/>
          <w:szCs w:val="28"/>
        </w:rPr>
      </w:pPr>
      <w:r>
        <w:rPr>
          <w:sz w:val="28"/>
          <w:szCs w:val="28"/>
        </w:rPr>
        <w:t>информация о признании запроса предложений несостоявшимся (пункт 4.14.2.7), а</w:t>
      </w:r>
      <w:r>
        <w:rPr>
          <w:sz w:val="28"/>
          <w:szCs w:val="28"/>
          <w:lang w:val="en-US"/>
        </w:rPr>
        <w:t> </w:t>
      </w:r>
      <w:r>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E83AF7" w:rsidRDefault="00E83AF7" w:rsidP="00912D70">
      <w:pPr>
        <w:keepNext/>
        <w:numPr>
          <w:ilvl w:val="3"/>
          <w:numId w:val="16"/>
        </w:numPr>
        <w:tabs>
          <w:tab w:val="clear" w:pos="2357"/>
          <w:tab w:val="num" w:pos="1648"/>
          <w:tab w:val="num" w:pos="1985"/>
        </w:tabs>
        <w:autoSpaceDE w:val="0"/>
        <w:autoSpaceDN w:val="0"/>
        <w:adjustRightInd w:val="0"/>
        <w:ind w:left="0" w:firstLine="709"/>
        <w:jc w:val="both"/>
        <w:rPr>
          <w:sz w:val="28"/>
          <w:szCs w:val="28"/>
        </w:rPr>
      </w:pPr>
      <w:r>
        <w:rPr>
          <w:sz w:val="28"/>
          <w:szCs w:val="28"/>
        </w:rPr>
        <w:t>Протокол заседания закупочной комиссии по рассмотрению заявок на отборочной стадии оформляется и</w:t>
      </w:r>
      <w:r>
        <w:rPr>
          <w:sz w:val="28"/>
          <w:szCs w:val="28"/>
          <w:lang w:val="en-US"/>
        </w:rPr>
        <w:t> </w:t>
      </w:r>
      <w:r>
        <w:rPr>
          <w:sz w:val="28"/>
          <w:szCs w:val="28"/>
        </w:rPr>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Pr>
            <w:sz w:val="28"/>
            <w:szCs w:val="28"/>
          </w:rPr>
          <w:t>2.7.2</w:t>
        </w:r>
      </w:fldSimple>
      <w:r>
        <w:rPr>
          <w:sz w:val="28"/>
          <w:szCs w:val="28"/>
        </w:rPr>
        <w:t>.</w:t>
      </w:r>
    </w:p>
    <w:p w:rsidR="00E83AF7" w:rsidRDefault="00E83AF7" w:rsidP="00912D70">
      <w:pPr>
        <w:keepNext/>
        <w:numPr>
          <w:ilvl w:val="3"/>
          <w:numId w:val="16"/>
        </w:numPr>
        <w:tabs>
          <w:tab w:val="clear" w:pos="2357"/>
          <w:tab w:val="num" w:pos="1648"/>
          <w:tab w:val="num" w:pos="1985"/>
        </w:tabs>
        <w:autoSpaceDE w:val="0"/>
        <w:autoSpaceDN w:val="0"/>
        <w:adjustRightInd w:val="0"/>
        <w:ind w:left="0" w:firstLine="709"/>
        <w:jc w:val="both"/>
        <w:rPr>
          <w:sz w:val="28"/>
          <w:szCs w:val="28"/>
        </w:rPr>
      </w:pPr>
      <w:r>
        <w:rPr>
          <w:sz w:val="28"/>
          <w:szCs w:val="28"/>
        </w:rPr>
        <w:t>Любой участник запроса предложений после размещения протокола заседания закупочной комиссии по рассмотрению заявок на</w:t>
      </w:r>
      <w:r>
        <w:rPr>
          <w:sz w:val="28"/>
          <w:szCs w:val="28"/>
          <w:lang w:val="en-US"/>
        </w:rPr>
        <w:t> </w:t>
      </w:r>
      <w:r>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Pr>
          <w:sz w:val="28"/>
          <w:szCs w:val="28"/>
          <w:lang w:val="en-US"/>
        </w:rPr>
        <w:t> </w:t>
      </w:r>
      <w:r>
        <w:rPr>
          <w:sz w:val="28"/>
          <w:szCs w:val="28"/>
        </w:rPr>
        <w:t>письменной форме соответствующие разъяснения.</w:t>
      </w:r>
    </w:p>
    <w:p w:rsidR="00E83AF7" w:rsidRDefault="00E83AF7" w:rsidP="00912D70">
      <w:pPr>
        <w:pStyle w:val="4"/>
        <w:numPr>
          <w:ilvl w:val="2"/>
          <w:numId w:val="16"/>
        </w:numPr>
        <w:tabs>
          <w:tab w:val="num" w:pos="1701"/>
        </w:tabs>
        <w:suppressAutoHyphens/>
        <w:adjustRightInd w:val="0"/>
        <w:spacing w:before="0" w:after="0"/>
        <w:ind w:left="0" w:firstLine="709"/>
        <w:jc w:val="both"/>
        <w:textAlignment w:val="baseline"/>
        <w:rPr>
          <w:b w:val="0"/>
        </w:rPr>
      </w:pPr>
      <w:r>
        <w:rPr>
          <w:b w:val="0"/>
        </w:rPr>
        <w:t>Проведение переговоров с участниками запроса предложений</w:t>
      </w:r>
    </w:p>
    <w:p w:rsidR="00E83AF7" w:rsidRDefault="00E83AF7" w:rsidP="00912D70">
      <w:pPr>
        <w:keepNext/>
        <w:numPr>
          <w:ilvl w:val="3"/>
          <w:numId w:val="16"/>
        </w:numPr>
        <w:tabs>
          <w:tab w:val="clear" w:pos="2357"/>
          <w:tab w:val="num" w:pos="1648"/>
          <w:tab w:val="num" w:pos="1985"/>
        </w:tabs>
        <w:autoSpaceDE w:val="0"/>
        <w:autoSpaceDN w:val="0"/>
        <w:adjustRightInd w:val="0"/>
        <w:ind w:left="0" w:firstLine="709"/>
        <w:jc w:val="both"/>
        <w:rPr>
          <w:sz w:val="28"/>
          <w:szCs w:val="28"/>
        </w:rPr>
      </w:pPr>
      <w:r>
        <w:rPr>
          <w:sz w:val="28"/>
          <w:szCs w:val="28"/>
        </w:rPr>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w:t>
      </w:r>
      <w:r>
        <w:rPr>
          <w:sz w:val="28"/>
          <w:szCs w:val="28"/>
        </w:rPr>
        <w:lastRenderedPageBreak/>
        <w:t>Переговоры проводятся в целях разъяснений заявок либо их улучшения в интересах заказчика, кроме изменения цены предложений.</w:t>
      </w:r>
    </w:p>
    <w:p w:rsidR="00E83AF7" w:rsidRDefault="00E83AF7" w:rsidP="00912D70">
      <w:pPr>
        <w:keepNext/>
        <w:numPr>
          <w:ilvl w:val="3"/>
          <w:numId w:val="16"/>
        </w:numPr>
        <w:tabs>
          <w:tab w:val="clear" w:pos="2357"/>
          <w:tab w:val="num" w:pos="1648"/>
          <w:tab w:val="num" w:pos="1985"/>
        </w:tabs>
        <w:autoSpaceDE w:val="0"/>
        <w:autoSpaceDN w:val="0"/>
        <w:adjustRightInd w:val="0"/>
        <w:ind w:left="0" w:firstLine="709"/>
        <w:jc w:val="both"/>
        <w:rPr>
          <w:sz w:val="28"/>
          <w:szCs w:val="28"/>
        </w:rPr>
      </w:pPr>
      <w:r>
        <w:rPr>
          <w:sz w:val="28"/>
          <w:szCs w:val="28"/>
        </w:rPr>
        <w:t>Переговоры проводятся со всеми участниками запроса предложений, прошедшими отборочную стадию. Допускается не более одного раунда переговоров</w:t>
      </w:r>
      <w:r>
        <w:rPr>
          <w:sz w:val="28"/>
          <w:szCs w:val="28"/>
          <w:lang w:val="en-US"/>
        </w:rPr>
        <w:t>.</w:t>
      </w:r>
    </w:p>
    <w:p w:rsidR="00E83AF7" w:rsidRDefault="00E83AF7" w:rsidP="00912D70">
      <w:pPr>
        <w:keepNext/>
        <w:numPr>
          <w:ilvl w:val="3"/>
          <w:numId w:val="16"/>
        </w:numPr>
        <w:tabs>
          <w:tab w:val="clear" w:pos="2357"/>
          <w:tab w:val="num" w:pos="1648"/>
          <w:tab w:val="num" w:pos="1985"/>
        </w:tabs>
        <w:autoSpaceDE w:val="0"/>
        <w:autoSpaceDN w:val="0"/>
        <w:adjustRightInd w:val="0"/>
        <w:ind w:left="0" w:firstLine="709"/>
        <w:jc w:val="both"/>
        <w:rPr>
          <w:sz w:val="28"/>
          <w:szCs w:val="28"/>
        </w:rPr>
      </w:pPr>
      <w:r>
        <w:rPr>
          <w:sz w:val="28"/>
          <w:szCs w:val="28"/>
        </w:rPr>
        <w:t xml:space="preserve">Переговоры могут быть проведены в отношении любых аспектов заявок участников запроса предложений, кроме цены. </w:t>
      </w:r>
    </w:p>
    <w:p w:rsidR="00E83AF7" w:rsidRDefault="00E83AF7" w:rsidP="00912D70">
      <w:pPr>
        <w:keepNext/>
        <w:numPr>
          <w:ilvl w:val="3"/>
          <w:numId w:val="16"/>
        </w:numPr>
        <w:tabs>
          <w:tab w:val="clear" w:pos="2357"/>
          <w:tab w:val="num" w:pos="1648"/>
          <w:tab w:val="num" w:pos="1985"/>
        </w:tabs>
        <w:autoSpaceDE w:val="0"/>
        <w:autoSpaceDN w:val="0"/>
        <w:adjustRightInd w:val="0"/>
        <w:ind w:left="0" w:firstLine="709"/>
        <w:jc w:val="both"/>
        <w:rPr>
          <w:sz w:val="28"/>
          <w:szCs w:val="28"/>
        </w:rPr>
      </w:pPr>
      <w:r>
        <w:rPr>
          <w:sz w:val="28"/>
          <w:szCs w:val="28"/>
        </w:rPr>
        <w:t>Переговоры с каждым из участников оформляются отдельным протоколом, в котором отражаются как минимум следующие сведения:</w:t>
      </w:r>
    </w:p>
    <w:p w:rsidR="00E83AF7" w:rsidRDefault="00E83AF7" w:rsidP="00912D70">
      <w:pPr>
        <w:keepNext/>
        <w:numPr>
          <w:ilvl w:val="0"/>
          <w:numId w:val="26"/>
        </w:numPr>
        <w:tabs>
          <w:tab w:val="left" w:pos="0"/>
          <w:tab w:val="left" w:pos="1134"/>
        </w:tabs>
        <w:autoSpaceDE w:val="0"/>
        <w:autoSpaceDN w:val="0"/>
        <w:adjustRightInd w:val="0"/>
        <w:ind w:left="0" w:firstLine="709"/>
        <w:jc w:val="both"/>
        <w:rPr>
          <w:sz w:val="28"/>
          <w:szCs w:val="28"/>
        </w:rPr>
      </w:pPr>
      <w:r>
        <w:rPr>
          <w:sz w:val="28"/>
          <w:szCs w:val="28"/>
        </w:rPr>
        <w:t>сведения об объеме закупаемых товаров, работ, услуг;</w:t>
      </w:r>
    </w:p>
    <w:p w:rsidR="00E83AF7" w:rsidRDefault="00E83AF7" w:rsidP="00912D70">
      <w:pPr>
        <w:keepNext/>
        <w:numPr>
          <w:ilvl w:val="0"/>
          <w:numId w:val="26"/>
        </w:numPr>
        <w:tabs>
          <w:tab w:val="left" w:pos="0"/>
          <w:tab w:val="left" w:pos="1134"/>
        </w:tabs>
        <w:autoSpaceDE w:val="0"/>
        <w:autoSpaceDN w:val="0"/>
        <w:adjustRightInd w:val="0"/>
        <w:ind w:left="0" w:firstLine="709"/>
        <w:jc w:val="both"/>
        <w:rPr>
          <w:sz w:val="28"/>
          <w:szCs w:val="28"/>
        </w:rPr>
      </w:pPr>
      <w:r>
        <w:rPr>
          <w:sz w:val="28"/>
          <w:szCs w:val="28"/>
        </w:rPr>
        <w:t>сведения о начальной (максимальной) цене договора;</w:t>
      </w:r>
    </w:p>
    <w:p w:rsidR="00E83AF7" w:rsidRDefault="00E83AF7" w:rsidP="00912D70">
      <w:pPr>
        <w:keepNext/>
        <w:numPr>
          <w:ilvl w:val="0"/>
          <w:numId w:val="26"/>
        </w:numPr>
        <w:tabs>
          <w:tab w:val="left" w:pos="0"/>
          <w:tab w:val="left" w:pos="1134"/>
        </w:tabs>
        <w:autoSpaceDE w:val="0"/>
        <w:autoSpaceDN w:val="0"/>
        <w:adjustRightInd w:val="0"/>
        <w:ind w:left="0" w:firstLine="709"/>
        <w:jc w:val="both"/>
        <w:rPr>
          <w:sz w:val="28"/>
          <w:szCs w:val="28"/>
        </w:rPr>
      </w:pPr>
      <w:r>
        <w:rPr>
          <w:sz w:val="28"/>
          <w:szCs w:val="28"/>
        </w:rPr>
        <w:t>сведения о сроке исполнения договора;</w:t>
      </w:r>
    </w:p>
    <w:p w:rsidR="00E83AF7" w:rsidRDefault="00E83AF7" w:rsidP="00912D70">
      <w:pPr>
        <w:keepNext/>
        <w:numPr>
          <w:ilvl w:val="0"/>
          <w:numId w:val="26"/>
        </w:numPr>
        <w:tabs>
          <w:tab w:val="left" w:pos="0"/>
          <w:tab w:val="left" w:pos="1134"/>
        </w:tabs>
        <w:autoSpaceDE w:val="0"/>
        <w:autoSpaceDN w:val="0"/>
        <w:adjustRightInd w:val="0"/>
        <w:ind w:left="0" w:firstLine="709"/>
        <w:jc w:val="both"/>
        <w:rPr>
          <w:sz w:val="28"/>
          <w:szCs w:val="28"/>
        </w:rPr>
      </w:pPr>
      <w:r>
        <w:rPr>
          <w:sz w:val="28"/>
          <w:szCs w:val="28"/>
        </w:rPr>
        <w:t xml:space="preserve">достигнутые договоренности. </w:t>
      </w:r>
    </w:p>
    <w:p w:rsidR="00E83AF7" w:rsidRDefault="00E83AF7" w:rsidP="00912D70">
      <w:pPr>
        <w:keepNext/>
        <w:numPr>
          <w:ilvl w:val="3"/>
          <w:numId w:val="16"/>
        </w:numPr>
        <w:tabs>
          <w:tab w:val="clear" w:pos="2357"/>
          <w:tab w:val="num" w:pos="1648"/>
          <w:tab w:val="num" w:pos="1985"/>
        </w:tabs>
        <w:autoSpaceDE w:val="0"/>
        <w:autoSpaceDN w:val="0"/>
        <w:adjustRightInd w:val="0"/>
        <w:ind w:left="0" w:firstLine="709"/>
        <w:jc w:val="both"/>
        <w:rPr>
          <w:sz w:val="28"/>
          <w:szCs w:val="28"/>
        </w:rPr>
      </w:pPr>
      <w:r>
        <w:rPr>
          <w:sz w:val="28"/>
          <w:szCs w:val="28"/>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Pr>
            <w:sz w:val="28"/>
            <w:szCs w:val="28"/>
          </w:rPr>
          <w:t>2.7.2</w:t>
        </w:r>
      </w:fldSimple>
      <w:r>
        <w:rPr>
          <w:sz w:val="28"/>
          <w:szCs w:val="28"/>
        </w:rPr>
        <w:t>.</w:t>
      </w:r>
    </w:p>
    <w:p w:rsidR="00E83AF7" w:rsidRDefault="00E83AF7" w:rsidP="00912D70">
      <w:pPr>
        <w:keepNext/>
        <w:numPr>
          <w:ilvl w:val="3"/>
          <w:numId w:val="16"/>
        </w:numPr>
        <w:tabs>
          <w:tab w:val="clear" w:pos="2357"/>
          <w:tab w:val="num" w:pos="1648"/>
          <w:tab w:val="num" w:pos="1985"/>
        </w:tabs>
        <w:autoSpaceDE w:val="0"/>
        <w:autoSpaceDN w:val="0"/>
        <w:adjustRightInd w:val="0"/>
        <w:ind w:left="0" w:firstLine="709"/>
        <w:jc w:val="both"/>
        <w:rPr>
          <w:sz w:val="28"/>
          <w:szCs w:val="28"/>
        </w:rPr>
      </w:pPr>
      <w:r>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E83AF7" w:rsidRDefault="00E83AF7" w:rsidP="00912D70">
      <w:pPr>
        <w:keepNext/>
        <w:numPr>
          <w:ilvl w:val="3"/>
          <w:numId w:val="16"/>
        </w:numPr>
        <w:tabs>
          <w:tab w:val="clear" w:pos="2357"/>
          <w:tab w:val="num" w:pos="1648"/>
          <w:tab w:val="num" w:pos="1985"/>
        </w:tabs>
        <w:autoSpaceDE w:val="0"/>
        <w:autoSpaceDN w:val="0"/>
        <w:adjustRightInd w:val="0"/>
        <w:ind w:left="0" w:firstLine="709"/>
        <w:jc w:val="both"/>
        <w:rPr>
          <w:sz w:val="28"/>
          <w:szCs w:val="28"/>
        </w:rPr>
      </w:pPr>
      <w:r>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E83AF7" w:rsidRDefault="00E83AF7" w:rsidP="00912D70">
      <w:pPr>
        <w:pStyle w:val="4"/>
        <w:numPr>
          <w:ilvl w:val="2"/>
          <w:numId w:val="16"/>
        </w:numPr>
        <w:tabs>
          <w:tab w:val="num" w:pos="1701"/>
        </w:tabs>
        <w:suppressAutoHyphens/>
        <w:adjustRightInd w:val="0"/>
        <w:spacing w:before="0" w:after="0"/>
        <w:ind w:left="0" w:firstLine="709"/>
        <w:jc w:val="both"/>
        <w:textAlignment w:val="baseline"/>
        <w:rPr>
          <w:b w:val="0"/>
        </w:rPr>
      </w:pPr>
      <w:r>
        <w:rPr>
          <w:b w:val="0"/>
        </w:rPr>
        <w:t>Переторжка</w:t>
      </w:r>
    </w:p>
    <w:p w:rsidR="00E83AF7" w:rsidRDefault="00E83AF7" w:rsidP="00912D70">
      <w:pPr>
        <w:keepNext/>
        <w:numPr>
          <w:ilvl w:val="3"/>
          <w:numId w:val="16"/>
        </w:numPr>
        <w:tabs>
          <w:tab w:val="clear" w:pos="2357"/>
          <w:tab w:val="num" w:pos="1648"/>
          <w:tab w:val="num" w:pos="1985"/>
        </w:tabs>
        <w:autoSpaceDE w:val="0"/>
        <w:autoSpaceDN w:val="0"/>
        <w:adjustRightInd w:val="0"/>
        <w:ind w:left="0" w:firstLine="709"/>
        <w:jc w:val="both"/>
        <w:rPr>
          <w:sz w:val="28"/>
          <w:szCs w:val="28"/>
        </w:rPr>
      </w:pPr>
      <w:r>
        <w:rPr>
          <w:sz w:val="28"/>
          <w:szCs w:val="28"/>
        </w:rPr>
        <w:t>Если в пункте </w:t>
      </w:r>
      <w:fldSimple w:instr=" REF _Ref317254826 \r \h  \* MERGEFORMAT ">
        <w:r>
          <w:rPr>
            <w:sz w:val="28"/>
            <w:szCs w:val="28"/>
          </w:rPr>
          <w:t>18</w:t>
        </w:r>
      </w:fldSimple>
      <w:r>
        <w:rPr>
          <w:sz w:val="28"/>
          <w:szCs w:val="28"/>
        </w:rPr>
        <w:t xml:space="preserve"> раздела </w:t>
      </w:r>
      <w:fldSimple w:instr=" REF _Ref317254811 \r \h  \* MERGEFORMAT ">
        <w:r>
          <w:t>5</w:t>
        </w:r>
      </w:fldSimple>
      <w:r>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снижения первоначально указанной в заявке на участие в запросе предложений цены. Снижение цены заявки на участие в запросе предложений</w:t>
      </w:r>
      <w:r>
        <w:rPr>
          <w:b/>
          <w:i/>
        </w:rPr>
        <w:t xml:space="preserve"> </w:t>
      </w:r>
      <w:r>
        <w:rPr>
          <w:iCs/>
          <w:sz w:val="28"/>
          <w:szCs w:val="28"/>
        </w:rPr>
        <w:t>не должно повлечь за собой изменение иных условий заявки на участие в запросе предложений.</w:t>
      </w:r>
    </w:p>
    <w:p w:rsidR="00E83AF7" w:rsidRDefault="00E83AF7" w:rsidP="00912D70">
      <w:pPr>
        <w:keepNext/>
        <w:numPr>
          <w:ilvl w:val="3"/>
          <w:numId w:val="16"/>
        </w:numPr>
        <w:tabs>
          <w:tab w:val="clear" w:pos="2357"/>
          <w:tab w:val="num" w:pos="1648"/>
          <w:tab w:val="num" w:pos="1985"/>
        </w:tabs>
        <w:autoSpaceDE w:val="0"/>
        <w:autoSpaceDN w:val="0"/>
        <w:adjustRightInd w:val="0"/>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 предложений.</w:t>
      </w:r>
    </w:p>
    <w:p w:rsidR="00E83AF7" w:rsidRDefault="00E83AF7" w:rsidP="00912D70">
      <w:pPr>
        <w:keepNext/>
        <w:numPr>
          <w:ilvl w:val="3"/>
          <w:numId w:val="16"/>
        </w:numPr>
        <w:tabs>
          <w:tab w:val="clear" w:pos="2357"/>
          <w:tab w:val="num" w:pos="1648"/>
          <w:tab w:val="num" w:pos="1985"/>
        </w:tabs>
        <w:autoSpaceDE w:val="0"/>
        <w:autoSpaceDN w:val="0"/>
        <w:adjustRightInd w:val="0"/>
        <w:ind w:left="0" w:firstLine="709"/>
        <w:jc w:val="both"/>
        <w:rPr>
          <w:sz w:val="28"/>
          <w:szCs w:val="28"/>
        </w:rPr>
      </w:pPr>
      <w:r>
        <w:rPr>
          <w:sz w:val="28"/>
          <w:szCs w:val="28"/>
        </w:rPr>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w:t>
      </w:r>
      <w:r>
        <w:rPr>
          <w:sz w:val="28"/>
          <w:szCs w:val="28"/>
        </w:rPr>
        <w:lastRenderedPageBreak/>
        <w:t>которому он не участвовал в переторжке,</w:t>
      </w:r>
      <w:r>
        <w:rPr>
          <w:b/>
          <w:i/>
        </w:rPr>
        <w:t xml:space="preserve"> </w:t>
      </w:r>
      <w:r>
        <w:rPr>
          <w:sz w:val="28"/>
          <w:szCs w:val="28"/>
        </w:rPr>
        <w:t xml:space="preserve">остается действующим с ранее </w:t>
      </w:r>
      <w:r w:rsidRPr="0037726F">
        <w:rPr>
          <w:b/>
          <w:i/>
        </w:rPr>
        <w:t>объявленной ценой [либо объявленными условиями по срокам поставки продукции и/или по условиям оплаты (в случаях, предусмотренных пунктом</w:t>
      </w:r>
      <w:r w:rsidRPr="0037726F">
        <w:rPr>
          <w:b/>
          <w:i/>
          <w:lang w:val="en-US"/>
        </w:rPr>
        <w:t> </w:t>
      </w:r>
      <w:fldSimple w:instr=" REF _Ref352057923 \r \h  \* MERGEFORMAT ">
        <w:r w:rsidRPr="0037726F">
          <w:rPr>
            <w:b/>
            <w:i/>
          </w:rPr>
          <w:t>4.14.4.1</w:t>
        </w:r>
      </w:fldSimple>
      <w:r w:rsidRPr="0037726F">
        <w:rPr>
          <w:b/>
          <w:i/>
        </w:rPr>
        <w:t>)</w:t>
      </w:r>
      <w:r w:rsidRPr="0037726F">
        <w:rPr>
          <w:b/>
          <w:i/>
          <w:highlight w:val="yellow"/>
        </w:rPr>
        <w:t>]</w:t>
      </w:r>
      <w:r>
        <w:rPr>
          <w:sz w:val="28"/>
          <w:szCs w:val="28"/>
        </w:rPr>
        <w:t xml:space="preserve"> </w:t>
      </w:r>
      <w:r>
        <w:rPr>
          <w:iCs/>
          <w:sz w:val="28"/>
          <w:szCs w:val="28"/>
        </w:rPr>
        <w:t>на участие в запросе предложений</w:t>
      </w:r>
      <w:r>
        <w:rPr>
          <w:sz w:val="28"/>
          <w:szCs w:val="28"/>
        </w:rPr>
        <w:t>..</w:t>
      </w:r>
    </w:p>
    <w:p w:rsidR="00E83AF7" w:rsidRDefault="00E83AF7" w:rsidP="00912D70">
      <w:pPr>
        <w:keepNext/>
        <w:numPr>
          <w:ilvl w:val="3"/>
          <w:numId w:val="16"/>
        </w:numPr>
        <w:tabs>
          <w:tab w:val="clear" w:pos="2357"/>
          <w:tab w:val="num" w:pos="1648"/>
          <w:tab w:val="num" w:pos="1985"/>
        </w:tabs>
        <w:autoSpaceDE w:val="0"/>
        <w:autoSpaceDN w:val="0"/>
        <w:adjustRightInd w:val="0"/>
        <w:ind w:left="0" w:firstLine="709"/>
        <w:jc w:val="both"/>
        <w:rPr>
          <w:b/>
          <w:i/>
          <w:iCs/>
          <w:sz w:val="28"/>
          <w:szCs w:val="28"/>
        </w:rPr>
      </w:pPr>
      <w:r>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w:t>
      </w:r>
      <w:r>
        <w:rPr>
          <w:sz w:val="28"/>
          <w:szCs w:val="28"/>
        </w:rPr>
        <w:t xml:space="preserve"> (основного и/или альтернативных) </w:t>
      </w:r>
      <w:r>
        <w:rPr>
          <w:iCs/>
          <w:sz w:val="28"/>
          <w:szCs w:val="28"/>
        </w:rPr>
        <w:t>и это предложение, указанное в заявке на участие в запросе предложений, остается действующим с ранее объявленной ценой .</w:t>
      </w:r>
    </w:p>
    <w:p w:rsidR="00E83AF7" w:rsidRDefault="00E83AF7" w:rsidP="00912D70">
      <w:pPr>
        <w:keepNext/>
        <w:numPr>
          <w:ilvl w:val="3"/>
          <w:numId w:val="16"/>
        </w:numPr>
        <w:tabs>
          <w:tab w:val="clear" w:pos="2357"/>
          <w:tab w:val="num" w:pos="1648"/>
          <w:tab w:val="num" w:pos="1985"/>
        </w:tabs>
        <w:autoSpaceDE w:val="0"/>
        <w:autoSpaceDN w:val="0"/>
        <w:adjustRightInd w:val="0"/>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E83AF7" w:rsidRDefault="00E83AF7" w:rsidP="00912D70">
      <w:pPr>
        <w:keepNext/>
        <w:numPr>
          <w:ilvl w:val="3"/>
          <w:numId w:val="16"/>
        </w:numPr>
        <w:tabs>
          <w:tab w:val="clear" w:pos="2357"/>
          <w:tab w:val="num" w:pos="1648"/>
          <w:tab w:val="num" w:pos="1985"/>
        </w:tabs>
        <w:autoSpaceDE w:val="0"/>
        <w:autoSpaceDN w:val="0"/>
        <w:adjustRightInd w:val="0"/>
        <w:ind w:left="0" w:firstLine="709"/>
        <w:jc w:val="both"/>
        <w:rPr>
          <w:sz w:val="28"/>
          <w:szCs w:val="28"/>
        </w:rPr>
      </w:pPr>
      <w:r>
        <w:rPr>
          <w:sz w:val="28"/>
          <w:szCs w:val="28"/>
        </w:rPr>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Pr>
            <w:sz w:val="28"/>
            <w:szCs w:val="28"/>
          </w:rPr>
          <w:t>2.7.2</w:t>
        </w:r>
      </w:fldSimple>
      <w:r>
        <w:rPr>
          <w:sz w:val="28"/>
          <w:szCs w:val="28"/>
        </w:rPr>
        <w:t>.</w:t>
      </w:r>
    </w:p>
    <w:p w:rsidR="00E83AF7" w:rsidRDefault="00E83AF7" w:rsidP="00912D70">
      <w:pPr>
        <w:keepNext/>
        <w:numPr>
          <w:ilvl w:val="3"/>
          <w:numId w:val="16"/>
        </w:numPr>
        <w:tabs>
          <w:tab w:val="clear" w:pos="2357"/>
          <w:tab w:val="num" w:pos="1648"/>
          <w:tab w:val="num" w:pos="1985"/>
        </w:tabs>
        <w:autoSpaceDE w:val="0"/>
        <w:autoSpaceDN w:val="0"/>
        <w:adjustRightInd w:val="0"/>
        <w:ind w:left="0" w:firstLine="709"/>
        <w:jc w:val="both"/>
        <w:rPr>
          <w:sz w:val="28"/>
          <w:szCs w:val="28"/>
        </w:rPr>
      </w:pPr>
      <w:r>
        <w:rPr>
          <w:sz w:val="28"/>
          <w:szCs w:val="28"/>
        </w:rPr>
        <w:t>При проведении переторжки в режиме реального времени на</w:t>
      </w:r>
      <w:r>
        <w:rPr>
          <w:sz w:val="28"/>
          <w:szCs w:val="28"/>
          <w:lang w:val="en-US"/>
        </w:rPr>
        <w:t> </w:t>
      </w:r>
      <w:r>
        <w:rPr>
          <w:sz w:val="28"/>
          <w:szCs w:val="28"/>
        </w:rPr>
        <w:t>ЭТП изменению подлежит только цена предложения.</w:t>
      </w:r>
    </w:p>
    <w:p w:rsidR="00E83AF7" w:rsidRDefault="00E83AF7" w:rsidP="00E83AF7">
      <w:pPr>
        <w:keepNext/>
        <w:tabs>
          <w:tab w:val="num" w:pos="2357"/>
        </w:tabs>
        <w:autoSpaceDE w:val="0"/>
        <w:autoSpaceDN w:val="0"/>
        <w:adjustRightInd w:val="0"/>
        <w:ind w:firstLine="709"/>
        <w:jc w:val="both"/>
        <w:rPr>
          <w:sz w:val="28"/>
          <w:szCs w:val="28"/>
        </w:rPr>
      </w:pPr>
      <w:r>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E83AF7" w:rsidRDefault="00E83AF7" w:rsidP="00E83AF7">
      <w:pPr>
        <w:keepNext/>
        <w:tabs>
          <w:tab w:val="num" w:pos="2357"/>
        </w:tabs>
        <w:autoSpaceDE w:val="0"/>
        <w:autoSpaceDN w:val="0"/>
        <w:adjustRightInd w:val="0"/>
        <w:ind w:firstLine="709"/>
        <w:jc w:val="both"/>
        <w:rPr>
          <w:sz w:val="28"/>
          <w:szCs w:val="28"/>
        </w:rPr>
      </w:pPr>
      <w:r>
        <w:rPr>
          <w:sz w:val="28"/>
          <w:szCs w:val="28"/>
        </w:rPr>
        <w:t>Результаты проведения переторжки на ЭТП оформляются протоколом, в котором содержатся как минимум следующие сведения:</w:t>
      </w:r>
    </w:p>
    <w:p w:rsidR="00E83AF7" w:rsidRDefault="00E83AF7" w:rsidP="00912D70">
      <w:pPr>
        <w:keepNext/>
        <w:numPr>
          <w:ilvl w:val="0"/>
          <w:numId w:val="27"/>
        </w:numPr>
        <w:tabs>
          <w:tab w:val="left" w:pos="0"/>
        </w:tabs>
        <w:autoSpaceDE w:val="0"/>
        <w:autoSpaceDN w:val="0"/>
        <w:adjustRightInd w:val="0"/>
        <w:ind w:left="0" w:firstLine="709"/>
        <w:jc w:val="both"/>
        <w:rPr>
          <w:sz w:val="28"/>
          <w:szCs w:val="28"/>
        </w:rPr>
      </w:pPr>
      <w:r>
        <w:rPr>
          <w:sz w:val="28"/>
          <w:szCs w:val="28"/>
        </w:rPr>
        <w:t xml:space="preserve">адрес ЭТП в информационно-телекоммуникационной сети Интернет; </w:t>
      </w:r>
    </w:p>
    <w:p w:rsidR="00E83AF7" w:rsidRDefault="00E83AF7" w:rsidP="00912D70">
      <w:pPr>
        <w:keepNext/>
        <w:numPr>
          <w:ilvl w:val="0"/>
          <w:numId w:val="27"/>
        </w:numPr>
        <w:tabs>
          <w:tab w:val="left" w:pos="0"/>
        </w:tabs>
        <w:autoSpaceDE w:val="0"/>
        <w:autoSpaceDN w:val="0"/>
        <w:adjustRightInd w:val="0"/>
        <w:ind w:left="0" w:firstLine="709"/>
        <w:jc w:val="both"/>
        <w:rPr>
          <w:sz w:val="28"/>
          <w:szCs w:val="28"/>
        </w:rPr>
      </w:pPr>
      <w:r>
        <w:rPr>
          <w:sz w:val="28"/>
          <w:szCs w:val="28"/>
        </w:rPr>
        <w:t>дата, время начала и окончания процедуры переторжки;</w:t>
      </w:r>
    </w:p>
    <w:p w:rsidR="00E83AF7" w:rsidRDefault="00E83AF7" w:rsidP="00912D70">
      <w:pPr>
        <w:keepNext/>
        <w:numPr>
          <w:ilvl w:val="0"/>
          <w:numId w:val="27"/>
        </w:numPr>
        <w:tabs>
          <w:tab w:val="left" w:pos="0"/>
        </w:tabs>
        <w:autoSpaceDE w:val="0"/>
        <w:autoSpaceDN w:val="0"/>
        <w:adjustRightInd w:val="0"/>
        <w:ind w:left="0" w:firstLine="709"/>
        <w:jc w:val="both"/>
        <w:rPr>
          <w:sz w:val="28"/>
          <w:szCs w:val="28"/>
        </w:rPr>
      </w:pPr>
      <w:r>
        <w:rPr>
          <w:sz w:val="28"/>
          <w:szCs w:val="28"/>
        </w:rPr>
        <w:lastRenderedPageBreak/>
        <w:t>первоначальные и окончательные предложения о цене договора, сделанные участниками;</w:t>
      </w:r>
    </w:p>
    <w:p w:rsidR="00E83AF7" w:rsidRDefault="00E83AF7" w:rsidP="00912D70">
      <w:pPr>
        <w:keepNext/>
        <w:numPr>
          <w:ilvl w:val="0"/>
          <w:numId w:val="27"/>
        </w:numPr>
        <w:tabs>
          <w:tab w:val="left" w:pos="0"/>
        </w:tabs>
        <w:autoSpaceDE w:val="0"/>
        <w:autoSpaceDN w:val="0"/>
        <w:adjustRightInd w:val="0"/>
        <w:ind w:left="0" w:firstLine="709"/>
        <w:jc w:val="both"/>
        <w:rPr>
          <w:sz w:val="28"/>
          <w:szCs w:val="28"/>
        </w:rPr>
      </w:pPr>
      <w:r>
        <w:rPr>
          <w:sz w:val="28"/>
          <w:szCs w:val="28"/>
        </w:rPr>
        <w:t>сведения об объеме закупаемых товаров, работ, услуг;</w:t>
      </w:r>
    </w:p>
    <w:p w:rsidR="00E83AF7" w:rsidRDefault="00E83AF7" w:rsidP="00912D70">
      <w:pPr>
        <w:keepNext/>
        <w:numPr>
          <w:ilvl w:val="0"/>
          <w:numId w:val="27"/>
        </w:numPr>
        <w:tabs>
          <w:tab w:val="left" w:pos="0"/>
        </w:tabs>
        <w:autoSpaceDE w:val="0"/>
        <w:autoSpaceDN w:val="0"/>
        <w:adjustRightInd w:val="0"/>
        <w:ind w:left="0" w:firstLine="709"/>
        <w:jc w:val="both"/>
        <w:rPr>
          <w:sz w:val="28"/>
          <w:szCs w:val="28"/>
        </w:rPr>
      </w:pPr>
      <w:r>
        <w:rPr>
          <w:sz w:val="28"/>
          <w:szCs w:val="28"/>
        </w:rPr>
        <w:t>сведения о начальной (максимальной) цене договора;</w:t>
      </w:r>
    </w:p>
    <w:p w:rsidR="00E83AF7" w:rsidRDefault="00E83AF7" w:rsidP="00912D70">
      <w:pPr>
        <w:keepNext/>
        <w:numPr>
          <w:ilvl w:val="0"/>
          <w:numId w:val="27"/>
        </w:numPr>
        <w:tabs>
          <w:tab w:val="left" w:pos="0"/>
        </w:tabs>
        <w:autoSpaceDE w:val="0"/>
        <w:autoSpaceDN w:val="0"/>
        <w:adjustRightInd w:val="0"/>
        <w:ind w:left="0" w:firstLine="709"/>
        <w:jc w:val="both"/>
        <w:rPr>
          <w:sz w:val="28"/>
          <w:szCs w:val="28"/>
        </w:rPr>
      </w:pPr>
      <w:r>
        <w:rPr>
          <w:sz w:val="28"/>
          <w:szCs w:val="28"/>
        </w:rPr>
        <w:t>сведения о сроке исполнения договора.</w:t>
      </w:r>
    </w:p>
    <w:p w:rsidR="00E83AF7" w:rsidRDefault="00E83AF7" w:rsidP="00E83AF7">
      <w:pPr>
        <w:keepNext/>
        <w:tabs>
          <w:tab w:val="left" w:pos="0"/>
        </w:tabs>
        <w:autoSpaceDE w:val="0"/>
        <w:autoSpaceDN w:val="0"/>
        <w:adjustRightInd w:val="0"/>
        <w:ind w:firstLine="709"/>
        <w:jc w:val="both"/>
        <w:rPr>
          <w:sz w:val="28"/>
          <w:szCs w:val="28"/>
        </w:rPr>
      </w:pPr>
      <w:r>
        <w:rPr>
          <w:sz w:val="28"/>
          <w:szCs w:val="28"/>
        </w:rPr>
        <w:t>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 сайте.</w:t>
      </w:r>
    </w:p>
    <w:p w:rsidR="00E83AF7" w:rsidRDefault="00E83AF7" w:rsidP="00E83AF7">
      <w:pPr>
        <w:keepNext/>
        <w:tabs>
          <w:tab w:val="num" w:pos="2357"/>
        </w:tabs>
        <w:autoSpaceDE w:val="0"/>
        <w:autoSpaceDN w:val="0"/>
        <w:adjustRightInd w:val="0"/>
        <w:ind w:firstLine="709"/>
        <w:jc w:val="both"/>
        <w:rPr>
          <w:sz w:val="28"/>
          <w:szCs w:val="28"/>
        </w:rPr>
      </w:pPr>
      <w:r>
        <w:rPr>
          <w:sz w:val="28"/>
          <w:szCs w:val="28"/>
        </w:rPr>
        <w:t>Участники, участвовавшие в переторжке в режиме реального времени на</w:t>
      </w:r>
      <w:r>
        <w:rPr>
          <w:sz w:val="28"/>
          <w:szCs w:val="28"/>
          <w:lang w:val="en-US"/>
        </w:rPr>
        <w:t> </w:t>
      </w:r>
      <w:r>
        <w:rPr>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Pr>
            <w:sz w:val="28"/>
            <w:szCs w:val="28"/>
          </w:rPr>
          <w:t>4.4</w:t>
        </w:r>
      </w:fldSimple>
      <w:r>
        <w:rPr>
          <w:sz w:val="28"/>
          <w:szCs w:val="28"/>
        </w:rPr>
        <w:t xml:space="preserve"> </w:t>
      </w:r>
      <w:r>
        <w:rPr>
          <w:b/>
          <w:i/>
          <w:highlight w:val="yellow"/>
        </w:rPr>
        <w:t>[</w:t>
      </w:r>
      <w:r w:rsidRPr="000B1791">
        <w:rPr>
          <w:b/>
          <w:i/>
        </w:rPr>
        <w:t>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0B1791">
          <w:t>6</w:t>
        </w:r>
      </w:fldSimple>
      <w:r w:rsidRPr="000B1791">
        <w:rPr>
          <w:b/>
          <w:i/>
        </w:rPr>
        <w:t xml:space="preserve"> раздела </w:t>
      </w:r>
      <w:fldSimple w:instr=" REF _Ref317252507 \r \h  \* MERGEFORMAT ">
        <w:r w:rsidRPr="000B1791">
          <w:t>5</w:t>
        </w:r>
      </w:fldSimple>
      <w:r w:rsidRPr="000B1791">
        <w:rPr>
          <w:b/>
          <w:i/>
        </w:rPr>
        <w:t xml:space="preserve"> «Информационная карта запроса предложений»]</w:t>
      </w:r>
      <w:r w:rsidRPr="000B1791">
        <w:rPr>
          <w:sz w:val="28"/>
          <w:szCs w:val="28"/>
        </w:rPr>
        <w:t>.</w:t>
      </w:r>
    </w:p>
    <w:p w:rsidR="00E83AF7" w:rsidRDefault="00E83AF7" w:rsidP="00912D70">
      <w:pPr>
        <w:keepNext/>
        <w:numPr>
          <w:ilvl w:val="3"/>
          <w:numId w:val="16"/>
        </w:numPr>
        <w:tabs>
          <w:tab w:val="clear" w:pos="2357"/>
          <w:tab w:val="num" w:pos="1648"/>
          <w:tab w:val="num" w:pos="1985"/>
        </w:tabs>
        <w:autoSpaceDE w:val="0"/>
        <w:autoSpaceDN w:val="0"/>
        <w:adjustRightInd w:val="0"/>
        <w:ind w:left="0" w:firstLine="709"/>
        <w:jc w:val="both"/>
        <w:rPr>
          <w:sz w:val="28"/>
          <w:szCs w:val="28"/>
        </w:rPr>
      </w:pPr>
      <w:r>
        <w:rPr>
          <w:sz w:val="28"/>
          <w:szCs w:val="28"/>
        </w:rPr>
        <w:t>Условия договора, по которым возможно проведение переторжки в заочной форме, указаны в пункте </w:t>
      </w:r>
      <w:fldSimple w:instr=" REF _Ref317254826 \r \h  \* MERGEFORMAT ">
        <w:r>
          <w:rPr>
            <w:sz w:val="28"/>
            <w:szCs w:val="28"/>
          </w:rPr>
          <w:t>18</w:t>
        </w:r>
      </w:fldSimple>
      <w:r>
        <w:rPr>
          <w:sz w:val="28"/>
          <w:szCs w:val="28"/>
        </w:rPr>
        <w:t xml:space="preserve"> раздела </w:t>
      </w:r>
      <w:fldSimple w:instr=" REF _Ref317249938 \r \h  \* MERGEFORMAT ">
        <w:r>
          <w:t>5</w:t>
        </w:r>
      </w:fldSimple>
      <w:r>
        <w:rPr>
          <w:sz w:val="28"/>
          <w:szCs w:val="28"/>
        </w:rPr>
        <w:t xml:space="preserve"> «Информационная карта запроса предложений».</w:t>
      </w:r>
    </w:p>
    <w:p w:rsidR="00E83AF7" w:rsidRDefault="00E83AF7" w:rsidP="00912D70">
      <w:pPr>
        <w:keepNext/>
        <w:numPr>
          <w:ilvl w:val="3"/>
          <w:numId w:val="16"/>
        </w:numPr>
        <w:tabs>
          <w:tab w:val="clear" w:pos="2357"/>
          <w:tab w:val="num" w:pos="1648"/>
          <w:tab w:val="num" w:pos="1985"/>
        </w:tabs>
        <w:autoSpaceDE w:val="0"/>
        <w:autoSpaceDN w:val="0"/>
        <w:adjustRightInd w:val="0"/>
        <w:ind w:left="0" w:firstLine="709"/>
        <w:jc w:val="both"/>
        <w:rPr>
          <w:sz w:val="28"/>
          <w:szCs w:val="28"/>
        </w:rPr>
      </w:pPr>
      <w:r>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Pr>
            <w:sz w:val="28"/>
            <w:szCs w:val="28"/>
          </w:rPr>
          <w:t>4.10</w:t>
        </w:r>
      </w:fldSimple>
      <w:r>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E83AF7" w:rsidRDefault="00E83AF7" w:rsidP="00912D70">
      <w:pPr>
        <w:keepNext/>
        <w:numPr>
          <w:ilvl w:val="3"/>
          <w:numId w:val="16"/>
        </w:numPr>
        <w:tabs>
          <w:tab w:val="clear" w:pos="2357"/>
          <w:tab w:val="num" w:pos="1648"/>
          <w:tab w:val="num" w:pos="1985"/>
        </w:tabs>
        <w:autoSpaceDE w:val="0"/>
        <w:autoSpaceDN w:val="0"/>
        <w:adjustRightInd w:val="0"/>
        <w:ind w:left="0" w:firstLine="709"/>
        <w:jc w:val="both"/>
        <w:rPr>
          <w:sz w:val="28"/>
          <w:szCs w:val="28"/>
        </w:rPr>
      </w:pPr>
      <w:r>
        <w:rPr>
          <w:sz w:val="28"/>
          <w:szCs w:val="28"/>
        </w:rPr>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Pr>
          <w:sz w:val="28"/>
          <w:szCs w:val="28"/>
          <w:lang w:val="en-US"/>
        </w:rPr>
        <w:t> </w:t>
      </w:r>
      <w:r>
        <w:rPr>
          <w:sz w:val="28"/>
          <w:szCs w:val="28"/>
        </w:rPr>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t>6</w:t>
        </w:r>
      </w:fldSimple>
      <w:r>
        <w:rPr>
          <w:sz w:val="28"/>
          <w:szCs w:val="28"/>
        </w:rPr>
        <w:t xml:space="preserve"> раздела </w:t>
      </w:r>
      <w:fldSimple w:instr=" REF _Ref317253928 \r \h  \* MERGEFORMAT ">
        <w:r>
          <w:t>5</w:t>
        </w:r>
      </w:fldSimple>
      <w:r>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Pr>
          <w:sz w:val="28"/>
          <w:szCs w:val="28"/>
          <w:lang w:val="en-US"/>
        </w:rPr>
        <w:t> </w:t>
      </w:r>
      <w:r>
        <w:rPr>
          <w:sz w:val="28"/>
          <w:szCs w:val="28"/>
        </w:rPr>
        <w:t>использованием любых средств связи, включая почтовую, телеграфную и</w:t>
      </w:r>
      <w:r>
        <w:rPr>
          <w:sz w:val="28"/>
          <w:szCs w:val="28"/>
          <w:lang w:val="en-US"/>
        </w:rPr>
        <w:t> </w:t>
      </w:r>
      <w:r>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Pr>
          <w:sz w:val="28"/>
          <w:szCs w:val="28"/>
        </w:rPr>
        <w:lastRenderedPageBreak/>
        <w:t>запроса предложений такой заявки на оформление пропуска несет участник запроса предложений.</w:t>
      </w:r>
    </w:p>
    <w:p w:rsidR="00E83AF7" w:rsidRPr="000B1791" w:rsidRDefault="00E83AF7" w:rsidP="00912D70">
      <w:pPr>
        <w:keepNext/>
        <w:numPr>
          <w:ilvl w:val="3"/>
          <w:numId w:val="16"/>
        </w:numPr>
        <w:tabs>
          <w:tab w:val="clear" w:pos="2357"/>
          <w:tab w:val="num" w:pos="1648"/>
          <w:tab w:val="num" w:pos="1985"/>
        </w:tabs>
        <w:autoSpaceDE w:val="0"/>
        <w:autoSpaceDN w:val="0"/>
        <w:adjustRightInd w:val="0"/>
        <w:ind w:left="0" w:firstLine="709"/>
        <w:jc w:val="both"/>
        <w:rPr>
          <w:sz w:val="28"/>
          <w:szCs w:val="28"/>
        </w:rPr>
      </w:pPr>
      <w:r w:rsidRPr="000B1791">
        <w:rPr>
          <w:b/>
          <w:i/>
          <w:szCs w:val="28"/>
        </w:rPr>
        <w:t>[При наличии функционала проведения заочной переторжки на ЭТП]</w:t>
      </w:r>
      <w:r w:rsidRPr="000B1791">
        <w:rPr>
          <w:sz w:val="28"/>
          <w:szCs w:val="28"/>
        </w:rPr>
        <w:t xml:space="preserve"> Процедура открытия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0B1791">
          <w:rPr>
            <w:sz w:val="28"/>
            <w:szCs w:val="28"/>
          </w:rPr>
          <w:t>4.12</w:t>
        </w:r>
      </w:fldSimple>
      <w:r w:rsidRPr="000B1791">
        <w:rPr>
          <w:sz w:val="28"/>
          <w:szCs w:val="28"/>
        </w:rPr>
        <w:t xml:space="preserve"> с оформлением аналогичного протокола и его размещением на официальном сайте и на ЭТП в такие же сроки.</w:t>
      </w:r>
    </w:p>
    <w:p w:rsidR="00E83AF7" w:rsidRPr="000B1791" w:rsidRDefault="00E83AF7" w:rsidP="00912D70">
      <w:pPr>
        <w:keepNext/>
        <w:numPr>
          <w:ilvl w:val="3"/>
          <w:numId w:val="16"/>
        </w:numPr>
        <w:tabs>
          <w:tab w:val="clear" w:pos="2357"/>
          <w:tab w:val="num" w:pos="1648"/>
          <w:tab w:val="num" w:pos="1985"/>
        </w:tabs>
        <w:autoSpaceDE w:val="0"/>
        <w:autoSpaceDN w:val="0"/>
        <w:adjustRightInd w:val="0"/>
        <w:ind w:left="0" w:firstLine="709"/>
        <w:jc w:val="both"/>
        <w:rPr>
          <w:sz w:val="28"/>
          <w:szCs w:val="28"/>
        </w:rPr>
      </w:pPr>
      <w:r>
        <w:rPr>
          <w:b/>
          <w:i/>
          <w:szCs w:val="28"/>
          <w:highlight w:val="yellow"/>
        </w:rPr>
        <w:t>[</w:t>
      </w:r>
      <w:r w:rsidRPr="000B1791">
        <w:rPr>
          <w:b/>
          <w:i/>
          <w:szCs w:val="28"/>
        </w:rPr>
        <w:t>При отсутствии функционала проведения заочной переторжки на ЭТП]</w:t>
      </w:r>
      <w:r w:rsidRPr="000B1791">
        <w:rPr>
          <w:sz w:val="28"/>
          <w:szCs w:val="28"/>
        </w:rPr>
        <w:t xml:space="preserve"> На заседании закупочной комиссии в срок, установленный в письмах, приглашающих участников запроса предложений на процедуру переторжки</w:t>
      </w:r>
      <w:r w:rsidRPr="000B1791">
        <w:rPr>
          <w:b/>
          <w:i/>
          <w:szCs w:val="28"/>
        </w:rPr>
        <w:t>,</w:t>
      </w:r>
      <w:r w:rsidRPr="000B1791">
        <w:rPr>
          <w:sz w:val="28"/>
          <w:szCs w:val="28"/>
        </w:rPr>
        <w:t xml:space="preserve"> проводится процедура вскрытия конвертов с поданными предложениями с новыми условиями.</w:t>
      </w:r>
    </w:p>
    <w:p w:rsidR="00E83AF7" w:rsidRPr="000B1791" w:rsidRDefault="00E83AF7" w:rsidP="00E83AF7">
      <w:pPr>
        <w:keepNext/>
        <w:tabs>
          <w:tab w:val="num" w:pos="2357"/>
        </w:tabs>
        <w:autoSpaceDE w:val="0"/>
        <w:autoSpaceDN w:val="0"/>
        <w:adjustRightInd w:val="0"/>
        <w:ind w:firstLine="709"/>
        <w:jc w:val="both"/>
        <w:rPr>
          <w:sz w:val="28"/>
          <w:szCs w:val="28"/>
        </w:rPr>
      </w:pPr>
      <w:r w:rsidRPr="000B1791">
        <w:rPr>
          <w:sz w:val="28"/>
          <w:szCs w:val="28"/>
        </w:rPr>
        <w:t>В ходе проведения вскрытия конвертов с предложениями, поданными на процедуру переторжки, оглашаются и заносятся в протокол как минимум следующие сведения:</w:t>
      </w:r>
    </w:p>
    <w:p w:rsidR="00E83AF7" w:rsidRPr="000B1791" w:rsidRDefault="00E83AF7" w:rsidP="00912D70">
      <w:pPr>
        <w:keepNext/>
        <w:numPr>
          <w:ilvl w:val="0"/>
          <w:numId w:val="28"/>
        </w:numPr>
        <w:tabs>
          <w:tab w:val="left" w:pos="0"/>
        </w:tabs>
        <w:autoSpaceDE w:val="0"/>
        <w:autoSpaceDN w:val="0"/>
        <w:adjustRightInd w:val="0"/>
        <w:ind w:left="0" w:firstLine="709"/>
        <w:jc w:val="both"/>
        <w:rPr>
          <w:sz w:val="28"/>
          <w:szCs w:val="28"/>
        </w:rPr>
      </w:pPr>
      <w:r w:rsidRPr="000B1791">
        <w:rPr>
          <w:sz w:val="28"/>
          <w:szCs w:val="28"/>
        </w:rPr>
        <w:t xml:space="preserve">адрес ЭТП в информационно-телекоммуникационной сети Интернет; </w:t>
      </w:r>
    </w:p>
    <w:p w:rsidR="00E83AF7" w:rsidRPr="000B1791" w:rsidRDefault="00E83AF7" w:rsidP="00912D70">
      <w:pPr>
        <w:keepNext/>
        <w:numPr>
          <w:ilvl w:val="0"/>
          <w:numId w:val="28"/>
        </w:numPr>
        <w:tabs>
          <w:tab w:val="left" w:pos="0"/>
        </w:tabs>
        <w:autoSpaceDE w:val="0"/>
        <w:autoSpaceDN w:val="0"/>
        <w:adjustRightInd w:val="0"/>
        <w:ind w:left="0" w:firstLine="709"/>
        <w:jc w:val="both"/>
        <w:rPr>
          <w:sz w:val="28"/>
          <w:szCs w:val="28"/>
        </w:rPr>
      </w:pPr>
      <w:r w:rsidRPr="000B1791">
        <w:rPr>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E83AF7" w:rsidRPr="000B1791" w:rsidRDefault="00E83AF7" w:rsidP="00912D70">
      <w:pPr>
        <w:keepNext/>
        <w:numPr>
          <w:ilvl w:val="0"/>
          <w:numId w:val="28"/>
        </w:numPr>
        <w:tabs>
          <w:tab w:val="left" w:pos="0"/>
        </w:tabs>
        <w:autoSpaceDE w:val="0"/>
        <w:autoSpaceDN w:val="0"/>
        <w:adjustRightInd w:val="0"/>
        <w:ind w:left="0" w:firstLine="709"/>
        <w:jc w:val="both"/>
        <w:rPr>
          <w:sz w:val="28"/>
          <w:szCs w:val="28"/>
        </w:rPr>
      </w:pPr>
      <w:r w:rsidRPr="000B1791">
        <w:rPr>
          <w:sz w:val="28"/>
          <w:szCs w:val="28"/>
        </w:rPr>
        <w:t>первоначальные и окончательные предложения по условиям договора, сделанные участниками запроса предложений;</w:t>
      </w:r>
    </w:p>
    <w:p w:rsidR="00E83AF7" w:rsidRPr="000B1791" w:rsidRDefault="00E83AF7" w:rsidP="00912D70">
      <w:pPr>
        <w:keepNext/>
        <w:numPr>
          <w:ilvl w:val="0"/>
          <w:numId w:val="28"/>
        </w:numPr>
        <w:tabs>
          <w:tab w:val="left" w:pos="0"/>
        </w:tabs>
        <w:autoSpaceDE w:val="0"/>
        <w:autoSpaceDN w:val="0"/>
        <w:adjustRightInd w:val="0"/>
        <w:ind w:left="0" w:firstLine="709"/>
        <w:jc w:val="both"/>
        <w:rPr>
          <w:sz w:val="28"/>
          <w:szCs w:val="28"/>
        </w:rPr>
      </w:pPr>
      <w:r w:rsidRPr="000B1791">
        <w:rPr>
          <w:sz w:val="28"/>
          <w:szCs w:val="28"/>
        </w:rPr>
        <w:t>сведения об объеме закупаемых товаров, работ, услуг;</w:t>
      </w:r>
    </w:p>
    <w:p w:rsidR="00E83AF7" w:rsidRPr="000B1791" w:rsidRDefault="00E83AF7" w:rsidP="00912D70">
      <w:pPr>
        <w:keepNext/>
        <w:numPr>
          <w:ilvl w:val="0"/>
          <w:numId w:val="28"/>
        </w:numPr>
        <w:tabs>
          <w:tab w:val="left" w:pos="0"/>
        </w:tabs>
        <w:autoSpaceDE w:val="0"/>
        <w:autoSpaceDN w:val="0"/>
        <w:adjustRightInd w:val="0"/>
        <w:ind w:left="0" w:firstLine="709"/>
        <w:jc w:val="both"/>
        <w:rPr>
          <w:sz w:val="28"/>
          <w:szCs w:val="28"/>
        </w:rPr>
      </w:pPr>
      <w:r w:rsidRPr="000B1791">
        <w:rPr>
          <w:sz w:val="28"/>
          <w:szCs w:val="28"/>
        </w:rPr>
        <w:t>сведения о начальной (максимальной) цене договора;</w:t>
      </w:r>
    </w:p>
    <w:p w:rsidR="00E83AF7" w:rsidRPr="000B1791" w:rsidRDefault="00E83AF7" w:rsidP="00912D70">
      <w:pPr>
        <w:keepNext/>
        <w:numPr>
          <w:ilvl w:val="0"/>
          <w:numId w:val="28"/>
        </w:numPr>
        <w:tabs>
          <w:tab w:val="left" w:pos="0"/>
        </w:tabs>
        <w:autoSpaceDE w:val="0"/>
        <w:autoSpaceDN w:val="0"/>
        <w:adjustRightInd w:val="0"/>
        <w:ind w:left="0" w:firstLine="709"/>
        <w:jc w:val="both"/>
        <w:rPr>
          <w:sz w:val="28"/>
          <w:szCs w:val="28"/>
        </w:rPr>
      </w:pPr>
      <w:r w:rsidRPr="000B1791">
        <w:rPr>
          <w:sz w:val="28"/>
          <w:szCs w:val="28"/>
        </w:rPr>
        <w:t>сведения о сроке исполнения договора.</w:t>
      </w:r>
    </w:p>
    <w:p w:rsidR="00E83AF7" w:rsidRDefault="00E83AF7" w:rsidP="00E83AF7">
      <w:pPr>
        <w:keepNext/>
        <w:tabs>
          <w:tab w:val="num" w:pos="2357"/>
        </w:tabs>
        <w:autoSpaceDE w:val="0"/>
        <w:autoSpaceDN w:val="0"/>
        <w:adjustRightInd w:val="0"/>
        <w:ind w:firstLine="709"/>
        <w:jc w:val="both"/>
        <w:rPr>
          <w:sz w:val="28"/>
          <w:szCs w:val="28"/>
        </w:rPr>
      </w:pPr>
      <w:r w:rsidRPr="000B1791">
        <w:rPr>
          <w:sz w:val="28"/>
          <w:szCs w:val="28"/>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0B1791">
          <w:rPr>
            <w:sz w:val="28"/>
            <w:szCs w:val="28"/>
          </w:rPr>
          <w:t>2.7.2</w:t>
        </w:r>
      </w:fldSimple>
      <w:r w:rsidRPr="000B1791">
        <w:rPr>
          <w:sz w:val="28"/>
          <w:szCs w:val="28"/>
        </w:rPr>
        <w:t>.</w:t>
      </w:r>
    </w:p>
    <w:p w:rsidR="00E83AF7" w:rsidRDefault="00E83AF7" w:rsidP="00912D70">
      <w:pPr>
        <w:keepNext/>
        <w:numPr>
          <w:ilvl w:val="3"/>
          <w:numId w:val="16"/>
        </w:numPr>
        <w:tabs>
          <w:tab w:val="clear" w:pos="2357"/>
          <w:tab w:val="num" w:pos="1648"/>
          <w:tab w:val="num" w:pos="1985"/>
        </w:tabs>
        <w:autoSpaceDE w:val="0"/>
        <w:autoSpaceDN w:val="0"/>
        <w:adjustRightInd w:val="0"/>
        <w:ind w:left="0" w:firstLine="709"/>
        <w:jc w:val="both"/>
        <w:rPr>
          <w:sz w:val="28"/>
          <w:szCs w:val="28"/>
        </w:rPr>
      </w:pPr>
      <w:r>
        <w:rPr>
          <w:sz w:val="28"/>
          <w:szCs w:val="28"/>
        </w:rPr>
        <w:t>После проведения переторжки победитель определяется в</w:t>
      </w:r>
      <w:r>
        <w:rPr>
          <w:sz w:val="28"/>
          <w:szCs w:val="28"/>
          <w:lang w:val="en-US"/>
        </w:rPr>
        <w:t> </w:t>
      </w:r>
      <w:r>
        <w:rPr>
          <w:sz w:val="28"/>
          <w:szCs w:val="28"/>
        </w:rPr>
        <w:t>порядке, установленном для данного запроса предложений в соответствии с</w:t>
      </w:r>
      <w:r>
        <w:rPr>
          <w:sz w:val="28"/>
          <w:szCs w:val="28"/>
          <w:lang w:val="en-US"/>
        </w:rPr>
        <w:t> </w:t>
      </w:r>
      <w:r>
        <w:rPr>
          <w:sz w:val="28"/>
          <w:szCs w:val="28"/>
        </w:rPr>
        <w:t>критериями оценки, указанными в документации по запросу предложений.</w:t>
      </w:r>
    </w:p>
    <w:p w:rsidR="00E83AF7" w:rsidRDefault="00E83AF7" w:rsidP="00912D70">
      <w:pPr>
        <w:pStyle w:val="4"/>
        <w:numPr>
          <w:ilvl w:val="2"/>
          <w:numId w:val="16"/>
        </w:numPr>
        <w:tabs>
          <w:tab w:val="num" w:pos="1701"/>
        </w:tabs>
        <w:suppressAutoHyphens/>
        <w:adjustRightInd w:val="0"/>
        <w:spacing w:before="0" w:after="0"/>
        <w:ind w:left="0" w:firstLine="709"/>
        <w:jc w:val="both"/>
        <w:textAlignment w:val="baseline"/>
        <w:rPr>
          <w:rFonts w:eastAsia="Times New Roman"/>
          <w:b w:val="0"/>
          <w:bCs w:val="0"/>
        </w:rPr>
      </w:pPr>
      <w:r>
        <w:rPr>
          <w:rFonts w:eastAsia="Times New Roman"/>
          <w:b w:val="0"/>
          <w:bCs w:val="0"/>
        </w:rPr>
        <w:t>Проведение оценочной стадии</w:t>
      </w:r>
    </w:p>
    <w:p w:rsidR="00E83AF7" w:rsidRDefault="00E83AF7" w:rsidP="00912D70">
      <w:pPr>
        <w:keepNext/>
        <w:numPr>
          <w:ilvl w:val="3"/>
          <w:numId w:val="16"/>
        </w:numPr>
        <w:tabs>
          <w:tab w:val="clear" w:pos="2357"/>
          <w:tab w:val="num" w:pos="1648"/>
          <w:tab w:val="num" w:pos="1985"/>
        </w:tabs>
        <w:autoSpaceDE w:val="0"/>
        <w:autoSpaceDN w:val="0"/>
        <w:adjustRightInd w:val="0"/>
        <w:ind w:left="0" w:firstLine="709"/>
        <w:jc w:val="both"/>
        <w:rPr>
          <w:sz w:val="28"/>
          <w:szCs w:val="28"/>
        </w:rPr>
      </w:pPr>
      <w:r>
        <w:rPr>
          <w:sz w:val="28"/>
          <w:szCs w:val="28"/>
        </w:rPr>
        <w:t>В рамках оценочной стадии, в срок, указанный в извещении о проведении запроса предложений и в пункте </w:t>
      </w:r>
      <w:fldSimple w:instr=" REF _Ref317254136 \r \h  \* MERGEFORMAT ">
        <w:r>
          <w:rPr>
            <w:sz w:val="28"/>
            <w:szCs w:val="28"/>
          </w:rPr>
          <w:t>20</w:t>
        </w:r>
      </w:fldSimple>
      <w:r>
        <w:rPr>
          <w:sz w:val="28"/>
          <w:szCs w:val="28"/>
        </w:rPr>
        <w:t xml:space="preserve"> раздела </w:t>
      </w:r>
      <w:fldSimple w:instr=" REF _Ref317254962 \r \h  \* MERGEFORMAT ">
        <w:r>
          <w:t>5</w:t>
        </w:r>
      </w:fldSimple>
      <w:r>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Pr>
          <w:sz w:val="28"/>
          <w:szCs w:val="28"/>
          <w:lang w:val="en-US"/>
        </w:rPr>
        <w:t> </w:t>
      </w:r>
      <w:r>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Pr>
            <w:sz w:val="28"/>
            <w:szCs w:val="28"/>
          </w:rPr>
          <w:t>21</w:t>
        </w:r>
      </w:fldSimple>
      <w:r>
        <w:rPr>
          <w:sz w:val="28"/>
          <w:szCs w:val="28"/>
        </w:rPr>
        <w:t xml:space="preserve">, </w:t>
      </w:r>
      <w:fldSimple w:instr=" REF _Ref317255017 \r \h  \* MERGEFORMAT ">
        <w:r>
          <w:rPr>
            <w:sz w:val="28"/>
            <w:szCs w:val="28"/>
          </w:rPr>
          <w:t>22</w:t>
        </w:r>
      </w:fldSimple>
      <w:r>
        <w:rPr>
          <w:sz w:val="28"/>
          <w:szCs w:val="28"/>
        </w:rPr>
        <w:t xml:space="preserve"> раздела </w:t>
      </w:r>
      <w:fldSimple w:instr=" REF _Ref317254984 \r \h  \* MERGEFORMAT ">
        <w:r>
          <w:t>5</w:t>
        </w:r>
      </w:fldSimple>
      <w:r>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w:t>
      </w:r>
      <w:r>
        <w:rPr>
          <w:sz w:val="28"/>
          <w:szCs w:val="28"/>
        </w:rPr>
        <w:lastRenderedPageBreak/>
        <w:t>значимость указаны в пункте </w:t>
      </w:r>
      <w:fldSimple w:instr=" REF _Ref317255007 \r \h  \* MERGEFORMAT ">
        <w:r>
          <w:rPr>
            <w:sz w:val="28"/>
            <w:szCs w:val="28"/>
          </w:rPr>
          <w:t>21</w:t>
        </w:r>
      </w:fldSimple>
      <w:r>
        <w:rPr>
          <w:sz w:val="28"/>
          <w:szCs w:val="28"/>
        </w:rPr>
        <w:t xml:space="preserve"> раздела </w:t>
      </w:r>
      <w:fldSimple w:instr=" REF _Ref317255052 \r \h  \* MERGEFORMAT ">
        <w:r>
          <w:t>5</w:t>
        </w:r>
      </w:fldSimple>
      <w:r>
        <w:rPr>
          <w:sz w:val="28"/>
          <w:szCs w:val="28"/>
        </w:rPr>
        <w:t xml:space="preserve"> «Информационная карта запроса предложений».</w:t>
      </w:r>
    </w:p>
    <w:p w:rsidR="00E83AF7" w:rsidRDefault="00E83AF7" w:rsidP="00912D70">
      <w:pPr>
        <w:keepNext/>
        <w:numPr>
          <w:ilvl w:val="3"/>
          <w:numId w:val="16"/>
        </w:numPr>
        <w:tabs>
          <w:tab w:val="clear" w:pos="2357"/>
          <w:tab w:val="num" w:pos="1648"/>
          <w:tab w:val="num" w:pos="1985"/>
        </w:tabs>
        <w:autoSpaceDE w:val="0"/>
        <w:autoSpaceDN w:val="0"/>
        <w:adjustRightInd w:val="0"/>
        <w:ind w:left="0" w:firstLine="709"/>
        <w:jc w:val="both"/>
        <w:rPr>
          <w:sz w:val="28"/>
          <w:szCs w:val="28"/>
        </w:rPr>
      </w:pPr>
      <w:r>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E83AF7" w:rsidRDefault="00E83AF7" w:rsidP="00912D70">
      <w:pPr>
        <w:keepNext/>
        <w:numPr>
          <w:ilvl w:val="3"/>
          <w:numId w:val="16"/>
        </w:numPr>
        <w:tabs>
          <w:tab w:val="clear" w:pos="2357"/>
          <w:tab w:val="num" w:pos="1648"/>
          <w:tab w:val="num" w:pos="1985"/>
          <w:tab w:val="left" w:pos="2127"/>
        </w:tabs>
        <w:autoSpaceDE w:val="0"/>
        <w:autoSpaceDN w:val="0"/>
        <w:adjustRightInd w:val="0"/>
        <w:ind w:left="0" w:firstLine="709"/>
        <w:jc w:val="both"/>
        <w:rPr>
          <w:sz w:val="28"/>
          <w:szCs w:val="28"/>
        </w:rPr>
      </w:pPr>
      <w:r>
        <w:rPr>
          <w:sz w:val="28"/>
          <w:szCs w:val="28"/>
        </w:rPr>
        <w:t xml:space="preserve">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Pr>
          <w:sz w:val="28"/>
          <w:szCs w:val="28"/>
          <w:lang w:val="en-US"/>
        </w:rPr>
        <w:t> </w:t>
      </w:r>
      <w:r>
        <w:rPr>
          <w:sz w:val="28"/>
          <w:szCs w:val="28"/>
        </w:rPr>
        <w:t>который вносятся как минимум следующие сведения:</w:t>
      </w:r>
    </w:p>
    <w:p w:rsidR="00E83AF7" w:rsidRDefault="00E83AF7" w:rsidP="00912D70">
      <w:pPr>
        <w:keepNext/>
        <w:numPr>
          <w:ilvl w:val="0"/>
          <w:numId w:val="29"/>
        </w:numPr>
        <w:tabs>
          <w:tab w:val="left" w:pos="1276"/>
        </w:tabs>
        <w:autoSpaceDE w:val="0"/>
        <w:autoSpaceDN w:val="0"/>
        <w:adjustRightInd w:val="0"/>
        <w:ind w:left="0" w:firstLine="709"/>
        <w:jc w:val="both"/>
        <w:rPr>
          <w:sz w:val="28"/>
          <w:szCs w:val="28"/>
        </w:rPr>
      </w:pPr>
      <w:r>
        <w:rPr>
          <w:sz w:val="28"/>
          <w:szCs w:val="28"/>
        </w:rPr>
        <w:t>наименование и реквизиты запроса предложений;</w:t>
      </w:r>
    </w:p>
    <w:p w:rsidR="00E83AF7" w:rsidRDefault="00E83AF7" w:rsidP="00912D70">
      <w:pPr>
        <w:keepNext/>
        <w:numPr>
          <w:ilvl w:val="0"/>
          <w:numId w:val="29"/>
        </w:numPr>
        <w:tabs>
          <w:tab w:val="left" w:pos="1276"/>
        </w:tabs>
        <w:autoSpaceDE w:val="0"/>
        <w:autoSpaceDN w:val="0"/>
        <w:adjustRightInd w:val="0"/>
        <w:ind w:left="0" w:firstLine="709"/>
        <w:jc w:val="both"/>
        <w:rPr>
          <w:sz w:val="28"/>
          <w:szCs w:val="28"/>
        </w:rPr>
      </w:pPr>
      <w:r>
        <w:rPr>
          <w:sz w:val="28"/>
          <w:szCs w:val="28"/>
        </w:rPr>
        <w:t>сведения об объеме закупаемых товаров, работ, услуг;</w:t>
      </w:r>
    </w:p>
    <w:p w:rsidR="00E83AF7" w:rsidRDefault="00E83AF7" w:rsidP="00912D70">
      <w:pPr>
        <w:keepNext/>
        <w:numPr>
          <w:ilvl w:val="0"/>
          <w:numId w:val="29"/>
        </w:numPr>
        <w:tabs>
          <w:tab w:val="left" w:pos="1276"/>
        </w:tabs>
        <w:autoSpaceDE w:val="0"/>
        <w:autoSpaceDN w:val="0"/>
        <w:adjustRightInd w:val="0"/>
        <w:ind w:left="0" w:firstLine="709"/>
        <w:jc w:val="both"/>
        <w:rPr>
          <w:sz w:val="28"/>
          <w:szCs w:val="28"/>
        </w:rPr>
      </w:pPr>
      <w:r>
        <w:rPr>
          <w:sz w:val="28"/>
          <w:szCs w:val="28"/>
        </w:rPr>
        <w:t>сведения о начальной (максимальной) цене договора;</w:t>
      </w:r>
    </w:p>
    <w:p w:rsidR="00E83AF7" w:rsidRDefault="00E83AF7" w:rsidP="00912D70">
      <w:pPr>
        <w:keepNext/>
        <w:numPr>
          <w:ilvl w:val="0"/>
          <w:numId w:val="29"/>
        </w:numPr>
        <w:tabs>
          <w:tab w:val="left" w:pos="1276"/>
        </w:tabs>
        <w:autoSpaceDE w:val="0"/>
        <w:autoSpaceDN w:val="0"/>
        <w:adjustRightInd w:val="0"/>
        <w:ind w:left="0" w:firstLine="709"/>
        <w:jc w:val="both"/>
        <w:rPr>
          <w:sz w:val="28"/>
          <w:szCs w:val="28"/>
        </w:rPr>
      </w:pPr>
      <w:r>
        <w:rPr>
          <w:sz w:val="28"/>
          <w:szCs w:val="28"/>
        </w:rPr>
        <w:t>сведения о сроке исполнения договора;</w:t>
      </w:r>
    </w:p>
    <w:p w:rsidR="00E83AF7" w:rsidRDefault="00E83AF7" w:rsidP="00912D70">
      <w:pPr>
        <w:keepNext/>
        <w:numPr>
          <w:ilvl w:val="0"/>
          <w:numId w:val="29"/>
        </w:numPr>
        <w:tabs>
          <w:tab w:val="left" w:pos="1276"/>
          <w:tab w:val="num" w:pos="1985"/>
        </w:tabs>
        <w:autoSpaceDE w:val="0"/>
        <w:autoSpaceDN w:val="0"/>
        <w:adjustRightInd w:val="0"/>
        <w:ind w:left="0" w:firstLine="709"/>
        <w:jc w:val="both"/>
        <w:rPr>
          <w:sz w:val="28"/>
          <w:szCs w:val="28"/>
        </w:rPr>
      </w:pPr>
      <w:r>
        <w:rPr>
          <w:sz w:val="28"/>
          <w:szCs w:val="28"/>
        </w:rPr>
        <w:t>из протокола открытия доступа к заявкам – перечень участников, подавших заявки, и цены таких заявок;</w:t>
      </w:r>
    </w:p>
    <w:p w:rsidR="00E83AF7" w:rsidRDefault="00E83AF7" w:rsidP="00912D70">
      <w:pPr>
        <w:keepNext/>
        <w:numPr>
          <w:ilvl w:val="0"/>
          <w:numId w:val="29"/>
        </w:numPr>
        <w:tabs>
          <w:tab w:val="left" w:pos="1276"/>
          <w:tab w:val="num" w:pos="1985"/>
        </w:tabs>
        <w:autoSpaceDE w:val="0"/>
        <w:autoSpaceDN w:val="0"/>
        <w:adjustRightInd w:val="0"/>
        <w:ind w:left="0" w:firstLine="709"/>
        <w:jc w:val="both"/>
        <w:rPr>
          <w:sz w:val="28"/>
          <w:szCs w:val="28"/>
        </w:rPr>
      </w:pPr>
      <w:r>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E83AF7" w:rsidRDefault="00E83AF7" w:rsidP="00912D70">
      <w:pPr>
        <w:keepNext/>
        <w:numPr>
          <w:ilvl w:val="0"/>
          <w:numId w:val="29"/>
        </w:numPr>
        <w:tabs>
          <w:tab w:val="left" w:pos="1276"/>
          <w:tab w:val="num" w:pos="1985"/>
        </w:tabs>
        <w:autoSpaceDE w:val="0"/>
        <w:autoSpaceDN w:val="0"/>
        <w:adjustRightInd w:val="0"/>
        <w:ind w:left="0" w:firstLine="709"/>
        <w:jc w:val="both"/>
        <w:rPr>
          <w:sz w:val="28"/>
          <w:szCs w:val="28"/>
        </w:rPr>
      </w:pPr>
      <w:r>
        <w:rPr>
          <w:sz w:val="28"/>
          <w:szCs w:val="28"/>
        </w:rPr>
        <w:t>из протокола переторжки (при наличии) – перечень участников, принявших участие в переторжке, и измененные условия заявок;</w:t>
      </w:r>
    </w:p>
    <w:p w:rsidR="00E83AF7" w:rsidRDefault="00E83AF7" w:rsidP="00912D70">
      <w:pPr>
        <w:keepNext/>
        <w:numPr>
          <w:ilvl w:val="0"/>
          <w:numId w:val="29"/>
        </w:numPr>
        <w:tabs>
          <w:tab w:val="left" w:pos="1276"/>
          <w:tab w:val="num" w:pos="1985"/>
        </w:tabs>
        <w:autoSpaceDE w:val="0"/>
        <w:autoSpaceDN w:val="0"/>
        <w:adjustRightInd w:val="0"/>
        <w:ind w:left="0" w:firstLine="709"/>
        <w:jc w:val="both"/>
        <w:rPr>
          <w:sz w:val="28"/>
          <w:szCs w:val="28"/>
        </w:rPr>
      </w:pPr>
      <w:r>
        <w:rPr>
          <w:sz w:val="28"/>
          <w:szCs w:val="28"/>
        </w:rPr>
        <w:t>о результатах оценки каждой заявки.</w:t>
      </w:r>
    </w:p>
    <w:p w:rsidR="00E83AF7" w:rsidRDefault="00E83AF7" w:rsidP="00912D70">
      <w:pPr>
        <w:keepNext/>
        <w:numPr>
          <w:ilvl w:val="3"/>
          <w:numId w:val="16"/>
        </w:numPr>
        <w:tabs>
          <w:tab w:val="clear" w:pos="2357"/>
          <w:tab w:val="num" w:pos="1648"/>
          <w:tab w:val="num" w:pos="1985"/>
        </w:tabs>
        <w:autoSpaceDE w:val="0"/>
        <w:autoSpaceDN w:val="0"/>
        <w:adjustRightInd w:val="0"/>
        <w:ind w:left="0" w:firstLine="709"/>
        <w:jc w:val="both"/>
        <w:rPr>
          <w:sz w:val="28"/>
          <w:szCs w:val="28"/>
        </w:rPr>
      </w:pPr>
      <w:r>
        <w:rPr>
          <w:sz w:val="28"/>
          <w:szCs w:val="28"/>
        </w:rPr>
        <w:t>Протокол заседания закупочной комиссии по рассмотрению заявок на оценочной стадии оформляется и</w:t>
      </w:r>
      <w:r>
        <w:rPr>
          <w:sz w:val="28"/>
          <w:szCs w:val="28"/>
          <w:lang w:val="en-US"/>
        </w:rPr>
        <w:t> </w:t>
      </w:r>
      <w:r>
        <w:rPr>
          <w:sz w:val="28"/>
          <w:szCs w:val="28"/>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Pr>
            <w:sz w:val="28"/>
            <w:szCs w:val="28"/>
          </w:rPr>
          <w:t>2.7.2</w:t>
        </w:r>
      </w:fldSimple>
      <w:r>
        <w:rPr>
          <w:sz w:val="28"/>
          <w:szCs w:val="28"/>
        </w:rPr>
        <w:t>.</w:t>
      </w:r>
    </w:p>
    <w:p w:rsidR="00E83AF7" w:rsidRDefault="00E83AF7" w:rsidP="00912D70">
      <w:pPr>
        <w:keepNext/>
        <w:numPr>
          <w:ilvl w:val="3"/>
          <w:numId w:val="16"/>
        </w:numPr>
        <w:tabs>
          <w:tab w:val="clear" w:pos="2357"/>
          <w:tab w:val="num" w:pos="1648"/>
          <w:tab w:val="num" w:pos="1985"/>
        </w:tabs>
        <w:autoSpaceDE w:val="0"/>
        <w:autoSpaceDN w:val="0"/>
        <w:adjustRightInd w:val="0"/>
        <w:ind w:left="0" w:firstLine="709"/>
        <w:jc w:val="both"/>
        <w:rPr>
          <w:sz w:val="28"/>
          <w:szCs w:val="28"/>
        </w:rPr>
      </w:pPr>
      <w:r>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Pr>
          <w:sz w:val="28"/>
          <w:szCs w:val="28"/>
          <w:lang w:val="en-US"/>
        </w:rPr>
        <w:t> </w:t>
      </w:r>
      <w:r>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E83AF7" w:rsidRDefault="00E83AF7" w:rsidP="00912D70">
      <w:pPr>
        <w:pStyle w:val="4"/>
        <w:numPr>
          <w:ilvl w:val="2"/>
          <w:numId w:val="16"/>
        </w:numPr>
        <w:tabs>
          <w:tab w:val="num" w:pos="1701"/>
        </w:tabs>
        <w:suppressAutoHyphens/>
        <w:adjustRightInd w:val="0"/>
        <w:spacing w:before="0" w:after="0"/>
        <w:ind w:left="0" w:firstLine="709"/>
        <w:jc w:val="both"/>
        <w:textAlignment w:val="baseline"/>
        <w:rPr>
          <w:b w:val="0"/>
        </w:rPr>
      </w:pPr>
      <w:r>
        <w:rPr>
          <w:b w:val="0"/>
        </w:rPr>
        <w:t>Подведение итогов запроса предложений. Выбор победителя запроса предложений</w:t>
      </w:r>
    </w:p>
    <w:p w:rsidR="00E83AF7" w:rsidRDefault="00E83AF7" w:rsidP="00912D70">
      <w:pPr>
        <w:keepNext/>
        <w:numPr>
          <w:ilvl w:val="3"/>
          <w:numId w:val="16"/>
        </w:numPr>
        <w:tabs>
          <w:tab w:val="clear" w:pos="2357"/>
          <w:tab w:val="num" w:pos="1648"/>
          <w:tab w:val="num" w:pos="1985"/>
        </w:tabs>
        <w:autoSpaceDE w:val="0"/>
        <w:autoSpaceDN w:val="0"/>
        <w:adjustRightInd w:val="0"/>
        <w:ind w:left="0" w:firstLine="709"/>
        <w:jc w:val="both"/>
        <w:rPr>
          <w:sz w:val="28"/>
          <w:szCs w:val="28"/>
        </w:rPr>
      </w:pPr>
      <w:r>
        <w:rPr>
          <w:sz w:val="28"/>
          <w:szCs w:val="28"/>
        </w:rPr>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83AF7" w:rsidRDefault="00E83AF7" w:rsidP="00912D70">
      <w:pPr>
        <w:keepNext/>
        <w:numPr>
          <w:ilvl w:val="3"/>
          <w:numId w:val="16"/>
        </w:numPr>
        <w:tabs>
          <w:tab w:val="clear" w:pos="2357"/>
          <w:tab w:val="num" w:pos="1648"/>
          <w:tab w:val="num" w:pos="1985"/>
        </w:tabs>
        <w:autoSpaceDE w:val="0"/>
        <w:autoSpaceDN w:val="0"/>
        <w:adjustRightInd w:val="0"/>
        <w:ind w:left="0" w:firstLine="709"/>
        <w:jc w:val="both"/>
        <w:rPr>
          <w:sz w:val="28"/>
          <w:szCs w:val="28"/>
        </w:rPr>
      </w:pPr>
      <w:r>
        <w:rPr>
          <w:sz w:val="28"/>
          <w:szCs w:val="28"/>
        </w:rPr>
        <w:t xml:space="preserve">По решению закупочной комиссии стадия рассмотрения заявок на оценочной стадии и подведение итогов (выбор победителя) могут быть </w:t>
      </w:r>
      <w:r>
        <w:rPr>
          <w:sz w:val="28"/>
          <w:szCs w:val="28"/>
        </w:rPr>
        <w:lastRenderedPageBreak/>
        <w:t>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E83AF7" w:rsidRDefault="00E83AF7" w:rsidP="00912D70">
      <w:pPr>
        <w:keepNext/>
        <w:numPr>
          <w:ilvl w:val="3"/>
          <w:numId w:val="16"/>
        </w:numPr>
        <w:tabs>
          <w:tab w:val="clear" w:pos="2357"/>
          <w:tab w:val="num" w:pos="1648"/>
          <w:tab w:val="num" w:pos="1985"/>
        </w:tabs>
        <w:autoSpaceDE w:val="0"/>
        <w:autoSpaceDN w:val="0"/>
        <w:adjustRightInd w:val="0"/>
        <w:ind w:left="0" w:firstLine="709"/>
        <w:jc w:val="both"/>
        <w:rPr>
          <w:sz w:val="28"/>
          <w:szCs w:val="28"/>
        </w:rPr>
      </w:pPr>
      <w:r>
        <w:rPr>
          <w:sz w:val="28"/>
          <w:szCs w:val="28"/>
        </w:rPr>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Pr>
          <w:sz w:val="28"/>
          <w:szCs w:val="28"/>
          <w:lang w:val="en-US"/>
        </w:rPr>
        <w:t> </w:t>
      </w:r>
      <w:r>
        <w:rPr>
          <w:sz w:val="28"/>
          <w:szCs w:val="28"/>
        </w:rPr>
        <w:t>участие в запросе предложений  которого присвоено первое место.</w:t>
      </w:r>
    </w:p>
    <w:p w:rsidR="00E83AF7" w:rsidRPr="000B1791" w:rsidRDefault="00E83AF7" w:rsidP="00912D70">
      <w:pPr>
        <w:keepNext/>
        <w:numPr>
          <w:ilvl w:val="3"/>
          <w:numId w:val="16"/>
        </w:numPr>
        <w:tabs>
          <w:tab w:val="clear" w:pos="2357"/>
          <w:tab w:val="num" w:pos="1648"/>
          <w:tab w:val="num" w:pos="1985"/>
        </w:tabs>
        <w:autoSpaceDE w:val="0"/>
        <w:autoSpaceDN w:val="0"/>
        <w:adjustRightInd w:val="0"/>
        <w:ind w:left="0" w:firstLine="709"/>
        <w:jc w:val="both"/>
        <w:rPr>
          <w:sz w:val="28"/>
          <w:szCs w:val="28"/>
        </w:rPr>
      </w:pPr>
      <w:r w:rsidRPr="000B1791">
        <w:rPr>
          <w:sz w:val="28"/>
          <w:szCs w:val="28"/>
        </w:rPr>
        <w:t>Закупочная комиссия имеет право принять решение о победителе запроса предложений в</w:t>
      </w:r>
      <w:r w:rsidRPr="000B1791">
        <w:rPr>
          <w:sz w:val="28"/>
          <w:szCs w:val="28"/>
          <w:lang w:val="en-US"/>
        </w:rPr>
        <w:t> </w:t>
      </w:r>
      <w:r w:rsidRPr="000B1791">
        <w:rPr>
          <w:sz w:val="28"/>
          <w:szCs w:val="28"/>
        </w:rPr>
        <w:t>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участие в запросе предложений которого присвоено первое место, достигается за счет оценок по критерию «квалификация участника».</w:t>
      </w:r>
    </w:p>
    <w:p w:rsidR="00E83AF7" w:rsidRDefault="00E83AF7" w:rsidP="00912D70">
      <w:pPr>
        <w:keepNext/>
        <w:numPr>
          <w:ilvl w:val="3"/>
          <w:numId w:val="16"/>
        </w:numPr>
        <w:tabs>
          <w:tab w:val="clear" w:pos="2357"/>
          <w:tab w:val="num" w:pos="1648"/>
          <w:tab w:val="num" w:pos="1985"/>
        </w:tabs>
        <w:autoSpaceDE w:val="0"/>
        <w:autoSpaceDN w:val="0"/>
        <w:adjustRightInd w:val="0"/>
        <w:ind w:left="0" w:firstLine="709"/>
        <w:jc w:val="both"/>
        <w:rPr>
          <w:sz w:val="28"/>
          <w:szCs w:val="28"/>
        </w:rPr>
      </w:pPr>
      <w:r>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E83AF7" w:rsidRDefault="00E83AF7" w:rsidP="00912D70">
      <w:pPr>
        <w:keepNext/>
        <w:numPr>
          <w:ilvl w:val="0"/>
          <w:numId w:val="30"/>
        </w:numPr>
        <w:tabs>
          <w:tab w:val="left" w:pos="1276"/>
          <w:tab w:val="num" w:pos="1985"/>
          <w:tab w:val="num" w:pos="2357"/>
        </w:tabs>
        <w:autoSpaceDE w:val="0"/>
        <w:autoSpaceDN w:val="0"/>
        <w:adjustRightInd w:val="0"/>
        <w:ind w:left="0" w:firstLine="709"/>
        <w:jc w:val="both"/>
        <w:rPr>
          <w:sz w:val="28"/>
          <w:szCs w:val="28"/>
        </w:rPr>
      </w:pPr>
      <w:r>
        <w:rPr>
          <w:sz w:val="28"/>
          <w:szCs w:val="28"/>
        </w:rPr>
        <w:t>о месте, дате, времени проведения данного заседания закупочной комиссии;</w:t>
      </w:r>
    </w:p>
    <w:p w:rsidR="00E83AF7" w:rsidRDefault="00E83AF7" w:rsidP="00912D70">
      <w:pPr>
        <w:keepNext/>
        <w:numPr>
          <w:ilvl w:val="0"/>
          <w:numId w:val="30"/>
        </w:numPr>
        <w:tabs>
          <w:tab w:val="left" w:pos="1276"/>
          <w:tab w:val="num" w:pos="1985"/>
          <w:tab w:val="num" w:pos="2357"/>
        </w:tabs>
        <w:autoSpaceDE w:val="0"/>
        <w:autoSpaceDN w:val="0"/>
        <w:adjustRightInd w:val="0"/>
        <w:ind w:left="0" w:firstLine="709"/>
        <w:jc w:val="both"/>
        <w:rPr>
          <w:sz w:val="28"/>
          <w:szCs w:val="28"/>
        </w:rPr>
      </w:pPr>
      <w:r>
        <w:rPr>
          <w:sz w:val="28"/>
          <w:szCs w:val="28"/>
        </w:rPr>
        <w:t>об участниках запроса предложений, заявки на участие в запросе предложений которых были рассмотрены;</w:t>
      </w:r>
    </w:p>
    <w:p w:rsidR="00E83AF7" w:rsidRDefault="00E83AF7" w:rsidP="00912D70">
      <w:pPr>
        <w:keepNext/>
        <w:numPr>
          <w:ilvl w:val="0"/>
          <w:numId w:val="30"/>
        </w:numPr>
        <w:tabs>
          <w:tab w:val="left" w:pos="1276"/>
          <w:tab w:val="num" w:pos="1985"/>
          <w:tab w:val="num" w:pos="2357"/>
        </w:tabs>
        <w:autoSpaceDE w:val="0"/>
        <w:autoSpaceDN w:val="0"/>
        <w:adjustRightInd w:val="0"/>
        <w:ind w:left="0" w:firstLine="709"/>
        <w:jc w:val="both"/>
        <w:rPr>
          <w:sz w:val="28"/>
          <w:szCs w:val="28"/>
        </w:rPr>
      </w:pPr>
      <w:r>
        <w:rPr>
          <w:sz w:val="28"/>
          <w:szCs w:val="28"/>
        </w:rPr>
        <w:t>о результатах переторжки (если проводилась);</w:t>
      </w:r>
    </w:p>
    <w:p w:rsidR="00E83AF7" w:rsidRDefault="00E83AF7" w:rsidP="00912D70">
      <w:pPr>
        <w:keepNext/>
        <w:numPr>
          <w:ilvl w:val="0"/>
          <w:numId w:val="30"/>
        </w:numPr>
        <w:tabs>
          <w:tab w:val="left" w:pos="1276"/>
          <w:tab w:val="num" w:pos="1985"/>
          <w:tab w:val="num" w:pos="2357"/>
        </w:tabs>
        <w:autoSpaceDE w:val="0"/>
        <w:autoSpaceDN w:val="0"/>
        <w:adjustRightInd w:val="0"/>
        <w:ind w:left="0" w:firstLine="709"/>
        <w:jc w:val="both"/>
        <w:rPr>
          <w:sz w:val="28"/>
          <w:szCs w:val="28"/>
        </w:rPr>
      </w:pPr>
      <w:r>
        <w:rPr>
          <w:sz w:val="28"/>
          <w:szCs w:val="28"/>
        </w:rPr>
        <w:t>о принятом на основании результатов оценки и сопоставления заявок на участие в запросе предложений решении о присвоении заявкам на участие в</w:t>
      </w:r>
      <w:r>
        <w:rPr>
          <w:sz w:val="28"/>
          <w:szCs w:val="28"/>
          <w:lang w:val="en-US"/>
        </w:rPr>
        <w:t> </w:t>
      </w:r>
      <w:r>
        <w:rPr>
          <w:sz w:val="28"/>
          <w:szCs w:val="28"/>
        </w:rPr>
        <w:t>запросе предложений мест;</w:t>
      </w:r>
    </w:p>
    <w:p w:rsidR="00E83AF7" w:rsidRDefault="00E83AF7" w:rsidP="00912D70">
      <w:pPr>
        <w:keepNext/>
        <w:numPr>
          <w:ilvl w:val="0"/>
          <w:numId w:val="30"/>
        </w:numPr>
        <w:tabs>
          <w:tab w:val="left" w:pos="1276"/>
          <w:tab w:val="num" w:pos="1985"/>
          <w:tab w:val="num" w:pos="2357"/>
        </w:tabs>
        <w:autoSpaceDE w:val="0"/>
        <w:autoSpaceDN w:val="0"/>
        <w:adjustRightInd w:val="0"/>
        <w:ind w:left="0" w:firstLine="709"/>
        <w:jc w:val="both"/>
        <w:rPr>
          <w:sz w:val="28"/>
          <w:szCs w:val="28"/>
        </w:rPr>
      </w:pPr>
      <w:r>
        <w:rPr>
          <w:sz w:val="28"/>
          <w:szCs w:val="28"/>
        </w:rPr>
        <w:t>сведения об объеме закупаемых товаров, работ, услуг;</w:t>
      </w:r>
    </w:p>
    <w:p w:rsidR="00E83AF7" w:rsidRDefault="00E83AF7" w:rsidP="00912D70">
      <w:pPr>
        <w:keepNext/>
        <w:numPr>
          <w:ilvl w:val="0"/>
          <w:numId w:val="30"/>
        </w:numPr>
        <w:tabs>
          <w:tab w:val="left" w:pos="1276"/>
          <w:tab w:val="num" w:pos="1985"/>
          <w:tab w:val="num" w:pos="2357"/>
        </w:tabs>
        <w:autoSpaceDE w:val="0"/>
        <w:autoSpaceDN w:val="0"/>
        <w:adjustRightInd w:val="0"/>
        <w:ind w:left="0" w:firstLine="709"/>
        <w:jc w:val="both"/>
        <w:rPr>
          <w:sz w:val="28"/>
          <w:szCs w:val="28"/>
        </w:rPr>
      </w:pPr>
      <w:r>
        <w:rPr>
          <w:sz w:val="28"/>
          <w:szCs w:val="28"/>
        </w:rPr>
        <w:t>сведения о начальной (максимальной) цене договора;</w:t>
      </w:r>
    </w:p>
    <w:p w:rsidR="00E83AF7" w:rsidRDefault="00E83AF7" w:rsidP="00912D70">
      <w:pPr>
        <w:keepNext/>
        <w:numPr>
          <w:ilvl w:val="0"/>
          <w:numId w:val="30"/>
        </w:numPr>
        <w:tabs>
          <w:tab w:val="left" w:pos="1276"/>
          <w:tab w:val="num" w:pos="1985"/>
          <w:tab w:val="num" w:pos="2357"/>
        </w:tabs>
        <w:autoSpaceDE w:val="0"/>
        <w:autoSpaceDN w:val="0"/>
        <w:adjustRightInd w:val="0"/>
        <w:ind w:left="0" w:firstLine="709"/>
        <w:jc w:val="both"/>
        <w:rPr>
          <w:sz w:val="28"/>
          <w:szCs w:val="28"/>
        </w:rPr>
      </w:pPr>
      <w:r>
        <w:rPr>
          <w:sz w:val="28"/>
          <w:szCs w:val="28"/>
        </w:rPr>
        <w:t>сведения о сроке исполнения договора;</w:t>
      </w:r>
    </w:p>
    <w:p w:rsidR="00E83AF7" w:rsidRDefault="00E83AF7" w:rsidP="00912D70">
      <w:pPr>
        <w:keepNext/>
        <w:numPr>
          <w:ilvl w:val="0"/>
          <w:numId w:val="30"/>
        </w:numPr>
        <w:tabs>
          <w:tab w:val="left" w:pos="1276"/>
          <w:tab w:val="num" w:pos="1985"/>
          <w:tab w:val="num" w:pos="2357"/>
        </w:tabs>
        <w:autoSpaceDE w:val="0"/>
        <w:autoSpaceDN w:val="0"/>
        <w:adjustRightInd w:val="0"/>
        <w:ind w:left="0" w:firstLine="709"/>
        <w:jc w:val="both"/>
        <w:rPr>
          <w:sz w:val="28"/>
          <w:szCs w:val="28"/>
        </w:rPr>
      </w:pPr>
      <w:r>
        <w:rPr>
          <w:sz w:val="28"/>
          <w:szCs w:val="28"/>
        </w:rPr>
        <w:t>о наименовании и адресе победителя запроса предложений, цене его</w:t>
      </w:r>
      <w:r>
        <w:rPr>
          <w:sz w:val="28"/>
          <w:szCs w:val="28"/>
          <w:lang w:val="en-US"/>
        </w:rPr>
        <w:t> </w:t>
      </w:r>
      <w:r>
        <w:rPr>
          <w:sz w:val="28"/>
          <w:szCs w:val="28"/>
        </w:rPr>
        <w:t>заявки.</w:t>
      </w:r>
    </w:p>
    <w:p w:rsidR="00E83AF7" w:rsidRDefault="00E83AF7" w:rsidP="00912D70">
      <w:pPr>
        <w:keepNext/>
        <w:numPr>
          <w:ilvl w:val="3"/>
          <w:numId w:val="16"/>
        </w:numPr>
        <w:tabs>
          <w:tab w:val="clear" w:pos="2357"/>
          <w:tab w:val="num" w:pos="993"/>
          <w:tab w:val="num" w:pos="1648"/>
          <w:tab w:val="num" w:pos="1843"/>
        </w:tabs>
        <w:autoSpaceDE w:val="0"/>
        <w:autoSpaceDN w:val="0"/>
        <w:adjustRightInd w:val="0"/>
        <w:ind w:left="0" w:firstLine="709"/>
        <w:jc w:val="both"/>
        <w:rPr>
          <w:sz w:val="28"/>
          <w:szCs w:val="28"/>
        </w:rPr>
      </w:pPr>
      <w:r>
        <w:rPr>
          <w:sz w:val="28"/>
          <w:szCs w:val="28"/>
        </w:rPr>
        <w:t xml:space="preserve"> протокол заседания закупочной комиссии по подведению итогов запроса предложений оформляется и подписывается</w:t>
      </w:r>
      <w:r>
        <w:rPr>
          <w:b/>
          <w:color w:val="FF0000"/>
          <w:sz w:val="28"/>
          <w:szCs w:val="28"/>
        </w:rPr>
        <w:t xml:space="preserve"> </w:t>
      </w:r>
      <w:r>
        <w:rPr>
          <w:sz w:val="28"/>
          <w:szCs w:val="28"/>
        </w:rPr>
        <w:t>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Pr>
            <w:sz w:val="28"/>
            <w:szCs w:val="28"/>
          </w:rPr>
          <w:t>2.7.2</w:t>
        </w:r>
      </w:fldSimple>
      <w:r>
        <w:rPr>
          <w:sz w:val="28"/>
          <w:szCs w:val="28"/>
        </w:rPr>
        <w:t>.</w:t>
      </w:r>
    </w:p>
    <w:p w:rsidR="00E83AF7" w:rsidRDefault="00E83AF7" w:rsidP="00912D70">
      <w:pPr>
        <w:pStyle w:val="20"/>
        <w:numPr>
          <w:ilvl w:val="1"/>
          <w:numId w:val="16"/>
        </w:numPr>
        <w:tabs>
          <w:tab w:val="num" w:pos="1418"/>
        </w:tabs>
        <w:suppressAutoHyphens/>
        <w:spacing w:before="0" w:after="0"/>
        <w:ind w:left="0" w:firstLine="709"/>
        <w:rPr>
          <w:rFonts w:ascii="Times New Roman" w:eastAsia="Times New Roman" w:hAnsi="Times New Roman" w:cs="Times New Roman"/>
          <w:b w:val="0"/>
          <w:i w:val="0"/>
          <w:snapToGrid w:val="0"/>
        </w:rPr>
      </w:pPr>
      <w:r>
        <w:rPr>
          <w:rFonts w:ascii="Times New Roman" w:eastAsia="Times New Roman" w:hAnsi="Times New Roman" w:cs="Times New Roman"/>
          <w:b w:val="0"/>
          <w:i w:val="0"/>
          <w:snapToGrid w:val="0"/>
        </w:rPr>
        <w:t>Заключение договора по результатам запроса предложений</w:t>
      </w:r>
    </w:p>
    <w:p w:rsidR="00E83AF7" w:rsidRDefault="00E83AF7" w:rsidP="00912D70">
      <w:pPr>
        <w:keepNext/>
        <w:numPr>
          <w:ilvl w:val="2"/>
          <w:numId w:val="16"/>
        </w:numPr>
        <w:tabs>
          <w:tab w:val="num" w:pos="1701"/>
        </w:tabs>
        <w:ind w:left="0" w:firstLine="709"/>
        <w:jc w:val="both"/>
        <w:rPr>
          <w:sz w:val="28"/>
          <w:szCs w:val="28"/>
        </w:rPr>
      </w:pPr>
      <w:r>
        <w:rPr>
          <w:sz w:val="28"/>
          <w:szCs w:val="28"/>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Pr>
          <w:sz w:val="28"/>
          <w:szCs w:val="28"/>
          <w:lang w:val="en-US"/>
        </w:rPr>
        <w:t> </w:t>
      </w:r>
      <w:r>
        <w:rPr>
          <w:sz w:val="28"/>
          <w:szCs w:val="28"/>
        </w:rPr>
        <w:t>проект договора, прилагаемый к документации по запросу предложений с учетом преддоговорных переговоров (пункт </w:t>
      </w:r>
      <w:fldSimple w:instr=" REF _Ref355090123 \r \h  \* MERGEFORMAT ">
        <w:r>
          <w:rPr>
            <w:sz w:val="28"/>
            <w:szCs w:val="28"/>
          </w:rPr>
          <w:t>4.15.7</w:t>
        </w:r>
      </w:fldSimple>
      <w:r>
        <w:rPr>
          <w:sz w:val="28"/>
          <w:szCs w:val="28"/>
        </w:rPr>
        <w:t xml:space="preserve">). </w:t>
      </w:r>
    </w:p>
    <w:p w:rsidR="00E83AF7" w:rsidRDefault="00E83AF7" w:rsidP="00E83AF7">
      <w:pPr>
        <w:keepNext/>
        <w:ind w:firstLine="709"/>
        <w:jc w:val="both"/>
        <w:rPr>
          <w:sz w:val="28"/>
          <w:szCs w:val="28"/>
        </w:rPr>
      </w:pPr>
      <w:r>
        <w:rPr>
          <w:sz w:val="28"/>
          <w:szCs w:val="28"/>
        </w:rPr>
        <w:t>Победитель запроса предложений  обязан предоставить заказчику</w:t>
      </w:r>
    </w:p>
    <w:p w:rsidR="00E83AF7" w:rsidRDefault="00E83AF7" w:rsidP="00912D70">
      <w:pPr>
        <w:keepNext/>
        <w:numPr>
          <w:ilvl w:val="0"/>
          <w:numId w:val="31"/>
        </w:numPr>
        <w:ind w:left="0" w:firstLine="709"/>
        <w:jc w:val="both"/>
        <w:rPr>
          <w:sz w:val="28"/>
          <w:szCs w:val="28"/>
        </w:rPr>
      </w:pPr>
      <w:r>
        <w:rPr>
          <w:sz w:val="28"/>
          <w:szCs w:val="28"/>
        </w:rPr>
        <w:lastRenderedPageBreak/>
        <w:t xml:space="preserve">подписанный и заверенный печатью со своей стороны договор в срок, указанный в пункте </w:t>
      </w:r>
      <w:fldSimple w:instr=" REF _Ref375641256 \r \h  \* MERGEFORMAT ">
        <w:r>
          <w:rPr>
            <w:sz w:val="28"/>
            <w:szCs w:val="28"/>
          </w:rPr>
          <w:t>23</w:t>
        </w:r>
      </w:fldSimple>
      <w:r>
        <w:rPr>
          <w:sz w:val="28"/>
          <w:szCs w:val="28"/>
        </w:rPr>
        <w:t xml:space="preserve"> раздела 5 «Информационная карта запроса предложений» </w:t>
      </w:r>
    </w:p>
    <w:p w:rsidR="00E83AF7" w:rsidRDefault="00E83AF7" w:rsidP="00912D70">
      <w:pPr>
        <w:keepNext/>
        <w:numPr>
          <w:ilvl w:val="0"/>
          <w:numId w:val="31"/>
        </w:numPr>
        <w:ind w:left="0" w:firstLine="709"/>
        <w:jc w:val="both"/>
        <w:rPr>
          <w:sz w:val="28"/>
          <w:szCs w:val="28"/>
        </w:rPr>
      </w:pPr>
      <w:r>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75640544 \r \h  \* MERGEFORMAT ">
        <w:r>
          <w:rPr>
            <w:sz w:val="28"/>
            <w:szCs w:val="28"/>
          </w:rPr>
          <w:t>15</w:t>
        </w:r>
      </w:fldSimple>
      <w:r>
        <w:rPr>
          <w:sz w:val="28"/>
          <w:szCs w:val="28"/>
        </w:rPr>
        <w:t xml:space="preserve"> раздела </w:t>
      </w:r>
      <w:fldSimple w:instr=" REF _Ref317249938 \r \h  \* MERGEFORMAT ">
        <w:r>
          <w:t>5</w:t>
        </w:r>
      </w:fldSimple>
      <w:r>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83AF7" w:rsidRDefault="00E83AF7" w:rsidP="00912D70">
      <w:pPr>
        <w:keepNext/>
        <w:numPr>
          <w:ilvl w:val="2"/>
          <w:numId w:val="16"/>
        </w:numPr>
        <w:tabs>
          <w:tab w:val="num" w:pos="1701"/>
        </w:tabs>
        <w:ind w:left="0" w:firstLine="709"/>
        <w:jc w:val="both"/>
        <w:rPr>
          <w:sz w:val="28"/>
          <w:szCs w:val="28"/>
        </w:rPr>
      </w:pPr>
      <w:r>
        <w:rPr>
          <w:sz w:val="28"/>
          <w:szCs w:val="28"/>
        </w:rPr>
        <w:t xml:space="preserve">Договор  с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Pr>
            <w:sz w:val="28"/>
            <w:szCs w:val="28"/>
          </w:rPr>
          <w:t>4.15.5</w:t>
        </w:r>
      </w:fldSimple>
      <w:r>
        <w:rPr>
          <w:sz w:val="28"/>
          <w:szCs w:val="28"/>
        </w:rPr>
        <w:t xml:space="preserve">, </w:t>
      </w:r>
      <w:fldSimple w:instr=" REF _Ref352315919 \r \h  \* MERGEFORMAT ">
        <w:r>
          <w:rPr>
            <w:sz w:val="28"/>
            <w:szCs w:val="28"/>
          </w:rPr>
          <w:t>4.15.13</w:t>
        </w:r>
      </w:fldSimple>
      <w:r>
        <w:rPr>
          <w:sz w:val="28"/>
          <w:szCs w:val="28"/>
        </w:rPr>
        <w:t xml:space="preserve">, </w:t>
      </w:r>
      <w:fldSimple w:instr=" REF _Ref323120555 \r \h  \* MERGEFORMAT ">
        <w:r>
          <w:rPr>
            <w:sz w:val="28"/>
            <w:szCs w:val="28"/>
          </w:rPr>
          <w:t>4.15.14</w:t>
        </w:r>
      </w:fldSimple>
      <w:r>
        <w:rPr>
          <w:sz w:val="28"/>
          <w:szCs w:val="28"/>
        </w:rPr>
        <w:t>, будет заключен в срок, указанный в пункте </w:t>
      </w:r>
      <w:fldSimple w:instr=" REF _Ref317254659 \r \h  \* MERGEFORMAT ">
        <w:r>
          <w:rPr>
            <w:sz w:val="28"/>
            <w:szCs w:val="28"/>
          </w:rPr>
          <w:t>23</w:t>
        </w:r>
      </w:fldSimple>
      <w:r>
        <w:rPr>
          <w:sz w:val="28"/>
          <w:szCs w:val="28"/>
        </w:rPr>
        <w:t xml:space="preserve"> раздела </w:t>
      </w:r>
      <w:fldSimple w:instr=" REF _Ref317255152 \r \h  \* MERGEFORMAT ">
        <w:r>
          <w:t>5</w:t>
        </w:r>
      </w:fldSimple>
      <w:r>
        <w:rPr>
          <w:sz w:val="28"/>
          <w:szCs w:val="28"/>
        </w:rPr>
        <w:t xml:space="preserve"> «Информационная карта запроса предложений».</w:t>
      </w:r>
    </w:p>
    <w:p w:rsidR="00E83AF7" w:rsidRDefault="00E83AF7" w:rsidP="00912D70">
      <w:pPr>
        <w:keepNext/>
        <w:numPr>
          <w:ilvl w:val="2"/>
          <w:numId w:val="16"/>
        </w:numPr>
        <w:tabs>
          <w:tab w:val="num" w:pos="1713"/>
        </w:tabs>
        <w:ind w:left="0" w:firstLine="709"/>
        <w:jc w:val="both"/>
        <w:rPr>
          <w:sz w:val="28"/>
          <w:szCs w:val="28"/>
        </w:rPr>
      </w:pPr>
      <w:r>
        <w:rPr>
          <w:sz w:val="28"/>
          <w:szCs w:val="28"/>
        </w:rPr>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w:t>
      </w:r>
      <w:r>
        <w:rPr>
          <w:sz w:val="28"/>
        </w:rPr>
        <w:t xml:space="preserve">соответствие требованию пункта </w:t>
      </w:r>
      <w:r w:rsidR="004952E7">
        <w:fldChar w:fldCharType="begin"/>
      </w:r>
      <w:r>
        <w:rPr>
          <w:sz w:val="28"/>
        </w:rPr>
        <w:instrText xml:space="preserve"> REF _Ref358050951 \r \h </w:instrText>
      </w:r>
      <w:r w:rsidR="004952E7">
        <w:fldChar w:fldCharType="separate"/>
      </w:r>
      <w:r>
        <w:rPr>
          <w:sz w:val="28"/>
        </w:rPr>
        <w:t>3.1.7</w:t>
      </w:r>
      <w:r w:rsidR="004952E7">
        <w:fldChar w:fldCharType="end"/>
      </w:r>
      <w:r>
        <w:rPr>
          <w:sz w:val="28"/>
        </w:rPr>
        <w:t xml:space="preserve"> настоящей документации, а именно:</w:t>
      </w:r>
    </w:p>
    <w:p w:rsidR="00E83AF7" w:rsidRDefault="00E83AF7" w:rsidP="00184D36">
      <w:pPr>
        <w:keepNext/>
        <w:numPr>
          <w:ilvl w:val="0"/>
          <w:numId w:val="60"/>
        </w:numPr>
        <w:tabs>
          <w:tab w:val="left" w:pos="1418"/>
        </w:tabs>
        <w:ind w:left="0" w:firstLine="709"/>
        <w:jc w:val="both"/>
        <w:rPr>
          <w:sz w:val="28"/>
          <w:szCs w:val="28"/>
        </w:rPr>
      </w:pPr>
      <w:r>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Pr>
          <w:sz w:val="28"/>
        </w:rPr>
        <w:t xml:space="preserve">. </w:t>
      </w:r>
    </w:p>
    <w:p w:rsidR="00E83AF7" w:rsidRDefault="00E83AF7" w:rsidP="00E83AF7">
      <w:pPr>
        <w:keepNext/>
        <w:tabs>
          <w:tab w:val="left" w:pos="709"/>
        </w:tabs>
        <w:jc w:val="both"/>
        <w:rPr>
          <w:sz w:val="28"/>
          <w:szCs w:val="28"/>
        </w:rPr>
      </w:pPr>
      <w:r>
        <w:rPr>
          <w:sz w:val="28"/>
        </w:rPr>
        <w:tab/>
      </w:r>
      <w:r>
        <w:rPr>
          <w:sz w:val="28"/>
          <w:szCs w:val="28"/>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E83AF7" w:rsidRDefault="00E83AF7" w:rsidP="00184D36">
      <w:pPr>
        <w:keepNext/>
        <w:numPr>
          <w:ilvl w:val="0"/>
          <w:numId w:val="60"/>
        </w:numPr>
        <w:tabs>
          <w:tab w:val="left" w:pos="1418"/>
        </w:tabs>
        <w:ind w:left="0" w:firstLine="709"/>
        <w:jc w:val="both"/>
        <w:rPr>
          <w:sz w:val="28"/>
          <w:szCs w:val="28"/>
        </w:rPr>
      </w:pPr>
      <w:r>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E83AF7" w:rsidRDefault="00E83AF7" w:rsidP="00184D36">
      <w:pPr>
        <w:keepNext/>
        <w:numPr>
          <w:ilvl w:val="0"/>
          <w:numId w:val="60"/>
        </w:numPr>
        <w:tabs>
          <w:tab w:val="left" w:pos="1418"/>
        </w:tabs>
        <w:ind w:left="0" w:firstLine="709"/>
        <w:jc w:val="both"/>
        <w:rPr>
          <w:sz w:val="28"/>
          <w:szCs w:val="28"/>
        </w:rPr>
      </w:pPr>
      <w:r>
        <w:rPr>
          <w:sz w:val="28"/>
          <w:szCs w:val="28"/>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E83AF7" w:rsidRDefault="00E83AF7" w:rsidP="00912D70">
      <w:pPr>
        <w:keepNext/>
        <w:numPr>
          <w:ilvl w:val="2"/>
          <w:numId w:val="16"/>
        </w:numPr>
        <w:tabs>
          <w:tab w:val="num" w:pos="1701"/>
        </w:tabs>
        <w:ind w:left="0" w:firstLine="709"/>
        <w:jc w:val="both"/>
        <w:rPr>
          <w:sz w:val="28"/>
          <w:szCs w:val="28"/>
        </w:rPr>
      </w:pPr>
      <w:r>
        <w:rPr>
          <w:sz w:val="28"/>
          <w:szCs w:val="28"/>
        </w:rPr>
        <w:t xml:space="preserve">В случае непредставления победителем запроса предложений документов в соответствие с пунктом </w:t>
      </w:r>
      <w:r w:rsidR="004952E7">
        <w:fldChar w:fldCharType="begin"/>
      </w:r>
      <w:r>
        <w:rPr>
          <w:sz w:val="28"/>
          <w:szCs w:val="28"/>
        </w:rPr>
        <w:instrText xml:space="preserve"> REF _Ref362949616 \r \h </w:instrText>
      </w:r>
      <w:r w:rsidR="004952E7">
        <w:fldChar w:fldCharType="separate"/>
      </w:r>
      <w:r>
        <w:rPr>
          <w:sz w:val="28"/>
          <w:szCs w:val="28"/>
        </w:rPr>
        <w:t>4.15.3</w:t>
      </w:r>
      <w:r w:rsidR="004952E7">
        <w:fldChar w:fldCharType="end"/>
      </w:r>
      <w:r>
        <w:rPr>
          <w:sz w:val="28"/>
          <w:szCs w:val="28"/>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4952E7">
        <w:fldChar w:fldCharType="begin"/>
      </w:r>
      <w:r>
        <w:rPr>
          <w:sz w:val="28"/>
          <w:szCs w:val="28"/>
        </w:rPr>
        <w:instrText xml:space="preserve"> REF _Ref358050951 \r \h </w:instrText>
      </w:r>
      <w:r w:rsidR="004952E7">
        <w:fldChar w:fldCharType="separate"/>
      </w:r>
      <w:r>
        <w:rPr>
          <w:sz w:val="28"/>
          <w:szCs w:val="28"/>
        </w:rPr>
        <w:t>3.1.7</w:t>
      </w:r>
      <w:r w:rsidR="004952E7">
        <w:fldChar w:fldCharType="end"/>
      </w:r>
      <w:r>
        <w:rPr>
          <w:sz w:val="28"/>
          <w:szCs w:val="28"/>
        </w:rPr>
        <w:t xml:space="preserve"> настоящей документации, заказчик вправе расторгнуть заключенный договор.</w:t>
      </w:r>
    </w:p>
    <w:p w:rsidR="00E83AF7" w:rsidRDefault="00E83AF7" w:rsidP="00912D70">
      <w:pPr>
        <w:keepNext/>
        <w:numPr>
          <w:ilvl w:val="2"/>
          <w:numId w:val="16"/>
        </w:numPr>
        <w:tabs>
          <w:tab w:val="num" w:pos="1701"/>
        </w:tabs>
        <w:ind w:left="0" w:firstLine="709"/>
        <w:jc w:val="both"/>
        <w:rPr>
          <w:sz w:val="28"/>
          <w:szCs w:val="28"/>
        </w:rPr>
      </w:pPr>
      <w:r>
        <w:rPr>
          <w:sz w:val="28"/>
          <w:szCs w:val="28"/>
        </w:rPr>
        <w:t xml:space="preserve">После расторжения договора по основаниям, указанным в пункте </w:t>
      </w:r>
      <w:r w:rsidR="004952E7">
        <w:fldChar w:fldCharType="begin"/>
      </w:r>
      <w:r>
        <w:rPr>
          <w:sz w:val="28"/>
          <w:szCs w:val="28"/>
        </w:rPr>
        <w:instrText xml:space="preserve"> REF _Ref362949641 \r \h </w:instrText>
      </w:r>
      <w:r w:rsidR="004952E7">
        <w:fldChar w:fldCharType="separate"/>
      </w:r>
      <w:r>
        <w:rPr>
          <w:sz w:val="28"/>
          <w:szCs w:val="28"/>
        </w:rPr>
        <w:t>4.15.4</w:t>
      </w:r>
      <w:r w:rsidR="004952E7">
        <w:fldChar w:fldCharType="end"/>
      </w:r>
      <w:r>
        <w:rPr>
          <w:sz w:val="28"/>
          <w:szCs w:val="28"/>
        </w:rPr>
        <w:t xml:space="preserve"> заказчик вправе заключить договор с другим участником запроса </w:t>
      </w:r>
      <w:r>
        <w:rPr>
          <w:sz w:val="28"/>
          <w:szCs w:val="28"/>
        </w:rPr>
        <w:lastRenderedPageBreak/>
        <w:t>предложений, занявшим следующее место, а также провести с ним переговоры по уменьшению цены его заявки.</w:t>
      </w:r>
    </w:p>
    <w:p w:rsidR="00E83AF7" w:rsidRDefault="00E83AF7" w:rsidP="00912D70">
      <w:pPr>
        <w:keepNext/>
        <w:numPr>
          <w:ilvl w:val="2"/>
          <w:numId w:val="16"/>
        </w:numPr>
        <w:tabs>
          <w:tab w:val="num" w:pos="1701"/>
        </w:tabs>
        <w:ind w:left="0" w:firstLine="709"/>
        <w:jc w:val="both"/>
        <w:rPr>
          <w:sz w:val="28"/>
          <w:szCs w:val="28"/>
        </w:rPr>
      </w:pPr>
      <w:r>
        <w:rPr>
          <w:sz w:val="28"/>
          <w:szCs w:val="28"/>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83AF7" w:rsidRDefault="00E83AF7" w:rsidP="00912D70">
      <w:pPr>
        <w:keepNext/>
        <w:numPr>
          <w:ilvl w:val="2"/>
          <w:numId w:val="16"/>
        </w:numPr>
        <w:tabs>
          <w:tab w:val="num" w:pos="1701"/>
        </w:tabs>
        <w:ind w:left="0" w:firstLine="709"/>
        <w:jc w:val="both"/>
        <w:rPr>
          <w:sz w:val="28"/>
          <w:szCs w:val="28"/>
        </w:rPr>
      </w:pPr>
      <w:r>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E83AF7" w:rsidRDefault="00E83AF7" w:rsidP="00912D70">
      <w:pPr>
        <w:keepNext/>
        <w:numPr>
          <w:ilvl w:val="2"/>
          <w:numId w:val="16"/>
        </w:numPr>
        <w:tabs>
          <w:tab w:val="num" w:pos="1701"/>
        </w:tabs>
        <w:ind w:left="0" w:firstLine="709"/>
        <w:jc w:val="both"/>
        <w:rPr>
          <w:sz w:val="28"/>
          <w:szCs w:val="28"/>
        </w:rPr>
      </w:pPr>
      <w:r>
        <w:rPr>
          <w:sz w:val="28"/>
          <w:szCs w:val="28"/>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Pr>
          <w:sz w:val="28"/>
          <w:szCs w:val="28"/>
          <w:lang w:val="en-US"/>
        </w:rPr>
        <w:t> </w:t>
      </w:r>
      <w:r>
        <w:rPr>
          <w:sz w:val="28"/>
          <w:szCs w:val="28"/>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p>
    <w:p w:rsidR="00E83AF7" w:rsidRDefault="00E83AF7" w:rsidP="00E83AF7">
      <w:pPr>
        <w:keepNext/>
        <w:ind w:firstLine="709"/>
        <w:jc w:val="both"/>
        <w:rPr>
          <w:sz w:val="28"/>
          <w:szCs w:val="28"/>
        </w:rPr>
      </w:pPr>
      <w:r>
        <w:rPr>
          <w:sz w:val="28"/>
          <w:szCs w:val="28"/>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E83AF7" w:rsidRDefault="00E83AF7" w:rsidP="00912D70">
      <w:pPr>
        <w:pStyle w:val="a9"/>
        <w:keepNext/>
        <w:numPr>
          <w:ilvl w:val="2"/>
          <w:numId w:val="16"/>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Pr>
            <w:rFonts w:ascii="Times New Roman" w:hAnsi="Times New Roman" w:cs="Times New Roman"/>
            <w:sz w:val="28"/>
            <w:szCs w:val="28"/>
          </w:rPr>
          <w:t>4.15.5</w:t>
        </w:r>
      </w:fldSimple>
      <w:r>
        <w:rPr>
          <w:rFonts w:ascii="Times New Roman" w:hAnsi="Times New Roman" w:cs="Times New Roman"/>
          <w:sz w:val="28"/>
          <w:szCs w:val="28"/>
        </w:rPr>
        <w:t xml:space="preserve">, </w:t>
      </w:r>
      <w:fldSimple w:instr=" REF _Ref352315919 \r \h  \* MERGEFORMAT ">
        <w:r>
          <w:rPr>
            <w:rFonts w:ascii="Times New Roman" w:hAnsi="Times New Roman" w:cs="Times New Roman"/>
            <w:sz w:val="28"/>
            <w:szCs w:val="28"/>
          </w:rPr>
          <w:t>4.15.13</w:t>
        </w:r>
      </w:fldSimple>
      <w:r>
        <w:rPr>
          <w:rFonts w:ascii="Times New Roman" w:hAnsi="Times New Roman" w:cs="Times New Roman"/>
          <w:sz w:val="28"/>
          <w:szCs w:val="28"/>
        </w:rPr>
        <w:t xml:space="preserve">, </w:t>
      </w:r>
      <w:fldSimple w:instr=" REF _Ref323120555 \r \h  \* MERGEFORMAT ">
        <w:r>
          <w:rPr>
            <w:rFonts w:ascii="Times New Roman" w:hAnsi="Times New Roman" w:cs="Times New Roman"/>
            <w:sz w:val="28"/>
            <w:szCs w:val="28"/>
          </w:rPr>
          <w:t>4.15.14</w:t>
        </w:r>
      </w:fldSimple>
      <w:r>
        <w:rPr>
          <w:rFonts w:ascii="Times New Roman" w:hAnsi="Times New Roman" w:cs="Times New Roman"/>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E83AF7" w:rsidRDefault="00E83AF7" w:rsidP="00912D70">
      <w:pPr>
        <w:pStyle w:val="a9"/>
        <w:keepNext/>
        <w:numPr>
          <w:ilvl w:val="2"/>
          <w:numId w:val="16"/>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Преддоговорные переговоры допускаются:</w:t>
      </w:r>
    </w:p>
    <w:p w:rsidR="00E83AF7" w:rsidRPr="000B1791" w:rsidRDefault="00E83AF7" w:rsidP="00912D70">
      <w:pPr>
        <w:pStyle w:val="a9"/>
        <w:keepNext/>
        <w:numPr>
          <w:ilvl w:val="0"/>
          <w:numId w:val="32"/>
        </w:numPr>
        <w:tabs>
          <w:tab w:val="num" w:pos="1134"/>
        </w:tabs>
        <w:ind w:left="0" w:firstLine="709"/>
        <w:jc w:val="both"/>
        <w:rPr>
          <w:rFonts w:ascii="Times New Roman" w:hAnsi="Times New Roman" w:cs="Times New Roman"/>
          <w:b/>
          <w:i/>
          <w:sz w:val="24"/>
          <w:szCs w:val="28"/>
        </w:rPr>
      </w:pPr>
      <w:r w:rsidRPr="000B1791">
        <w:rPr>
          <w:rFonts w:ascii="Times New Roman" w:hAnsi="Times New Roman" w:cs="Times New Roman"/>
          <w:b/>
          <w:i/>
          <w:sz w:val="24"/>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83AF7" w:rsidRPr="000B1791" w:rsidRDefault="00E83AF7" w:rsidP="00912D70">
      <w:pPr>
        <w:pStyle w:val="a9"/>
        <w:keepNext/>
        <w:numPr>
          <w:ilvl w:val="0"/>
          <w:numId w:val="32"/>
        </w:numPr>
        <w:tabs>
          <w:tab w:val="num" w:pos="1134"/>
        </w:tabs>
        <w:ind w:left="0" w:firstLine="709"/>
        <w:jc w:val="both"/>
        <w:rPr>
          <w:rFonts w:ascii="Times New Roman" w:hAnsi="Times New Roman" w:cs="Times New Roman"/>
          <w:b/>
          <w:i/>
          <w:sz w:val="24"/>
          <w:szCs w:val="28"/>
        </w:rPr>
      </w:pPr>
      <w:r w:rsidRPr="000B1791">
        <w:rPr>
          <w:rFonts w:ascii="Times New Roman" w:hAnsi="Times New Roman" w:cs="Times New Roman"/>
          <w:b/>
          <w:i/>
          <w:sz w:val="24"/>
          <w:szCs w:val="28"/>
        </w:rPr>
        <w:t>по изменению объемов продукции не более чем на 30% и без увеличения цен (расценок);</w:t>
      </w:r>
    </w:p>
    <w:p w:rsidR="00E83AF7" w:rsidRPr="000B1791" w:rsidRDefault="00E83AF7" w:rsidP="00912D70">
      <w:pPr>
        <w:pStyle w:val="a9"/>
        <w:keepNext/>
        <w:numPr>
          <w:ilvl w:val="0"/>
          <w:numId w:val="32"/>
        </w:numPr>
        <w:tabs>
          <w:tab w:val="num" w:pos="1134"/>
        </w:tabs>
        <w:ind w:left="0" w:firstLine="709"/>
        <w:jc w:val="both"/>
        <w:rPr>
          <w:rFonts w:ascii="Times New Roman" w:hAnsi="Times New Roman" w:cs="Times New Roman"/>
          <w:b/>
          <w:i/>
          <w:sz w:val="24"/>
          <w:szCs w:val="28"/>
        </w:rPr>
      </w:pPr>
      <w:r w:rsidRPr="000B1791">
        <w:rPr>
          <w:rFonts w:ascii="Times New Roman" w:hAnsi="Times New Roman" w:cs="Times New Roman"/>
          <w:b/>
          <w:i/>
          <w:sz w:val="24"/>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83AF7" w:rsidRPr="000B1791" w:rsidRDefault="00E83AF7" w:rsidP="00912D70">
      <w:pPr>
        <w:pStyle w:val="a9"/>
        <w:keepNext/>
        <w:numPr>
          <w:ilvl w:val="0"/>
          <w:numId w:val="32"/>
        </w:numPr>
        <w:tabs>
          <w:tab w:val="num" w:pos="1134"/>
        </w:tabs>
        <w:ind w:left="0" w:firstLine="709"/>
        <w:jc w:val="both"/>
        <w:rPr>
          <w:rFonts w:ascii="Times New Roman" w:hAnsi="Times New Roman" w:cs="Times New Roman"/>
          <w:b/>
          <w:i/>
          <w:sz w:val="24"/>
          <w:szCs w:val="28"/>
        </w:rPr>
      </w:pPr>
      <w:r w:rsidRPr="000B1791">
        <w:rPr>
          <w:rFonts w:ascii="Times New Roman" w:hAnsi="Times New Roman" w:cs="Times New Roman"/>
          <w:b/>
          <w:i/>
          <w:sz w:val="24"/>
          <w:szCs w:val="28"/>
        </w:rPr>
        <w:lastRenderedPageBreak/>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E83AF7" w:rsidRPr="000B1791" w:rsidRDefault="00E83AF7" w:rsidP="00912D70">
      <w:pPr>
        <w:pStyle w:val="a9"/>
        <w:keepNext/>
        <w:numPr>
          <w:ilvl w:val="0"/>
          <w:numId w:val="32"/>
        </w:numPr>
        <w:tabs>
          <w:tab w:val="num" w:pos="1134"/>
        </w:tabs>
        <w:ind w:left="0" w:firstLine="709"/>
        <w:jc w:val="both"/>
        <w:rPr>
          <w:rFonts w:ascii="Times New Roman" w:hAnsi="Times New Roman" w:cs="Times New Roman"/>
          <w:b/>
          <w:i/>
          <w:sz w:val="24"/>
          <w:szCs w:val="28"/>
        </w:rPr>
      </w:pPr>
      <w:r w:rsidRPr="000B1791">
        <w:rPr>
          <w:rFonts w:ascii="Times New Roman" w:hAnsi="Times New Roman" w:cs="Times New Roman"/>
          <w:b/>
          <w:i/>
          <w:sz w:val="24"/>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E83AF7" w:rsidRDefault="00E83AF7" w:rsidP="00912D70">
      <w:pPr>
        <w:pStyle w:val="a9"/>
        <w:keepNext/>
        <w:numPr>
          <w:ilvl w:val="2"/>
          <w:numId w:val="16"/>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E83AF7" w:rsidRDefault="00E83AF7" w:rsidP="00912D70">
      <w:pPr>
        <w:pStyle w:val="a9"/>
        <w:keepNext/>
        <w:numPr>
          <w:ilvl w:val="2"/>
          <w:numId w:val="16"/>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w:t>
      </w:r>
    </w:p>
    <w:p w:rsidR="00E83AF7" w:rsidRDefault="00E83AF7" w:rsidP="00912D70">
      <w:pPr>
        <w:keepNext/>
        <w:numPr>
          <w:ilvl w:val="2"/>
          <w:numId w:val="16"/>
        </w:numPr>
        <w:tabs>
          <w:tab w:val="clear" w:pos="1288"/>
          <w:tab w:val="num" w:pos="960"/>
          <w:tab w:val="num" w:pos="1713"/>
          <w:tab w:val="num" w:pos="1800"/>
        </w:tabs>
        <w:ind w:left="0" w:firstLine="709"/>
        <w:jc w:val="both"/>
        <w:rPr>
          <w:sz w:val="28"/>
          <w:szCs w:val="28"/>
        </w:rPr>
      </w:pPr>
      <w:r>
        <w:rPr>
          <w:sz w:val="28"/>
          <w:szCs w:val="28"/>
        </w:rPr>
        <w:t>Если  подписание договора затягивается (по сравнению с плановой датой заключения договора согласно пункту </w:t>
      </w:r>
      <w:fldSimple w:instr=" REF _Ref352058229 \r \h  \* MERGEFORMAT ">
        <w:r>
          <w:rPr>
            <w:sz w:val="28"/>
            <w:szCs w:val="28"/>
          </w:rPr>
          <w:t>4.15.2</w:t>
        </w:r>
      </w:fldSimple>
      <w:r>
        <w:rPr>
          <w:sz w:val="28"/>
          <w:szCs w:val="28"/>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E83AF7" w:rsidRDefault="00E83AF7" w:rsidP="00912D70">
      <w:pPr>
        <w:keepNext/>
        <w:numPr>
          <w:ilvl w:val="2"/>
          <w:numId w:val="16"/>
        </w:numPr>
        <w:tabs>
          <w:tab w:val="clear" w:pos="1288"/>
          <w:tab w:val="num" w:pos="960"/>
          <w:tab w:val="num" w:pos="1713"/>
          <w:tab w:val="num" w:pos="1800"/>
        </w:tabs>
        <w:ind w:left="0" w:firstLine="709"/>
        <w:jc w:val="both"/>
        <w:rPr>
          <w:sz w:val="28"/>
          <w:szCs w:val="28"/>
        </w:rPr>
      </w:pPr>
      <w:r>
        <w:rPr>
          <w:sz w:val="28"/>
          <w:szCs w:val="28"/>
        </w:rPr>
        <w:t>Заказчик вправе отказаться от заключения договора по результатам запроса предложений:</w:t>
      </w:r>
    </w:p>
    <w:p w:rsidR="00E83AF7" w:rsidRDefault="00E83AF7" w:rsidP="00912D70">
      <w:pPr>
        <w:keepNext/>
        <w:numPr>
          <w:ilvl w:val="0"/>
          <w:numId w:val="33"/>
        </w:numPr>
        <w:tabs>
          <w:tab w:val="left" w:pos="1276"/>
        </w:tabs>
        <w:ind w:left="0" w:firstLine="709"/>
        <w:jc w:val="both"/>
        <w:rPr>
          <w:sz w:val="28"/>
          <w:szCs w:val="28"/>
        </w:rPr>
      </w:pPr>
      <w:r>
        <w:rPr>
          <w:sz w:val="28"/>
          <w:szCs w:val="28"/>
        </w:rPr>
        <w:t>в случае изменения потребностей заказчика или при наличии у заказчика иных обоснованных причин;</w:t>
      </w:r>
    </w:p>
    <w:p w:rsidR="00E83AF7" w:rsidRDefault="00E83AF7" w:rsidP="00912D70">
      <w:pPr>
        <w:keepNext/>
        <w:numPr>
          <w:ilvl w:val="0"/>
          <w:numId w:val="33"/>
        </w:numPr>
        <w:tabs>
          <w:tab w:val="left" w:pos="1276"/>
        </w:tabs>
        <w:ind w:left="0" w:firstLine="709"/>
        <w:jc w:val="both"/>
        <w:rPr>
          <w:sz w:val="28"/>
          <w:szCs w:val="28"/>
        </w:rPr>
      </w:pPr>
      <w:r>
        <w:rPr>
          <w:sz w:val="28"/>
          <w:szCs w:val="28"/>
        </w:rPr>
        <w:t xml:space="preserve">при </w:t>
      </w:r>
      <w:proofErr w:type="spellStart"/>
      <w:r>
        <w:rPr>
          <w:sz w:val="28"/>
          <w:szCs w:val="28"/>
        </w:rPr>
        <w:t>непредоставлении</w:t>
      </w:r>
      <w:proofErr w:type="spellEnd"/>
      <w:r>
        <w:rPr>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Pr>
            <w:sz w:val="28"/>
            <w:szCs w:val="28"/>
          </w:rPr>
          <w:t>3.3.4</w:t>
        </w:r>
      </w:fldSimple>
      <w:r>
        <w:rPr>
          <w:sz w:val="28"/>
          <w:szCs w:val="28"/>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p>
    <w:p w:rsidR="00E83AF7" w:rsidRDefault="00E83AF7" w:rsidP="00912D70">
      <w:pPr>
        <w:keepNext/>
        <w:numPr>
          <w:ilvl w:val="2"/>
          <w:numId w:val="16"/>
        </w:numPr>
        <w:tabs>
          <w:tab w:val="num" w:pos="960"/>
          <w:tab w:val="num" w:pos="1800"/>
        </w:tabs>
        <w:ind w:left="0" w:firstLine="709"/>
        <w:jc w:val="both"/>
        <w:rPr>
          <w:sz w:val="28"/>
          <w:szCs w:val="28"/>
        </w:rPr>
      </w:pPr>
      <w:r>
        <w:rPr>
          <w:sz w:val="28"/>
          <w:szCs w:val="28"/>
        </w:rPr>
        <w:t>В случае отказа от заключения договора по основанию, указанному в подпункте </w:t>
      </w:r>
      <w:fldSimple w:instr=" REF _Ref352159320 \r \h  \* MERGEFORMAT ">
        <w:r>
          <w:rPr>
            <w:sz w:val="28"/>
            <w:szCs w:val="28"/>
          </w:rPr>
          <w:t>б)</w:t>
        </w:r>
      </w:fldSimple>
      <w:r>
        <w:rPr>
          <w:sz w:val="28"/>
          <w:szCs w:val="28"/>
        </w:rPr>
        <w:t xml:space="preserve"> пункта </w:t>
      </w:r>
      <w:fldSimple w:instr=" REF _Ref352159321 \r \h  \* MERGEFORMAT ">
        <w:r>
          <w:rPr>
            <w:sz w:val="28"/>
            <w:szCs w:val="28"/>
          </w:rPr>
          <w:t>4.15.12</w:t>
        </w:r>
      </w:fldSimple>
      <w:r>
        <w:rPr>
          <w:sz w:val="28"/>
          <w:szCs w:val="28"/>
        </w:rPr>
        <w:t>, заказчик имеет право заключить договор с участником, занявшим второе место.</w:t>
      </w:r>
    </w:p>
    <w:p w:rsidR="00E83AF7" w:rsidRDefault="00E83AF7" w:rsidP="00912D70">
      <w:pPr>
        <w:keepNext/>
        <w:numPr>
          <w:ilvl w:val="2"/>
          <w:numId w:val="16"/>
        </w:numPr>
        <w:tabs>
          <w:tab w:val="num" w:pos="960"/>
          <w:tab w:val="num" w:pos="1800"/>
        </w:tabs>
        <w:ind w:left="0" w:firstLine="709"/>
        <w:jc w:val="both"/>
        <w:rPr>
          <w:sz w:val="28"/>
          <w:szCs w:val="28"/>
        </w:rPr>
      </w:pPr>
      <w:r>
        <w:rPr>
          <w:sz w:val="28"/>
          <w:szCs w:val="28"/>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E83AF7" w:rsidRDefault="00E83AF7" w:rsidP="00912D70">
      <w:pPr>
        <w:keepNext/>
        <w:numPr>
          <w:ilvl w:val="2"/>
          <w:numId w:val="16"/>
        </w:numPr>
        <w:tabs>
          <w:tab w:val="num" w:pos="960"/>
          <w:tab w:val="num" w:pos="1800"/>
        </w:tabs>
        <w:ind w:left="0" w:firstLine="709"/>
        <w:jc w:val="both"/>
        <w:rPr>
          <w:sz w:val="28"/>
          <w:szCs w:val="28"/>
        </w:rPr>
      </w:pPr>
      <w:r>
        <w:rPr>
          <w:sz w:val="28"/>
          <w:szCs w:val="28"/>
        </w:rPr>
        <w:t>Победитель запроса предложений или участник, с которым заключается договор в соответствии с пунктами </w:t>
      </w:r>
      <w:fldSimple w:instr=" REF _Ref318475514 \r \h  \* MERGEFORMAT ">
        <w:r>
          <w:rPr>
            <w:sz w:val="28"/>
            <w:szCs w:val="28"/>
          </w:rPr>
          <w:t>4.15.5</w:t>
        </w:r>
      </w:fldSimple>
      <w:r>
        <w:rPr>
          <w:sz w:val="28"/>
          <w:szCs w:val="28"/>
        </w:rPr>
        <w:t xml:space="preserve">, </w:t>
      </w:r>
      <w:fldSimple w:instr=" REF _Ref352315919 \r \h  \* MERGEFORMAT ">
        <w:r>
          <w:rPr>
            <w:sz w:val="28"/>
            <w:szCs w:val="28"/>
          </w:rPr>
          <w:t>4.15.13</w:t>
        </w:r>
      </w:fldSimple>
      <w:r>
        <w:rPr>
          <w:sz w:val="28"/>
          <w:szCs w:val="28"/>
        </w:rPr>
        <w:t xml:space="preserve">, </w:t>
      </w:r>
      <w:fldSimple w:instr=" REF _Ref323120555 \r \h  \* MERGEFORMAT ">
        <w:r>
          <w:rPr>
            <w:sz w:val="28"/>
            <w:szCs w:val="28"/>
          </w:rPr>
          <w:t>4.15.14</w:t>
        </w:r>
      </w:fldSimple>
      <w:r>
        <w:rPr>
          <w:sz w:val="28"/>
          <w:szCs w:val="28"/>
        </w:rPr>
        <w:t xml:space="preserve">, признается уклонившимся от заключения договора, то есть совершившим действия (бездействия), которые не приводят к подписанию договора в сроки, </w:t>
      </w:r>
      <w:r>
        <w:rPr>
          <w:sz w:val="28"/>
          <w:szCs w:val="28"/>
        </w:rPr>
        <w:lastRenderedPageBreak/>
        <w:t>установленные в извещении о проведении запроса предложений и в пункте </w:t>
      </w:r>
      <w:fldSimple w:instr=" REF _Ref317254659 \r \h  \* MERGEFORMAT ">
        <w:r>
          <w:rPr>
            <w:sz w:val="28"/>
            <w:szCs w:val="28"/>
          </w:rPr>
          <w:t>23</w:t>
        </w:r>
      </w:fldSimple>
      <w:r>
        <w:rPr>
          <w:sz w:val="28"/>
          <w:szCs w:val="28"/>
        </w:rPr>
        <w:t xml:space="preserve"> раздела </w:t>
      </w:r>
      <w:fldSimple w:instr=" REF _Ref317256048 \r \h  \* MERGEFORMAT ">
        <w:r>
          <w:t>5</w:t>
        </w:r>
      </w:fldSimple>
      <w:r>
        <w:rPr>
          <w:sz w:val="28"/>
          <w:szCs w:val="28"/>
        </w:rPr>
        <w:t xml:space="preserve"> «Информационная карта запроса предложений»:</w:t>
      </w:r>
    </w:p>
    <w:p w:rsidR="00E83AF7" w:rsidRDefault="00E83AF7" w:rsidP="00912D70">
      <w:pPr>
        <w:keepNext/>
        <w:numPr>
          <w:ilvl w:val="0"/>
          <w:numId w:val="34"/>
        </w:numPr>
        <w:tabs>
          <w:tab w:val="left" w:pos="1276"/>
          <w:tab w:val="num" w:pos="1985"/>
          <w:tab w:val="num" w:pos="2357"/>
        </w:tabs>
        <w:autoSpaceDE w:val="0"/>
        <w:autoSpaceDN w:val="0"/>
        <w:adjustRightInd w:val="0"/>
        <w:ind w:left="0" w:firstLine="709"/>
        <w:jc w:val="both"/>
        <w:rPr>
          <w:sz w:val="28"/>
          <w:szCs w:val="28"/>
        </w:rPr>
      </w:pPr>
      <w:r>
        <w:rPr>
          <w:sz w:val="28"/>
          <w:szCs w:val="28"/>
        </w:rPr>
        <w:t>прямой письменный отказ от подписания договора;</w:t>
      </w:r>
    </w:p>
    <w:p w:rsidR="00E83AF7" w:rsidRDefault="00E83AF7" w:rsidP="00912D70">
      <w:pPr>
        <w:keepNext/>
        <w:numPr>
          <w:ilvl w:val="0"/>
          <w:numId w:val="34"/>
        </w:numPr>
        <w:tabs>
          <w:tab w:val="left" w:pos="1276"/>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fldSimple w:instr=" REF _Ref317255645 \r \h  \* MERGEFORMAT ">
        <w:r>
          <w:rPr>
            <w:sz w:val="28"/>
            <w:szCs w:val="28"/>
          </w:rPr>
          <w:t>4.15.1</w:t>
        </w:r>
      </w:fldSimple>
      <w:r>
        <w:rPr>
          <w:sz w:val="28"/>
          <w:szCs w:val="28"/>
        </w:rPr>
        <w:t>;</w:t>
      </w:r>
    </w:p>
    <w:p w:rsidR="00E83AF7" w:rsidRDefault="00E83AF7" w:rsidP="00912D70">
      <w:pPr>
        <w:keepNext/>
        <w:numPr>
          <w:ilvl w:val="0"/>
          <w:numId w:val="34"/>
        </w:numPr>
        <w:tabs>
          <w:tab w:val="left" w:pos="1276"/>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E83AF7" w:rsidRDefault="00E83AF7" w:rsidP="00912D70">
      <w:pPr>
        <w:keepNext/>
        <w:numPr>
          <w:ilvl w:val="0"/>
          <w:numId w:val="34"/>
        </w:numPr>
        <w:tabs>
          <w:tab w:val="left" w:pos="1276"/>
          <w:tab w:val="num" w:pos="1985"/>
          <w:tab w:val="num" w:pos="2357"/>
        </w:tabs>
        <w:autoSpaceDE w:val="0"/>
        <w:autoSpaceDN w:val="0"/>
        <w:adjustRightInd w:val="0"/>
        <w:ind w:left="0" w:firstLine="709"/>
        <w:jc w:val="both"/>
        <w:rPr>
          <w:sz w:val="28"/>
          <w:szCs w:val="28"/>
        </w:rPr>
      </w:pPr>
      <w:r>
        <w:rPr>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E83AF7" w:rsidRDefault="00E83AF7" w:rsidP="00912D70">
      <w:pPr>
        <w:keepNext/>
        <w:numPr>
          <w:ilvl w:val="0"/>
          <w:numId w:val="34"/>
        </w:numPr>
        <w:tabs>
          <w:tab w:val="left" w:pos="1276"/>
          <w:tab w:val="num" w:pos="1985"/>
          <w:tab w:val="num" w:pos="2357"/>
        </w:tabs>
        <w:autoSpaceDE w:val="0"/>
        <w:autoSpaceDN w:val="0"/>
        <w:adjustRightInd w:val="0"/>
        <w:ind w:left="0" w:firstLine="709"/>
        <w:jc w:val="both"/>
        <w:rPr>
          <w:sz w:val="28"/>
          <w:szCs w:val="28"/>
        </w:rPr>
      </w:pPr>
      <w:r>
        <w:rPr>
          <w:sz w:val="28"/>
          <w:szCs w:val="28"/>
        </w:rPr>
        <w:t>непредставление решения об одобрении или о совершении крупной сделки и (или) решения об одобрении или о совершении сделки с</w:t>
      </w:r>
      <w:r>
        <w:rPr>
          <w:sz w:val="28"/>
          <w:szCs w:val="28"/>
          <w:lang w:val="en-US"/>
        </w:rPr>
        <w:t> </w:t>
      </w:r>
      <w:r>
        <w:rPr>
          <w:sz w:val="28"/>
          <w:szCs w:val="28"/>
        </w:rPr>
        <w:t>заинтересованностью, указанных в пунктах </w:t>
      </w:r>
      <w:fldSimple w:instr=" REF _Ref317251956 \r \h  \* MERGEFORMAT ">
        <w:r>
          <w:rPr>
            <w:sz w:val="28"/>
            <w:szCs w:val="28"/>
          </w:rPr>
          <w:t>3.3.7</w:t>
        </w:r>
      </w:fldSimple>
      <w:r>
        <w:rPr>
          <w:sz w:val="28"/>
          <w:szCs w:val="28"/>
        </w:rPr>
        <w:t xml:space="preserve">, </w:t>
      </w:r>
      <w:fldSimple w:instr=" REF _Ref317251962 \r \h  \* MERGEFORMAT ">
        <w:r>
          <w:rPr>
            <w:sz w:val="28"/>
            <w:szCs w:val="28"/>
          </w:rPr>
          <w:t>3.3.8</w:t>
        </w:r>
      </w:fldSimple>
      <w:r>
        <w:rPr>
          <w:sz w:val="28"/>
          <w:szCs w:val="28"/>
        </w:rPr>
        <w:t>, до момента заключения договора.</w:t>
      </w:r>
    </w:p>
    <w:p w:rsidR="00E83AF7" w:rsidRDefault="00E83AF7" w:rsidP="00912D70">
      <w:pPr>
        <w:keepNext/>
        <w:numPr>
          <w:ilvl w:val="2"/>
          <w:numId w:val="16"/>
        </w:numPr>
        <w:tabs>
          <w:tab w:val="num" w:pos="960"/>
          <w:tab w:val="num" w:pos="1800"/>
        </w:tabs>
        <w:ind w:left="0" w:firstLine="709"/>
        <w:jc w:val="both"/>
        <w:rPr>
          <w:sz w:val="28"/>
          <w:szCs w:val="28"/>
        </w:rPr>
      </w:pPr>
      <w:r>
        <w:rPr>
          <w:sz w:val="28"/>
          <w:szCs w:val="28"/>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p>
    <w:p w:rsidR="00E83AF7" w:rsidRDefault="00E83AF7" w:rsidP="00912D70">
      <w:pPr>
        <w:keepNext/>
        <w:numPr>
          <w:ilvl w:val="0"/>
          <w:numId w:val="35"/>
        </w:numPr>
        <w:tabs>
          <w:tab w:val="left" w:pos="1276"/>
        </w:tabs>
        <w:autoSpaceDE w:val="0"/>
        <w:autoSpaceDN w:val="0"/>
        <w:adjustRightInd w:val="0"/>
        <w:ind w:left="0" w:firstLine="709"/>
        <w:jc w:val="both"/>
        <w:rPr>
          <w:sz w:val="28"/>
          <w:szCs w:val="28"/>
        </w:rPr>
      </w:pPr>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p>
    <w:p w:rsidR="00E83AF7" w:rsidRDefault="00E83AF7" w:rsidP="00912D70">
      <w:pPr>
        <w:keepNext/>
        <w:numPr>
          <w:ilvl w:val="0"/>
          <w:numId w:val="35"/>
        </w:numPr>
        <w:tabs>
          <w:tab w:val="left" w:pos="1276"/>
        </w:tabs>
        <w:autoSpaceDE w:val="0"/>
        <w:autoSpaceDN w:val="0"/>
        <w:adjustRightInd w:val="0"/>
        <w:ind w:left="0" w:firstLine="709"/>
        <w:jc w:val="both"/>
        <w:rPr>
          <w:sz w:val="28"/>
          <w:szCs w:val="28"/>
        </w:rPr>
      </w:pPr>
      <w:r>
        <w:rPr>
          <w:sz w:val="28"/>
          <w:szCs w:val="28"/>
        </w:rPr>
        <w:t>провести повторную процедуру закупки;</w:t>
      </w:r>
    </w:p>
    <w:p w:rsidR="00E83AF7" w:rsidRDefault="00E83AF7" w:rsidP="00912D70">
      <w:pPr>
        <w:keepNext/>
        <w:numPr>
          <w:ilvl w:val="0"/>
          <w:numId w:val="35"/>
        </w:numPr>
        <w:tabs>
          <w:tab w:val="left" w:pos="1276"/>
        </w:tabs>
        <w:autoSpaceDE w:val="0"/>
        <w:autoSpaceDN w:val="0"/>
        <w:adjustRightInd w:val="0"/>
        <w:ind w:left="0" w:firstLine="709"/>
        <w:jc w:val="both"/>
        <w:rPr>
          <w:sz w:val="28"/>
          <w:szCs w:val="28"/>
        </w:rPr>
      </w:pPr>
      <w:r>
        <w:rPr>
          <w:sz w:val="28"/>
          <w:szCs w:val="28"/>
        </w:rPr>
        <w:t>отказаться от заключения договора и прекратить процедуру запроса предложений.</w:t>
      </w:r>
    </w:p>
    <w:p w:rsidR="00E83AF7" w:rsidRDefault="00E83AF7" w:rsidP="00912D70">
      <w:pPr>
        <w:keepNext/>
        <w:numPr>
          <w:ilvl w:val="2"/>
          <w:numId w:val="16"/>
        </w:numPr>
        <w:tabs>
          <w:tab w:val="num" w:pos="960"/>
          <w:tab w:val="num" w:pos="1800"/>
        </w:tabs>
        <w:ind w:left="0" w:firstLine="709"/>
        <w:jc w:val="both"/>
        <w:rPr>
          <w:sz w:val="28"/>
          <w:szCs w:val="28"/>
        </w:rPr>
      </w:pPr>
      <w:r>
        <w:rPr>
          <w:sz w:val="28"/>
          <w:szCs w:val="28"/>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Pr>
            <w:sz w:val="28"/>
            <w:szCs w:val="28"/>
          </w:rPr>
          <w:t>4.15.5</w:t>
        </w:r>
      </w:fldSimple>
      <w:r>
        <w:rPr>
          <w:sz w:val="28"/>
          <w:szCs w:val="28"/>
        </w:rPr>
        <w:t xml:space="preserve">, </w:t>
      </w:r>
      <w:fldSimple w:instr=" REF _Ref352315919 \r \h  \* MERGEFORMAT ">
        <w:r>
          <w:rPr>
            <w:sz w:val="28"/>
            <w:szCs w:val="28"/>
          </w:rPr>
          <w:t>4.15.13</w:t>
        </w:r>
      </w:fldSimple>
      <w:r>
        <w:rPr>
          <w:sz w:val="28"/>
          <w:szCs w:val="28"/>
        </w:rPr>
        <w:t xml:space="preserve">, </w:t>
      </w:r>
      <w:fldSimple w:instr=" REF _Ref323120555 \r \h  \* MERGEFORMAT ">
        <w:r>
          <w:rPr>
            <w:sz w:val="28"/>
            <w:szCs w:val="28"/>
          </w:rPr>
          <w:t>4.15.14</w:t>
        </w:r>
      </w:fldSimple>
      <w:r>
        <w:rPr>
          <w:sz w:val="28"/>
          <w:szCs w:val="28"/>
        </w:rPr>
        <w:t>, от подписания договора, заказчик вправе по собственному выбору применить одно или несколько следующих действий:</w:t>
      </w:r>
    </w:p>
    <w:p w:rsidR="00E83AF7" w:rsidRDefault="00E83AF7" w:rsidP="00912D70">
      <w:pPr>
        <w:keepNext/>
        <w:numPr>
          <w:ilvl w:val="0"/>
          <w:numId w:val="36"/>
        </w:numPr>
        <w:tabs>
          <w:tab w:val="left" w:pos="1276"/>
        </w:tabs>
        <w:autoSpaceDE w:val="0"/>
        <w:autoSpaceDN w:val="0"/>
        <w:adjustRightInd w:val="0"/>
        <w:ind w:left="0" w:firstLine="709"/>
        <w:jc w:val="both"/>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E83AF7" w:rsidRDefault="00E83AF7" w:rsidP="00912D70">
      <w:pPr>
        <w:keepNext/>
        <w:numPr>
          <w:ilvl w:val="0"/>
          <w:numId w:val="36"/>
        </w:numPr>
        <w:tabs>
          <w:tab w:val="left" w:pos="1276"/>
        </w:tabs>
        <w:autoSpaceDE w:val="0"/>
        <w:autoSpaceDN w:val="0"/>
        <w:adjustRightInd w:val="0"/>
        <w:ind w:left="0" w:firstLine="709"/>
        <w:jc w:val="both"/>
        <w:rPr>
          <w:sz w:val="28"/>
          <w:szCs w:val="28"/>
        </w:rPr>
      </w:pPr>
      <w:r>
        <w:rPr>
          <w:sz w:val="28"/>
          <w:szCs w:val="28"/>
        </w:rPr>
        <w:t>удержать обеспечение заявки такого участника запроса предложений;</w:t>
      </w:r>
    </w:p>
    <w:p w:rsidR="00E83AF7" w:rsidRDefault="00E83AF7" w:rsidP="00912D70">
      <w:pPr>
        <w:keepNext/>
        <w:numPr>
          <w:ilvl w:val="0"/>
          <w:numId w:val="36"/>
        </w:numPr>
        <w:tabs>
          <w:tab w:val="left" w:pos="1276"/>
        </w:tabs>
        <w:autoSpaceDE w:val="0"/>
        <w:autoSpaceDN w:val="0"/>
        <w:adjustRightInd w:val="0"/>
        <w:ind w:left="0" w:firstLine="709"/>
        <w:jc w:val="both"/>
        <w:rPr>
          <w:sz w:val="28"/>
          <w:szCs w:val="28"/>
        </w:rPr>
      </w:pPr>
      <w:r>
        <w:rPr>
          <w:sz w:val="28"/>
          <w:szCs w:val="28"/>
        </w:rPr>
        <w:t xml:space="preserve">направить в порядке и сроки, установленные распорядительными документами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предложение о включении сведений о таком участнике запроса предложений в реестр недобросовестных поставщиков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и организаций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p w:rsidR="00E83AF7" w:rsidRDefault="00E83AF7" w:rsidP="00912D70">
      <w:pPr>
        <w:pStyle w:val="a9"/>
        <w:keepNext/>
        <w:numPr>
          <w:ilvl w:val="2"/>
          <w:numId w:val="16"/>
        </w:numPr>
        <w:ind w:left="0" w:firstLine="709"/>
        <w:jc w:val="both"/>
        <w:rPr>
          <w:rFonts w:ascii="Times New Roman" w:hAnsi="Times New Roman" w:cs="Times New Roman"/>
          <w:sz w:val="28"/>
          <w:szCs w:val="28"/>
        </w:rPr>
      </w:pPr>
      <w:r>
        <w:rPr>
          <w:rFonts w:ascii="Times New Roman" w:hAnsi="Times New Roman" w:cs="Times New Roman"/>
          <w:sz w:val="28"/>
          <w:szCs w:val="28"/>
        </w:rPr>
        <w:t xml:space="preserve">Сведения об участнике запроса предложений, по решению заказчика, будут внесены в реестр недобросовестных поставщиков </w:t>
      </w:r>
      <w:proofErr w:type="spellStart"/>
      <w:r>
        <w:rPr>
          <w:rFonts w:ascii="Times New Roman" w:hAnsi="Times New Roman" w:cs="Times New Roman"/>
          <w:sz w:val="28"/>
          <w:szCs w:val="28"/>
        </w:rPr>
        <w:t>Госкорпорации</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Росатом</w:t>
      </w:r>
      <w:proofErr w:type="spellEnd"/>
      <w:r>
        <w:rPr>
          <w:rFonts w:ascii="Times New Roman" w:hAnsi="Times New Roman" w:cs="Times New Roman"/>
          <w:sz w:val="28"/>
          <w:szCs w:val="28"/>
        </w:rPr>
        <w:t xml:space="preserve">» и организаций </w:t>
      </w:r>
      <w:proofErr w:type="spellStart"/>
      <w:r>
        <w:rPr>
          <w:rFonts w:ascii="Times New Roman" w:hAnsi="Times New Roman" w:cs="Times New Roman"/>
          <w:sz w:val="28"/>
          <w:szCs w:val="28"/>
        </w:rPr>
        <w:t>Госкорпорации</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Росатом</w:t>
      </w:r>
      <w:proofErr w:type="spellEnd"/>
      <w:r>
        <w:rPr>
          <w:rFonts w:ascii="Times New Roman" w:hAnsi="Times New Roman" w:cs="Times New Roman"/>
          <w:sz w:val="28"/>
          <w:szCs w:val="28"/>
        </w:rPr>
        <w:t>» сроком на 2 года в следующих случаях:</w:t>
      </w:r>
    </w:p>
    <w:p w:rsidR="00E83AF7" w:rsidRDefault="00E83AF7" w:rsidP="00912D70">
      <w:pPr>
        <w:pStyle w:val="a9"/>
        <w:keepNext/>
        <w:numPr>
          <w:ilvl w:val="0"/>
          <w:numId w:val="37"/>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если такой участник запроса предложений:</w:t>
      </w:r>
    </w:p>
    <w:p w:rsidR="00E83AF7" w:rsidRDefault="00E83AF7" w:rsidP="00184D36">
      <w:pPr>
        <w:keepNext/>
        <w:numPr>
          <w:ilvl w:val="0"/>
          <w:numId w:val="61"/>
        </w:numPr>
        <w:tabs>
          <w:tab w:val="left" w:pos="1134"/>
        </w:tabs>
        <w:ind w:left="0" w:firstLine="709"/>
        <w:jc w:val="both"/>
        <w:rPr>
          <w:sz w:val="28"/>
          <w:szCs w:val="28"/>
        </w:rPr>
      </w:pPr>
      <w:r>
        <w:rPr>
          <w:sz w:val="28"/>
          <w:szCs w:val="28"/>
        </w:rPr>
        <w:t xml:space="preserve">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w:t>
      </w:r>
      <w:r>
        <w:rPr>
          <w:sz w:val="28"/>
          <w:szCs w:val="28"/>
        </w:rPr>
        <w:lastRenderedPageBreak/>
        <w:t>установленном порядке и факт предоставления недостоверных сведений, приведший к уголовному наказанию виновных лиц, установлен;</w:t>
      </w:r>
    </w:p>
    <w:p w:rsidR="00E83AF7" w:rsidRDefault="00E83AF7" w:rsidP="00184D36">
      <w:pPr>
        <w:keepNext/>
        <w:numPr>
          <w:ilvl w:val="0"/>
          <w:numId w:val="61"/>
        </w:numPr>
        <w:tabs>
          <w:tab w:val="left" w:pos="1134"/>
        </w:tabs>
        <w:ind w:left="0" w:firstLine="709"/>
        <w:jc w:val="both"/>
        <w:rPr>
          <w:sz w:val="28"/>
          <w:szCs w:val="28"/>
        </w:rPr>
      </w:pPr>
      <w:r>
        <w:rPr>
          <w:sz w:val="28"/>
          <w:szCs w:val="28"/>
        </w:rPr>
        <w:t>будучи признанным победителем запроса предложений уклонился от заключения договора;</w:t>
      </w:r>
    </w:p>
    <w:p w:rsidR="00E83AF7" w:rsidRDefault="00E83AF7" w:rsidP="00184D36">
      <w:pPr>
        <w:keepNext/>
        <w:numPr>
          <w:ilvl w:val="0"/>
          <w:numId w:val="61"/>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fldSimple w:instr=" REF _Ref318475514 \r \h  \* MERGEFORMAT ">
        <w:r>
          <w:rPr>
            <w:sz w:val="28"/>
            <w:szCs w:val="28"/>
          </w:rPr>
          <w:t>4.15.5</w:t>
        </w:r>
      </w:fldSimple>
      <w:r>
        <w:rPr>
          <w:sz w:val="28"/>
          <w:szCs w:val="28"/>
        </w:rPr>
        <w:t xml:space="preserve">, </w:t>
      </w:r>
      <w:fldSimple w:instr=" REF _Ref352315919 \r \h  \* MERGEFORMAT ">
        <w:r>
          <w:rPr>
            <w:sz w:val="28"/>
            <w:szCs w:val="28"/>
          </w:rPr>
          <w:t>4.15.13</w:t>
        </w:r>
      </w:fldSimple>
      <w:r>
        <w:rPr>
          <w:sz w:val="28"/>
          <w:szCs w:val="28"/>
        </w:rPr>
        <w:t xml:space="preserve">, </w:t>
      </w:r>
      <w:fldSimple w:instr=" REF _Ref323120555 \r \h  \* MERGEFORMAT ">
        <w:r>
          <w:rPr>
            <w:sz w:val="28"/>
            <w:szCs w:val="28"/>
          </w:rPr>
          <w:t>4.15.14</w:t>
        </w:r>
      </w:fldSimple>
      <w:r>
        <w:rPr>
          <w:sz w:val="28"/>
          <w:szCs w:val="28"/>
        </w:rPr>
        <w:t>, уклонился от заключения договора;</w:t>
      </w:r>
    </w:p>
    <w:p w:rsidR="00E83AF7" w:rsidRDefault="00E83AF7" w:rsidP="00184D36">
      <w:pPr>
        <w:keepNext/>
        <w:numPr>
          <w:ilvl w:val="0"/>
          <w:numId w:val="61"/>
        </w:numPr>
        <w:tabs>
          <w:tab w:val="left" w:pos="1134"/>
        </w:tabs>
        <w:ind w:left="0" w:firstLine="709"/>
        <w:jc w:val="both"/>
        <w:rPr>
          <w:sz w:val="28"/>
          <w:szCs w:val="28"/>
        </w:rPr>
      </w:pPr>
      <w:r>
        <w:rPr>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E83AF7" w:rsidRDefault="00E83AF7" w:rsidP="00912D70">
      <w:pPr>
        <w:pStyle w:val="a9"/>
        <w:keepNext/>
        <w:numPr>
          <w:ilvl w:val="0"/>
          <w:numId w:val="37"/>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E83AF7" w:rsidRDefault="00E83AF7" w:rsidP="00912D70">
      <w:pPr>
        <w:pStyle w:val="a9"/>
        <w:keepNext/>
        <w:numPr>
          <w:ilvl w:val="0"/>
          <w:numId w:val="37"/>
        </w:numPr>
        <w:tabs>
          <w:tab w:val="clear" w:pos="720"/>
          <w:tab w:val="num" w:pos="1134"/>
          <w:tab w:val="num" w:pos="1701"/>
        </w:tabs>
        <w:ind w:left="0" w:firstLine="709"/>
        <w:jc w:val="both"/>
        <w:rPr>
          <w:rFonts w:ascii="Times New Roman" w:hAnsi="Times New Roman" w:cs="Times New Roman"/>
          <w:sz w:val="28"/>
          <w:szCs w:val="28"/>
        </w:rPr>
      </w:pPr>
      <w:r>
        <w:rPr>
          <w:rFonts w:ascii="Times New Roman" w:hAnsi="Times New Roman" w:cs="Times New Roman"/>
          <w:sz w:val="28"/>
          <w:szCs w:val="28"/>
        </w:rPr>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E83AF7" w:rsidRDefault="00E83AF7" w:rsidP="00E83AF7">
      <w:pPr>
        <w:keepNext/>
        <w:ind w:left="709"/>
        <w:jc w:val="both"/>
        <w:rPr>
          <w:sz w:val="28"/>
          <w:szCs w:val="28"/>
        </w:rPr>
      </w:pPr>
    </w:p>
    <w:p w:rsidR="00A12D2E" w:rsidRDefault="00A12D2E" w:rsidP="00A12D2E">
      <w:pPr>
        <w:sectPr w:rsidR="00A12D2E">
          <w:headerReference w:type="default" r:id="rId8"/>
          <w:footerReference w:type="default" r:id="rId9"/>
          <w:pgSz w:w="11907" w:h="16840"/>
          <w:pgMar w:top="1134" w:right="567" w:bottom="1134" w:left="1418" w:header="709" w:footer="624" w:gutter="0"/>
          <w:cols w:space="720"/>
        </w:sectPr>
      </w:pPr>
      <w:bookmarkStart w:id="14" w:name="_Ref166350669"/>
      <w:bookmarkStart w:id="15" w:name="sub_291"/>
      <w:bookmarkStart w:id="16" w:name="_Ref317256766"/>
      <w:bookmarkStart w:id="17" w:name="_Ref125833092"/>
      <w:bookmarkStart w:id="18" w:name="sub_1211"/>
      <w:bookmarkStart w:id="19" w:name="_Ref317252302"/>
      <w:bookmarkEnd w:id="12"/>
      <w:bookmarkEnd w:id="13"/>
    </w:p>
    <w:p w:rsidR="00A12D2E" w:rsidRDefault="00A12D2E" w:rsidP="00A12D2E">
      <w:pPr>
        <w:pStyle w:val="10"/>
        <w:numPr>
          <w:ilvl w:val="1"/>
          <w:numId w:val="10"/>
        </w:numPr>
        <w:tabs>
          <w:tab w:val="num" w:pos="1134"/>
        </w:tabs>
        <w:ind w:left="0" w:firstLine="709"/>
        <w:jc w:val="left"/>
        <w:rPr>
          <w:rFonts w:eastAsia="Times New Roman"/>
        </w:rPr>
      </w:pPr>
      <w:bookmarkStart w:id="20" w:name="_Toc376177343"/>
      <w:bookmarkStart w:id="21" w:name="_Toc326685692"/>
      <w:bookmarkStart w:id="22" w:name="_Ref317258036"/>
      <w:bookmarkStart w:id="23" w:name="_Ref317257897"/>
      <w:bookmarkStart w:id="24" w:name="_Ref317257810"/>
      <w:bookmarkStart w:id="25" w:name="_Ref317257798"/>
      <w:bookmarkStart w:id="26" w:name="_Ref317257653"/>
      <w:bookmarkStart w:id="27" w:name="_Ref317257622"/>
      <w:bookmarkStart w:id="28" w:name="_Ref317257480"/>
      <w:bookmarkStart w:id="29" w:name="_Ref317257380"/>
      <w:bookmarkStart w:id="30" w:name="_Ref317257316"/>
      <w:bookmarkStart w:id="31" w:name="_Ref317257275"/>
      <w:bookmarkStart w:id="32" w:name="_Ref317256731"/>
      <w:bookmarkStart w:id="33" w:name="_Ref317256340"/>
      <w:bookmarkStart w:id="34" w:name="_Ref317256304"/>
      <w:bookmarkStart w:id="35" w:name="_Ref317256294"/>
      <w:bookmarkStart w:id="36" w:name="_Ref317256158"/>
      <w:bookmarkStart w:id="37" w:name="_Ref317256048"/>
      <w:bookmarkStart w:id="38" w:name="_Ref317255807"/>
      <w:bookmarkStart w:id="39" w:name="_Ref317255710"/>
      <w:bookmarkStart w:id="40" w:name="_Ref317255544"/>
      <w:bookmarkStart w:id="41" w:name="_Ref317255152"/>
      <w:bookmarkStart w:id="42" w:name="_Ref317255067"/>
      <w:bookmarkStart w:id="43" w:name="_Ref317255052"/>
      <w:bookmarkStart w:id="44" w:name="_Ref317254984"/>
      <w:bookmarkStart w:id="45" w:name="_Ref317254962"/>
      <w:bookmarkStart w:id="46" w:name="_Ref317254811"/>
      <w:bookmarkStart w:id="47" w:name="_Ref317254668"/>
      <w:bookmarkStart w:id="48" w:name="_Ref317254624"/>
      <w:bookmarkStart w:id="49" w:name="_Ref317254587"/>
      <w:bookmarkStart w:id="50" w:name="_Ref317254376"/>
      <w:bookmarkStart w:id="51" w:name="_Ref317254150"/>
      <w:bookmarkStart w:id="52" w:name="_Ref317253950"/>
      <w:bookmarkStart w:id="53" w:name="_Ref317253928"/>
      <w:bookmarkStart w:id="54" w:name="_Ref317253860"/>
      <w:bookmarkStart w:id="55" w:name="_Ref317253837"/>
      <w:bookmarkStart w:id="56" w:name="_Ref317253746"/>
      <w:bookmarkStart w:id="57" w:name="_Ref317253730"/>
      <w:bookmarkStart w:id="58" w:name="_Ref317253625"/>
      <w:bookmarkStart w:id="59" w:name="_Ref317253575"/>
      <w:bookmarkStart w:id="60" w:name="_Ref317253546"/>
      <w:bookmarkStart w:id="61" w:name="_Ref317253520"/>
      <w:bookmarkStart w:id="62" w:name="_Ref317253501"/>
      <w:bookmarkStart w:id="63" w:name="_Ref317253440"/>
      <w:bookmarkStart w:id="64" w:name="_Ref317253410"/>
      <w:bookmarkStart w:id="65" w:name="_Ref317253402"/>
      <w:bookmarkStart w:id="66" w:name="_Ref317253259"/>
      <w:bookmarkStart w:id="67" w:name="_Ref317252748"/>
      <w:bookmarkStart w:id="68" w:name="_Ref317252728"/>
      <w:bookmarkStart w:id="69" w:name="_Ref317252703"/>
      <w:bookmarkStart w:id="70" w:name="_Ref317252621"/>
      <w:bookmarkStart w:id="71" w:name="_Ref317252507"/>
      <w:bookmarkStart w:id="72" w:name="_Ref317252368"/>
      <w:bookmarkStart w:id="73" w:name="_Ref317252248"/>
      <w:bookmarkStart w:id="74" w:name="_Ref317252218"/>
      <w:bookmarkStart w:id="75" w:name="_Ref317252139"/>
      <w:bookmarkStart w:id="76" w:name="_Ref317252010"/>
      <w:bookmarkStart w:id="77" w:name="_Ref317251922"/>
      <w:bookmarkStart w:id="78" w:name="_Ref317251859"/>
      <w:bookmarkStart w:id="79" w:name="_Ref317251687"/>
      <w:bookmarkStart w:id="80" w:name="_Ref317250960"/>
      <w:bookmarkStart w:id="81" w:name="_Ref317250824"/>
      <w:bookmarkStart w:id="82" w:name="_Ref317250794"/>
      <w:bookmarkStart w:id="83" w:name="_Ref317250658"/>
      <w:bookmarkStart w:id="84" w:name="_Ref317250613"/>
      <w:bookmarkStart w:id="85" w:name="_Ref317250574"/>
      <w:bookmarkStart w:id="86" w:name="_Ref317250543"/>
      <w:bookmarkStart w:id="87" w:name="_Ref317250478"/>
      <w:bookmarkStart w:id="88" w:name="_Ref317250449"/>
      <w:bookmarkStart w:id="89" w:name="_Ref317250097"/>
      <w:bookmarkStart w:id="90" w:name="_Ref317249938"/>
      <w:r>
        <w:rPr>
          <w:rFonts w:eastAsia="Times New Roman"/>
        </w:rPr>
        <w:lastRenderedPageBreak/>
        <w:t>ИНФОРМАЦИОННАЯ КАРТА ЗАПРОСА ПРЕДЛОЖЕНИЙ</w:t>
      </w:r>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p>
    <w:p w:rsidR="00A12D2E" w:rsidRDefault="00A12D2E" w:rsidP="00A12D2E">
      <w:pPr>
        <w:pStyle w:val="a9"/>
        <w:keepNext/>
        <w:ind w:firstLine="709"/>
        <w:jc w:val="both"/>
        <w:rPr>
          <w:rFonts w:ascii="Times New Roman" w:hAnsi="Times New Roman" w:cs="Times New Roman"/>
          <w:sz w:val="24"/>
          <w:szCs w:val="24"/>
        </w:rPr>
      </w:pPr>
      <w:r>
        <w:rPr>
          <w:rFonts w:ascii="Times New Roman" w:hAnsi="Times New Roman" w:cs="Times New Roman"/>
          <w:sz w:val="24"/>
          <w:szCs w:val="24"/>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Pr>
            <w:rFonts w:ascii="Times New Roman" w:hAnsi="Times New Roman" w:cs="Times New Roman"/>
            <w:sz w:val="24"/>
            <w:szCs w:val="24"/>
          </w:rPr>
          <w:t>1</w:t>
        </w:r>
      </w:fldSimple>
      <w:r>
        <w:rPr>
          <w:rFonts w:ascii="Times New Roman" w:hAnsi="Times New Roman" w:cs="Times New Roman"/>
          <w:sz w:val="24"/>
          <w:szCs w:val="24"/>
        </w:rPr>
        <w:t>…</w:t>
      </w:r>
      <w:fldSimple w:instr=" REF _Ref317259044 \r \h  \* MERGEFORMAT ">
        <w:r>
          <w:rPr>
            <w:rFonts w:ascii="Times New Roman" w:hAnsi="Times New Roman" w:cs="Times New Roman"/>
            <w:sz w:val="24"/>
            <w:szCs w:val="24"/>
          </w:rPr>
          <w:t>4</w:t>
        </w:r>
      </w:fldSimple>
      <w:r>
        <w:rPr>
          <w:rFonts w:ascii="Times New Roman" w:hAnsi="Times New Roman" w:cs="Times New Roman"/>
          <w:sz w:val="24"/>
          <w:szCs w:val="24"/>
        </w:rPr>
        <w:t xml:space="preserve"> документации по запросу предложений</w:t>
      </w:r>
    </w:p>
    <w:p w:rsidR="00A12D2E" w:rsidRDefault="00A12D2E" w:rsidP="00A12D2E">
      <w:pPr>
        <w:keepNext/>
        <w:tabs>
          <w:tab w:val="num" w:pos="1800"/>
        </w:tabs>
        <w:spacing w:after="120"/>
        <w:ind w:firstLine="709"/>
        <w:jc w:val="both"/>
        <w:rPr>
          <w:lang w:val="en-US"/>
        </w:rPr>
      </w:pPr>
    </w:p>
    <w:tbl>
      <w:tblPr>
        <w:tblW w:w="149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1065"/>
        <w:gridCol w:w="3227"/>
        <w:gridCol w:w="10663"/>
      </w:tblGrid>
      <w:tr w:rsidR="00A12D2E" w:rsidTr="00912D70">
        <w:trPr>
          <w:trHeight w:val="440"/>
          <w:tblHeader/>
        </w:trPr>
        <w:tc>
          <w:tcPr>
            <w:tcW w:w="1065"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pPr>
            <w:r>
              <w:t xml:space="preserve">№ </w:t>
            </w:r>
            <w:proofErr w:type="spellStart"/>
            <w:r>
              <w:t>п</w:t>
            </w:r>
            <w:proofErr w:type="spellEnd"/>
            <w:r>
              <w:t>/</w:t>
            </w:r>
            <w:proofErr w:type="spellStart"/>
            <w:r>
              <w:t>п</w:t>
            </w:r>
            <w:proofErr w:type="spellEnd"/>
          </w:p>
        </w:tc>
        <w:tc>
          <w:tcPr>
            <w:tcW w:w="3227"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9"/>
              <w:keepNext/>
              <w:spacing w:before="100" w:beforeAutospacing="1" w:after="100" w:afterAutospacing="1"/>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spellStart"/>
            <w:r>
              <w:rPr>
                <w:rFonts w:ascii="Times New Roman" w:hAnsi="Times New Roman" w:cs="Times New Roman"/>
                <w:bCs/>
                <w:sz w:val="24"/>
                <w:szCs w:val="24"/>
              </w:rPr>
              <w:t>п</w:t>
            </w:r>
            <w:proofErr w:type="spellEnd"/>
            <w:r>
              <w:rPr>
                <w:rFonts w:ascii="Times New Roman" w:hAnsi="Times New Roman" w:cs="Times New Roman"/>
                <w:bCs/>
                <w:sz w:val="24"/>
                <w:szCs w:val="24"/>
              </w:rPr>
              <w:t>/</w:t>
            </w:r>
            <w:proofErr w:type="spellStart"/>
            <w:r>
              <w:rPr>
                <w:rFonts w:ascii="Times New Roman" w:hAnsi="Times New Roman" w:cs="Times New Roman"/>
                <w:bCs/>
                <w:sz w:val="24"/>
                <w:szCs w:val="24"/>
              </w:rPr>
              <w:t>п</w:t>
            </w:r>
            <w:proofErr w:type="spellEnd"/>
          </w:p>
        </w:tc>
        <w:tc>
          <w:tcPr>
            <w:tcW w:w="10663"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9"/>
              <w:keepNext/>
              <w:spacing w:before="100" w:beforeAutospacing="1" w:after="100" w:afterAutospacing="1"/>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A12D2E" w:rsidTr="00912D70">
        <w:trPr>
          <w:trHeight w:val="1518"/>
        </w:trPr>
        <w:tc>
          <w:tcPr>
            <w:tcW w:w="1065" w:type="dxa"/>
            <w:tcBorders>
              <w:top w:val="single" w:sz="4" w:space="0" w:color="auto"/>
              <w:left w:val="single" w:sz="4" w:space="0" w:color="auto"/>
              <w:bottom w:val="single" w:sz="4" w:space="0" w:color="auto"/>
              <w:right w:val="single" w:sz="4" w:space="0" w:color="auto"/>
            </w:tcBorders>
          </w:tcPr>
          <w:p w:rsidR="00A12D2E" w:rsidRDefault="00A12D2E" w:rsidP="00912D70">
            <w:pPr>
              <w:keepNext/>
              <w:numPr>
                <w:ilvl w:val="0"/>
                <w:numId w:val="38"/>
              </w:numPr>
              <w:tabs>
                <w:tab w:val="num" w:pos="142"/>
              </w:tabs>
              <w:ind w:left="0" w:firstLine="0"/>
            </w:pPr>
            <w:bookmarkStart w:id="91"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A12D2E" w:rsidRDefault="00A12D2E" w:rsidP="00E83AF7">
            <w:pPr>
              <w:keepNext/>
            </w:pPr>
            <w:r>
              <w:rPr>
                <w:bCs/>
              </w:rPr>
              <w:t xml:space="preserve">Предмет запроса предложений </w:t>
            </w:r>
          </w:p>
          <w:p w:rsidR="00A12D2E" w:rsidRDefault="00A12D2E" w:rsidP="00E83AF7">
            <w:pPr>
              <w:keepNext/>
              <w:rPr>
                <w:bCs/>
              </w:rPr>
            </w:pPr>
            <w:r>
              <w:t>Состав и объем услуг</w:t>
            </w:r>
          </w:p>
        </w:tc>
        <w:tc>
          <w:tcPr>
            <w:tcW w:w="10663" w:type="dxa"/>
            <w:tcBorders>
              <w:top w:val="single" w:sz="4" w:space="0" w:color="auto"/>
              <w:left w:val="single" w:sz="4" w:space="0" w:color="auto"/>
              <w:bottom w:val="single" w:sz="4" w:space="0" w:color="auto"/>
              <w:right w:val="single" w:sz="4" w:space="0" w:color="auto"/>
            </w:tcBorders>
            <w:hideMark/>
          </w:tcPr>
          <w:p w:rsidR="00A12D2E" w:rsidRDefault="00A12D2E" w:rsidP="00E83AF7">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на Техническое обслуживание оборудования и средств связи ГО </w:t>
            </w:r>
          </w:p>
          <w:p w:rsidR="00A12D2E" w:rsidRDefault="00A12D2E" w:rsidP="00E83AF7">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Состав и объем услуг: </w:t>
            </w:r>
          </w:p>
          <w:p w:rsidR="00A12D2E" w:rsidRDefault="00A12D2E" w:rsidP="00E83AF7">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В соответствии с томом 2 «Техническая часть» документации</w:t>
            </w:r>
          </w:p>
          <w:p w:rsidR="00A12D2E" w:rsidRDefault="00A12D2E" w:rsidP="00E83AF7">
            <w:pPr>
              <w:rPr>
                <w:bCs/>
                <w:sz w:val="20"/>
                <w:szCs w:val="20"/>
              </w:rPr>
            </w:pPr>
          </w:p>
        </w:tc>
      </w:tr>
      <w:tr w:rsidR="00A12D2E" w:rsidTr="00912D70">
        <w:trPr>
          <w:trHeight w:val="641"/>
        </w:trPr>
        <w:tc>
          <w:tcPr>
            <w:tcW w:w="1065" w:type="dxa"/>
            <w:tcBorders>
              <w:top w:val="single" w:sz="4" w:space="0" w:color="auto"/>
              <w:left w:val="single" w:sz="4" w:space="0" w:color="auto"/>
              <w:bottom w:val="single" w:sz="4" w:space="0" w:color="auto"/>
              <w:right w:val="single" w:sz="4" w:space="0" w:color="auto"/>
            </w:tcBorders>
          </w:tcPr>
          <w:p w:rsidR="00A12D2E" w:rsidRDefault="00A12D2E" w:rsidP="00912D70">
            <w:pPr>
              <w:keepNext/>
              <w:numPr>
                <w:ilvl w:val="0"/>
                <w:numId w:val="38"/>
              </w:numPr>
              <w:tabs>
                <w:tab w:val="num" w:pos="786"/>
              </w:tabs>
              <w:ind w:left="0" w:firstLine="0"/>
            </w:pPr>
            <w:bookmarkStart w:id="92" w:name="_Ref320198365" w:colFirst="0" w:colLast="0"/>
            <w:bookmarkEnd w:id="91"/>
          </w:p>
        </w:tc>
        <w:tc>
          <w:tcPr>
            <w:tcW w:w="3227" w:type="dxa"/>
            <w:tcBorders>
              <w:top w:val="single" w:sz="4" w:space="0" w:color="auto"/>
              <w:left w:val="single" w:sz="4" w:space="0" w:color="auto"/>
              <w:bottom w:val="single" w:sz="4" w:space="0" w:color="auto"/>
              <w:right w:val="single" w:sz="4" w:space="0" w:color="auto"/>
            </w:tcBorders>
            <w:hideMark/>
          </w:tcPr>
          <w:p w:rsidR="00A12D2E" w:rsidRDefault="00A12D2E" w:rsidP="00E83AF7">
            <w:pPr>
              <w:keepNext/>
              <w:rPr>
                <w:bCs/>
              </w:rPr>
            </w:pPr>
            <w:r>
              <w:rPr>
                <w:bCs/>
              </w:rPr>
              <w:t>Нормативный документ, в соответствии с которым проводится запрос предложений</w:t>
            </w:r>
          </w:p>
        </w:tc>
        <w:tc>
          <w:tcPr>
            <w:tcW w:w="10663" w:type="dxa"/>
            <w:tcBorders>
              <w:top w:val="single" w:sz="4" w:space="0" w:color="auto"/>
              <w:left w:val="single" w:sz="4" w:space="0" w:color="auto"/>
              <w:bottom w:val="single" w:sz="4" w:space="0" w:color="auto"/>
              <w:right w:val="single" w:sz="4" w:space="0" w:color="auto"/>
            </w:tcBorders>
            <w:hideMark/>
          </w:tcPr>
          <w:p w:rsidR="00A12D2E" w:rsidRDefault="00A12D2E" w:rsidP="00E83AF7">
            <w:pPr>
              <w:keepNext/>
              <w:rPr>
                <w:b/>
                <w:bCs/>
                <w:i/>
                <w:shd w:val="clear" w:color="auto" w:fill="FDE9D9"/>
              </w:rPr>
            </w:pPr>
            <w:r>
              <w:rPr>
                <w:bCs/>
              </w:rPr>
              <w:t>Единый отраслевой стандарт закупок (Положение о закупке) Государственной корпорации по атомной энергии «</w:t>
            </w:r>
            <w:proofErr w:type="spellStart"/>
            <w:r>
              <w:rPr>
                <w:bCs/>
              </w:rPr>
              <w:t>Росатом</w:t>
            </w:r>
            <w:proofErr w:type="spellEnd"/>
            <w:r>
              <w:rPr>
                <w:bCs/>
              </w:rPr>
              <w:t xml:space="preserve">», с изменениями, утвержденными решением наблюдательного совета </w:t>
            </w:r>
            <w:proofErr w:type="spellStart"/>
            <w:r>
              <w:rPr>
                <w:bCs/>
              </w:rPr>
              <w:t>Госкорпорации</w:t>
            </w:r>
            <w:proofErr w:type="spellEnd"/>
            <w:r>
              <w:rPr>
                <w:bCs/>
              </w:rPr>
              <w:t xml:space="preserve"> «</w:t>
            </w:r>
            <w:proofErr w:type="spellStart"/>
            <w:r>
              <w:rPr>
                <w:bCs/>
              </w:rPr>
              <w:t>Росатом</w:t>
            </w:r>
            <w:proofErr w:type="spellEnd"/>
            <w:r>
              <w:rPr>
                <w:bCs/>
              </w:rPr>
              <w:t>» (протокол от </w:t>
            </w:r>
            <w:r>
              <w:rPr>
                <w:b/>
                <w:bCs/>
                <w:i/>
              </w:rPr>
              <w:t>15.02.2013 № 46</w:t>
            </w:r>
            <w:r>
              <w:rPr>
                <w:bCs/>
              </w:rPr>
              <w:t xml:space="preserve">), </w:t>
            </w:r>
            <w:r w:rsidR="00E83AF7" w:rsidRPr="00563947">
              <w:t>от 25.09.2013 №</w:t>
            </w:r>
            <w:r w:rsidR="00E83AF7">
              <w:t xml:space="preserve"> 53,</w:t>
            </w:r>
            <w:r w:rsidR="00E83AF7" w:rsidRPr="005B77AF">
              <w:rPr>
                <w:sz w:val="28"/>
                <w:szCs w:val="28"/>
              </w:rPr>
              <w:t xml:space="preserve"> </w:t>
            </w:r>
            <w:r w:rsidR="00E83AF7" w:rsidRPr="000C0D13">
              <w:t>от 03 декабря 2013 № 54</w:t>
            </w:r>
            <w:r w:rsidR="00E83AF7">
              <w:t>.</w:t>
            </w:r>
          </w:p>
        </w:tc>
      </w:tr>
      <w:tr w:rsidR="00A12D2E" w:rsidTr="00912D70">
        <w:trPr>
          <w:trHeight w:val="152"/>
        </w:trPr>
        <w:tc>
          <w:tcPr>
            <w:tcW w:w="1065" w:type="dxa"/>
            <w:tcBorders>
              <w:top w:val="single" w:sz="4" w:space="0" w:color="auto"/>
              <w:left w:val="single" w:sz="4" w:space="0" w:color="auto"/>
              <w:bottom w:val="single" w:sz="4" w:space="0" w:color="auto"/>
              <w:right w:val="single" w:sz="4" w:space="0" w:color="auto"/>
            </w:tcBorders>
          </w:tcPr>
          <w:p w:rsidR="00A12D2E" w:rsidRDefault="00A12D2E" w:rsidP="00912D70">
            <w:pPr>
              <w:keepNext/>
              <w:numPr>
                <w:ilvl w:val="0"/>
                <w:numId w:val="38"/>
              </w:numPr>
              <w:tabs>
                <w:tab w:val="num" w:pos="786"/>
              </w:tabs>
              <w:ind w:left="0" w:firstLine="0"/>
            </w:pPr>
            <w:bookmarkStart w:id="93" w:name="_Ref317250598" w:colFirst="0" w:colLast="0"/>
            <w:bookmarkEnd w:id="92"/>
          </w:p>
        </w:tc>
        <w:tc>
          <w:tcPr>
            <w:tcW w:w="3227" w:type="dxa"/>
            <w:tcBorders>
              <w:top w:val="single" w:sz="4" w:space="0" w:color="auto"/>
              <w:left w:val="single" w:sz="4" w:space="0" w:color="auto"/>
              <w:bottom w:val="single" w:sz="4" w:space="0" w:color="auto"/>
              <w:right w:val="single" w:sz="4" w:space="0" w:color="auto"/>
            </w:tcBorders>
          </w:tcPr>
          <w:p w:rsidR="00A12D2E" w:rsidRDefault="00A12D2E" w:rsidP="00E83AF7">
            <w:pPr>
              <w:keepNext/>
            </w:pPr>
            <w:r>
              <w:t>Условия договора:</w:t>
            </w:r>
          </w:p>
          <w:p w:rsidR="00A12D2E" w:rsidRDefault="00A12D2E" w:rsidP="00E83AF7">
            <w:pPr>
              <w:keepNext/>
            </w:pPr>
          </w:p>
          <w:p w:rsidR="00A12D2E" w:rsidRDefault="00A12D2E" w:rsidP="00E83AF7">
            <w:pPr>
              <w:keepNext/>
            </w:pPr>
            <w:r>
              <w:t>Сроки оказания услуг</w:t>
            </w:r>
          </w:p>
          <w:p w:rsidR="00FE3C5A" w:rsidRDefault="00FE3C5A" w:rsidP="00E83AF7">
            <w:pPr>
              <w:keepNext/>
            </w:pPr>
          </w:p>
          <w:p w:rsidR="00FE3C5A" w:rsidRDefault="00FE3C5A" w:rsidP="00E83AF7">
            <w:pPr>
              <w:keepNext/>
            </w:pPr>
          </w:p>
          <w:p w:rsidR="00FE3C5A" w:rsidRDefault="00FE3C5A" w:rsidP="00E83AF7">
            <w:pPr>
              <w:keepNext/>
            </w:pPr>
          </w:p>
          <w:p w:rsidR="00FE3C5A" w:rsidRDefault="00FE3C5A" w:rsidP="00E83AF7">
            <w:pPr>
              <w:keepNext/>
              <w:rPr>
                <w:bCs/>
                <w:shd w:val="clear" w:color="auto" w:fill="FDE9D9"/>
              </w:rPr>
            </w:pPr>
          </w:p>
          <w:p w:rsidR="00A12D2E" w:rsidRDefault="00A12D2E" w:rsidP="00E83AF7">
            <w:pPr>
              <w:keepNext/>
              <w:rPr>
                <w:b/>
                <w:bCs/>
                <w:i/>
                <w:shd w:val="clear" w:color="auto" w:fill="FDE9D9"/>
              </w:rPr>
            </w:pPr>
            <w:r>
              <w:t>Место оказания услуг</w:t>
            </w:r>
          </w:p>
          <w:p w:rsidR="00A12D2E" w:rsidRDefault="00A12D2E" w:rsidP="00E83AF7">
            <w:pPr>
              <w:keepNext/>
              <w:rPr>
                <w:bCs/>
                <w:shd w:val="clear" w:color="auto" w:fill="FDE9D9"/>
              </w:rPr>
            </w:pPr>
          </w:p>
          <w:p w:rsidR="00A12D2E" w:rsidRDefault="00A12D2E" w:rsidP="00E83AF7">
            <w:pPr>
              <w:keepNext/>
              <w:rPr>
                <w:bCs/>
                <w:shd w:val="clear" w:color="auto" w:fill="FDE9D9"/>
              </w:rPr>
            </w:pPr>
          </w:p>
          <w:p w:rsidR="00A12D2E" w:rsidRDefault="00A12D2E" w:rsidP="00E83AF7">
            <w:pPr>
              <w:keepNext/>
            </w:pPr>
            <w:r>
              <w:t xml:space="preserve">Условия оплаты </w:t>
            </w:r>
          </w:p>
          <w:p w:rsidR="00A12D2E" w:rsidRDefault="00A12D2E" w:rsidP="00E83AF7">
            <w:pPr>
              <w:keepNext/>
              <w:rPr>
                <w:bCs/>
                <w:shd w:val="clear" w:color="auto" w:fill="FDE9D9"/>
              </w:rPr>
            </w:pPr>
          </w:p>
          <w:p w:rsidR="00A12D2E" w:rsidRDefault="00A12D2E" w:rsidP="00E83AF7">
            <w:pPr>
              <w:keepNext/>
            </w:pPr>
          </w:p>
        </w:tc>
        <w:tc>
          <w:tcPr>
            <w:tcW w:w="10663" w:type="dxa"/>
            <w:tcBorders>
              <w:top w:val="single" w:sz="4" w:space="0" w:color="auto"/>
              <w:left w:val="single" w:sz="4" w:space="0" w:color="auto"/>
              <w:bottom w:val="single" w:sz="4" w:space="0" w:color="auto"/>
              <w:right w:val="single" w:sz="4" w:space="0" w:color="auto"/>
            </w:tcBorders>
            <w:hideMark/>
          </w:tcPr>
          <w:p w:rsidR="00FE3C5A" w:rsidRDefault="00A12D2E" w:rsidP="00FE3C5A">
            <w:r>
              <w:t xml:space="preserve"> </w:t>
            </w:r>
          </w:p>
          <w:p w:rsidR="00FE3C5A" w:rsidRDefault="00FE3C5A" w:rsidP="00FE3C5A"/>
          <w:p w:rsidR="00FE3C5A" w:rsidRPr="00FE3C5A" w:rsidRDefault="00A12D2E" w:rsidP="00FE3C5A">
            <w:pPr>
              <w:rPr>
                <w:bCs/>
                <w:color w:val="000000"/>
              </w:rPr>
            </w:pPr>
            <w:r>
              <w:t>Сроки оказания</w:t>
            </w:r>
            <w:r w:rsidR="00E83AF7">
              <w:t xml:space="preserve"> услуг: </w:t>
            </w:r>
            <w:r w:rsidR="00FE3C5A" w:rsidRPr="00FE3C5A">
              <w:rPr>
                <w:bCs/>
                <w:color w:val="000000"/>
              </w:rPr>
              <w:t>с момента заключения договора, в течение одного года.,</w:t>
            </w:r>
          </w:p>
          <w:p w:rsidR="00FE3C5A" w:rsidRPr="00FE3C5A" w:rsidRDefault="00FE3C5A" w:rsidP="00FE3C5A">
            <w:pPr>
              <w:tabs>
                <w:tab w:val="left" w:pos="0"/>
                <w:tab w:val="left" w:pos="1168"/>
              </w:tabs>
              <w:jc w:val="both"/>
            </w:pPr>
            <w:r w:rsidRPr="00FE3C5A">
              <w:t>согласно утвержденного Сторонами графика выполнения работ составленного в соответствии с эксплуатационно-технической документацией для каждого типа технического средства оповещения, связи и щелочных аккумуляторов.</w:t>
            </w:r>
          </w:p>
          <w:p w:rsidR="00A12D2E" w:rsidRPr="00FE3C5A" w:rsidRDefault="00A12D2E" w:rsidP="00E83AF7">
            <w:pPr>
              <w:keepNext/>
            </w:pPr>
          </w:p>
          <w:p w:rsidR="00A12D2E" w:rsidRDefault="00A12D2E" w:rsidP="00E83AF7">
            <w:pPr>
              <w:spacing w:line="23" w:lineRule="atLeast"/>
              <w:jc w:val="both"/>
            </w:pPr>
            <w:r>
              <w:t xml:space="preserve">Место оказания услуг: </w:t>
            </w:r>
            <w:r w:rsidR="00FE3C5A">
              <w:t xml:space="preserve">г. </w:t>
            </w:r>
            <w:proofErr w:type="spellStart"/>
            <w:r w:rsidR="00FE3C5A">
              <w:t>Новоуральск</w:t>
            </w:r>
            <w:proofErr w:type="spellEnd"/>
            <w:r w:rsidR="00FE3C5A">
              <w:t xml:space="preserve">, ОАО "УЭХК", </w:t>
            </w:r>
            <w:r>
              <w:t xml:space="preserve">Территория 1,2,3,4,6,7 </w:t>
            </w:r>
            <w:r w:rsidR="00FE3C5A">
              <w:t xml:space="preserve">промышленных площадок </w:t>
            </w:r>
            <w:r>
              <w:t xml:space="preserve"> и территория </w:t>
            </w:r>
            <w:proofErr w:type="spellStart"/>
            <w:r>
              <w:t>Новоуральского</w:t>
            </w:r>
            <w:proofErr w:type="spellEnd"/>
            <w:r>
              <w:t xml:space="preserve"> городского округа </w:t>
            </w:r>
          </w:p>
          <w:p w:rsidR="00A12D2E" w:rsidRDefault="00A12D2E" w:rsidP="00E83AF7">
            <w:pPr>
              <w:spacing w:line="23" w:lineRule="atLeast"/>
              <w:jc w:val="both"/>
            </w:pPr>
            <w:r>
              <w:t> </w:t>
            </w:r>
          </w:p>
          <w:p w:rsidR="00A12D2E" w:rsidRDefault="00A12D2E" w:rsidP="00FE3C5A">
            <w:pPr>
              <w:spacing w:line="23" w:lineRule="atLeast"/>
            </w:pPr>
            <w:r>
              <w:t> </w:t>
            </w:r>
            <w:r w:rsidR="00FE3C5A">
              <w:t>О</w:t>
            </w:r>
            <w:r>
              <w:t>плата производится в течение 10 рабочих дней со дня получения оригинала счета-фактуры,</w:t>
            </w:r>
            <w:r w:rsidR="00FE3C5A">
              <w:t xml:space="preserve"> </w:t>
            </w:r>
            <w:r>
              <w:t>выставленного на основании подписанного сторонами акта сдачи-приемки выполненных работ.</w:t>
            </w:r>
          </w:p>
          <w:p w:rsidR="00A12D2E" w:rsidRDefault="00A12D2E" w:rsidP="00E83AF7">
            <w:pPr>
              <w:spacing w:line="23" w:lineRule="atLeast"/>
              <w:jc w:val="both"/>
            </w:pPr>
            <w:r>
              <w:t> </w:t>
            </w:r>
          </w:p>
          <w:p w:rsidR="00A12D2E" w:rsidRDefault="00A12D2E" w:rsidP="00E83AF7">
            <w:pPr>
              <w:rPr>
                <w:b/>
                <w:i/>
                <w:sz w:val="20"/>
                <w:szCs w:val="20"/>
              </w:rPr>
            </w:pPr>
          </w:p>
        </w:tc>
      </w:tr>
      <w:bookmarkEnd w:id="93"/>
      <w:tr w:rsidR="00A12D2E" w:rsidTr="00912D70">
        <w:trPr>
          <w:trHeight w:val="152"/>
        </w:trPr>
        <w:tc>
          <w:tcPr>
            <w:tcW w:w="1065" w:type="dxa"/>
            <w:tcBorders>
              <w:top w:val="single" w:sz="4" w:space="0" w:color="auto"/>
              <w:left w:val="single" w:sz="4" w:space="0" w:color="auto"/>
              <w:bottom w:val="single" w:sz="4" w:space="0" w:color="auto"/>
              <w:right w:val="single" w:sz="4" w:space="0" w:color="auto"/>
            </w:tcBorders>
            <w:hideMark/>
          </w:tcPr>
          <w:p w:rsidR="00A12D2E" w:rsidRDefault="00A12D2E" w:rsidP="00E83AF7">
            <w:pPr>
              <w:keepNext/>
              <w:tabs>
                <w:tab w:val="left" w:pos="0"/>
                <w:tab w:val="left" w:pos="284"/>
              </w:tabs>
            </w:pPr>
            <w:r>
              <w:t>3.1</w:t>
            </w:r>
          </w:p>
        </w:tc>
        <w:tc>
          <w:tcPr>
            <w:tcW w:w="3227" w:type="dxa"/>
            <w:tcBorders>
              <w:top w:val="single" w:sz="4" w:space="0" w:color="auto"/>
              <w:left w:val="single" w:sz="4" w:space="0" w:color="auto"/>
              <w:bottom w:val="single" w:sz="4" w:space="0" w:color="auto"/>
              <w:right w:val="single" w:sz="4" w:space="0" w:color="auto"/>
            </w:tcBorders>
            <w:hideMark/>
          </w:tcPr>
          <w:p w:rsidR="00A12D2E" w:rsidRDefault="00A12D2E" w:rsidP="00E83AF7">
            <w:pPr>
              <w:keepNext/>
            </w:pPr>
            <w:r>
              <w:t>Встречные предложения по условиям договора</w:t>
            </w:r>
          </w:p>
        </w:tc>
        <w:tc>
          <w:tcPr>
            <w:tcW w:w="10663" w:type="dxa"/>
            <w:tcBorders>
              <w:top w:val="single" w:sz="4" w:space="0" w:color="auto"/>
              <w:left w:val="single" w:sz="4" w:space="0" w:color="auto"/>
              <w:bottom w:val="single" w:sz="4" w:space="0" w:color="auto"/>
              <w:right w:val="single" w:sz="4" w:space="0" w:color="auto"/>
            </w:tcBorders>
          </w:tcPr>
          <w:p w:rsidR="00A12D2E" w:rsidRDefault="00A12D2E" w:rsidP="00E83AF7">
            <w:pPr>
              <w:pStyle w:val="Times12"/>
              <w:keepNext/>
              <w:overflowPunct/>
              <w:autoSpaceDE/>
              <w:adjustRightInd/>
              <w:ind w:firstLine="0"/>
              <w:jc w:val="left"/>
              <w:rPr>
                <w:b/>
                <w:i/>
                <w:szCs w:val="24"/>
              </w:rPr>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p w:rsidR="00A12D2E" w:rsidRDefault="00A12D2E" w:rsidP="00E83AF7">
            <w:pPr>
              <w:pStyle w:val="Times12"/>
              <w:keepNext/>
              <w:overflowPunct/>
              <w:autoSpaceDE/>
              <w:adjustRightInd/>
              <w:ind w:firstLine="0"/>
              <w:jc w:val="left"/>
              <w:rPr>
                <w:b/>
                <w:i/>
                <w:szCs w:val="24"/>
              </w:rPr>
            </w:pPr>
          </w:p>
        </w:tc>
      </w:tr>
      <w:tr w:rsidR="00A12D2E" w:rsidTr="00912D70">
        <w:trPr>
          <w:trHeight w:val="416"/>
        </w:trPr>
        <w:tc>
          <w:tcPr>
            <w:tcW w:w="1065" w:type="dxa"/>
            <w:tcBorders>
              <w:top w:val="single" w:sz="4" w:space="0" w:color="auto"/>
              <w:left w:val="single" w:sz="4" w:space="0" w:color="auto"/>
              <w:bottom w:val="single" w:sz="4" w:space="0" w:color="auto"/>
              <w:right w:val="single" w:sz="4" w:space="0" w:color="auto"/>
            </w:tcBorders>
          </w:tcPr>
          <w:p w:rsidR="00A12D2E" w:rsidRDefault="00A12D2E" w:rsidP="00912D70">
            <w:pPr>
              <w:keepNext/>
              <w:numPr>
                <w:ilvl w:val="0"/>
                <w:numId w:val="38"/>
              </w:numPr>
              <w:tabs>
                <w:tab w:val="num" w:pos="786"/>
              </w:tabs>
              <w:ind w:left="0" w:firstLine="0"/>
            </w:pPr>
            <w:bookmarkStart w:id="94"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A12D2E" w:rsidRDefault="00A12D2E" w:rsidP="00E83AF7">
            <w:pPr>
              <w:keepNext/>
            </w:pPr>
            <w:r>
              <w:t xml:space="preserve">Количество лотов </w:t>
            </w:r>
          </w:p>
        </w:tc>
        <w:tc>
          <w:tcPr>
            <w:tcW w:w="10663" w:type="dxa"/>
            <w:tcBorders>
              <w:top w:val="single" w:sz="4" w:space="0" w:color="auto"/>
              <w:left w:val="single" w:sz="4" w:space="0" w:color="auto"/>
              <w:bottom w:val="single" w:sz="4" w:space="0" w:color="auto"/>
              <w:right w:val="single" w:sz="4" w:space="0" w:color="auto"/>
            </w:tcBorders>
            <w:hideMark/>
          </w:tcPr>
          <w:p w:rsidR="00A12D2E" w:rsidRDefault="00A12D2E" w:rsidP="00E83AF7">
            <w:pPr>
              <w:keepNext/>
            </w:pPr>
            <w:r>
              <w:t>1 (Один)</w:t>
            </w:r>
          </w:p>
        </w:tc>
      </w:tr>
      <w:tr w:rsidR="00A12D2E" w:rsidTr="00912D70">
        <w:trPr>
          <w:trHeight w:val="152"/>
        </w:trPr>
        <w:tc>
          <w:tcPr>
            <w:tcW w:w="1065" w:type="dxa"/>
            <w:tcBorders>
              <w:top w:val="single" w:sz="4" w:space="0" w:color="auto"/>
              <w:left w:val="single" w:sz="4" w:space="0" w:color="auto"/>
              <w:bottom w:val="single" w:sz="4" w:space="0" w:color="auto"/>
              <w:right w:val="single" w:sz="4" w:space="0" w:color="auto"/>
            </w:tcBorders>
          </w:tcPr>
          <w:p w:rsidR="00A12D2E" w:rsidRDefault="00A12D2E" w:rsidP="00912D70">
            <w:pPr>
              <w:keepNext/>
              <w:numPr>
                <w:ilvl w:val="0"/>
                <w:numId w:val="38"/>
              </w:numPr>
              <w:tabs>
                <w:tab w:val="num" w:pos="786"/>
              </w:tabs>
              <w:ind w:left="0" w:firstLine="0"/>
            </w:pPr>
            <w:bookmarkStart w:id="95" w:name="_Ref317249928" w:colFirst="0" w:colLast="0"/>
            <w:bookmarkEnd w:id="94"/>
          </w:p>
        </w:tc>
        <w:tc>
          <w:tcPr>
            <w:tcW w:w="3227" w:type="dxa"/>
            <w:tcBorders>
              <w:top w:val="single" w:sz="4" w:space="0" w:color="auto"/>
              <w:left w:val="single" w:sz="4" w:space="0" w:color="auto"/>
              <w:bottom w:val="single" w:sz="4" w:space="0" w:color="auto"/>
              <w:right w:val="single" w:sz="4" w:space="0" w:color="auto"/>
            </w:tcBorders>
            <w:hideMark/>
          </w:tcPr>
          <w:p w:rsidR="00A12D2E" w:rsidRDefault="00A12D2E" w:rsidP="00E83AF7">
            <w:pPr>
              <w:keepNext/>
            </w:pPr>
            <w:r>
              <w:t>Заказчик</w:t>
            </w:r>
          </w:p>
        </w:tc>
        <w:tc>
          <w:tcPr>
            <w:tcW w:w="10663" w:type="dxa"/>
            <w:tcBorders>
              <w:top w:val="single" w:sz="4" w:space="0" w:color="auto"/>
              <w:left w:val="single" w:sz="4" w:space="0" w:color="auto"/>
              <w:bottom w:val="single" w:sz="4" w:space="0" w:color="auto"/>
              <w:right w:val="single" w:sz="4" w:space="0" w:color="auto"/>
            </w:tcBorders>
            <w:hideMark/>
          </w:tcPr>
          <w:p w:rsidR="00A12D2E" w:rsidRPr="00E83AF7" w:rsidRDefault="00A12D2E" w:rsidP="00E83AF7">
            <w:pPr>
              <w:pStyle w:val="rvps46"/>
              <w:keepNext/>
              <w:spacing w:before="0" w:after="0"/>
              <w:rPr>
                <w:lang w:val="ru-RU"/>
              </w:rPr>
            </w:pPr>
            <w:r w:rsidRPr="00E83AF7">
              <w:rPr>
                <w:lang w:val="ru-RU"/>
              </w:rPr>
              <w:t>Открытое акционерное общество "Уральский электрохимический комбинат"</w:t>
            </w:r>
          </w:p>
          <w:p w:rsidR="00A12D2E" w:rsidRDefault="00A12D2E" w:rsidP="00E83AF7">
            <w:pPr>
              <w:pStyle w:val="rvps46"/>
              <w:keepNext/>
              <w:spacing w:before="0" w:after="0"/>
              <w:rPr>
                <w:lang w:val="ru-RU"/>
              </w:rPr>
            </w:pPr>
            <w:r>
              <w:rPr>
                <w:lang w:val="ru-RU"/>
              </w:rPr>
              <w:t>Место нахождения: 624130 г.Новоуральск,ул.Дзержинсского,2</w:t>
            </w:r>
          </w:p>
          <w:p w:rsidR="00A12D2E" w:rsidRDefault="00A12D2E" w:rsidP="00E83AF7">
            <w:pPr>
              <w:keepNext/>
            </w:pPr>
            <w:r>
              <w:t>Почтовый адрес: 624130 г.Новоуральск,ул.Дзержинсского,2</w:t>
            </w:r>
          </w:p>
        </w:tc>
      </w:tr>
      <w:tr w:rsidR="00A12D2E" w:rsidTr="00912D70">
        <w:trPr>
          <w:trHeight w:val="152"/>
        </w:trPr>
        <w:tc>
          <w:tcPr>
            <w:tcW w:w="1065" w:type="dxa"/>
            <w:tcBorders>
              <w:top w:val="single" w:sz="4" w:space="0" w:color="auto"/>
              <w:left w:val="single" w:sz="4" w:space="0" w:color="auto"/>
              <w:bottom w:val="single" w:sz="4" w:space="0" w:color="auto"/>
              <w:right w:val="single" w:sz="4" w:space="0" w:color="auto"/>
            </w:tcBorders>
          </w:tcPr>
          <w:p w:rsidR="00A12D2E" w:rsidRDefault="00A12D2E" w:rsidP="00912D70">
            <w:pPr>
              <w:keepNext/>
              <w:numPr>
                <w:ilvl w:val="0"/>
                <w:numId w:val="38"/>
              </w:numPr>
              <w:tabs>
                <w:tab w:val="num" w:pos="786"/>
              </w:tabs>
              <w:ind w:left="0" w:firstLine="0"/>
            </w:pPr>
            <w:bookmarkStart w:id="96" w:name="_Ref317250471" w:colFirst="0" w:colLast="0"/>
            <w:bookmarkEnd w:id="95"/>
          </w:p>
        </w:tc>
        <w:tc>
          <w:tcPr>
            <w:tcW w:w="3227" w:type="dxa"/>
            <w:tcBorders>
              <w:top w:val="single" w:sz="4" w:space="0" w:color="auto"/>
              <w:left w:val="single" w:sz="4" w:space="0" w:color="auto"/>
              <w:bottom w:val="single" w:sz="4" w:space="0" w:color="auto"/>
              <w:right w:val="single" w:sz="4" w:space="0" w:color="auto"/>
            </w:tcBorders>
            <w:hideMark/>
          </w:tcPr>
          <w:p w:rsidR="00A12D2E" w:rsidRDefault="00A12D2E" w:rsidP="00E83AF7">
            <w:pPr>
              <w:keepNext/>
            </w:pPr>
            <w:r>
              <w:t>О</w:t>
            </w:r>
            <w:r>
              <w:rPr>
                <w:bCs/>
              </w:rPr>
              <w:t>рганизатор запроса предложений</w:t>
            </w:r>
          </w:p>
        </w:tc>
        <w:tc>
          <w:tcPr>
            <w:tcW w:w="10663" w:type="dxa"/>
            <w:tcBorders>
              <w:top w:val="single" w:sz="4" w:space="0" w:color="auto"/>
              <w:left w:val="single" w:sz="4" w:space="0" w:color="auto"/>
              <w:bottom w:val="single" w:sz="4" w:space="0" w:color="auto"/>
              <w:right w:val="single" w:sz="4" w:space="0" w:color="auto"/>
            </w:tcBorders>
            <w:hideMark/>
          </w:tcPr>
          <w:p w:rsidR="00A12D2E" w:rsidRDefault="00A12D2E" w:rsidP="00E83AF7">
            <w:pPr>
              <w:pStyle w:val="rvps9"/>
              <w:keepNext/>
              <w:jc w:val="left"/>
              <w:rPr>
                <w:bCs/>
                <w:lang w:val="ru-RU"/>
              </w:rPr>
            </w:pPr>
            <w:r>
              <w:rPr>
                <w:bCs/>
                <w:lang w:val="ru-RU"/>
              </w:rPr>
              <w:t>ОАО "УЭХК"</w:t>
            </w:r>
          </w:p>
          <w:p w:rsidR="00A12D2E" w:rsidRDefault="00A12D2E" w:rsidP="00E83AF7">
            <w:pPr>
              <w:pStyle w:val="rvps9"/>
              <w:keepNext/>
              <w:jc w:val="left"/>
              <w:rPr>
                <w:bCs/>
                <w:lang w:val="ru-RU"/>
              </w:rPr>
            </w:pPr>
            <w:r>
              <w:rPr>
                <w:bCs/>
                <w:lang w:val="ru-RU"/>
              </w:rPr>
              <w:t>Место нахождения: 624130 г.Новоуральск,ул.Дзержинсского,2</w:t>
            </w:r>
          </w:p>
          <w:p w:rsidR="00A12D2E" w:rsidRDefault="00A12D2E" w:rsidP="00E83AF7">
            <w:pPr>
              <w:pStyle w:val="rvps9"/>
              <w:keepNext/>
              <w:jc w:val="left"/>
              <w:rPr>
                <w:bCs/>
                <w:lang w:val="ru-RU"/>
              </w:rPr>
            </w:pPr>
            <w:r>
              <w:rPr>
                <w:bCs/>
                <w:lang w:val="ru-RU"/>
              </w:rPr>
              <w:t>Почтовый адрес: 624130 г.Новоуральск,ул.Дзержинсского,2</w:t>
            </w:r>
          </w:p>
          <w:p w:rsidR="00A12D2E" w:rsidRDefault="00A12D2E" w:rsidP="00E83AF7">
            <w:pPr>
              <w:keepNext/>
              <w:rPr>
                <w:bCs/>
              </w:rPr>
            </w:pPr>
            <w:r>
              <w:rPr>
                <w:bCs/>
              </w:rPr>
              <w:t xml:space="preserve">Контактное лицо: Коновалова Людмила Николаевна, </w:t>
            </w:r>
          </w:p>
          <w:p w:rsidR="00A12D2E" w:rsidRDefault="00A12D2E" w:rsidP="00E83AF7">
            <w:pPr>
              <w:keepNext/>
              <w:rPr>
                <w:bCs/>
              </w:rPr>
            </w:pPr>
            <w:r>
              <w:rPr>
                <w:bCs/>
              </w:rPr>
              <w:t xml:space="preserve">тел: 8-34370-57127, </w:t>
            </w:r>
          </w:p>
          <w:p w:rsidR="00A12D2E" w:rsidRDefault="00A12D2E" w:rsidP="00E83AF7">
            <w:pPr>
              <w:keepNext/>
              <w:rPr>
                <w:bCs/>
              </w:rPr>
            </w:pPr>
            <w:r>
              <w:rPr>
                <w:bCs/>
              </w:rPr>
              <w:t xml:space="preserve">факс: 8-34370-57127, </w:t>
            </w:r>
          </w:p>
          <w:p w:rsidR="00A12D2E" w:rsidRDefault="00A12D2E" w:rsidP="00E83AF7">
            <w:pPr>
              <w:keepNext/>
            </w:pPr>
            <w:proofErr w:type="spellStart"/>
            <w:r>
              <w:rPr>
                <w:bCs/>
              </w:rPr>
              <w:t>эл.почта</w:t>
            </w:r>
            <w:proofErr w:type="spellEnd"/>
            <w:r>
              <w:rPr>
                <w:bCs/>
              </w:rPr>
              <w:t>: Konovalova@ueip.ru</w:t>
            </w:r>
          </w:p>
        </w:tc>
      </w:tr>
      <w:tr w:rsidR="00A12D2E" w:rsidTr="00912D70">
        <w:trPr>
          <w:trHeight w:val="70"/>
        </w:trPr>
        <w:tc>
          <w:tcPr>
            <w:tcW w:w="1065" w:type="dxa"/>
            <w:tcBorders>
              <w:top w:val="single" w:sz="4" w:space="0" w:color="auto"/>
              <w:left w:val="single" w:sz="4" w:space="0" w:color="auto"/>
              <w:bottom w:val="single" w:sz="4" w:space="0" w:color="auto"/>
              <w:right w:val="single" w:sz="4" w:space="0" w:color="auto"/>
            </w:tcBorders>
          </w:tcPr>
          <w:p w:rsidR="00A12D2E" w:rsidRDefault="00A12D2E" w:rsidP="00912D70">
            <w:pPr>
              <w:keepNext/>
              <w:numPr>
                <w:ilvl w:val="0"/>
                <w:numId w:val="38"/>
              </w:numPr>
              <w:tabs>
                <w:tab w:val="num" w:pos="786"/>
              </w:tabs>
              <w:ind w:left="0" w:firstLine="0"/>
            </w:pPr>
            <w:bookmarkStart w:id="97" w:name="_Ref317250534" w:colFirst="0" w:colLast="0"/>
            <w:bookmarkEnd w:id="96"/>
          </w:p>
        </w:tc>
        <w:tc>
          <w:tcPr>
            <w:tcW w:w="3227" w:type="dxa"/>
            <w:tcBorders>
              <w:top w:val="single" w:sz="4" w:space="0" w:color="auto"/>
              <w:left w:val="single" w:sz="4" w:space="0" w:color="auto"/>
              <w:bottom w:val="single" w:sz="4" w:space="0" w:color="auto"/>
              <w:right w:val="single" w:sz="4" w:space="0" w:color="auto"/>
            </w:tcBorders>
            <w:hideMark/>
          </w:tcPr>
          <w:p w:rsidR="00A12D2E" w:rsidRDefault="00A12D2E" w:rsidP="00E83AF7">
            <w:pPr>
              <w:keepNext/>
            </w:pPr>
            <w:r>
              <w:t xml:space="preserve">Информационное обеспечение проведения запроса предложений </w:t>
            </w:r>
          </w:p>
        </w:tc>
        <w:tc>
          <w:tcPr>
            <w:tcW w:w="10663" w:type="dxa"/>
            <w:tcBorders>
              <w:top w:val="single" w:sz="4" w:space="0" w:color="auto"/>
              <w:left w:val="single" w:sz="4" w:space="0" w:color="auto"/>
              <w:bottom w:val="single" w:sz="4" w:space="0" w:color="auto"/>
              <w:right w:val="single" w:sz="4" w:space="0" w:color="auto"/>
            </w:tcBorders>
            <w:hideMark/>
          </w:tcPr>
          <w:p w:rsidR="00A12D2E" w:rsidRDefault="00A12D2E" w:rsidP="00E83AF7">
            <w:pPr>
              <w:keepNext/>
              <w:tabs>
                <w:tab w:val="left" w:pos="1134"/>
              </w:tabs>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0" w:history="1">
              <w:r>
                <w:rPr>
                  <w:rStyle w:val="a6"/>
                  <w:rFonts w:eastAsiaTheme="minorEastAsia"/>
                </w:rPr>
                <w:t>http://zakupki.rosatom.ru</w:t>
              </w:r>
            </w:hyperlink>
            <w:r>
              <w:rPr>
                <w:spacing w:val="-6"/>
              </w:rPr>
              <w:t>).</w:t>
            </w:r>
          </w:p>
          <w:p w:rsidR="00A12D2E" w:rsidRDefault="00A12D2E" w:rsidP="00E83AF7">
            <w:pPr>
              <w:keepNext/>
              <w:tabs>
                <w:tab w:val="left" w:pos="1134"/>
              </w:tabs>
              <w:spacing w:before="120"/>
            </w:pPr>
            <w:r>
              <w:t xml:space="preserve">Настоящий запрос предложений проводится в соответствии с правилами и с использованием функционала ЭТП </w:t>
            </w:r>
            <w:proofErr w:type="spellStart"/>
            <w:r>
              <w:t>Аук</w:t>
            </w:r>
            <w:proofErr w:type="spellEnd"/>
            <w:r>
              <w:t xml:space="preserve">. </w:t>
            </w:r>
            <w:proofErr w:type="spellStart"/>
            <w:r>
              <w:t>Конк</w:t>
            </w:r>
            <w:proofErr w:type="spellEnd"/>
            <w:r>
              <w:t>. Дом-2 в сети «Интернет» по адресу: http://a-k-d.ru/.</w:t>
            </w:r>
          </w:p>
        </w:tc>
      </w:tr>
      <w:bookmarkEnd w:id="97"/>
      <w:tr w:rsidR="00A12D2E" w:rsidTr="00912D70">
        <w:trPr>
          <w:trHeight w:val="152"/>
        </w:trPr>
        <w:tc>
          <w:tcPr>
            <w:tcW w:w="1065" w:type="dxa"/>
            <w:tcBorders>
              <w:top w:val="single" w:sz="4" w:space="0" w:color="auto"/>
              <w:left w:val="single" w:sz="4" w:space="0" w:color="auto"/>
              <w:bottom w:val="single" w:sz="4" w:space="0" w:color="auto"/>
              <w:right w:val="single" w:sz="4" w:space="0" w:color="auto"/>
            </w:tcBorders>
          </w:tcPr>
          <w:p w:rsidR="00A12D2E" w:rsidRDefault="00A12D2E" w:rsidP="00912D70">
            <w:pPr>
              <w:keepNext/>
              <w:numPr>
                <w:ilvl w:val="0"/>
                <w:numId w:val="38"/>
              </w:numPr>
              <w:tabs>
                <w:tab w:val="num" w:pos="786"/>
              </w:tabs>
              <w:ind w:left="0" w:firstLine="0"/>
            </w:pPr>
          </w:p>
        </w:tc>
        <w:tc>
          <w:tcPr>
            <w:tcW w:w="3227" w:type="dxa"/>
            <w:tcBorders>
              <w:top w:val="single" w:sz="4" w:space="0" w:color="auto"/>
              <w:left w:val="single" w:sz="4" w:space="0" w:color="auto"/>
              <w:bottom w:val="single" w:sz="4" w:space="0" w:color="auto"/>
              <w:right w:val="single" w:sz="4" w:space="0" w:color="auto"/>
            </w:tcBorders>
            <w:hideMark/>
          </w:tcPr>
          <w:p w:rsidR="00A12D2E" w:rsidRDefault="00A12D2E" w:rsidP="00E83AF7">
            <w:pPr>
              <w:keepNext/>
            </w:pPr>
            <w:r>
              <w:rPr>
                <w:bCs/>
              </w:rPr>
              <w:t>Дата опубликования извещения о проведении запроса предложений</w:t>
            </w:r>
          </w:p>
        </w:tc>
        <w:tc>
          <w:tcPr>
            <w:tcW w:w="10663" w:type="dxa"/>
            <w:tcBorders>
              <w:top w:val="single" w:sz="4" w:space="0" w:color="auto"/>
              <w:left w:val="single" w:sz="4" w:space="0" w:color="auto"/>
              <w:bottom w:val="single" w:sz="4" w:space="0" w:color="auto"/>
              <w:right w:val="single" w:sz="4" w:space="0" w:color="auto"/>
            </w:tcBorders>
            <w:hideMark/>
          </w:tcPr>
          <w:p w:rsidR="00A12D2E" w:rsidRDefault="00FE3C5A" w:rsidP="00E83AF7">
            <w:pPr>
              <w:keepNext/>
              <w:rPr>
                <w:bCs/>
              </w:rPr>
            </w:pPr>
            <w:r>
              <w:rPr>
                <w:bCs/>
              </w:rPr>
              <w:t>«</w:t>
            </w:r>
            <w:r w:rsidR="002508B7">
              <w:rPr>
                <w:bCs/>
                <w:lang w:val="en-US"/>
              </w:rPr>
              <w:t>29</w:t>
            </w:r>
            <w:r w:rsidR="00A12D2E">
              <w:rPr>
                <w:bCs/>
              </w:rPr>
              <w:t>» апреля 2014 года</w:t>
            </w:r>
          </w:p>
        </w:tc>
      </w:tr>
      <w:tr w:rsidR="00A12D2E" w:rsidTr="00912D70">
        <w:trPr>
          <w:trHeight w:val="152"/>
        </w:trPr>
        <w:tc>
          <w:tcPr>
            <w:tcW w:w="1065" w:type="dxa"/>
            <w:tcBorders>
              <w:top w:val="single" w:sz="4" w:space="0" w:color="auto"/>
              <w:left w:val="single" w:sz="4" w:space="0" w:color="auto"/>
              <w:bottom w:val="single" w:sz="4" w:space="0" w:color="auto"/>
              <w:right w:val="single" w:sz="4" w:space="0" w:color="auto"/>
            </w:tcBorders>
          </w:tcPr>
          <w:p w:rsidR="00A12D2E" w:rsidRDefault="00A12D2E" w:rsidP="00912D70">
            <w:pPr>
              <w:keepNext/>
              <w:numPr>
                <w:ilvl w:val="0"/>
                <w:numId w:val="38"/>
              </w:numPr>
              <w:tabs>
                <w:tab w:val="num" w:pos="786"/>
              </w:tabs>
              <w:ind w:left="0" w:firstLine="0"/>
            </w:pPr>
            <w:bookmarkStart w:id="98"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A12D2E" w:rsidRPr="00FE3C5A" w:rsidRDefault="00A12D2E" w:rsidP="00E83AF7">
            <w:pPr>
              <w:pStyle w:val="35"/>
              <w:keepNext/>
              <w:widowControl/>
              <w:tabs>
                <w:tab w:val="left" w:pos="709"/>
              </w:tabs>
              <w:ind w:left="0"/>
              <w:jc w:val="left"/>
              <w:rPr>
                <w:rFonts w:ascii="Times New Roman" w:hAnsi="Times New Roman" w:cs="Times New Roman"/>
                <w:szCs w:val="24"/>
              </w:rPr>
            </w:pPr>
            <w:r w:rsidRPr="00FE3C5A">
              <w:rPr>
                <w:rFonts w:ascii="Times New Roman" w:hAnsi="Times New Roman" w:cs="Times New Roman"/>
                <w:szCs w:val="24"/>
              </w:rPr>
              <w:t>Начальная (максимальная) цена договора</w:t>
            </w:r>
          </w:p>
        </w:tc>
        <w:tc>
          <w:tcPr>
            <w:tcW w:w="10663" w:type="dxa"/>
            <w:tcBorders>
              <w:top w:val="single" w:sz="4" w:space="0" w:color="auto"/>
              <w:left w:val="single" w:sz="4" w:space="0" w:color="auto"/>
              <w:bottom w:val="single" w:sz="4" w:space="0" w:color="auto"/>
              <w:right w:val="single" w:sz="4" w:space="0" w:color="auto"/>
            </w:tcBorders>
            <w:hideMark/>
          </w:tcPr>
          <w:p w:rsidR="00A12D2E" w:rsidRDefault="00A12D2E" w:rsidP="00E83AF7">
            <w:pPr>
              <w:spacing w:line="23" w:lineRule="atLeast"/>
              <w:jc w:val="both"/>
            </w:pPr>
            <w:r w:rsidRPr="00FE3C5A">
              <w:rPr>
                <w:b/>
              </w:rPr>
              <w:t>3 829 345</w:t>
            </w:r>
            <w:r>
              <w:t xml:space="preserve"> (Три миллиона восемьсот двадцать девять тысяч триста сорок пять) ру</w:t>
            </w:r>
            <w:r w:rsidR="00FE3C5A">
              <w:t>блей 34 копейки</w:t>
            </w:r>
            <w:r>
              <w:t>, включая НДС.</w:t>
            </w:r>
          </w:p>
          <w:p w:rsidR="00FE3C5A" w:rsidRPr="00FE3C5A" w:rsidRDefault="00FE3C5A" w:rsidP="00FE3C5A">
            <w:pPr>
              <w:tabs>
                <w:tab w:val="left" w:pos="1134"/>
              </w:tabs>
              <w:jc w:val="both"/>
            </w:pPr>
            <w:r w:rsidRPr="00FE3C5A">
              <w:t>Начальная (максимальная) цена договора:  3245207,92  (Три миллиона двести сорок пять тысяч двести семь) рублей 92 копейки, без учета НДС. Предложение участника о цене договора также не должно превышать начальную (максимальную) цену договора без учета НДС.</w:t>
            </w:r>
          </w:p>
          <w:p w:rsidR="00FE3C5A" w:rsidRDefault="00FE3C5A" w:rsidP="00E83AF7">
            <w:pPr>
              <w:spacing w:line="23" w:lineRule="atLeast"/>
              <w:jc w:val="both"/>
            </w:pPr>
          </w:p>
          <w:p w:rsidR="00FE3C5A" w:rsidRPr="00FE3C5A" w:rsidRDefault="00FE3C5A" w:rsidP="00FE3C5A">
            <w:pPr>
              <w:spacing w:before="150" w:after="100" w:afterAutospacing="1"/>
              <w:jc w:val="both"/>
            </w:pPr>
            <w:r w:rsidRPr="00FE3C5A">
              <w:t>Цена договора включает в себя:</w:t>
            </w:r>
            <w:r w:rsidRPr="00FE3C5A">
              <w:rPr>
                <w:bCs/>
                <w:color w:val="000000"/>
              </w:rPr>
              <w:t xml:space="preserve">  все расходы, необходимые для исполнения обязательств по договору, с учетом  обеспечения  персонала средствами индивидуальной и коллективной защиты, инструментом и приспособлениями, страхования,  налогов , сборов  и других обязательных  платежей </w:t>
            </w:r>
          </w:p>
          <w:p w:rsidR="00A12D2E" w:rsidRDefault="00A12D2E" w:rsidP="00FE3C5A">
            <w:pPr>
              <w:spacing w:line="23" w:lineRule="atLeast"/>
              <w:jc w:val="both"/>
              <w:rPr>
                <w:sz w:val="20"/>
              </w:rPr>
            </w:pPr>
          </w:p>
        </w:tc>
      </w:tr>
      <w:bookmarkEnd w:id="98"/>
      <w:tr w:rsidR="00A12D2E" w:rsidTr="00912D70">
        <w:trPr>
          <w:trHeight w:val="397"/>
        </w:trPr>
        <w:tc>
          <w:tcPr>
            <w:tcW w:w="1065" w:type="dxa"/>
            <w:tcBorders>
              <w:top w:val="single" w:sz="4" w:space="0" w:color="auto"/>
              <w:left w:val="single" w:sz="4" w:space="0" w:color="auto"/>
              <w:bottom w:val="single" w:sz="4" w:space="0" w:color="auto"/>
              <w:right w:val="single" w:sz="4" w:space="0" w:color="auto"/>
            </w:tcBorders>
          </w:tcPr>
          <w:p w:rsidR="00A12D2E" w:rsidRDefault="00A12D2E" w:rsidP="00912D70">
            <w:pPr>
              <w:keepNext/>
              <w:numPr>
                <w:ilvl w:val="0"/>
                <w:numId w:val="38"/>
              </w:numPr>
              <w:tabs>
                <w:tab w:val="num" w:pos="786"/>
              </w:tabs>
              <w:ind w:left="0" w:firstLine="0"/>
            </w:pPr>
          </w:p>
        </w:tc>
        <w:tc>
          <w:tcPr>
            <w:tcW w:w="3227" w:type="dxa"/>
            <w:tcBorders>
              <w:top w:val="single" w:sz="4" w:space="0" w:color="auto"/>
              <w:left w:val="single" w:sz="4" w:space="0" w:color="auto"/>
              <w:bottom w:val="single" w:sz="4" w:space="0" w:color="auto"/>
              <w:right w:val="single" w:sz="4" w:space="0" w:color="auto"/>
            </w:tcBorders>
            <w:hideMark/>
          </w:tcPr>
          <w:p w:rsidR="00A12D2E" w:rsidRDefault="00A12D2E" w:rsidP="00E83AF7">
            <w:pPr>
              <w:keepNext/>
              <w:rPr>
                <w:lang w:val="en-US"/>
              </w:rPr>
            </w:pPr>
            <w:r>
              <w:t>Официальный язык запроса предложений</w:t>
            </w:r>
          </w:p>
        </w:tc>
        <w:tc>
          <w:tcPr>
            <w:tcW w:w="10663" w:type="dxa"/>
            <w:tcBorders>
              <w:top w:val="single" w:sz="4" w:space="0" w:color="auto"/>
              <w:left w:val="single" w:sz="4" w:space="0" w:color="auto"/>
              <w:bottom w:val="single" w:sz="4" w:space="0" w:color="auto"/>
              <w:right w:val="single" w:sz="4" w:space="0" w:color="auto"/>
            </w:tcBorders>
            <w:hideMark/>
          </w:tcPr>
          <w:p w:rsidR="00A12D2E" w:rsidRDefault="00A12D2E" w:rsidP="00E83AF7">
            <w:pPr>
              <w:keepNext/>
            </w:pPr>
            <w:r>
              <w:t>русский</w:t>
            </w:r>
          </w:p>
        </w:tc>
      </w:tr>
      <w:tr w:rsidR="00A12D2E" w:rsidTr="00912D70">
        <w:trPr>
          <w:trHeight w:val="397"/>
        </w:trPr>
        <w:tc>
          <w:tcPr>
            <w:tcW w:w="1065" w:type="dxa"/>
            <w:tcBorders>
              <w:top w:val="single" w:sz="4" w:space="0" w:color="auto"/>
              <w:left w:val="single" w:sz="4" w:space="0" w:color="auto"/>
              <w:bottom w:val="single" w:sz="4" w:space="0" w:color="auto"/>
              <w:right w:val="single" w:sz="4" w:space="0" w:color="auto"/>
            </w:tcBorders>
          </w:tcPr>
          <w:p w:rsidR="00A12D2E" w:rsidRDefault="00A12D2E" w:rsidP="00912D70">
            <w:pPr>
              <w:keepNext/>
              <w:numPr>
                <w:ilvl w:val="0"/>
                <w:numId w:val="38"/>
              </w:numPr>
              <w:tabs>
                <w:tab w:val="num" w:pos="786"/>
              </w:tabs>
              <w:ind w:left="0" w:firstLine="0"/>
            </w:pPr>
            <w:bookmarkStart w:id="99"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A12D2E" w:rsidRDefault="00A12D2E" w:rsidP="00E83AF7">
            <w:pPr>
              <w:keepNext/>
              <w:rPr>
                <w:lang w:val="en-US"/>
              </w:rPr>
            </w:pPr>
            <w:r>
              <w:t>Валюта запроса предложений</w:t>
            </w:r>
          </w:p>
        </w:tc>
        <w:tc>
          <w:tcPr>
            <w:tcW w:w="10663" w:type="dxa"/>
            <w:tcBorders>
              <w:top w:val="single" w:sz="4" w:space="0" w:color="auto"/>
              <w:left w:val="single" w:sz="4" w:space="0" w:color="auto"/>
              <w:bottom w:val="single" w:sz="4" w:space="0" w:color="auto"/>
              <w:right w:val="single" w:sz="4" w:space="0" w:color="auto"/>
            </w:tcBorders>
          </w:tcPr>
          <w:p w:rsidR="00A12D2E" w:rsidRDefault="00A12D2E" w:rsidP="00E83AF7">
            <w:pPr>
              <w:keepNext/>
            </w:pPr>
            <w:r>
              <w:t>российский рубль</w:t>
            </w:r>
          </w:p>
          <w:p w:rsidR="00A12D2E" w:rsidRDefault="00A12D2E" w:rsidP="00E83AF7">
            <w:pPr>
              <w:keepNext/>
            </w:pPr>
          </w:p>
        </w:tc>
      </w:tr>
      <w:tr w:rsidR="00A12D2E" w:rsidTr="00912D70">
        <w:trPr>
          <w:trHeight w:val="473"/>
        </w:trPr>
        <w:tc>
          <w:tcPr>
            <w:tcW w:w="1065" w:type="dxa"/>
            <w:tcBorders>
              <w:top w:val="single" w:sz="4" w:space="0" w:color="auto"/>
              <w:left w:val="single" w:sz="4" w:space="0" w:color="auto"/>
              <w:bottom w:val="single" w:sz="4" w:space="0" w:color="auto"/>
              <w:right w:val="single" w:sz="4" w:space="0" w:color="auto"/>
            </w:tcBorders>
          </w:tcPr>
          <w:p w:rsidR="00A12D2E" w:rsidRDefault="00A12D2E" w:rsidP="00912D70">
            <w:pPr>
              <w:keepNext/>
              <w:numPr>
                <w:ilvl w:val="0"/>
                <w:numId w:val="38"/>
              </w:numPr>
              <w:tabs>
                <w:tab w:val="num" w:pos="786"/>
              </w:tabs>
              <w:ind w:left="0" w:firstLine="0"/>
            </w:pPr>
            <w:bookmarkStart w:id="100" w:name="_Ref317253528" w:colFirst="0" w:colLast="0"/>
            <w:bookmarkEnd w:id="99"/>
          </w:p>
        </w:tc>
        <w:tc>
          <w:tcPr>
            <w:tcW w:w="3227" w:type="dxa"/>
            <w:tcBorders>
              <w:top w:val="single" w:sz="4" w:space="0" w:color="auto"/>
              <w:left w:val="single" w:sz="4" w:space="0" w:color="auto"/>
              <w:bottom w:val="single" w:sz="4" w:space="0" w:color="auto"/>
              <w:right w:val="single" w:sz="4" w:space="0" w:color="auto"/>
            </w:tcBorders>
          </w:tcPr>
          <w:p w:rsidR="00A12D2E" w:rsidRDefault="00A12D2E" w:rsidP="00E83AF7">
            <w:pPr>
              <w:keepNext/>
            </w:pPr>
            <w:r>
              <w:t>Обеспечение заявки на участие в запросе предложений:</w:t>
            </w:r>
          </w:p>
          <w:p w:rsidR="00A12D2E" w:rsidRDefault="00A12D2E" w:rsidP="00E83AF7">
            <w:pPr>
              <w:keepNext/>
            </w:pPr>
          </w:p>
          <w:p w:rsidR="00A12D2E" w:rsidRDefault="00A12D2E" w:rsidP="00E83AF7">
            <w:pPr>
              <w:keepNext/>
            </w:pPr>
            <w:r>
              <w:t xml:space="preserve"> </w:t>
            </w:r>
          </w:p>
        </w:tc>
        <w:tc>
          <w:tcPr>
            <w:tcW w:w="10663" w:type="dxa"/>
            <w:tcBorders>
              <w:top w:val="single" w:sz="4" w:space="0" w:color="auto"/>
              <w:left w:val="single" w:sz="4" w:space="0" w:color="auto"/>
              <w:bottom w:val="single" w:sz="4" w:space="0" w:color="auto"/>
              <w:right w:val="single" w:sz="4" w:space="0" w:color="auto"/>
            </w:tcBorders>
          </w:tcPr>
          <w:p w:rsidR="00A12D2E" w:rsidRDefault="00A12D2E" w:rsidP="00E83AF7">
            <w:pPr>
              <w:keepNext/>
              <w:rPr>
                <w:lang w:val="nl-NL"/>
              </w:rPr>
            </w:pPr>
          </w:p>
          <w:p w:rsidR="00A12D2E" w:rsidRDefault="00A12D2E" w:rsidP="00E83AF7">
            <w:pPr>
              <w:keepNext/>
              <w:rPr>
                <w:lang w:val="nl-NL"/>
              </w:rPr>
            </w:pPr>
          </w:p>
          <w:p w:rsidR="00A12D2E" w:rsidRDefault="00FE3C5A" w:rsidP="00E83AF7">
            <w:pPr>
              <w:spacing w:line="23" w:lineRule="atLeast"/>
              <w:jc w:val="both"/>
              <w:rPr>
                <w:lang w:val="nl-NL"/>
              </w:rPr>
            </w:pPr>
            <w:proofErr w:type="spellStart"/>
            <w:r>
              <w:t>н</w:t>
            </w:r>
            <w:proofErr w:type="spellEnd"/>
            <w:r w:rsidR="00A12D2E">
              <w:rPr>
                <w:lang w:val="nl-NL"/>
              </w:rPr>
              <w:t>е требуется</w:t>
            </w:r>
          </w:p>
        </w:tc>
      </w:tr>
      <w:tr w:rsidR="00A12D2E" w:rsidTr="00912D70">
        <w:trPr>
          <w:trHeight w:val="709"/>
        </w:trPr>
        <w:tc>
          <w:tcPr>
            <w:tcW w:w="1065" w:type="dxa"/>
            <w:tcBorders>
              <w:top w:val="single" w:sz="4" w:space="0" w:color="auto"/>
              <w:left w:val="single" w:sz="4" w:space="0" w:color="auto"/>
              <w:bottom w:val="single" w:sz="4" w:space="0" w:color="auto"/>
              <w:right w:val="single" w:sz="4" w:space="0" w:color="auto"/>
            </w:tcBorders>
          </w:tcPr>
          <w:p w:rsidR="00A12D2E" w:rsidRDefault="00A12D2E" w:rsidP="00912D70">
            <w:pPr>
              <w:keepNext/>
              <w:numPr>
                <w:ilvl w:val="0"/>
                <w:numId w:val="38"/>
              </w:numPr>
              <w:tabs>
                <w:tab w:val="num" w:pos="786"/>
              </w:tabs>
              <w:ind w:left="0" w:firstLine="0"/>
            </w:pPr>
            <w:bookmarkStart w:id="101" w:name="Инф_карта_13"/>
            <w:bookmarkStart w:id="102" w:name="_Ref375639755" w:colFirst="0" w:colLast="0"/>
            <w:bookmarkStart w:id="103" w:name="_Ref319670208" w:colFirst="0" w:colLast="0"/>
            <w:bookmarkEnd w:id="100"/>
            <w:bookmarkEnd w:id="101"/>
          </w:p>
        </w:tc>
        <w:tc>
          <w:tcPr>
            <w:tcW w:w="3227" w:type="dxa"/>
            <w:tcBorders>
              <w:top w:val="single" w:sz="4" w:space="0" w:color="auto"/>
              <w:left w:val="single" w:sz="4" w:space="0" w:color="auto"/>
              <w:bottom w:val="single" w:sz="4" w:space="0" w:color="auto"/>
              <w:right w:val="single" w:sz="4" w:space="0" w:color="auto"/>
            </w:tcBorders>
            <w:hideMark/>
          </w:tcPr>
          <w:p w:rsidR="00A12D2E" w:rsidRDefault="00A12D2E" w:rsidP="00FE3C5A">
            <w:pPr>
              <w:pStyle w:val="35"/>
              <w:keepNext/>
              <w:widowControl/>
              <w:tabs>
                <w:tab w:val="left" w:pos="709"/>
              </w:tabs>
              <w:ind w:left="0"/>
              <w:jc w:val="left"/>
              <w:rPr>
                <w:szCs w:val="24"/>
              </w:rPr>
            </w:pPr>
            <w:r>
              <w:rPr>
                <w:szCs w:val="24"/>
              </w:rPr>
              <w:t>Требования, предъявляемые к участникам запроса предложений</w:t>
            </w:r>
            <w:r>
              <w:rPr>
                <w:b/>
                <w:i/>
                <w:szCs w:val="24"/>
              </w:rPr>
              <w:t xml:space="preserve">/ </w:t>
            </w:r>
            <w:r>
              <w:rPr>
                <w:szCs w:val="24"/>
              </w:rPr>
              <w:t>соисполнителям в объеме оказываемых услу</w:t>
            </w:r>
            <w:r w:rsidRPr="00FE3C5A">
              <w:rPr>
                <w:szCs w:val="24"/>
              </w:rPr>
              <w:t>г</w:t>
            </w:r>
            <w:r w:rsidRPr="00FE3C5A">
              <w:rPr>
                <w:b/>
                <w:i/>
                <w:szCs w:val="24"/>
              </w:rPr>
              <w:t xml:space="preserve">, </w:t>
            </w:r>
          </w:p>
        </w:tc>
        <w:tc>
          <w:tcPr>
            <w:tcW w:w="10663" w:type="dxa"/>
            <w:tcBorders>
              <w:top w:val="single" w:sz="4" w:space="0" w:color="auto"/>
              <w:left w:val="single" w:sz="4" w:space="0" w:color="auto"/>
              <w:bottom w:val="single" w:sz="4" w:space="0" w:color="auto"/>
              <w:right w:val="single" w:sz="4" w:space="0" w:color="auto"/>
            </w:tcBorders>
            <w:hideMark/>
          </w:tcPr>
          <w:p w:rsidR="00A12D2E" w:rsidRDefault="00A12D2E" w:rsidP="00E83AF7">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 Требования к участникам запроса предложений: </w:t>
            </w:r>
          </w:p>
          <w:p w:rsidR="00A12D2E" w:rsidRDefault="00A12D2E" w:rsidP="00E83AF7">
            <w:pPr>
              <w:spacing w:line="23" w:lineRule="atLeast"/>
              <w:jc w:val="both"/>
              <w:rPr>
                <w:bCs/>
              </w:rPr>
            </w:pPr>
            <w:r>
              <w:rPr>
                <w:bCs/>
              </w:rPr>
              <w:t xml:space="preserve">13.1.1. Должен отвечать требованиям, указанным в пункте 3.1 настоящей закупочной документации; </w:t>
            </w:r>
          </w:p>
          <w:p w:rsidR="00A12D2E" w:rsidRDefault="00A12D2E" w:rsidP="00E83AF7">
            <w:pPr>
              <w:spacing w:line="23" w:lineRule="atLeast"/>
              <w:jc w:val="both"/>
              <w:rPr>
                <w:bCs/>
              </w:rPr>
            </w:pPr>
            <w:r>
              <w:rPr>
                <w:bCs/>
              </w:rPr>
              <w:t xml:space="preserve">13.1.2.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p w:rsidR="00A12D2E" w:rsidRDefault="00A12D2E" w:rsidP="00E83AF7">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13.1.3. 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 </w:t>
            </w:r>
          </w:p>
          <w:p w:rsidR="00A12D2E" w:rsidRDefault="00A12D2E" w:rsidP="00912D70">
            <w:pPr>
              <w:numPr>
                <w:ilvl w:val="0"/>
                <w:numId w:val="39"/>
              </w:numPr>
              <w:spacing w:before="100" w:beforeAutospacing="1" w:after="100" w:afterAutospacing="1" w:line="23" w:lineRule="atLeast"/>
              <w:jc w:val="both"/>
              <w:rPr>
                <w:bCs/>
              </w:rPr>
            </w:pPr>
            <w:r>
              <w:rPr>
                <w:bCs/>
              </w:rPr>
              <w:t xml:space="preserve">Квалификационное удостоверение установленной формы о проверке знаний, норм и правил работы в электроустановках с отметкой о группе, присвоенной комиссией (Допуск к работе в электроустановках напряжением до 1000В) </w:t>
            </w:r>
          </w:p>
          <w:p w:rsidR="00A12D2E" w:rsidRDefault="00FE3C5A" w:rsidP="00912D70">
            <w:pPr>
              <w:numPr>
                <w:ilvl w:val="0"/>
                <w:numId w:val="39"/>
              </w:numPr>
              <w:spacing w:before="100" w:beforeAutospacing="1" w:after="100" w:afterAutospacing="1" w:line="23" w:lineRule="atLeast"/>
              <w:jc w:val="both"/>
              <w:rPr>
                <w:bCs/>
              </w:rPr>
            </w:pPr>
            <w:r>
              <w:rPr>
                <w:bCs/>
              </w:rPr>
              <w:t>Л</w:t>
            </w:r>
            <w:r w:rsidR="00A12D2E">
              <w:rPr>
                <w:bCs/>
              </w:rPr>
              <w:t xml:space="preserve">ицензию, выданную Управлением ФСБ России на осуществление работ с использованием </w:t>
            </w:r>
            <w:r w:rsidR="00A12D2E">
              <w:rPr>
                <w:bCs/>
              </w:rPr>
              <w:lastRenderedPageBreak/>
              <w:t xml:space="preserve">сведений, составляющих государственную тайну. </w:t>
            </w:r>
          </w:p>
          <w:p w:rsidR="00A12D2E" w:rsidRDefault="00FE3C5A" w:rsidP="00E83AF7">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13.1.4. наличие опыта </w:t>
            </w:r>
            <w:r w:rsidR="00A12D2E">
              <w:rPr>
                <w:rFonts w:ascii="Times New Roman" w:hAnsi="Times New Roman" w:cs="Times New Roman"/>
                <w:bCs/>
                <w:sz w:val="24"/>
                <w:szCs w:val="24"/>
              </w:rPr>
              <w:t xml:space="preserve">работ/услуг: должен иметь договоры с завершенными в </w:t>
            </w:r>
            <w:r>
              <w:rPr>
                <w:rFonts w:ascii="Times New Roman" w:hAnsi="Times New Roman" w:cs="Times New Roman"/>
                <w:bCs/>
                <w:sz w:val="24"/>
                <w:szCs w:val="24"/>
              </w:rPr>
              <w:t xml:space="preserve">2011, 2012, 2013 гг. </w:t>
            </w:r>
            <w:r w:rsidR="00A12D2E">
              <w:rPr>
                <w:rFonts w:ascii="Times New Roman" w:hAnsi="Times New Roman" w:cs="Times New Roman"/>
                <w:bCs/>
                <w:sz w:val="24"/>
                <w:szCs w:val="24"/>
              </w:rPr>
              <w:t xml:space="preserve">работами/услугами, сопоставимого характера и объема на сумму не менее 50% суммы начальной максимальной цены договора , установленной в извещении и настоящей документации </w:t>
            </w:r>
          </w:p>
          <w:p w:rsidR="00A12D2E" w:rsidRDefault="00A12D2E" w:rsidP="00E83AF7">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13.1.5. наличие системы управления охраной труда (СУОТ) </w:t>
            </w:r>
          </w:p>
          <w:p w:rsidR="00A12D2E" w:rsidRDefault="00A12D2E" w:rsidP="00E83AF7">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13.1.6. должен иметь достаточное для исполнения договора количество собственных и при</w:t>
            </w:r>
            <w:r w:rsidR="00C10059">
              <w:rPr>
                <w:rFonts w:ascii="Times New Roman" w:hAnsi="Times New Roman" w:cs="Times New Roman"/>
                <w:bCs/>
                <w:sz w:val="24"/>
                <w:szCs w:val="24"/>
              </w:rPr>
              <w:t>влеченных кадровых ресурсов</w:t>
            </w:r>
            <w:r>
              <w:rPr>
                <w:rFonts w:ascii="Times New Roman" w:hAnsi="Times New Roman" w:cs="Times New Roman"/>
                <w:bCs/>
                <w:sz w:val="24"/>
                <w:szCs w:val="24"/>
              </w:rPr>
              <w:t xml:space="preserve">, в том числе: </w:t>
            </w:r>
          </w:p>
          <w:p w:rsidR="00FE3C5A" w:rsidRDefault="00A12D2E" w:rsidP="00912D70">
            <w:pPr>
              <w:numPr>
                <w:ilvl w:val="0"/>
                <w:numId w:val="40"/>
              </w:numPr>
              <w:spacing w:before="100" w:beforeAutospacing="1" w:after="100" w:afterAutospacing="1" w:line="23" w:lineRule="atLeast"/>
              <w:jc w:val="both"/>
              <w:rPr>
                <w:bCs/>
              </w:rPr>
            </w:pPr>
            <w:r>
              <w:rPr>
                <w:bCs/>
              </w:rPr>
              <w:t>1.Инженер по эксплуатации оборудования -не менее 1 чел.</w:t>
            </w:r>
          </w:p>
          <w:p w:rsidR="00FE3C5A" w:rsidRDefault="00A12D2E" w:rsidP="00912D70">
            <w:pPr>
              <w:numPr>
                <w:ilvl w:val="0"/>
                <w:numId w:val="40"/>
              </w:numPr>
              <w:spacing w:before="100" w:beforeAutospacing="1" w:after="100" w:afterAutospacing="1" w:line="23" w:lineRule="atLeast"/>
              <w:jc w:val="both"/>
              <w:rPr>
                <w:bCs/>
              </w:rPr>
            </w:pPr>
            <w:r>
              <w:rPr>
                <w:bCs/>
              </w:rPr>
              <w:t xml:space="preserve"> 2.Электромонтер по ремонту и обслуживанию электрооборудования- не менее 2 чел.</w:t>
            </w:r>
          </w:p>
          <w:p w:rsidR="00FE3C5A" w:rsidRDefault="00A12D2E" w:rsidP="00912D70">
            <w:pPr>
              <w:numPr>
                <w:ilvl w:val="0"/>
                <w:numId w:val="40"/>
              </w:numPr>
              <w:spacing w:before="100" w:beforeAutospacing="1" w:after="100" w:afterAutospacing="1" w:line="23" w:lineRule="atLeast"/>
              <w:jc w:val="both"/>
              <w:rPr>
                <w:bCs/>
              </w:rPr>
            </w:pPr>
            <w:r>
              <w:rPr>
                <w:bCs/>
              </w:rPr>
              <w:t xml:space="preserve"> 3. Слесарь ремонтник- не менее 1 чел. </w:t>
            </w:r>
          </w:p>
          <w:p w:rsidR="00A12D2E" w:rsidRDefault="00A12D2E" w:rsidP="00912D70">
            <w:pPr>
              <w:numPr>
                <w:ilvl w:val="0"/>
                <w:numId w:val="40"/>
              </w:numPr>
              <w:spacing w:before="100" w:beforeAutospacing="1" w:after="100" w:afterAutospacing="1" w:line="23" w:lineRule="atLeast"/>
              <w:jc w:val="both"/>
              <w:rPr>
                <w:bCs/>
              </w:rPr>
            </w:pPr>
            <w:r>
              <w:rPr>
                <w:bCs/>
              </w:rPr>
              <w:t xml:space="preserve">4. Аккумуляторщик - не менее 1 чел. </w:t>
            </w:r>
          </w:p>
          <w:p w:rsidR="00A12D2E" w:rsidRDefault="00A12D2E" w:rsidP="00E83AF7">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13.1.7. отсутствие сведений об участнике процедуры закупки в следующих реестрах недобросовестных поставщиков: </w:t>
            </w:r>
          </w:p>
          <w:p w:rsidR="00A12D2E" w:rsidRDefault="00A12D2E" w:rsidP="00912D70">
            <w:pPr>
              <w:numPr>
                <w:ilvl w:val="0"/>
                <w:numId w:val="41"/>
              </w:numPr>
              <w:spacing w:before="100" w:beforeAutospacing="1" w:after="100" w:afterAutospacing="1" w:line="23" w:lineRule="atLeast"/>
              <w:jc w:val="both"/>
              <w:rPr>
                <w:bCs/>
              </w:rPr>
            </w:pPr>
            <w:r>
              <w:rPr>
                <w:bCs/>
              </w:rPr>
              <w:t xml:space="preserve">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 </w:t>
            </w:r>
          </w:p>
          <w:p w:rsidR="00A12D2E" w:rsidRDefault="00A12D2E" w:rsidP="00912D70">
            <w:pPr>
              <w:numPr>
                <w:ilvl w:val="0"/>
                <w:numId w:val="41"/>
              </w:numPr>
              <w:spacing w:before="100" w:beforeAutospacing="1" w:after="100" w:afterAutospacing="1" w:line="23" w:lineRule="atLeast"/>
              <w:jc w:val="both"/>
              <w:rPr>
                <w:bCs/>
              </w:rPr>
            </w:pPr>
            <w:r>
              <w:rPr>
                <w:bCs/>
              </w:rPr>
              <w:t xml:space="preserve">в реестре, ведущегося в соответствии с положениями законодательства Российской Федерации о размещении государственных и/или муниципальных заказов; </w:t>
            </w:r>
          </w:p>
          <w:p w:rsidR="00A12D2E" w:rsidRDefault="00A12D2E" w:rsidP="00912D70">
            <w:pPr>
              <w:numPr>
                <w:ilvl w:val="0"/>
                <w:numId w:val="41"/>
              </w:numPr>
              <w:spacing w:before="100" w:beforeAutospacing="1" w:after="100" w:afterAutospacing="1" w:line="23" w:lineRule="atLeast"/>
              <w:jc w:val="both"/>
              <w:rPr>
                <w:bCs/>
              </w:rPr>
            </w:pPr>
            <w:r>
              <w:rPr>
                <w:bCs/>
              </w:rPr>
              <w:t xml:space="preserve">в реестре недобросовестных поставщиков </w:t>
            </w:r>
            <w:proofErr w:type="spellStart"/>
            <w:r>
              <w:rPr>
                <w:bCs/>
              </w:rPr>
              <w:t>Госкорпорации</w:t>
            </w:r>
            <w:proofErr w:type="spellEnd"/>
            <w:r>
              <w:rPr>
                <w:bCs/>
              </w:rPr>
              <w:t xml:space="preserve"> «</w:t>
            </w:r>
            <w:proofErr w:type="spellStart"/>
            <w:r>
              <w:rPr>
                <w:bCs/>
              </w:rPr>
              <w:t>Росатом</w:t>
            </w:r>
            <w:proofErr w:type="spellEnd"/>
            <w:r>
              <w:rPr>
                <w:bCs/>
              </w:rPr>
              <w:t xml:space="preserve">» и организаций </w:t>
            </w:r>
            <w:proofErr w:type="spellStart"/>
            <w:r>
              <w:rPr>
                <w:bCs/>
              </w:rPr>
              <w:t>Госкорпорации</w:t>
            </w:r>
            <w:proofErr w:type="spellEnd"/>
            <w:r>
              <w:rPr>
                <w:bCs/>
              </w:rPr>
              <w:t xml:space="preserve"> «</w:t>
            </w:r>
            <w:proofErr w:type="spellStart"/>
            <w:r>
              <w:rPr>
                <w:bCs/>
              </w:rPr>
              <w:t>Росатом</w:t>
            </w:r>
            <w:proofErr w:type="spellEnd"/>
            <w:r>
              <w:rPr>
                <w:bCs/>
              </w:rPr>
              <w:t xml:space="preserve">». </w:t>
            </w:r>
          </w:p>
          <w:p w:rsidR="00A12D2E" w:rsidRPr="00A67233" w:rsidRDefault="00A12D2E" w:rsidP="00E83AF7">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13.1.8. участник процедуры закупки должен выполнить собственными силами не менее 95 % от общего объема осуществляемых поставок/ выполняемых работ/ оказываемых услуг по договору (в денежном выражении от общей стоимости договора) </w:t>
            </w:r>
          </w:p>
          <w:p w:rsidR="00A67233" w:rsidRPr="00A67233" w:rsidRDefault="00A67233" w:rsidP="00E83AF7">
            <w:pPr>
              <w:pStyle w:val="a9"/>
              <w:spacing w:line="23" w:lineRule="atLeast"/>
              <w:jc w:val="both"/>
              <w:rPr>
                <w:rFonts w:ascii="Times New Roman" w:hAnsi="Times New Roman" w:cs="Times New Roman"/>
                <w:bCs/>
                <w:sz w:val="24"/>
                <w:szCs w:val="24"/>
              </w:rPr>
            </w:pPr>
            <w:r w:rsidRPr="00A67233">
              <w:rPr>
                <w:rFonts w:ascii="Times New Roman" w:hAnsi="Times New Roman" w:cs="Times New Roman"/>
                <w:bCs/>
                <w:sz w:val="24"/>
                <w:szCs w:val="24"/>
              </w:rPr>
              <w:t>13</w:t>
            </w:r>
            <w:r>
              <w:rPr>
                <w:rFonts w:ascii="Times New Roman" w:hAnsi="Times New Roman" w:cs="Times New Roman"/>
                <w:bCs/>
                <w:sz w:val="24"/>
                <w:szCs w:val="24"/>
              </w:rPr>
              <w:t xml:space="preserve">.1.9 </w:t>
            </w:r>
            <w:r>
              <w:rPr>
                <w:rFonts w:ascii="Times New Roman" w:hAnsi="Times New Roman" w:cs="Times New Roman"/>
                <w:sz w:val="24"/>
                <w:szCs w:val="24"/>
              </w:rPr>
              <w:t xml:space="preserve">Наличие </w:t>
            </w:r>
            <w:r w:rsidRPr="00A67233">
              <w:rPr>
                <w:rFonts w:ascii="Times New Roman" w:hAnsi="Times New Roman" w:cs="Times New Roman"/>
                <w:sz w:val="24"/>
                <w:szCs w:val="24"/>
              </w:rPr>
              <w:t xml:space="preserve"> собственной, круглосуточной  диспетчерской службы, для принятия и оперативного реагирования на заявки, поступившие от Заказчика</w:t>
            </w:r>
            <w:r w:rsidRPr="00076E5E">
              <w:t>.</w:t>
            </w:r>
          </w:p>
        </w:tc>
      </w:tr>
      <w:tr w:rsidR="00A12D2E" w:rsidTr="00912D70">
        <w:trPr>
          <w:trHeight w:val="709"/>
        </w:trPr>
        <w:tc>
          <w:tcPr>
            <w:tcW w:w="1065" w:type="dxa"/>
            <w:tcBorders>
              <w:top w:val="single" w:sz="4" w:space="0" w:color="auto"/>
              <w:left w:val="single" w:sz="4" w:space="0" w:color="auto"/>
              <w:bottom w:val="single" w:sz="4" w:space="0" w:color="auto"/>
              <w:right w:val="single" w:sz="4" w:space="0" w:color="auto"/>
            </w:tcBorders>
          </w:tcPr>
          <w:p w:rsidR="00A12D2E" w:rsidRDefault="00A12D2E" w:rsidP="00912D70">
            <w:pPr>
              <w:keepNext/>
              <w:numPr>
                <w:ilvl w:val="0"/>
                <w:numId w:val="38"/>
              </w:numPr>
              <w:tabs>
                <w:tab w:val="num" w:pos="786"/>
              </w:tabs>
              <w:ind w:left="0" w:firstLine="0"/>
            </w:pPr>
            <w:bookmarkStart w:id="104" w:name="_Ref317257394" w:colFirst="0" w:colLast="0"/>
            <w:bookmarkEnd w:id="102"/>
            <w:bookmarkEnd w:id="103"/>
          </w:p>
        </w:tc>
        <w:tc>
          <w:tcPr>
            <w:tcW w:w="3227" w:type="dxa"/>
            <w:tcBorders>
              <w:top w:val="single" w:sz="4" w:space="0" w:color="auto"/>
              <w:left w:val="single" w:sz="4" w:space="0" w:color="auto"/>
              <w:bottom w:val="single" w:sz="4" w:space="0" w:color="auto"/>
              <w:right w:val="single" w:sz="4" w:space="0" w:color="auto"/>
            </w:tcBorders>
            <w:hideMark/>
          </w:tcPr>
          <w:p w:rsidR="00A12D2E" w:rsidRDefault="00A12D2E" w:rsidP="00E83AF7">
            <w:pPr>
              <w:pStyle w:val="35"/>
              <w:keepNext/>
              <w:widowControl/>
              <w:tabs>
                <w:tab w:val="left" w:pos="709"/>
              </w:tabs>
              <w:ind w:left="0"/>
              <w:jc w:val="left"/>
              <w:rPr>
                <w:szCs w:val="24"/>
              </w:rPr>
            </w:pPr>
            <w:r>
              <w:rPr>
                <w:szCs w:val="24"/>
              </w:rPr>
              <w:t>Требования к оказываемым услугам</w:t>
            </w:r>
          </w:p>
        </w:tc>
        <w:tc>
          <w:tcPr>
            <w:tcW w:w="10663" w:type="dxa"/>
            <w:tcBorders>
              <w:top w:val="single" w:sz="4" w:space="0" w:color="auto"/>
              <w:left w:val="single" w:sz="4" w:space="0" w:color="auto"/>
              <w:bottom w:val="single" w:sz="4" w:space="0" w:color="auto"/>
              <w:right w:val="single" w:sz="4" w:space="0" w:color="auto"/>
            </w:tcBorders>
            <w:hideMark/>
          </w:tcPr>
          <w:p w:rsidR="00A12D2E" w:rsidRDefault="00A12D2E" w:rsidP="00E83AF7">
            <w:pPr>
              <w:keepNext/>
              <w:tabs>
                <w:tab w:val="left" w:pos="495"/>
                <w:tab w:val="left" w:pos="5657"/>
              </w:tabs>
              <w:rPr>
                <w:b/>
                <w:i/>
              </w:rPr>
            </w:pPr>
            <w:r>
              <w:t xml:space="preserve">Требования к оказываемым услугам приводятся </w:t>
            </w:r>
            <w:r w:rsidRPr="00FE3C5A">
              <w:rPr>
                <w:b/>
                <w:i/>
              </w:rPr>
              <w:t>в томе 2 «Техническая часть».</w:t>
            </w:r>
          </w:p>
          <w:p w:rsidR="00A12D2E" w:rsidRDefault="00A12D2E" w:rsidP="00E83AF7">
            <w:pPr>
              <w:pStyle w:val="a9"/>
              <w:spacing w:line="23" w:lineRule="atLeast"/>
              <w:jc w:val="both"/>
              <w:rPr>
                <w:rFonts w:ascii="Times New Roman" w:hAnsi="Times New Roman" w:cs="Times New Roman"/>
                <w:sz w:val="24"/>
                <w:szCs w:val="24"/>
              </w:rPr>
            </w:pPr>
            <w:r>
              <w:rPr>
                <w:rFonts w:ascii="Times New Roman" w:hAnsi="Times New Roman" w:cs="Times New Roman"/>
                <w:sz w:val="24"/>
                <w:szCs w:val="24"/>
              </w:rPr>
              <w:t>14.1. Гарантийные сроки на предлагаемое оборудование не менее 12 месяцев с момента</w:t>
            </w:r>
            <w:r w:rsidR="00BD16F2">
              <w:rPr>
                <w:rFonts w:ascii="Times New Roman" w:hAnsi="Times New Roman" w:cs="Times New Roman"/>
                <w:sz w:val="24"/>
                <w:szCs w:val="24"/>
              </w:rPr>
              <w:t xml:space="preserve"> подписания акта выполненных работ.</w:t>
            </w:r>
            <w:r>
              <w:rPr>
                <w:rFonts w:ascii="Times New Roman" w:hAnsi="Times New Roman" w:cs="Times New Roman"/>
                <w:sz w:val="24"/>
                <w:szCs w:val="24"/>
              </w:rPr>
              <w:t xml:space="preserve"> </w:t>
            </w:r>
          </w:p>
          <w:p w:rsidR="00A12D2E" w:rsidRDefault="00A12D2E" w:rsidP="00FE3C5A">
            <w:pPr>
              <w:keepNext/>
              <w:tabs>
                <w:tab w:val="left" w:pos="709"/>
              </w:tabs>
              <w:adjustRightInd w:val="0"/>
              <w:textAlignment w:val="baseline"/>
            </w:pPr>
            <w:r>
              <w:rPr>
                <w:b/>
                <w:i/>
              </w:rPr>
              <w:t xml:space="preserve"> </w:t>
            </w:r>
          </w:p>
        </w:tc>
      </w:tr>
      <w:tr w:rsidR="00A12D2E" w:rsidTr="00912D70">
        <w:trPr>
          <w:trHeight w:val="1031"/>
        </w:trPr>
        <w:tc>
          <w:tcPr>
            <w:tcW w:w="1065" w:type="dxa"/>
            <w:tcBorders>
              <w:top w:val="single" w:sz="4" w:space="0" w:color="auto"/>
              <w:left w:val="single" w:sz="4" w:space="0" w:color="auto"/>
              <w:bottom w:val="single" w:sz="4" w:space="0" w:color="auto"/>
              <w:right w:val="single" w:sz="4" w:space="0" w:color="auto"/>
            </w:tcBorders>
          </w:tcPr>
          <w:p w:rsidR="00A12D2E" w:rsidRDefault="00A12D2E" w:rsidP="00912D70">
            <w:pPr>
              <w:keepNext/>
              <w:numPr>
                <w:ilvl w:val="0"/>
                <w:numId w:val="38"/>
              </w:numPr>
              <w:tabs>
                <w:tab w:val="num" w:pos="786"/>
              </w:tabs>
              <w:ind w:left="0" w:firstLine="0"/>
            </w:pPr>
            <w:bookmarkStart w:id="105" w:name="Z_15"/>
            <w:bookmarkStart w:id="106" w:name="Инф_карта_16"/>
            <w:bookmarkStart w:id="107" w:name="_Ref375640544" w:colFirst="0" w:colLast="0"/>
            <w:bookmarkStart w:id="108" w:name="_Ref317257698" w:colFirst="0" w:colLast="0"/>
            <w:bookmarkEnd w:id="14"/>
            <w:bookmarkEnd w:id="104"/>
            <w:bookmarkEnd w:id="105"/>
            <w:bookmarkEnd w:id="106"/>
          </w:p>
        </w:tc>
        <w:tc>
          <w:tcPr>
            <w:tcW w:w="3227" w:type="dxa"/>
            <w:tcBorders>
              <w:top w:val="single" w:sz="4" w:space="0" w:color="auto"/>
              <w:left w:val="single" w:sz="4" w:space="0" w:color="auto"/>
              <w:bottom w:val="single" w:sz="4" w:space="0" w:color="auto"/>
              <w:right w:val="single" w:sz="4" w:space="0" w:color="auto"/>
            </w:tcBorders>
            <w:hideMark/>
          </w:tcPr>
          <w:p w:rsidR="00A12D2E" w:rsidRDefault="00A12D2E" w:rsidP="00E83AF7">
            <w:pPr>
              <w:pStyle w:val="Times12"/>
              <w:keepNext/>
              <w:tabs>
                <w:tab w:val="num" w:pos="960"/>
                <w:tab w:val="num" w:pos="2564"/>
              </w:tabs>
              <w:ind w:firstLine="0"/>
              <w:jc w:val="left"/>
              <w:rPr>
                <w:szCs w:val="24"/>
              </w:rPr>
            </w:pPr>
            <w:r>
              <w:rPr>
                <w:szCs w:val="24"/>
              </w:rPr>
              <w:t>Документы, подтверждающие соответствие требованиям, предъявляемым участникам запроса предложений</w:t>
            </w:r>
            <w:r>
              <w:rPr>
                <w:b/>
                <w:i/>
                <w:szCs w:val="24"/>
              </w:rPr>
              <w:t xml:space="preserve"> </w:t>
            </w:r>
            <w:r>
              <w:rPr>
                <w:szCs w:val="24"/>
              </w:rPr>
              <w:t>привлекаемым соисполнителям</w:t>
            </w:r>
            <w:r>
              <w:rPr>
                <w:b/>
                <w:szCs w:val="24"/>
              </w:rPr>
              <w:t xml:space="preserve"> </w:t>
            </w:r>
            <w:r>
              <w:rPr>
                <w:szCs w:val="24"/>
              </w:rPr>
              <w:t xml:space="preserve">и включаемые участником в состав заявки на участие в запросе предложений </w:t>
            </w:r>
          </w:p>
        </w:tc>
        <w:tc>
          <w:tcPr>
            <w:tcW w:w="10663" w:type="dxa"/>
            <w:tcBorders>
              <w:top w:val="single" w:sz="4" w:space="0" w:color="auto"/>
              <w:left w:val="single" w:sz="4" w:space="0" w:color="auto"/>
              <w:bottom w:val="single" w:sz="4" w:space="0" w:color="auto"/>
              <w:right w:val="single" w:sz="4" w:space="0" w:color="auto"/>
            </w:tcBorders>
          </w:tcPr>
          <w:p w:rsidR="00A12D2E" w:rsidRDefault="00A12D2E" w:rsidP="00E83AF7">
            <w:pPr>
              <w:spacing w:line="23" w:lineRule="atLeast"/>
              <w:jc w:val="both"/>
              <w:rPr>
                <w:bCs/>
              </w:rPr>
            </w:pPr>
            <w:r>
              <w:rPr>
                <w:bCs/>
              </w:rPr>
              <w:t xml:space="preserve">15.1. Документы, подтверждающие соответствие требованиям, предъявляемым участникам процедуры закупки: </w:t>
            </w:r>
          </w:p>
          <w:p w:rsidR="00A12D2E" w:rsidRDefault="00A12D2E" w:rsidP="00E83AF7">
            <w:pPr>
              <w:spacing w:line="23" w:lineRule="atLeast"/>
              <w:jc w:val="both"/>
              <w:rPr>
                <w:bCs/>
              </w:rPr>
            </w:pPr>
            <w:r>
              <w:rPr>
                <w:bCs/>
              </w:rPr>
              <w:t xml:space="preserve">15.1.1. документы, указанные в пункте 3.3 настоящей документации; </w:t>
            </w:r>
          </w:p>
          <w:p w:rsidR="00A12D2E" w:rsidRDefault="00A12D2E" w:rsidP="00E83AF7">
            <w:pPr>
              <w:spacing w:line="23" w:lineRule="atLeast"/>
              <w:jc w:val="both"/>
              <w:rPr>
                <w:bCs/>
              </w:rPr>
            </w:pPr>
            <w:r>
              <w:rPr>
                <w:bCs/>
              </w:rPr>
              <w:t xml:space="preserve">15.1.2. документы, подтверждающие сведения о цепочке собственников, включая бенефициаров (в том числе конечных); </w:t>
            </w:r>
          </w:p>
          <w:p w:rsidR="00A12D2E" w:rsidRDefault="00A12D2E" w:rsidP="00E83AF7">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15.1.3. 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настоящей процедуры закупки, заканчивает свое действие в период с момента изначально установленного срока окончания подачи заявок до момента выбора победителя процедуры закупки, и новый разрешающий документ не представлен, то в состав заявки на участие в процедуре закупки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912D70" w:rsidRDefault="00912D70" w:rsidP="00912D70">
            <w:pPr>
              <w:numPr>
                <w:ilvl w:val="0"/>
                <w:numId w:val="39"/>
              </w:numPr>
              <w:spacing w:before="100" w:beforeAutospacing="1" w:after="100" w:afterAutospacing="1" w:line="23" w:lineRule="atLeast"/>
              <w:jc w:val="both"/>
              <w:rPr>
                <w:bCs/>
              </w:rPr>
            </w:pPr>
            <w:r>
              <w:rPr>
                <w:bCs/>
              </w:rPr>
              <w:t xml:space="preserve">Квалификационное удостоверение установленной формы о проверке знаний, норм и правил работы в электроустановках с отметкой о группе, присвоенной комиссией (Допуск к работе в электроустановках напряжением до 1000В) </w:t>
            </w:r>
          </w:p>
          <w:p w:rsidR="00912D70" w:rsidRDefault="00912D70" w:rsidP="00912D70">
            <w:pPr>
              <w:numPr>
                <w:ilvl w:val="0"/>
                <w:numId w:val="39"/>
              </w:numPr>
              <w:spacing w:before="100" w:beforeAutospacing="1" w:after="100" w:afterAutospacing="1" w:line="23" w:lineRule="atLeast"/>
              <w:jc w:val="both"/>
              <w:rPr>
                <w:bCs/>
              </w:rPr>
            </w:pPr>
            <w:r>
              <w:rPr>
                <w:bCs/>
              </w:rPr>
              <w:t xml:space="preserve">Лицензию, выданную Управлением ФСБ России на осуществление работ с использованием сведений, составляющих государственную тайну. </w:t>
            </w:r>
          </w:p>
          <w:p w:rsidR="00A12D2E" w:rsidRDefault="00A12D2E" w:rsidP="00E83AF7">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15.1.4. Справку о перечне и объемах выполнения договоров за последние 3 года с указанием сроков выполнения данных договоров (год и месяц начала выполнения -год и месяц фактического окончания выполнения ) наименования заказчика, описания договоров (объем и состав работ/услуг описание основных условий договора), суммы договора(</w:t>
            </w:r>
            <w:proofErr w:type="spellStart"/>
            <w:r>
              <w:rPr>
                <w:rFonts w:ascii="Times New Roman" w:hAnsi="Times New Roman" w:cs="Times New Roman"/>
                <w:bCs/>
                <w:sz w:val="24"/>
                <w:szCs w:val="24"/>
              </w:rPr>
              <w:t>ов</w:t>
            </w:r>
            <w:proofErr w:type="spellEnd"/>
            <w:r>
              <w:rPr>
                <w:rFonts w:ascii="Times New Roman" w:hAnsi="Times New Roman" w:cs="Times New Roman"/>
                <w:bCs/>
                <w:sz w:val="24"/>
                <w:szCs w:val="24"/>
              </w:rPr>
              <w:t xml:space="preserve">),сведений о рекламациях по перечисленным договорам </w:t>
            </w:r>
            <w:proofErr w:type="spellStart"/>
            <w:r>
              <w:rPr>
                <w:rFonts w:ascii="Times New Roman" w:hAnsi="Times New Roman" w:cs="Times New Roman"/>
                <w:bCs/>
                <w:sz w:val="24"/>
                <w:szCs w:val="24"/>
              </w:rPr>
              <w:t>c</w:t>
            </w:r>
            <w:proofErr w:type="spellEnd"/>
            <w:r>
              <w:rPr>
                <w:rFonts w:ascii="Times New Roman" w:hAnsi="Times New Roman" w:cs="Times New Roman"/>
                <w:bCs/>
                <w:sz w:val="24"/>
                <w:szCs w:val="24"/>
              </w:rPr>
              <w:t xml:space="preserve"> приложением по запросу организатора закупки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акты выполненных работ и </w:t>
            </w:r>
            <w:proofErr w:type="spellStart"/>
            <w:r>
              <w:rPr>
                <w:rFonts w:ascii="Times New Roman" w:hAnsi="Times New Roman" w:cs="Times New Roman"/>
                <w:bCs/>
                <w:sz w:val="24"/>
                <w:szCs w:val="24"/>
              </w:rPr>
              <w:t>т.п</w:t>
            </w:r>
            <w:proofErr w:type="spellEnd"/>
            <w:r>
              <w:rPr>
                <w:rFonts w:ascii="Times New Roman" w:hAnsi="Times New Roman" w:cs="Times New Roman"/>
                <w:bCs/>
                <w:sz w:val="24"/>
                <w:szCs w:val="24"/>
              </w:rPr>
              <w:t xml:space="preserve">) (раздел 6, форма </w:t>
            </w:r>
            <w:r w:rsidR="00B7565F">
              <w:rPr>
                <w:rFonts w:ascii="Times New Roman" w:hAnsi="Times New Roman" w:cs="Times New Roman"/>
                <w:bCs/>
                <w:sz w:val="24"/>
                <w:szCs w:val="24"/>
              </w:rPr>
              <w:t>7</w:t>
            </w:r>
            <w:fldSimple w:instr=" REF F09_OTH \h \* MERGEFORMAT ">
              <w:r>
                <w:rPr>
                  <w:rFonts w:ascii="Times New Roman" w:hAnsi="Times New Roman" w:cs="Times New Roman"/>
                  <w:bCs/>
                  <w:sz w:val="24"/>
                  <w:szCs w:val="24"/>
                </w:rPr>
                <w:t> </w:t>
              </w:r>
            </w:fldSimple>
            <w:r>
              <w:rPr>
                <w:rFonts w:ascii="Times New Roman" w:hAnsi="Times New Roman" w:cs="Times New Roman"/>
                <w:bCs/>
                <w:sz w:val="24"/>
                <w:szCs w:val="24"/>
              </w:rPr>
              <w:t>);</w:t>
            </w:r>
          </w:p>
          <w:p w:rsidR="00A12D2E" w:rsidRDefault="00A12D2E" w:rsidP="00E83AF7">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15.1.5. любой документ, подтверждающий наличие СУОТ, из следующего списка:</w:t>
            </w:r>
          </w:p>
          <w:p w:rsidR="00A12D2E" w:rsidRDefault="00A12D2E" w:rsidP="00E83AF7">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lastRenderedPageBreak/>
              <w:t>- 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w:t>
            </w:r>
          </w:p>
          <w:p w:rsidR="00A12D2E" w:rsidRDefault="00A12D2E" w:rsidP="00E83AF7">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сертификат соответствия работ по охране труда (сертификат безопасности);</w:t>
            </w:r>
          </w:p>
          <w:p w:rsidR="00A12D2E" w:rsidRDefault="00A12D2E" w:rsidP="00E83AF7">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сертификат соответствия требованиям стандарта ГОСТ Р 12.0.230-2007 «Система стандартов безопасности труда. Системы управления охраной труда. Общие требования»;</w:t>
            </w:r>
          </w:p>
          <w:p w:rsidR="00A12D2E" w:rsidRDefault="00A12D2E" w:rsidP="00E83AF7">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сертификат соответствия требованиям стандарта ГОСТ Р 12.0.006-2002 «Система стандартов безопасности труда. Общие требования к управлению охраной труда в организации»;</w:t>
            </w:r>
          </w:p>
          <w:p w:rsidR="00A12D2E" w:rsidRDefault="00A12D2E" w:rsidP="00E83AF7">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сертификат соответствия интегрированной системы менеджмента;</w:t>
            </w:r>
          </w:p>
          <w:p w:rsidR="00A12D2E" w:rsidRDefault="00A12D2E" w:rsidP="00E83AF7">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сертификат соответствия требованиям стандарта OHSAS 18001 «Система</w:t>
            </w:r>
          </w:p>
          <w:p w:rsidR="00A12D2E" w:rsidRDefault="00A12D2E" w:rsidP="00E83AF7">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профессиональной безопасности и охраны здоровья».</w:t>
            </w:r>
          </w:p>
          <w:p w:rsidR="00A12D2E" w:rsidRDefault="00A12D2E" w:rsidP="00E83AF7">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15.1.6. справка, подтверждающая наличие у участника процедуры закупки соответствующих собственных либо привлеченных кадровых ресурсов, необходимых для полного и своевременного выполнения договора с обязательным предоставлением документов по</w:t>
            </w:r>
            <w:r w:rsidR="00C10059">
              <w:rPr>
                <w:rFonts w:ascii="Times New Roman" w:hAnsi="Times New Roman" w:cs="Times New Roman"/>
                <w:bCs/>
                <w:sz w:val="24"/>
                <w:szCs w:val="24"/>
              </w:rPr>
              <w:t xml:space="preserve"> специалистам, </w:t>
            </w:r>
            <w:r>
              <w:rPr>
                <w:rFonts w:ascii="Times New Roman" w:hAnsi="Times New Roman" w:cs="Times New Roman"/>
                <w:bCs/>
                <w:sz w:val="24"/>
                <w:szCs w:val="24"/>
              </w:rPr>
              <w:t>(раздел 6, форма</w:t>
            </w:r>
            <w:r w:rsidR="00B7565F">
              <w:rPr>
                <w:rFonts w:ascii="Times New Roman" w:hAnsi="Times New Roman" w:cs="Times New Roman"/>
                <w:bCs/>
                <w:sz w:val="24"/>
                <w:szCs w:val="24"/>
              </w:rPr>
              <w:t xml:space="preserve"> 8</w:t>
            </w:r>
            <w:r>
              <w:rPr>
                <w:rFonts w:ascii="Times New Roman" w:hAnsi="Times New Roman" w:cs="Times New Roman"/>
                <w:bCs/>
                <w:sz w:val="24"/>
                <w:szCs w:val="24"/>
              </w:rPr>
              <w:t xml:space="preserve"> </w:t>
            </w:r>
            <w:fldSimple w:instr=" REF F11_OTH \h \* MERGEFORMAT ">
              <w:r>
                <w:rPr>
                  <w:rFonts w:ascii="Times New Roman" w:hAnsi="Times New Roman" w:cs="Times New Roman"/>
                  <w:bCs/>
                  <w:sz w:val="24"/>
                  <w:szCs w:val="24"/>
                </w:rPr>
                <w:t> </w:t>
              </w:r>
            </w:fldSimple>
            <w:r>
              <w:rPr>
                <w:rFonts w:ascii="Times New Roman" w:hAnsi="Times New Roman" w:cs="Times New Roman"/>
                <w:bCs/>
                <w:sz w:val="24"/>
                <w:szCs w:val="24"/>
              </w:rPr>
              <w:t>);</w:t>
            </w:r>
          </w:p>
          <w:p w:rsidR="00A12D2E" w:rsidRDefault="00A67233" w:rsidP="00E83AF7">
            <w:pPr>
              <w:rPr>
                <w:bCs/>
                <w:sz w:val="20"/>
                <w:szCs w:val="20"/>
              </w:rPr>
            </w:pPr>
            <w:r w:rsidRPr="00A67233">
              <w:rPr>
                <w:bCs/>
              </w:rPr>
              <w:t>15.1.7 справка, подтверждающая наличие</w:t>
            </w:r>
            <w:r>
              <w:rPr>
                <w:bCs/>
                <w:sz w:val="20"/>
                <w:szCs w:val="20"/>
              </w:rPr>
              <w:t xml:space="preserve"> </w:t>
            </w:r>
            <w:r w:rsidRPr="00A67233">
              <w:t>собственной, круглосуточной  диспетчерской службы, для принятия и оперативного реагирования на заявки, поступившие от Заказчика</w:t>
            </w:r>
            <w:r w:rsidRPr="00076E5E">
              <w:t>.</w:t>
            </w:r>
          </w:p>
          <w:p w:rsidR="00A12D2E" w:rsidRDefault="00A12D2E" w:rsidP="00E83AF7">
            <w:pPr>
              <w:keepNext/>
              <w:tabs>
                <w:tab w:val="left" w:pos="648"/>
              </w:tabs>
              <w:adjustRightInd w:val="0"/>
              <w:textAlignment w:val="baseline"/>
            </w:pPr>
          </w:p>
          <w:p w:rsidR="00A12D2E" w:rsidRDefault="00A12D2E" w:rsidP="00E83AF7">
            <w:pPr>
              <w:keepNext/>
              <w:tabs>
                <w:tab w:val="left" w:pos="648"/>
              </w:tabs>
              <w:adjustRightInd w:val="0"/>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A12D2E" w:rsidRDefault="00A12D2E" w:rsidP="00E83AF7">
            <w:pPr>
              <w:keepNext/>
              <w:adjustRightInd w:val="0"/>
              <w:textAlignment w:val="baseline"/>
            </w:pPr>
            <w:r>
              <w:t>Все указанные документы прилагаются участником к заявке на участие в запросе предложений.</w:t>
            </w:r>
          </w:p>
        </w:tc>
      </w:tr>
      <w:tr w:rsidR="00A12D2E" w:rsidTr="00912D70">
        <w:trPr>
          <w:trHeight w:val="979"/>
        </w:trPr>
        <w:tc>
          <w:tcPr>
            <w:tcW w:w="1065" w:type="dxa"/>
            <w:tcBorders>
              <w:top w:val="single" w:sz="4" w:space="0" w:color="auto"/>
              <w:left w:val="single" w:sz="4" w:space="0" w:color="auto"/>
              <w:bottom w:val="single" w:sz="4" w:space="0" w:color="auto"/>
              <w:right w:val="single" w:sz="4" w:space="0" w:color="auto"/>
            </w:tcBorders>
          </w:tcPr>
          <w:p w:rsidR="00A12D2E" w:rsidRDefault="00A12D2E" w:rsidP="00912D70">
            <w:pPr>
              <w:keepNext/>
              <w:numPr>
                <w:ilvl w:val="0"/>
                <w:numId w:val="38"/>
              </w:numPr>
              <w:tabs>
                <w:tab w:val="num" w:pos="786"/>
              </w:tabs>
              <w:ind w:left="0" w:firstLine="0"/>
            </w:pPr>
            <w:bookmarkStart w:id="109" w:name="Инф_карта_17"/>
            <w:bookmarkStart w:id="110" w:name="_Ref375640601" w:colFirst="0" w:colLast="0"/>
            <w:bookmarkStart w:id="111" w:name="_Ref317252608" w:colFirst="0" w:colLast="0"/>
            <w:bookmarkEnd w:id="15"/>
            <w:bookmarkEnd w:id="107"/>
            <w:bookmarkEnd w:id="108"/>
            <w:bookmarkEnd w:id="109"/>
          </w:p>
        </w:tc>
        <w:tc>
          <w:tcPr>
            <w:tcW w:w="3227" w:type="dxa"/>
            <w:tcBorders>
              <w:top w:val="single" w:sz="4" w:space="0" w:color="auto"/>
              <w:left w:val="single" w:sz="4" w:space="0" w:color="auto"/>
              <w:bottom w:val="single" w:sz="4" w:space="0" w:color="auto"/>
              <w:right w:val="single" w:sz="4" w:space="0" w:color="auto"/>
            </w:tcBorders>
            <w:hideMark/>
          </w:tcPr>
          <w:p w:rsidR="00A12D2E" w:rsidRDefault="00A12D2E" w:rsidP="00E83AF7">
            <w:pPr>
              <w:pStyle w:val="Times12"/>
              <w:keepNext/>
              <w:ind w:firstLine="0"/>
              <w:jc w:val="left"/>
              <w:rPr>
                <w:szCs w:val="24"/>
              </w:rPr>
            </w:pPr>
            <w:r>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3" w:type="dxa"/>
            <w:tcBorders>
              <w:top w:val="single" w:sz="4" w:space="0" w:color="auto"/>
              <w:left w:val="single" w:sz="4" w:space="0" w:color="auto"/>
              <w:bottom w:val="single" w:sz="4" w:space="0" w:color="auto"/>
              <w:right w:val="single" w:sz="4" w:space="0" w:color="auto"/>
            </w:tcBorders>
            <w:hideMark/>
          </w:tcPr>
          <w:p w:rsidR="00A12D2E" w:rsidRDefault="00A12D2E" w:rsidP="00E83AF7">
            <w:pPr>
              <w:spacing w:line="23" w:lineRule="atLeast"/>
              <w:jc w:val="both"/>
            </w:pPr>
            <w:r>
              <w:t xml:space="preserve">1.заявка на участие в запросе предложений по форме и в соответствии с инструкциями, приведенными в настоящей документации по запросу предложений(раздел 6, форма </w:t>
            </w:r>
            <w:r w:rsidR="00B7565F">
              <w:t>1</w:t>
            </w:r>
            <w:fldSimple w:instr=" REF F01 \h \* MERGEFORMAT ">
              <w:r>
                <w:t> </w:t>
              </w:r>
            </w:fldSimple>
            <w:r>
              <w:t xml:space="preserve">); </w:t>
            </w:r>
          </w:p>
          <w:p w:rsidR="00A12D2E" w:rsidRPr="00A67233" w:rsidRDefault="00A12D2E" w:rsidP="00E83AF7">
            <w:pPr>
              <w:spacing w:line="23" w:lineRule="atLeast"/>
              <w:jc w:val="both"/>
            </w:pPr>
            <w:r>
              <w:t xml:space="preserve">2. анкета (раздел 6, форма </w:t>
            </w:r>
            <w:r w:rsidR="00B7565F">
              <w:t>2</w:t>
            </w:r>
            <w:fldSimple w:instr=" REF F02 \h \* MERGEFORMAT ">
              <w:r>
                <w:t> </w:t>
              </w:r>
            </w:fldSimple>
            <w:r>
              <w:t>):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t>pdf</w:t>
            </w:r>
            <w:proofErr w:type="spellEnd"/>
            <w:r>
              <w:t>, *.</w:t>
            </w:r>
            <w:proofErr w:type="spellStart"/>
            <w:r>
              <w:t>xls</w:t>
            </w:r>
            <w:proofErr w:type="spellEnd"/>
            <w:r>
              <w:t xml:space="preserve">; </w:t>
            </w:r>
          </w:p>
          <w:p w:rsidR="001356DB" w:rsidRDefault="001356DB" w:rsidP="001356DB">
            <w:pPr>
              <w:spacing w:line="23" w:lineRule="atLeast"/>
              <w:jc w:val="both"/>
            </w:pPr>
            <w:r w:rsidRPr="001356DB">
              <w:t>3</w:t>
            </w:r>
            <w:r>
              <w:t xml:space="preserve">.техническое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форма </w:t>
            </w:r>
            <w:fldSimple w:instr=" REF F08 \h \* MERGEFORMAT ">
              <w:r>
                <w:t> </w:t>
              </w:r>
            </w:fldSimple>
            <w:r>
              <w:t>3) том числе содержащее:</w:t>
            </w:r>
          </w:p>
          <w:p w:rsidR="001356DB" w:rsidRDefault="001356DB" w:rsidP="001356DB">
            <w:pPr>
              <w:spacing w:line="23" w:lineRule="atLeast"/>
              <w:jc w:val="both"/>
            </w:pPr>
            <w:r>
              <w:softHyphen/>
              <w:t xml:space="preserve"> описание участником в его заявке или оказываемых услуг (в том числе состав услуг и последовательность их выполнения, технология выполнения услуг, сроки выполнения услуг); </w:t>
            </w:r>
          </w:p>
          <w:p w:rsidR="001356DB" w:rsidRDefault="001356DB" w:rsidP="001356DB">
            <w:pPr>
              <w:spacing w:line="23" w:lineRule="atLeast"/>
              <w:jc w:val="both"/>
            </w:pPr>
            <w:r>
              <w:softHyphen/>
              <w:t xml:space="preserve"> указание объема услуг или порядка его определения.</w:t>
            </w:r>
          </w:p>
          <w:p w:rsidR="00A12D2E" w:rsidRDefault="001356DB" w:rsidP="001356DB">
            <w:pPr>
              <w:spacing w:line="23" w:lineRule="atLeast"/>
              <w:jc w:val="both"/>
            </w:pPr>
            <w:r>
              <w:t>4.</w:t>
            </w:r>
            <w:r w:rsidR="00A12D2E">
              <w:t xml:space="preserve">график оплаты оказываемых услуг в соответствии с инструкциями, приведенными в настоящей документации по запросу предложений (раздел 6, форма </w:t>
            </w:r>
            <w:r w:rsidRPr="001356DB">
              <w:t>4</w:t>
            </w:r>
            <w:fldSimple w:instr=" REF F06 \h \* MERGEFORMAT ">
              <w:r w:rsidR="00A12D2E">
                <w:t> </w:t>
              </w:r>
            </w:fldSimple>
            <w:r w:rsidR="00A12D2E">
              <w:t>);</w:t>
            </w:r>
          </w:p>
          <w:p w:rsidR="001356DB" w:rsidRPr="00CB334C" w:rsidRDefault="001356DB" w:rsidP="001356DB">
            <w:pPr>
              <w:pStyle w:val="Times12"/>
              <w:tabs>
                <w:tab w:val="left" w:pos="0"/>
                <w:tab w:val="left" w:pos="1140"/>
                <w:tab w:val="num" w:pos="2564"/>
              </w:tabs>
              <w:ind w:right="153" w:firstLine="0"/>
              <w:contextualSpacing w:val="0"/>
              <w:rPr>
                <w:szCs w:val="24"/>
              </w:rPr>
            </w:pPr>
            <w:r>
              <w:rPr>
                <w:szCs w:val="24"/>
              </w:rPr>
              <w:t>5.</w:t>
            </w:r>
            <w:r w:rsidRPr="00CB334C">
              <w:rPr>
                <w:szCs w:val="24"/>
              </w:rPr>
              <w:t>сводная таблица стоимости в соответствии с инструкциями, приведенными в настоящей документации (раздел </w:t>
            </w:r>
            <w:fldSimple w:instr=" REF _Ref317259176 \r \h  \* MERGEFORMAT ">
              <w:r w:rsidRPr="00CB334C">
                <w:rPr>
                  <w:szCs w:val="24"/>
                </w:rPr>
                <w:t>6</w:t>
              </w:r>
            </w:fldSimple>
            <w:r w:rsidRPr="00CB334C">
              <w:rPr>
                <w:szCs w:val="24"/>
              </w:rPr>
              <w:t xml:space="preserve">, </w:t>
            </w:r>
            <w:hyperlink w:anchor="_Сводная_таблица_стоимости" w:history="1">
              <w:r w:rsidRPr="00CB334C">
                <w:rPr>
                  <w:rStyle w:val="a6"/>
                  <w:szCs w:val="24"/>
                </w:rPr>
                <w:t>форма</w:t>
              </w:r>
            </w:hyperlink>
            <w:r>
              <w:rPr>
                <w:szCs w:val="24"/>
              </w:rPr>
              <w:t xml:space="preserve"> 5</w:t>
            </w:r>
            <w:r w:rsidRPr="00CB334C">
              <w:rPr>
                <w:szCs w:val="24"/>
              </w:rPr>
              <w:t xml:space="preserve">), </w:t>
            </w:r>
          </w:p>
          <w:p w:rsidR="00B7565F" w:rsidRDefault="001356DB" w:rsidP="00852918">
            <w:pPr>
              <w:pStyle w:val="Times12"/>
              <w:tabs>
                <w:tab w:val="left" w:pos="0"/>
                <w:tab w:val="left" w:pos="1140"/>
                <w:tab w:val="num" w:pos="2564"/>
              </w:tabs>
              <w:ind w:right="153" w:firstLine="0"/>
              <w:contextualSpacing w:val="0"/>
              <w:rPr>
                <w:szCs w:val="24"/>
              </w:rPr>
            </w:pPr>
            <w:r w:rsidRPr="00CB334C">
              <w:rPr>
                <w:szCs w:val="24"/>
              </w:rPr>
              <w:t xml:space="preserve"> </w:t>
            </w:r>
            <w:r>
              <w:rPr>
                <w:szCs w:val="24"/>
              </w:rPr>
              <w:t>6</w:t>
            </w:r>
            <w:r w:rsidR="00852918">
              <w:rPr>
                <w:szCs w:val="24"/>
              </w:rPr>
              <w:t>.</w:t>
            </w:r>
            <w:r w:rsidR="00852918" w:rsidRPr="00CB334C">
              <w:rPr>
                <w:szCs w:val="24"/>
              </w:rPr>
              <w:t xml:space="preserve">график </w:t>
            </w:r>
            <w:r w:rsidR="00852918" w:rsidRPr="00CB334C">
              <w:rPr>
                <w:b/>
                <w:i/>
                <w:szCs w:val="24"/>
              </w:rPr>
              <w:t>оказания услуг</w:t>
            </w:r>
            <w:r w:rsidR="00852918" w:rsidRPr="00CB334C">
              <w:rPr>
                <w:szCs w:val="24"/>
              </w:rPr>
              <w:t xml:space="preserve"> в соответствии с инструкциями, приведенными в настоящей документации (раздел </w:t>
            </w:r>
            <w:fldSimple w:instr=" REF _Ref317259167 \r \h  \* MERGEFORMAT ">
              <w:r w:rsidR="00852918" w:rsidRPr="00CB334C">
                <w:rPr>
                  <w:szCs w:val="24"/>
                </w:rPr>
                <w:t>6</w:t>
              </w:r>
            </w:fldSimple>
            <w:r w:rsidR="00B7565F">
              <w:rPr>
                <w:szCs w:val="24"/>
              </w:rPr>
              <w:t xml:space="preserve">, </w:t>
            </w:r>
            <w:r w:rsidR="00852918" w:rsidRPr="00CB334C">
              <w:rPr>
                <w:szCs w:val="24"/>
              </w:rPr>
              <w:t xml:space="preserve"> </w:t>
            </w:r>
            <w:hyperlink w:anchor="_График_выполнения_поставок," w:history="1">
              <w:r w:rsidR="00852918" w:rsidRPr="00CB334C">
                <w:rPr>
                  <w:rStyle w:val="a6"/>
                  <w:szCs w:val="24"/>
                </w:rPr>
                <w:t>форма</w:t>
              </w:r>
            </w:hyperlink>
            <w:r w:rsidR="00B7565F">
              <w:rPr>
                <w:szCs w:val="24"/>
              </w:rPr>
              <w:t xml:space="preserve"> 6</w:t>
            </w:r>
            <w:r w:rsidR="00852918" w:rsidRPr="00CB334C">
              <w:rPr>
                <w:szCs w:val="24"/>
              </w:rPr>
              <w:t>),</w:t>
            </w:r>
          </w:p>
          <w:p w:rsidR="00A12D2E" w:rsidRDefault="001356DB" w:rsidP="00E83AF7">
            <w:pPr>
              <w:spacing w:line="23" w:lineRule="atLeast"/>
              <w:jc w:val="both"/>
            </w:pPr>
            <w:r>
              <w:t>7</w:t>
            </w:r>
            <w:r w:rsidR="00A12D2E">
              <w:t>. документы, указанные в пункте 15.1 раздела 5 «Информационная карта запроса предложений», подтверждающие соответствие участника запроса предложений установленным требованиям;</w:t>
            </w:r>
          </w:p>
          <w:p w:rsidR="00A12D2E" w:rsidRDefault="00A12D2E" w:rsidP="00E83AF7">
            <w:pPr>
              <w:spacing w:line="23" w:lineRule="atLeast"/>
              <w:jc w:val="both"/>
            </w:pPr>
            <w:r>
              <w:t>.</w:t>
            </w:r>
          </w:p>
          <w:p w:rsidR="00A12D2E" w:rsidRDefault="00A12D2E" w:rsidP="00E83AF7">
            <w:pPr>
              <w:rPr>
                <w:sz w:val="20"/>
              </w:rPr>
            </w:pPr>
          </w:p>
        </w:tc>
      </w:tr>
      <w:tr w:rsidR="00A12D2E" w:rsidTr="00912D70">
        <w:trPr>
          <w:trHeight w:val="397"/>
        </w:trPr>
        <w:tc>
          <w:tcPr>
            <w:tcW w:w="1065" w:type="dxa"/>
            <w:tcBorders>
              <w:top w:val="single" w:sz="4" w:space="0" w:color="auto"/>
              <w:left w:val="single" w:sz="4" w:space="0" w:color="auto"/>
              <w:bottom w:val="single" w:sz="4" w:space="0" w:color="auto"/>
              <w:right w:val="single" w:sz="4" w:space="0" w:color="auto"/>
            </w:tcBorders>
          </w:tcPr>
          <w:p w:rsidR="00A12D2E" w:rsidRDefault="00A12D2E" w:rsidP="00912D70">
            <w:pPr>
              <w:keepNext/>
              <w:numPr>
                <w:ilvl w:val="0"/>
                <w:numId w:val="38"/>
              </w:numPr>
              <w:tabs>
                <w:tab w:val="num" w:pos="786"/>
              </w:tabs>
              <w:ind w:left="0" w:firstLine="0"/>
            </w:pPr>
            <w:bookmarkStart w:id="112" w:name="_Ref375640511" w:colFirst="0" w:colLast="0"/>
            <w:bookmarkStart w:id="113" w:name="_Ref317252128" w:colFirst="0" w:colLast="0"/>
            <w:bookmarkEnd w:id="110"/>
            <w:bookmarkEnd w:id="111"/>
          </w:p>
        </w:tc>
        <w:tc>
          <w:tcPr>
            <w:tcW w:w="3227" w:type="dxa"/>
            <w:tcBorders>
              <w:top w:val="single" w:sz="4" w:space="0" w:color="auto"/>
              <w:left w:val="single" w:sz="4" w:space="0" w:color="auto"/>
              <w:bottom w:val="single" w:sz="4" w:space="0" w:color="auto"/>
              <w:right w:val="single" w:sz="4" w:space="0" w:color="auto"/>
            </w:tcBorders>
            <w:hideMark/>
          </w:tcPr>
          <w:p w:rsidR="00A12D2E" w:rsidRDefault="00A12D2E" w:rsidP="00E83AF7">
            <w:pPr>
              <w:pStyle w:val="Times12"/>
              <w:keepNext/>
              <w:ind w:firstLine="0"/>
              <w:jc w:val="left"/>
              <w:rPr>
                <w:spacing w:val="-6"/>
                <w:szCs w:val="24"/>
              </w:rPr>
            </w:pPr>
            <w:r>
              <w:rPr>
                <w:szCs w:val="24"/>
              </w:rPr>
              <w:t>Привлечение соисполнителей</w:t>
            </w:r>
            <w:r>
              <w:rPr>
                <w:b/>
                <w:i/>
                <w:szCs w:val="24"/>
              </w:rPr>
              <w:t>,</w:t>
            </w:r>
            <w:r>
              <w:rPr>
                <w:spacing w:val="-6"/>
                <w:szCs w:val="24"/>
              </w:rPr>
              <w:t xml:space="preserve"> минимальный % от общего объема </w:t>
            </w:r>
            <w:r>
              <w:rPr>
                <w:szCs w:val="24"/>
              </w:rPr>
              <w:t>услуг</w:t>
            </w:r>
            <w:r>
              <w:rPr>
                <w:spacing w:val="-6"/>
                <w:szCs w:val="24"/>
              </w:rPr>
              <w:t xml:space="preserve"> по договору, выше которого требуется представление документов на </w:t>
            </w:r>
            <w:r>
              <w:rPr>
                <w:szCs w:val="24"/>
              </w:rPr>
              <w:t>соисполнителей</w:t>
            </w:r>
          </w:p>
        </w:tc>
        <w:tc>
          <w:tcPr>
            <w:tcW w:w="10663" w:type="dxa"/>
            <w:tcBorders>
              <w:top w:val="single" w:sz="4" w:space="0" w:color="auto"/>
              <w:left w:val="single" w:sz="4" w:space="0" w:color="auto"/>
              <w:bottom w:val="single" w:sz="4" w:space="0" w:color="auto"/>
              <w:right w:val="single" w:sz="4" w:space="0" w:color="auto"/>
            </w:tcBorders>
            <w:hideMark/>
          </w:tcPr>
          <w:p w:rsidR="008B6230" w:rsidRDefault="00912D70" w:rsidP="008B6230">
            <w:pPr>
              <w:pStyle w:val="a9"/>
              <w:spacing w:line="23" w:lineRule="atLeast"/>
              <w:jc w:val="both"/>
              <w:rPr>
                <w:rFonts w:ascii="Times New Roman" w:hAnsi="Times New Roman" w:cs="Times New Roman"/>
                <w:bCs/>
                <w:sz w:val="24"/>
                <w:szCs w:val="24"/>
              </w:rPr>
            </w:pPr>
            <w:r>
              <w:rPr>
                <w:szCs w:val="24"/>
              </w:rPr>
              <w:t xml:space="preserve"> </w:t>
            </w:r>
            <w:r w:rsidR="008B6230" w:rsidRPr="005D6D50">
              <w:rPr>
                <w:rFonts w:ascii="Times New Roman" w:hAnsi="Times New Roman" w:cs="Times New Roman"/>
                <w:sz w:val="24"/>
                <w:szCs w:val="24"/>
              </w:rPr>
              <w:t>не более 5%</w:t>
            </w:r>
            <w:r w:rsidR="008B6230">
              <w:t xml:space="preserve"> </w:t>
            </w:r>
            <w:r w:rsidR="008B6230">
              <w:rPr>
                <w:rFonts w:ascii="Times New Roman" w:hAnsi="Times New Roman" w:cs="Times New Roman"/>
                <w:bCs/>
                <w:sz w:val="24"/>
                <w:szCs w:val="24"/>
              </w:rPr>
              <w:t>от общего объема  выполняемых работ/ оказываемых услуг по договору</w:t>
            </w:r>
            <w:r w:rsidR="008B6230">
              <w:rPr>
                <w:bCs/>
                <w:szCs w:val="24"/>
              </w:rPr>
              <w:t xml:space="preserve"> </w:t>
            </w:r>
            <w:r w:rsidR="008B6230">
              <w:rPr>
                <w:rFonts w:ascii="Times New Roman" w:hAnsi="Times New Roman" w:cs="Times New Roman"/>
                <w:bCs/>
                <w:sz w:val="24"/>
                <w:szCs w:val="24"/>
              </w:rPr>
              <w:t xml:space="preserve">(в денежном выражении от общей стоимости договора) </w:t>
            </w:r>
          </w:p>
          <w:p w:rsidR="00A12D2E" w:rsidRDefault="00A12D2E" w:rsidP="00E83AF7">
            <w:pPr>
              <w:pStyle w:val="Times12"/>
              <w:keepNext/>
              <w:tabs>
                <w:tab w:val="left" w:pos="70"/>
              </w:tabs>
              <w:ind w:firstLine="0"/>
              <w:jc w:val="left"/>
              <w:rPr>
                <w:spacing w:val="-6"/>
                <w:szCs w:val="24"/>
              </w:rPr>
            </w:pPr>
          </w:p>
        </w:tc>
      </w:tr>
      <w:tr w:rsidR="00A12D2E" w:rsidTr="00912D70">
        <w:trPr>
          <w:trHeight w:val="397"/>
        </w:trPr>
        <w:tc>
          <w:tcPr>
            <w:tcW w:w="1065" w:type="dxa"/>
            <w:tcBorders>
              <w:top w:val="single" w:sz="4" w:space="0" w:color="auto"/>
              <w:left w:val="single" w:sz="4" w:space="0" w:color="auto"/>
              <w:bottom w:val="single" w:sz="4" w:space="0" w:color="auto"/>
              <w:right w:val="single" w:sz="4" w:space="0" w:color="auto"/>
            </w:tcBorders>
          </w:tcPr>
          <w:p w:rsidR="00A12D2E" w:rsidRDefault="00A12D2E" w:rsidP="00912D70">
            <w:pPr>
              <w:keepNext/>
              <w:numPr>
                <w:ilvl w:val="0"/>
                <w:numId w:val="38"/>
              </w:numPr>
              <w:tabs>
                <w:tab w:val="num" w:pos="786"/>
              </w:tabs>
              <w:ind w:left="0" w:firstLine="0"/>
            </w:pPr>
            <w:bookmarkStart w:id="114" w:name="_Ref317254826" w:colFirst="0" w:colLast="0"/>
            <w:bookmarkEnd w:id="112"/>
            <w:bookmarkEnd w:id="113"/>
          </w:p>
        </w:tc>
        <w:tc>
          <w:tcPr>
            <w:tcW w:w="3227" w:type="dxa"/>
            <w:tcBorders>
              <w:top w:val="single" w:sz="4" w:space="0" w:color="auto"/>
              <w:left w:val="single" w:sz="4" w:space="0" w:color="auto"/>
              <w:bottom w:val="single" w:sz="4" w:space="0" w:color="auto"/>
              <w:right w:val="single" w:sz="4" w:space="0" w:color="auto"/>
            </w:tcBorders>
          </w:tcPr>
          <w:p w:rsidR="00A12D2E" w:rsidRDefault="00A12D2E" w:rsidP="00E83AF7">
            <w:pPr>
              <w:pStyle w:val="Times12"/>
              <w:keepNext/>
              <w:ind w:firstLine="0"/>
              <w:jc w:val="left"/>
              <w:rPr>
                <w:spacing w:val="-6"/>
                <w:szCs w:val="24"/>
              </w:rPr>
            </w:pPr>
            <w:r>
              <w:rPr>
                <w:spacing w:val="-6"/>
                <w:szCs w:val="24"/>
              </w:rPr>
              <w:t>Возможность проведения процедуры переторжки</w:t>
            </w:r>
          </w:p>
          <w:p w:rsidR="00A12D2E" w:rsidRDefault="00A12D2E" w:rsidP="00E83AF7">
            <w:pPr>
              <w:pStyle w:val="Times12"/>
              <w:keepNext/>
              <w:ind w:firstLine="0"/>
              <w:jc w:val="left"/>
              <w:rPr>
                <w:spacing w:val="-6"/>
                <w:szCs w:val="24"/>
              </w:rPr>
            </w:pPr>
          </w:p>
          <w:p w:rsidR="00A12D2E" w:rsidRDefault="00A12D2E" w:rsidP="00E83AF7">
            <w:pPr>
              <w:pStyle w:val="Times12"/>
              <w:keepNext/>
              <w:ind w:firstLine="0"/>
              <w:jc w:val="left"/>
              <w:rPr>
                <w:szCs w:val="24"/>
              </w:rPr>
            </w:pPr>
            <w:r>
              <w:rPr>
                <w:spacing w:val="-6"/>
                <w:szCs w:val="24"/>
              </w:rPr>
              <w:t>Условия договора, по которым возможно проведение переторжки</w:t>
            </w:r>
          </w:p>
        </w:tc>
        <w:tc>
          <w:tcPr>
            <w:tcW w:w="10663" w:type="dxa"/>
            <w:tcBorders>
              <w:top w:val="single" w:sz="4" w:space="0" w:color="auto"/>
              <w:left w:val="single" w:sz="4" w:space="0" w:color="auto"/>
              <w:bottom w:val="single" w:sz="4" w:space="0" w:color="auto"/>
              <w:right w:val="single" w:sz="4" w:space="0" w:color="auto"/>
            </w:tcBorders>
          </w:tcPr>
          <w:p w:rsidR="00A12D2E" w:rsidRDefault="00A12D2E" w:rsidP="00E83AF7">
            <w:pPr>
              <w:pStyle w:val="Times12"/>
              <w:keepNext/>
              <w:tabs>
                <w:tab w:val="left" w:pos="70"/>
              </w:tabs>
              <w:ind w:firstLine="0"/>
              <w:jc w:val="left"/>
              <w:rPr>
                <w:szCs w:val="24"/>
              </w:rPr>
            </w:pPr>
            <w:r>
              <w:rPr>
                <w:szCs w:val="24"/>
              </w:rPr>
              <w:lastRenderedPageBreak/>
              <w:t>возможна</w:t>
            </w:r>
          </w:p>
          <w:p w:rsidR="00A12D2E" w:rsidRDefault="00A12D2E" w:rsidP="00E83AF7">
            <w:pPr>
              <w:pStyle w:val="Times12"/>
              <w:keepNext/>
              <w:tabs>
                <w:tab w:val="left" w:pos="70"/>
              </w:tabs>
              <w:ind w:firstLine="0"/>
              <w:jc w:val="left"/>
              <w:rPr>
                <w:spacing w:val="-6"/>
                <w:szCs w:val="24"/>
              </w:rPr>
            </w:pPr>
          </w:p>
          <w:p w:rsidR="00A12D2E" w:rsidRDefault="00A12D2E" w:rsidP="00E83AF7">
            <w:pPr>
              <w:pStyle w:val="Times12"/>
              <w:keepNext/>
              <w:tabs>
                <w:tab w:val="left" w:pos="70"/>
              </w:tabs>
              <w:ind w:firstLine="0"/>
              <w:jc w:val="left"/>
              <w:rPr>
                <w:spacing w:val="-6"/>
                <w:szCs w:val="24"/>
              </w:rPr>
            </w:pPr>
          </w:p>
          <w:p w:rsidR="00A12D2E" w:rsidRDefault="00A12D2E" w:rsidP="00E83AF7">
            <w:pPr>
              <w:pStyle w:val="Times12"/>
              <w:keepNext/>
              <w:tabs>
                <w:tab w:val="left" w:pos="70"/>
              </w:tabs>
              <w:ind w:firstLine="0"/>
              <w:jc w:val="left"/>
              <w:rPr>
                <w:spacing w:val="-6"/>
                <w:szCs w:val="24"/>
              </w:rPr>
            </w:pPr>
            <w:r>
              <w:rPr>
                <w:spacing w:val="-6"/>
                <w:szCs w:val="24"/>
              </w:rPr>
              <w:t>по снижению первоначально указанной в заявке на участие в запросе предложений цены</w:t>
            </w:r>
          </w:p>
        </w:tc>
      </w:tr>
      <w:tr w:rsidR="00A12D2E" w:rsidTr="00912D70">
        <w:trPr>
          <w:trHeight w:val="232"/>
        </w:trPr>
        <w:tc>
          <w:tcPr>
            <w:tcW w:w="1065" w:type="dxa"/>
            <w:tcBorders>
              <w:top w:val="single" w:sz="4" w:space="0" w:color="auto"/>
              <w:left w:val="single" w:sz="4" w:space="0" w:color="auto"/>
              <w:bottom w:val="single" w:sz="4" w:space="0" w:color="auto"/>
              <w:right w:val="single" w:sz="4" w:space="0" w:color="auto"/>
            </w:tcBorders>
          </w:tcPr>
          <w:p w:rsidR="00A12D2E" w:rsidRDefault="00A12D2E" w:rsidP="00912D70">
            <w:pPr>
              <w:keepNext/>
              <w:numPr>
                <w:ilvl w:val="0"/>
                <w:numId w:val="38"/>
              </w:numPr>
              <w:tabs>
                <w:tab w:val="num" w:pos="786"/>
              </w:tabs>
              <w:ind w:left="0" w:firstLine="0"/>
            </w:pPr>
            <w:bookmarkStart w:id="115" w:name="_Ref317250778" w:colFirst="0" w:colLast="0"/>
            <w:bookmarkEnd w:id="114"/>
          </w:p>
        </w:tc>
        <w:tc>
          <w:tcPr>
            <w:tcW w:w="3227" w:type="dxa"/>
            <w:tcBorders>
              <w:top w:val="single" w:sz="4" w:space="0" w:color="auto"/>
              <w:left w:val="single" w:sz="4" w:space="0" w:color="auto"/>
              <w:bottom w:val="single" w:sz="4" w:space="0" w:color="auto"/>
              <w:right w:val="single" w:sz="4" w:space="0" w:color="auto"/>
            </w:tcBorders>
            <w:hideMark/>
          </w:tcPr>
          <w:p w:rsidR="00A12D2E" w:rsidRDefault="00A12D2E" w:rsidP="00E83AF7">
            <w:pPr>
              <w:pStyle w:val="Times12"/>
              <w:keepNext/>
              <w:ind w:firstLine="0"/>
              <w:jc w:val="left"/>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3" w:type="dxa"/>
            <w:tcBorders>
              <w:top w:val="single" w:sz="4" w:space="0" w:color="auto"/>
              <w:left w:val="single" w:sz="4" w:space="0" w:color="auto"/>
              <w:bottom w:val="single" w:sz="4" w:space="0" w:color="auto"/>
              <w:right w:val="single" w:sz="4" w:space="0" w:color="auto"/>
            </w:tcBorders>
          </w:tcPr>
          <w:p w:rsidR="00A12D2E" w:rsidRDefault="00A12D2E" w:rsidP="00E83AF7">
            <w:pPr>
              <w:pStyle w:val="Times12"/>
              <w:keepNext/>
              <w:ind w:firstLine="0"/>
              <w:jc w:val="left"/>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A12D2E" w:rsidRPr="00E83AF7" w:rsidRDefault="00A12D2E" w:rsidP="00E83AF7">
            <w:pPr>
              <w:keepNext/>
              <w:rPr>
                <w:bCs/>
              </w:rPr>
            </w:pPr>
            <w:r>
              <w:t>ЭТП</w:t>
            </w:r>
            <w:r w:rsidRPr="00E83AF7">
              <w:t xml:space="preserve"> </w:t>
            </w:r>
            <w:proofErr w:type="spellStart"/>
            <w:r w:rsidRPr="00E83AF7">
              <w:rPr>
                <w:bCs/>
              </w:rPr>
              <w:t>Аук</w:t>
            </w:r>
            <w:proofErr w:type="spellEnd"/>
            <w:r w:rsidRPr="00E83AF7">
              <w:rPr>
                <w:bCs/>
              </w:rPr>
              <w:t xml:space="preserve">. </w:t>
            </w:r>
            <w:proofErr w:type="spellStart"/>
            <w:r w:rsidRPr="00E83AF7">
              <w:rPr>
                <w:bCs/>
              </w:rPr>
              <w:t>Конк</w:t>
            </w:r>
            <w:proofErr w:type="spellEnd"/>
            <w:r w:rsidRPr="00E83AF7">
              <w:rPr>
                <w:bCs/>
              </w:rPr>
              <w:t xml:space="preserve">. Дом-2, </w:t>
            </w:r>
            <w:r>
              <w:rPr>
                <w:bCs/>
                <w:lang w:val="en-US"/>
              </w:rPr>
              <w:t>http</w:t>
            </w:r>
            <w:r w:rsidRPr="00E83AF7">
              <w:rPr>
                <w:bCs/>
              </w:rPr>
              <w:t>://</w:t>
            </w:r>
            <w:r>
              <w:rPr>
                <w:bCs/>
                <w:lang w:val="en-US"/>
              </w:rPr>
              <w:t>a</w:t>
            </w:r>
            <w:r w:rsidRPr="00E83AF7">
              <w:rPr>
                <w:bCs/>
              </w:rPr>
              <w:t>-</w:t>
            </w:r>
            <w:r>
              <w:rPr>
                <w:bCs/>
                <w:lang w:val="en-US"/>
              </w:rPr>
              <w:t>k</w:t>
            </w:r>
            <w:r w:rsidRPr="00E83AF7">
              <w:rPr>
                <w:bCs/>
              </w:rPr>
              <w:t>-</w:t>
            </w:r>
            <w:r>
              <w:rPr>
                <w:bCs/>
                <w:lang w:val="en-US"/>
              </w:rPr>
              <w:t>d</w:t>
            </w:r>
            <w:r w:rsidRPr="00E83AF7">
              <w:rPr>
                <w:bCs/>
              </w:rPr>
              <w:t>.</w:t>
            </w:r>
            <w:proofErr w:type="spellStart"/>
            <w:r>
              <w:rPr>
                <w:bCs/>
                <w:lang w:val="en-US"/>
              </w:rPr>
              <w:t>ru</w:t>
            </w:r>
            <w:proofErr w:type="spellEnd"/>
            <w:r w:rsidRPr="00E83AF7">
              <w:rPr>
                <w:bCs/>
              </w:rPr>
              <w:t>/</w:t>
            </w:r>
          </w:p>
          <w:p w:rsidR="00A12D2E" w:rsidRPr="00E83AF7" w:rsidRDefault="00A12D2E" w:rsidP="00E83AF7">
            <w:pPr>
              <w:pStyle w:val="Times12"/>
              <w:keepNext/>
              <w:ind w:firstLine="0"/>
              <w:jc w:val="left"/>
              <w:rPr>
                <w:szCs w:val="24"/>
              </w:rPr>
            </w:pPr>
          </w:p>
          <w:p w:rsidR="00A12D2E" w:rsidRPr="00E83AF7" w:rsidRDefault="00A12D2E" w:rsidP="00E83AF7">
            <w:pPr>
              <w:pStyle w:val="Times12"/>
              <w:keepNext/>
              <w:ind w:firstLine="0"/>
              <w:jc w:val="left"/>
              <w:rPr>
                <w:szCs w:val="24"/>
              </w:rPr>
            </w:pPr>
            <w:r w:rsidRPr="00E83AF7">
              <w:rPr>
                <w:szCs w:val="24"/>
              </w:rPr>
              <w:t>12:00 (</w:t>
            </w:r>
            <w:r>
              <w:rPr>
                <w:szCs w:val="24"/>
              </w:rPr>
              <w:t>время</w:t>
            </w:r>
            <w:r w:rsidRPr="00E83AF7">
              <w:rPr>
                <w:szCs w:val="24"/>
              </w:rPr>
              <w:t xml:space="preserve"> </w:t>
            </w:r>
            <w:r>
              <w:rPr>
                <w:szCs w:val="24"/>
              </w:rPr>
              <w:t>московское</w:t>
            </w:r>
            <w:r w:rsidR="00912D70">
              <w:rPr>
                <w:szCs w:val="24"/>
              </w:rPr>
              <w:t>)  «</w:t>
            </w:r>
            <w:r w:rsidR="00DA0B47" w:rsidRPr="002508B7">
              <w:rPr>
                <w:szCs w:val="24"/>
              </w:rPr>
              <w:t>13</w:t>
            </w:r>
            <w:r w:rsidRPr="00E83AF7">
              <w:rPr>
                <w:szCs w:val="24"/>
              </w:rPr>
              <w:t xml:space="preserve">» мая 2014 </w:t>
            </w:r>
            <w:r>
              <w:rPr>
                <w:szCs w:val="24"/>
              </w:rPr>
              <w:t>года</w:t>
            </w:r>
            <w:r w:rsidRPr="00E83AF7">
              <w:rPr>
                <w:szCs w:val="24"/>
              </w:rPr>
              <w:t xml:space="preserve"> </w:t>
            </w:r>
          </w:p>
          <w:p w:rsidR="00A12D2E" w:rsidRPr="00E83AF7" w:rsidRDefault="00A12D2E" w:rsidP="00E83AF7">
            <w:pPr>
              <w:pStyle w:val="Times12"/>
              <w:keepNext/>
              <w:ind w:firstLine="0"/>
              <w:jc w:val="left"/>
              <w:rPr>
                <w:szCs w:val="24"/>
              </w:rPr>
            </w:pPr>
          </w:p>
          <w:p w:rsidR="00A12D2E" w:rsidRDefault="00A12D2E" w:rsidP="00E83AF7">
            <w:pPr>
              <w:pStyle w:val="Times12"/>
              <w:keepNext/>
              <w:ind w:firstLine="0"/>
              <w:jc w:val="left"/>
              <w:rPr>
                <w:szCs w:val="24"/>
              </w:rPr>
            </w:pPr>
            <w:r>
              <w:rPr>
                <w:szCs w:val="24"/>
              </w:rPr>
              <w:t>Место, дата и время заседания закупочной комиссии:</w:t>
            </w:r>
          </w:p>
          <w:p w:rsidR="00A12D2E" w:rsidRDefault="00A12D2E" w:rsidP="00E83AF7">
            <w:pPr>
              <w:pStyle w:val="Times12"/>
              <w:keepNext/>
              <w:ind w:firstLine="0"/>
              <w:jc w:val="left"/>
              <w:rPr>
                <w:bCs w:val="0"/>
                <w:szCs w:val="24"/>
              </w:rPr>
            </w:pPr>
            <w:r>
              <w:rPr>
                <w:bCs w:val="0"/>
                <w:szCs w:val="24"/>
              </w:rPr>
              <w:t>Адрес: 624130 г.Новоуральск,ул.Дзержинсского,2</w:t>
            </w:r>
          </w:p>
          <w:p w:rsidR="00A12D2E" w:rsidRDefault="00A12D2E" w:rsidP="00E83AF7">
            <w:pPr>
              <w:pStyle w:val="Times12"/>
              <w:keepNext/>
              <w:ind w:firstLine="0"/>
              <w:jc w:val="left"/>
              <w:rPr>
                <w:szCs w:val="24"/>
              </w:rPr>
            </w:pPr>
            <w:r>
              <w:rPr>
                <w:bCs w:val="0"/>
                <w:szCs w:val="24"/>
              </w:rPr>
              <w:t>12:00</w:t>
            </w:r>
            <w:r>
              <w:rPr>
                <w:szCs w:val="24"/>
              </w:rPr>
              <w:t xml:space="preserve"> (время московское)  </w:t>
            </w:r>
            <w:r w:rsidR="00DA0B47">
              <w:rPr>
                <w:bCs w:val="0"/>
                <w:szCs w:val="24"/>
              </w:rPr>
              <w:t>«</w:t>
            </w:r>
            <w:r w:rsidR="00DA0B47">
              <w:rPr>
                <w:bCs w:val="0"/>
                <w:szCs w:val="24"/>
                <w:lang w:val="en-US"/>
              </w:rPr>
              <w:t>13</w:t>
            </w:r>
            <w:r>
              <w:rPr>
                <w:bCs w:val="0"/>
                <w:szCs w:val="24"/>
              </w:rPr>
              <w:t>» мая 2014</w:t>
            </w:r>
            <w:r>
              <w:rPr>
                <w:szCs w:val="24"/>
              </w:rPr>
              <w:t xml:space="preserve"> года</w:t>
            </w:r>
          </w:p>
        </w:tc>
      </w:tr>
      <w:tr w:rsidR="00A12D2E" w:rsidTr="00912D70">
        <w:trPr>
          <w:trHeight w:val="232"/>
        </w:trPr>
        <w:tc>
          <w:tcPr>
            <w:tcW w:w="1065" w:type="dxa"/>
            <w:tcBorders>
              <w:top w:val="single" w:sz="4" w:space="0" w:color="auto"/>
              <w:left w:val="single" w:sz="4" w:space="0" w:color="auto"/>
              <w:bottom w:val="single" w:sz="4" w:space="0" w:color="auto"/>
              <w:right w:val="single" w:sz="4" w:space="0" w:color="auto"/>
            </w:tcBorders>
          </w:tcPr>
          <w:p w:rsidR="00A12D2E" w:rsidRDefault="00A12D2E" w:rsidP="00912D70">
            <w:pPr>
              <w:keepNext/>
              <w:numPr>
                <w:ilvl w:val="0"/>
                <w:numId w:val="38"/>
              </w:numPr>
              <w:tabs>
                <w:tab w:val="num" w:pos="786"/>
              </w:tabs>
              <w:ind w:left="0" w:firstLine="0"/>
            </w:pPr>
            <w:bookmarkStart w:id="116" w:name="_Ref317254136" w:colFirst="0" w:colLast="0"/>
            <w:bookmarkEnd w:id="115"/>
          </w:p>
        </w:tc>
        <w:tc>
          <w:tcPr>
            <w:tcW w:w="3227" w:type="dxa"/>
            <w:tcBorders>
              <w:top w:val="single" w:sz="4" w:space="0" w:color="auto"/>
              <w:left w:val="single" w:sz="4" w:space="0" w:color="auto"/>
              <w:bottom w:val="single" w:sz="4" w:space="0" w:color="auto"/>
              <w:right w:val="single" w:sz="4" w:space="0" w:color="auto"/>
            </w:tcBorders>
            <w:hideMark/>
          </w:tcPr>
          <w:p w:rsidR="00A12D2E" w:rsidRDefault="00A12D2E" w:rsidP="00E83AF7">
            <w:pPr>
              <w:pStyle w:val="Times12"/>
              <w:keepNext/>
              <w:ind w:firstLine="0"/>
              <w:jc w:val="left"/>
              <w:rPr>
                <w:szCs w:val="24"/>
              </w:rPr>
            </w:pPr>
            <w:r>
              <w:rPr>
                <w:szCs w:val="24"/>
              </w:rPr>
              <w:t>Срок проведения отборочной и оценочной стадии рассмотрения заявок</w:t>
            </w:r>
          </w:p>
        </w:tc>
        <w:tc>
          <w:tcPr>
            <w:tcW w:w="10663" w:type="dxa"/>
            <w:tcBorders>
              <w:top w:val="single" w:sz="4" w:space="0" w:color="auto"/>
              <w:left w:val="single" w:sz="4" w:space="0" w:color="auto"/>
              <w:bottom w:val="single" w:sz="4" w:space="0" w:color="auto"/>
              <w:right w:val="single" w:sz="4" w:space="0" w:color="auto"/>
            </w:tcBorders>
            <w:hideMark/>
          </w:tcPr>
          <w:p w:rsidR="00A12D2E" w:rsidRDefault="00A12D2E" w:rsidP="00E83AF7">
            <w:pPr>
              <w:pStyle w:val="Times12"/>
              <w:keepNext/>
              <w:ind w:firstLine="0"/>
              <w:jc w:val="left"/>
              <w:rPr>
                <w:bCs w:val="0"/>
                <w:szCs w:val="24"/>
              </w:rPr>
            </w:pPr>
            <w:r>
              <w:rPr>
                <w:bCs w:val="0"/>
                <w:szCs w:val="24"/>
              </w:rPr>
              <w:t>Адрес: 624130 г.Новоуральск,ул.Дзержинского,2</w:t>
            </w:r>
          </w:p>
          <w:p w:rsidR="00A12D2E" w:rsidRDefault="00A12D2E" w:rsidP="00E83AF7">
            <w:pPr>
              <w:pStyle w:val="Times12"/>
              <w:keepNext/>
              <w:ind w:firstLine="0"/>
              <w:jc w:val="left"/>
              <w:rPr>
                <w:szCs w:val="24"/>
              </w:rPr>
            </w:pPr>
            <w:r>
              <w:rPr>
                <w:szCs w:val="24"/>
              </w:rPr>
              <w:t>Отборочная стадия рассмотрения заявок на участие в зап</w:t>
            </w:r>
            <w:r w:rsidR="008B6230">
              <w:rPr>
                <w:szCs w:val="24"/>
              </w:rPr>
              <w:t>росе предложений: не позднее «</w:t>
            </w:r>
            <w:r w:rsidR="00DA0B47" w:rsidRPr="00DA0B47">
              <w:rPr>
                <w:szCs w:val="24"/>
              </w:rPr>
              <w:t>02</w:t>
            </w:r>
            <w:r w:rsidR="00DA0B47">
              <w:rPr>
                <w:szCs w:val="24"/>
              </w:rPr>
              <w:t>» июн</w:t>
            </w:r>
            <w:r>
              <w:rPr>
                <w:szCs w:val="24"/>
              </w:rPr>
              <w:t>я 2014 года</w:t>
            </w:r>
          </w:p>
          <w:p w:rsidR="00A12D2E" w:rsidRDefault="00A12D2E" w:rsidP="00E83AF7">
            <w:pPr>
              <w:pStyle w:val="Times12"/>
              <w:keepNext/>
              <w:ind w:firstLine="0"/>
              <w:jc w:val="left"/>
              <w:rPr>
                <w:szCs w:val="24"/>
              </w:rPr>
            </w:pPr>
            <w:r>
              <w:rPr>
                <w:szCs w:val="24"/>
              </w:rPr>
              <w:t>Оценочная стадия рассмотрения заявок на участие в запросе предложений и подведение итогов запр</w:t>
            </w:r>
            <w:r w:rsidR="008B6230">
              <w:rPr>
                <w:szCs w:val="24"/>
              </w:rPr>
              <w:t>оса предложений: не позднее  «</w:t>
            </w:r>
            <w:r w:rsidR="00DA0B47">
              <w:rPr>
                <w:szCs w:val="24"/>
              </w:rPr>
              <w:t>13</w:t>
            </w:r>
            <w:r>
              <w:rPr>
                <w:szCs w:val="24"/>
              </w:rPr>
              <w:t>» июня 2014 года</w:t>
            </w:r>
          </w:p>
        </w:tc>
      </w:tr>
      <w:tr w:rsidR="00A12D2E" w:rsidTr="00912D70">
        <w:trPr>
          <w:trHeight w:val="232"/>
        </w:trPr>
        <w:tc>
          <w:tcPr>
            <w:tcW w:w="1065" w:type="dxa"/>
            <w:tcBorders>
              <w:top w:val="single" w:sz="4" w:space="0" w:color="auto"/>
              <w:left w:val="single" w:sz="4" w:space="0" w:color="auto"/>
              <w:bottom w:val="single" w:sz="4" w:space="0" w:color="auto"/>
              <w:right w:val="single" w:sz="4" w:space="0" w:color="auto"/>
            </w:tcBorders>
          </w:tcPr>
          <w:p w:rsidR="00A12D2E" w:rsidRDefault="00A12D2E" w:rsidP="00912D70">
            <w:pPr>
              <w:keepNext/>
              <w:numPr>
                <w:ilvl w:val="0"/>
                <w:numId w:val="38"/>
              </w:numPr>
              <w:tabs>
                <w:tab w:val="num" w:pos="786"/>
              </w:tabs>
              <w:ind w:left="0" w:firstLine="0"/>
            </w:pPr>
            <w:bookmarkStart w:id="117" w:name="_Ref317255007" w:colFirst="0" w:colLast="0"/>
            <w:bookmarkEnd w:id="116"/>
          </w:p>
        </w:tc>
        <w:tc>
          <w:tcPr>
            <w:tcW w:w="3227" w:type="dxa"/>
            <w:tcBorders>
              <w:top w:val="single" w:sz="4" w:space="0" w:color="auto"/>
              <w:left w:val="single" w:sz="4" w:space="0" w:color="auto"/>
              <w:bottom w:val="single" w:sz="4" w:space="0" w:color="auto"/>
              <w:right w:val="single" w:sz="4" w:space="0" w:color="auto"/>
            </w:tcBorders>
            <w:hideMark/>
          </w:tcPr>
          <w:p w:rsidR="00A12D2E" w:rsidRDefault="00A12D2E" w:rsidP="00E83AF7">
            <w:pPr>
              <w:pStyle w:val="Times12"/>
              <w:keepNext/>
              <w:ind w:firstLine="0"/>
              <w:jc w:val="left"/>
              <w:rPr>
                <w:szCs w:val="24"/>
              </w:rPr>
            </w:pPr>
            <w:r>
              <w:rPr>
                <w:szCs w:val="24"/>
              </w:rPr>
              <w:t>Критерии оценки заявок на участие в запросе предложений участников запроса предложений</w:t>
            </w:r>
          </w:p>
        </w:tc>
        <w:tc>
          <w:tcPr>
            <w:tcW w:w="10663" w:type="dxa"/>
            <w:tcBorders>
              <w:top w:val="single" w:sz="4" w:space="0" w:color="auto"/>
              <w:left w:val="single" w:sz="4" w:space="0" w:color="auto"/>
              <w:bottom w:val="single" w:sz="4" w:space="0" w:color="auto"/>
              <w:right w:val="single" w:sz="4" w:space="0" w:color="auto"/>
            </w:tcBorders>
            <w:hideMark/>
          </w:tcPr>
          <w:p w:rsidR="00A12D2E" w:rsidRDefault="00A12D2E" w:rsidP="00E83AF7">
            <w:pPr>
              <w:spacing w:line="23" w:lineRule="atLeast"/>
              <w:jc w:val="both"/>
              <w:rPr>
                <w:bCs/>
              </w:rPr>
            </w:pPr>
            <w:r>
              <w:rPr>
                <w:bCs/>
              </w:rPr>
              <w:t xml:space="preserve">-    Цена договора ( значимость критерия </w:t>
            </w:r>
            <w:proofErr w:type="spellStart"/>
            <w:r>
              <w:rPr>
                <w:bCs/>
              </w:rPr>
              <w:t>Цi</w:t>
            </w:r>
            <w:proofErr w:type="spellEnd"/>
            <w:r>
              <w:rPr>
                <w:bCs/>
              </w:rPr>
              <w:t xml:space="preserve"> – 95 % ) </w:t>
            </w:r>
          </w:p>
          <w:p w:rsidR="00A12D2E" w:rsidRDefault="00A12D2E" w:rsidP="00E83AF7">
            <w:pPr>
              <w:spacing w:line="23" w:lineRule="atLeast"/>
              <w:jc w:val="both"/>
              <w:rPr>
                <w:bCs/>
              </w:rPr>
            </w:pPr>
            <w:r>
              <w:rPr>
                <w:bCs/>
              </w:rPr>
              <w:t xml:space="preserve">-    Опыт участника процедуры закупки ( значимость критерия </w:t>
            </w:r>
            <w:proofErr w:type="spellStart"/>
            <w:r>
              <w:rPr>
                <w:bCs/>
              </w:rPr>
              <w:t>Оi</w:t>
            </w:r>
            <w:proofErr w:type="spellEnd"/>
            <w:r>
              <w:rPr>
                <w:bCs/>
              </w:rPr>
              <w:t xml:space="preserve"> – 5 % ) </w:t>
            </w:r>
          </w:p>
        </w:tc>
      </w:tr>
      <w:tr w:rsidR="00A12D2E" w:rsidTr="00912D70">
        <w:trPr>
          <w:trHeight w:val="550"/>
        </w:trPr>
        <w:tc>
          <w:tcPr>
            <w:tcW w:w="1065" w:type="dxa"/>
            <w:tcBorders>
              <w:top w:val="single" w:sz="4" w:space="0" w:color="auto"/>
              <w:left w:val="single" w:sz="4" w:space="0" w:color="auto"/>
              <w:bottom w:val="single" w:sz="4" w:space="0" w:color="auto"/>
              <w:right w:val="single" w:sz="4" w:space="0" w:color="auto"/>
            </w:tcBorders>
          </w:tcPr>
          <w:p w:rsidR="00A12D2E" w:rsidRDefault="00A12D2E" w:rsidP="00912D70">
            <w:pPr>
              <w:keepNext/>
              <w:numPr>
                <w:ilvl w:val="0"/>
                <w:numId w:val="38"/>
              </w:numPr>
              <w:tabs>
                <w:tab w:val="num" w:pos="786"/>
              </w:tabs>
              <w:ind w:left="0" w:firstLine="0"/>
            </w:pPr>
            <w:bookmarkStart w:id="118" w:name="_Ref317255017" w:colFirst="0" w:colLast="0"/>
            <w:bookmarkEnd w:id="117"/>
          </w:p>
        </w:tc>
        <w:tc>
          <w:tcPr>
            <w:tcW w:w="3227" w:type="dxa"/>
            <w:tcBorders>
              <w:top w:val="single" w:sz="4" w:space="0" w:color="auto"/>
              <w:left w:val="single" w:sz="4" w:space="0" w:color="auto"/>
              <w:bottom w:val="single" w:sz="4" w:space="0" w:color="auto"/>
              <w:right w:val="single" w:sz="4" w:space="0" w:color="auto"/>
            </w:tcBorders>
            <w:hideMark/>
          </w:tcPr>
          <w:p w:rsidR="00A12D2E" w:rsidRDefault="00A12D2E" w:rsidP="00E83AF7">
            <w:pPr>
              <w:keepNext/>
            </w:pPr>
            <w:r>
              <w:t>Оценка заявок на участие в запросе предложений:</w:t>
            </w:r>
          </w:p>
        </w:tc>
        <w:tc>
          <w:tcPr>
            <w:tcW w:w="10663" w:type="dxa"/>
            <w:tcBorders>
              <w:top w:val="single" w:sz="4" w:space="0" w:color="auto"/>
              <w:left w:val="single" w:sz="4" w:space="0" w:color="auto"/>
              <w:bottom w:val="single" w:sz="4" w:space="0" w:color="auto"/>
              <w:right w:val="single" w:sz="4" w:space="0" w:color="auto"/>
            </w:tcBorders>
            <w:hideMark/>
          </w:tcPr>
          <w:p w:rsidR="00A12D2E" w:rsidRDefault="00A12D2E" w:rsidP="00E83AF7">
            <w:pPr>
              <w:keepNext/>
            </w:pPr>
            <w:r>
              <w:t xml:space="preserve">Согласно методике оценки заявок на участие в запросе предложений, приведенной в разделе </w:t>
            </w:r>
            <w:fldSimple w:instr=" REF _Ref335922212 \r \h  \* MERGEFORMAT ">
              <w:r>
                <w:t>8</w:t>
              </w:r>
            </w:fldSimple>
            <w:r>
              <w:t xml:space="preserve"> документации по запросу предложений</w:t>
            </w:r>
          </w:p>
        </w:tc>
      </w:tr>
      <w:tr w:rsidR="00A12D2E" w:rsidTr="00912D70">
        <w:trPr>
          <w:trHeight w:val="194"/>
        </w:trPr>
        <w:tc>
          <w:tcPr>
            <w:tcW w:w="1065" w:type="dxa"/>
            <w:tcBorders>
              <w:top w:val="single" w:sz="4" w:space="0" w:color="auto"/>
              <w:left w:val="single" w:sz="4" w:space="0" w:color="auto"/>
              <w:bottom w:val="single" w:sz="4" w:space="0" w:color="auto"/>
              <w:right w:val="single" w:sz="4" w:space="0" w:color="auto"/>
            </w:tcBorders>
          </w:tcPr>
          <w:p w:rsidR="00A12D2E" w:rsidRDefault="00A12D2E" w:rsidP="00912D70">
            <w:pPr>
              <w:keepNext/>
              <w:numPr>
                <w:ilvl w:val="0"/>
                <w:numId w:val="38"/>
              </w:numPr>
              <w:tabs>
                <w:tab w:val="num" w:pos="786"/>
              </w:tabs>
              <w:ind w:left="0" w:firstLine="0"/>
            </w:pPr>
            <w:bookmarkStart w:id="119" w:name="_Ref375641256" w:colFirst="0" w:colLast="0"/>
            <w:bookmarkStart w:id="120" w:name="_Ref333486484" w:colFirst="0" w:colLast="0"/>
            <w:bookmarkStart w:id="121" w:name="_Ref317254659" w:colFirst="0" w:colLast="0"/>
            <w:bookmarkEnd w:id="118"/>
          </w:p>
        </w:tc>
        <w:tc>
          <w:tcPr>
            <w:tcW w:w="3227" w:type="dxa"/>
            <w:tcBorders>
              <w:top w:val="single" w:sz="4" w:space="0" w:color="auto"/>
              <w:left w:val="single" w:sz="4" w:space="0" w:color="auto"/>
              <w:bottom w:val="single" w:sz="4" w:space="0" w:color="auto"/>
              <w:right w:val="single" w:sz="4" w:space="0" w:color="auto"/>
            </w:tcBorders>
            <w:hideMark/>
          </w:tcPr>
          <w:p w:rsidR="00A12D2E" w:rsidRDefault="00A12D2E" w:rsidP="00E83AF7">
            <w:pPr>
              <w:keepNext/>
              <w:rPr>
                <w:spacing w:val="-6"/>
              </w:rPr>
            </w:pPr>
            <w:r>
              <w:rPr>
                <w:spacing w:val="-6"/>
              </w:rPr>
              <w:t>Срок заключения договора:</w:t>
            </w:r>
          </w:p>
        </w:tc>
        <w:tc>
          <w:tcPr>
            <w:tcW w:w="10663" w:type="dxa"/>
            <w:tcBorders>
              <w:top w:val="single" w:sz="4" w:space="0" w:color="auto"/>
              <w:left w:val="single" w:sz="4" w:space="0" w:color="auto"/>
              <w:bottom w:val="single" w:sz="4" w:space="0" w:color="auto"/>
              <w:right w:val="single" w:sz="4" w:space="0" w:color="auto"/>
            </w:tcBorders>
            <w:hideMark/>
          </w:tcPr>
          <w:p w:rsidR="008B6230" w:rsidRDefault="008B6230" w:rsidP="008B6230">
            <w:pPr>
              <w:ind w:right="153" w:firstLine="637"/>
              <w:jc w:val="both"/>
              <w:rPr>
                <w:b/>
                <w:bCs/>
                <w:i/>
              </w:rPr>
            </w:pPr>
            <w:r>
              <w:t xml:space="preserve">Заказчик в течение </w:t>
            </w:r>
            <w:r>
              <w:rPr>
                <w:b/>
                <w:bCs/>
                <w:i/>
                <w:iCs/>
              </w:rPr>
              <w:t>11 (одиннадцати) календарных дней</w:t>
            </w:r>
            <w: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Pr>
                <w:b/>
                <w:bCs/>
                <w:i/>
                <w:iCs/>
              </w:rPr>
              <w:t>в течение 7 (семи) дней</w:t>
            </w:r>
            <w:r>
              <w:t xml:space="preserve">  со дня направления указанного договора.</w:t>
            </w:r>
            <w:r>
              <w:rPr>
                <w:b/>
                <w:bCs/>
                <w:i/>
              </w:rPr>
              <w:t xml:space="preserve"> </w:t>
            </w:r>
          </w:p>
          <w:p w:rsidR="008B6230" w:rsidRDefault="008B6230" w:rsidP="008B6230">
            <w:pPr>
              <w:ind w:right="153" w:firstLine="637"/>
              <w:jc w:val="both"/>
            </w:pPr>
            <w:r>
              <w:t xml:space="preserve">Договор заключается в течение </w:t>
            </w:r>
            <w:r>
              <w:rPr>
                <w:spacing w:val="-6"/>
              </w:rPr>
              <w:t xml:space="preserve">20 </w:t>
            </w:r>
            <w:r>
              <w:t>дней, но не ранее 10 дней со дня размещения на официальном сайте протокола оценки и сопоставления заявок на участие в запросе цен.</w:t>
            </w:r>
          </w:p>
          <w:p w:rsidR="008B6230" w:rsidRDefault="008B6230" w:rsidP="008B6230">
            <w:pPr>
              <w:ind w:right="153" w:firstLine="637"/>
              <w:jc w:val="both"/>
              <w:rPr>
                <w:spacing w:val="-6"/>
              </w:rPr>
            </w:pPr>
            <w:r>
              <w:rPr>
                <w:spacing w:val="-6"/>
              </w:rPr>
              <w:lastRenderedPageBreak/>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r>
              <w:t xml:space="preserve">  </w:t>
            </w:r>
          </w:p>
          <w:p w:rsidR="00A12D2E" w:rsidRDefault="00A12D2E" w:rsidP="00E83AF7">
            <w:pPr>
              <w:keepNext/>
              <w:rPr>
                <w:spacing w:val="-6"/>
              </w:rPr>
            </w:pPr>
          </w:p>
        </w:tc>
      </w:tr>
      <w:tr w:rsidR="00A12D2E" w:rsidTr="00912D70">
        <w:trPr>
          <w:trHeight w:val="194"/>
        </w:trPr>
        <w:tc>
          <w:tcPr>
            <w:tcW w:w="1065" w:type="dxa"/>
            <w:tcBorders>
              <w:top w:val="single" w:sz="4" w:space="0" w:color="auto"/>
              <w:left w:val="single" w:sz="4" w:space="0" w:color="auto"/>
              <w:bottom w:val="single" w:sz="4" w:space="0" w:color="auto"/>
              <w:right w:val="single" w:sz="4" w:space="0" w:color="auto"/>
            </w:tcBorders>
          </w:tcPr>
          <w:p w:rsidR="00A12D2E" w:rsidRDefault="00A12D2E" w:rsidP="00912D70">
            <w:pPr>
              <w:keepNext/>
              <w:numPr>
                <w:ilvl w:val="0"/>
                <w:numId w:val="38"/>
              </w:numPr>
              <w:tabs>
                <w:tab w:val="num" w:pos="786"/>
              </w:tabs>
              <w:ind w:left="0" w:firstLine="0"/>
            </w:pPr>
            <w:bookmarkStart w:id="122" w:name="_Ref317256138" w:colFirst="0" w:colLast="0"/>
            <w:bookmarkEnd w:id="119"/>
            <w:bookmarkEnd w:id="120"/>
            <w:bookmarkEnd w:id="121"/>
          </w:p>
        </w:tc>
        <w:tc>
          <w:tcPr>
            <w:tcW w:w="3227" w:type="dxa"/>
            <w:tcBorders>
              <w:top w:val="single" w:sz="4" w:space="0" w:color="auto"/>
              <w:left w:val="single" w:sz="4" w:space="0" w:color="auto"/>
              <w:bottom w:val="single" w:sz="4" w:space="0" w:color="auto"/>
              <w:right w:val="single" w:sz="4" w:space="0" w:color="auto"/>
            </w:tcBorders>
            <w:hideMark/>
          </w:tcPr>
          <w:p w:rsidR="00A12D2E" w:rsidRDefault="00A12D2E" w:rsidP="00E83AF7">
            <w:pPr>
              <w:keepNext/>
              <w:rPr>
                <w:spacing w:val="-6"/>
              </w:rPr>
            </w:pPr>
            <w:r>
              <w:rPr>
                <w:spacing w:val="-6"/>
              </w:rPr>
              <w:t>Обеспечение исполнения обязательств по договору:</w:t>
            </w:r>
          </w:p>
        </w:tc>
        <w:tc>
          <w:tcPr>
            <w:tcW w:w="10663" w:type="dxa"/>
            <w:tcBorders>
              <w:top w:val="single" w:sz="4" w:space="0" w:color="auto"/>
              <w:left w:val="single" w:sz="4" w:space="0" w:color="auto"/>
              <w:bottom w:val="single" w:sz="4" w:space="0" w:color="auto"/>
              <w:right w:val="single" w:sz="4" w:space="0" w:color="auto"/>
            </w:tcBorders>
            <w:hideMark/>
          </w:tcPr>
          <w:p w:rsidR="00A12D2E" w:rsidRDefault="00A12D2E" w:rsidP="00E83AF7">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A12D2E" w:rsidRDefault="00A12D2E" w:rsidP="00E83AF7">
            <w:pPr>
              <w:rPr>
                <w:b/>
                <w:bCs/>
                <w:i/>
                <w:sz w:val="20"/>
                <w:szCs w:val="20"/>
              </w:rPr>
            </w:pPr>
          </w:p>
          <w:p w:rsidR="00A12D2E" w:rsidRDefault="00A12D2E" w:rsidP="00E83AF7">
            <w:pPr>
              <w:keepNext/>
              <w:rPr>
                <w:b/>
                <w:bCs/>
                <w:i/>
              </w:rPr>
            </w:pPr>
          </w:p>
        </w:tc>
      </w:tr>
      <w:tr w:rsidR="00A12D2E" w:rsidTr="00912D70">
        <w:trPr>
          <w:trHeight w:val="194"/>
        </w:trPr>
        <w:tc>
          <w:tcPr>
            <w:tcW w:w="1065" w:type="dxa"/>
            <w:tcBorders>
              <w:top w:val="single" w:sz="4" w:space="0" w:color="auto"/>
              <w:left w:val="single" w:sz="4" w:space="0" w:color="auto"/>
              <w:bottom w:val="single" w:sz="4" w:space="0" w:color="auto"/>
              <w:right w:val="single" w:sz="4" w:space="0" w:color="auto"/>
            </w:tcBorders>
          </w:tcPr>
          <w:p w:rsidR="00A12D2E" w:rsidRDefault="00A12D2E" w:rsidP="00912D70">
            <w:pPr>
              <w:keepNext/>
              <w:numPr>
                <w:ilvl w:val="0"/>
                <w:numId w:val="38"/>
              </w:numPr>
              <w:tabs>
                <w:tab w:val="num" w:pos="786"/>
              </w:tabs>
              <w:ind w:left="0" w:firstLine="0"/>
            </w:pPr>
            <w:bookmarkStart w:id="123" w:name="_Ref321836472" w:colFirst="0" w:colLast="0"/>
            <w:bookmarkEnd w:id="122"/>
          </w:p>
        </w:tc>
        <w:tc>
          <w:tcPr>
            <w:tcW w:w="3227" w:type="dxa"/>
            <w:tcBorders>
              <w:top w:val="single" w:sz="4" w:space="0" w:color="auto"/>
              <w:left w:val="single" w:sz="4" w:space="0" w:color="auto"/>
              <w:bottom w:val="single" w:sz="4" w:space="0" w:color="auto"/>
              <w:right w:val="single" w:sz="4" w:space="0" w:color="auto"/>
            </w:tcBorders>
            <w:hideMark/>
          </w:tcPr>
          <w:p w:rsidR="00A12D2E" w:rsidRDefault="00A12D2E" w:rsidP="00E83AF7">
            <w:pPr>
              <w:keepNext/>
              <w:rPr>
                <w:b/>
                <w:i/>
              </w:rPr>
            </w:pPr>
            <w:r>
              <w:t>Порядок обжалования действий заказчика, организатора запроса предложений, закупочной комиссии</w:t>
            </w:r>
          </w:p>
        </w:tc>
        <w:tc>
          <w:tcPr>
            <w:tcW w:w="10663" w:type="dxa"/>
            <w:tcBorders>
              <w:top w:val="single" w:sz="4" w:space="0" w:color="auto"/>
              <w:left w:val="single" w:sz="4" w:space="0" w:color="auto"/>
              <w:bottom w:val="single" w:sz="4" w:space="0" w:color="auto"/>
              <w:right w:val="single" w:sz="4" w:space="0" w:color="auto"/>
            </w:tcBorders>
            <w:hideMark/>
          </w:tcPr>
          <w:p w:rsidR="008B6230" w:rsidRPr="00C300A9" w:rsidRDefault="008B6230" w:rsidP="008B6230">
            <w:pPr>
              <w:pStyle w:val="a9"/>
              <w:ind w:right="153"/>
              <w:jc w:val="both"/>
              <w:rPr>
                <w:rFonts w:ascii="Times New Roman" w:hAnsi="Times New Roman" w:cs="Times New Roman"/>
                <w:sz w:val="24"/>
                <w:szCs w:val="24"/>
              </w:rPr>
            </w:pPr>
            <w:r w:rsidRPr="00C300A9">
              <w:rPr>
                <w:rFonts w:ascii="Times New Roman" w:hAnsi="Times New Roman" w:cs="Times New Roman"/>
                <w:sz w:val="24"/>
                <w:szCs w:val="24"/>
              </w:rPr>
              <w:t xml:space="preserve">В случае  несогласия с положением документации, с отклонением заявки участника процедуры закупки,  запрос направляется  по следующему адресу: ул. Дзержинского, дом 2, город </w:t>
            </w:r>
            <w:proofErr w:type="spellStart"/>
            <w:r w:rsidRPr="00C300A9">
              <w:rPr>
                <w:rFonts w:ascii="Times New Roman" w:hAnsi="Times New Roman" w:cs="Times New Roman"/>
                <w:sz w:val="24"/>
                <w:szCs w:val="24"/>
              </w:rPr>
              <w:t>Новоуральск</w:t>
            </w:r>
            <w:proofErr w:type="spellEnd"/>
            <w:r w:rsidRPr="00C300A9">
              <w:rPr>
                <w:rFonts w:ascii="Times New Roman" w:hAnsi="Times New Roman" w:cs="Times New Roman"/>
                <w:sz w:val="24"/>
                <w:szCs w:val="24"/>
              </w:rPr>
              <w:t xml:space="preserve">, Свердловская область, 624130  электронный адрес: </w:t>
            </w:r>
            <w:r w:rsidRPr="00C300A9">
              <w:rPr>
                <w:rFonts w:ascii="Times New Roman" w:hAnsi="Times New Roman" w:cs="Times New Roman"/>
                <w:sz w:val="24"/>
                <w:szCs w:val="24"/>
                <w:lang w:val="en-US"/>
              </w:rPr>
              <w:t>condor</w:t>
            </w:r>
            <w:r w:rsidRPr="00C300A9">
              <w:rPr>
                <w:rFonts w:ascii="Times New Roman" w:hAnsi="Times New Roman" w:cs="Times New Roman"/>
                <w:sz w:val="24"/>
                <w:szCs w:val="24"/>
              </w:rPr>
              <w:t>@</w:t>
            </w:r>
            <w:proofErr w:type="spellStart"/>
            <w:r w:rsidRPr="00C300A9">
              <w:rPr>
                <w:rFonts w:ascii="Times New Roman" w:hAnsi="Times New Roman" w:cs="Times New Roman"/>
                <w:sz w:val="24"/>
                <w:szCs w:val="24"/>
                <w:lang w:val="en-US"/>
              </w:rPr>
              <w:t>ueip</w:t>
            </w:r>
            <w:proofErr w:type="spellEnd"/>
            <w:r w:rsidRPr="00C300A9">
              <w:rPr>
                <w:rFonts w:ascii="Times New Roman" w:hAnsi="Times New Roman" w:cs="Times New Roman"/>
                <w:sz w:val="24"/>
                <w:szCs w:val="24"/>
              </w:rPr>
              <w:t>.</w:t>
            </w:r>
            <w:proofErr w:type="spellStart"/>
            <w:r w:rsidRPr="00C300A9">
              <w:rPr>
                <w:rFonts w:ascii="Times New Roman" w:hAnsi="Times New Roman" w:cs="Times New Roman"/>
                <w:sz w:val="24"/>
                <w:szCs w:val="24"/>
                <w:lang w:val="en-US"/>
              </w:rPr>
              <w:t>ru</w:t>
            </w:r>
            <w:proofErr w:type="spellEnd"/>
            <w:r w:rsidRPr="00C300A9">
              <w:rPr>
                <w:rFonts w:ascii="Times New Roman" w:hAnsi="Times New Roman" w:cs="Times New Roman"/>
                <w:sz w:val="24"/>
                <w:szCs w:val="24"/>
              </w:rPr>
              <w:t xml:space="preserve"> 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8B6230" w:rsidRPr="00C300A9" w:rsidRDefault="008B6230" w:rsidP="008B6230">
            <w:pPr>
              <w:pStyle w:val="a9"/>
              <w:ind w:right="153"/>
              <w:jc w:val="both"/>
              <w:rPr>
                <w:rFonts w:ascii="Times New Roman" w:hAnsi="Times New Roman" w:cs="Times New Roman"/>
                <w:sz w:val="24"/>
                <w:szCs w:val="24"/>
              </w:rPr>
            </w:pPr>
            <w:r w:rsidRPr="00C300A9">
              <w:rPr>
                <w:rFonts w:ascii="Times New Roman" w:hAnsi="Times New Roman" w:cs="Times New Roman"/>
                <w:sz w:val="24"/>
                <w:szCs w:val="24"/>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11" w:history="1">
              <w:r w:rsidRPr="00C300A9">
                <w:rPr>
                  <w:rStyle w:val="a6"/>
                  <w:rFonts w:ascii="Times New Roman" w:hAnsi="Times New Roman" w:cs="Times New Roman"/>
                  <w:sz w:val="24"/>
                  <w:szCs w:val="24"/>
                  <w:lang w:val="en-US"/>
                </w:rPr>
                <w:t>arbitration</w:t>
              </w:r>
              <w:r w:rsidRPr="00C300A9">
                <w:rPr>
                  <w:rStyle w:val="a6"/>
                  <w:rFonts w:ascii="Times New Roman" w:hAnsi="Times New Roman" w:cs="Times New Roman"/>
                  <w:sz w:val="24"/>
                  <w:szCs w:val="24"/>
                </w:rPr>
                <w:t>@</w:t>
              </w:r>
              <w:r w:rsidRPr="00C300A9">
                <w:rPr>
                  <w:rStyle w:val="a6"/>
                  <w:rFonts w:ascii="Times New Roman" w:hAnsi="Times New Roman" w:cs="Times New Roman"/>
                  <w:sz w:val="24"/>
                  <w:szCs w:val="24"/>
                  <w:lang w:val="en-US"/>
                </w:rPr>
                <w:t>tvel</w:t>
              </w:r>
              <w:r w:rsidRPr="00C300A9">
                <w:rPr>
                  <w:rStyle w:val="a6"/>
                  <w:rFonts w:ascii="Times New Roman" w:hAnsi="Times New Roman" w:cs="Times New Roman"/>
                  <w:sz w:val="24"/>
                  <w:szCs w:val="24"/>
                </w:rPr>
                <w:t>.</w:t>
              </w:r>
              <w:r w:rsidRPr="00C300A9">
                <w:rPr>
                  <w:rStyle w:val="a6"/>
                  <w:rFonts w:ascii="Times New Roman" w:hAnsi="Times New Roman" w:cs="Times New Roman"/>
                  <w:sz w:val="24"/>
                  <w:szCs w:val="24"/>
                  <w:lang w:val="en-US"/>
                </w:rPr>
                <w:t>ru</w:t>
              </w:r>
            </w:hyperlink>
            <w:r w:rsidRPr="00C300A9">
              <w:rPr>
                <w:rFonts w:ascii="Times New Roman" w:hAnsi="Times New Roman" w:cs="Times New Roman"/>
                <w:sz w:val="24"/>
                <w:szCs w:val="24"/>
              </w:rPr>
              <w:t xml:space="preserve">, либо в ЦАК по электронному </w:t>
            </w:r>
            <w:hyperlink r:id="rId12" w:history="1">
              <w:r w:rsidRPr="00C300A9">
                <w:rPr>
                  <w:rStyle w:val="a6"/>
                  <w:rFonts w:ascii="Times New Roman" w:hAnsi="Times New Roman" w:cs="Times New Roman"/>
                  <w:sz w:val="24"/>
                  <w:szCs w:val="24"/>
                </w:rPr>
                <w:t>arbitration@rosatom.ru</w:t>
              </w:r>
            </w:hyperlink>
          </w:p>
          <w:p w:rsidR="008B6230" w:rsidRPr="00C300A9" w:rsidRDefault="008B6230" w:rsidP="008B6230">
            <w:pPr>
              <w:pStyle w:val="a9"/>
              <w:ind w:right="153"/>
              <w:jc w:val="both"/>
              <w:rPr>
                <w:rFonts w:ascii="Times New Roman" w:hAnsi="Times New Roman" w:cs="Times New Roman"/>
                <w:sz w:val="24"/>
                <w:szCs w:val="24"/>
              </w:rPr>
            </w:pPr>
            <w:r w:rsidRPr="00C300A9">
              <w:rPr>
                <w:rFonts w:ascii="Times New Roman" w:hAnsi="Times New Roman" w:cs="Times New Roman"/>
                <w:sz w:val="24"/>
                <w:szCs w:val="24"/>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8B6230" w:rsidRPr="00C300A9" w:rsidRDefault="008B6230" w:rsidP="008B6230">
            <w:pPr>
              <w:pStyle w:val="a9"/>
              <w:ind w:right="153"/>
              <w:jc w:val="both"/>
              <w:rPr>
                <w:rFonts w:ascii="Times New Roman" w:hAnsi="Times New Roman" w:cs="Times New Roman"/>
                <w:sz w:val="24"/>
                <w:szCs w:val="24"/>
              </w:rPr>
            </w:pPr>
            <w:r w:rsidRPr="00C300A9">
              <w:rPr>
                <w:rFonts w:ascii="Times New Roman" w:hAnsi="Times New Roman" w:cs="Times New Roman"/>
                <w:sz w:val="24"/>
                <w:szCs w:val="24"/>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8B6230" w:rsidRPr="00C300A9" w:rsidRDefault="008B6230" w:rsidP="008B6230">
            <w:pPr>
              <w:pStyle w:val="a9"/>
              <w:ind w:right="153"/>
              <w:jc w:val="both"/>
              <w:rPr>
                <w:rFonts w:ascii="Times New Roman" w:hAnsi="Times New Roman" w:cs="Times New Roman"/>
                <w:sz w:val="24"/>
                <w:szCs w:val="24"/>
              </w:rPr>
            </w:pPr>
            <w:r w:rsidRPr="00C300A9">
              <w:rPr>
                <w:rFonts w:ascii="Times New Roman" w:hAnsi="Times New Roman" w:cs="Times New Roman"/>
                <w:sz w:val="24"/>
                <w:szCs w:val="24"/>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8B6230" w:rsidRPr="00C300A9" w:rsidRDefault="008B6230" w:rsidP="008B6230">
            <w:pPr>
              <w:pStyle w:val="a9"/>
              <w:ind w:right="153"/>
              <w:jc w:val="both"/>
              <w:rPr>
                <w:rFonts w:ascii="Times New Roman" w:hAnsi="Times New Roman" w:cs="Times New Roman"/>
                <w:sz w:val="24"/>
                <w:szCs w:val="24"/>
              </w:rPr>
            </w:pPr>
            <w:r w:rsidRPr="00C300A9">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sidRPr="00C300A9">
              <w:rPr>
                <w:rFonts w:ascii="Times New Roman" w:hAnsi="Times New Roman" w:cs="Times New Roman"/>
                <w:sz w:val="24"/>
                <w:szCs w:val="24"/>
              </w:rPr>
              <w:t>Госкорпорации</w:t>
            </w:r>
            <w:proofErr w:type="spellEnd"/>
            <w:r w:rsidRPr="00C300A9">
              <w:rPr>
                <w:rFonts w:ascii="Times New Roman" w:hAnsi="Times New Roman" w:cs="Times New Roman"/>
                <w:sz w:val="24"/>
                <w:szCs w:val="24"/>
              </w:rPr>
              <w:t xml:space="preserve"> «</w:t>
            </w:r>
            <w:proofErr w:type="spellStart"/>
            <w:r w:rsidRPr="00C300A9">
              <w:rPr>
                <w:rFonts w:ascii="Times New Roman" w:hAnsi="Times New Roman" w:cs="Times New Roman"/>
                <w:sz w:val="24"/>
                <w:szCs w:val="24"/>
              </w:rPr>
              <w:t>Росатом</w:t>
            </w:r>
            <w:proofErr w:type="spellEnd"/>
            <w:r w:rsidRPr="00C300A9">
              <w:rPr>
                <w:rFonts w:ascii="Times New Roman" w:hAnsi="Times New Roman" w:cs="Times New Roman"/>
                <w:sz w:val="24"/>
                <w:szCs w:val="24"/>
              </w:rPr>
              <w:t>» на странице соответствующей закупки.</w:t>
            </w:r>
          </w:p>
          <w:p w:rsidR="008B6230" w:rsidRDefault="008B6230" w:rsidP="008B6230">
            <w:pPr>
              <w:pStyle w:val="a9"/>
              <w:spacing w:line="276" w:lineRule="auto"/>
              <w:ind w:right="153"/>
              <w:jc w:val="both"/>
              <w:rPr>
                <w:rFonts w:ascii="Times New Roman" w:hAnsi="Times New Roman" w:cs="Times New Roman"/>
                <w:sz w:val="24"/>
                <w:szCs w:val="24"/>
              </w:rPr>
            </w:pPr>
            <w:r w:rsidRPr="00C300A9">
              <w:rPr>
                <w:rFonts w:ascii="Times New Roman" w:hAnsi="Times New Roman" w:cs="Times New Roman"/>
                <w:sz w:val="24"/>
                <w:szCs w:val="24"/>
              </w:rPr>
              <w:t xml:space="preserve">Решение органа заказчика по рассмотрению жалоб может быть обжаловано в ЦАК, а решения ЦАК — в Контрольной комиссии </w:t>
            </w:r>
            <w:proofErr w:type="spellStart"/>
            <w:r w:rsidRPr="00C300A9">
              <w:rPr>
                <w:rFonts w:ascii="Times New Roman" w:hAnsi="Times New Roman" w:cs="Times New Roman"/>
                <w:sz w:val="24"/>
                <w:szCs w:val="24"/>
              </w:rPr>
              <w:t>Госкорпорации</w:t>
            </w:r>
            <w:proofErr w:type="spellEnd"/>
            <w:r w:rsidRPr="00C300A9">
              <w:rPr>
                <w:rFonts w:ascii="Times New Roman" w:hAnsi="Times New Roman" w:cs="Times New Roman"/>
                <w:sz w:val="24"/>
                <w:szCs w:val="24"/>
              </w:rPr>
              <w:t xml:space="preserve"> «</w:t>
            </w:r>
            <w:proofErr w:type="spellStart"/>
            <w:r w:rsidRPr="00C300A9">
              <w:rPr>
                <w:rFonts w:ascii="Times New Roman" w:hAnsi="Times New Roman" w:cs="Times New Roman"/>
                <w:sz w:val="24"/>
                <w:szCs w:val="24"/>
              </w:rPr>
              <w:t>Росатом</w:t>
            </w:r>
            <w:proofErr w:type="spellEnd"/>
            <w:r w:rsidRPr="00C300A9">
              <w:rPr>
                <w:rFonts w:ascii="Times New Roman" w:hAnsi="Times New Roman" w:cs="Times New Roman"/>
                <w:sz w:val="24"/>
                <w:szCs w:val="24"/>
              </w:rPr>
              <w:t>» не позднее 1 (одного) месяца с даты размещения на официальном сайте результата рассмотрения жалобы.</w:t>
            </w:r>
          </w:p>
          <w:p w:rsidR="00A12D2E" w:rsidRDefault="00A12D2E" w:rsidP="00E83AF7">
            <w:pPr>
              <w:pStyle w:val="a9"/>
              <w:keepNext/>
              <w:spacing w:before="100" w:beforeAutospacing="1" w:after="100" w:afterAutospacing="1"/>
              <w:rPr>
                <w:rFonts w:ascii="Times New Roman" w:hAnsi="Times New Roman" w:cs="Times New Roman"/>
                <w:sz w:val="24"/>
                <w:szCs w:val="24"/>
              </w:rPr>
            </w:pPr>
          </w:p>
        </w:tc>
      </w:tr>
      <w:bookmarkEnd w:id="123"/>
      <w:tr w:rsidR="00A12D2E" w:rsidTr="00912D70">
        <w:trPr>
          <w:trHeight w:val="194"/>
        </w:trPr>
        <w:tc>
          <w:tcPr>
            <w:tcW w:w="1065" w:type="dxa"/>
            <w:tcBorders>
              <w:top w:val="single" w:sz="4" w:space="0" w:color="auto"/>
              <w:left w:val="single" w:sz="4" w:space="0" w:color="auto"/>
              <w:bottom w:val="single" w:sz="4" w:space="0" w:color="auto"/>
              <w:right w:val="single" w:sz="4" w:space="0" w:color="auto"/>
            </w:tcBorders>
          </w:tcPr>
          <w:p w:rsidR="00A12D2E" w:rsidRDefault="00A12D2E" w:rsidP="00912D70">
            <w:pPr>
              <w:keepNext/>
              <w:numPr>
                <w:ilvl w:val="0"/>
                <w:numId w:val="38"/>
              </w:numPr>
              <w:tabs>
                <w:tab w:val="num" w:pos="786"/>
              </w:tabs>
              <w:ind w:left="0" w:firstLine="0"/>
            </w:pPr>
          </w:p>
        </w:tc>
        <w:tc>
          <w:tcPr>
            <w:tcW w:w="3227" w:type="dxa"/>
            <w:tcBorders>
              <w:top w:val="single" w:sz="4" w:space="0" w:color="auto"/>
              <w:left w:val="single" w:sz="4" w:space="0" w:color="auto"/>
              <w:bottom w:val="single" w:sz="4" w:space="0" w:color="auto"/>
              <w:right w:val="single" w:sz="4" w:space="0" w:color="auto"/>
            </w:tcBorders>
            <w:hideMark/>
          </w:tcPr>
          <w:p w:rsidR="00A12D2E" w:rsidRDefault="00A12D2E" w:rsidP="00E83AF7">
            <w:pPr>
              <w:keepNext/>
              <w:rPr>
                <w:b/>
                <w:i/>
              </w:rPr>
            </w:pPr>
            <w:r>
              <w:t>Каналы связи, по которым можно сообщить о фактах злоупотребления при проведении запроса предложений</w:t>
            </w:r>
          </w:p>
        </w:tc>
        <w:tc>
          <w:tcPr>
            <w:tcW w:w="10663" w:type="dxa"/>
            <w:tcBorders>
              <w:top w:val="single" w:sz="4" w:space="0" w:color="auto"/>
              <w:left w:val="single" w:sz="4" w:space="0" w:color="auto"/>
              <w:bottom w:val="single" w:sz="4" w:space="0" w:color="auto"/>
              <w:right w:val="single" w:sz="4" w:space="0" w:color="auto"/>
            </w:tcBorders>
            <w:hideMark/>
          </w:tcPr>
          <w:p w:rsidR="00A12D2E" w:rsidRDefault="00A12D2E" w:rsidP="00E83AF7">
            <w:pPr>
              <w:pStyle w:val="a9"/>
              <w:keepNext/>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предложений может заявить в </w:t>
            </w:r>
            <w:proofErr w:type="spellStart"/>
            <w:r>
              <w:rPr>
                <w:rFonts w:ascii="Times New Roman" w:hAnsi="Times New Roman" w:cs="Times New Roman"/>
                <w:sz w:val="24"/>
                <w:szCs w:val="24"/>
              </w:rPr>
              <w:t>Госкорпорацию</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A12D2E" w:rsidRDefault="00A12D2E" w:rsidP="00E83AF7">
            <w:pPr>
              <w:pStyle w:val="a9"/>
              <w:keepNext/>
              <w:tabs>
                <w:tab w:val="left" w:pos="33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A12D2E" w:rsidRDefault="00A12D2E" w:rsidP="00E83AF7">
            <w:pPr>
              <w:pStyle w:val="a9"/>
              <w:keepNext/>
              <w:tabs>
                <w:tab w:val="left" w:pos="36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A12D2E" w:rsidRDefault="00A12D2E" w:rsidP="00E83AF7">
            <w:pPr>
              <w:pStyle w:val="a9"/>
              <w:keepNext/>
              <w:tabs>
                <w:tab w:val="left" w:pos="33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lastRenderedPageBreak/>
              <w:t>3.</w:t>
            </w:r>
            <w:r>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w:t>
            </w:r>
          </w:p>
        </w:tc>
      </w:tr>
    </w:tbl>
    <w:p w:rsidR="00A12D2E" w:rsidRDefault="00A12D2E" w:rsidP="00A12D2E">
      <w:pPr>
        <w:sectPr w:rsidR="00A12D2E">
          <w:pgSz w:w="16840" w:h="11907" w:orient="landscape"/>
          <w:pgMar w:top="1418" w:right="1134" w:bottom="567" w:left="1134" w:header="567" w:footer="567" w:gutter="0"/>
          <w:cols w:space="720"/>
        </w:sectPr>
      </w:pPr>
    </w:p>
    <w:p w:rsidR="00A12D2E" w:rsidRDefault="00A12D2E" w:rsidP="00A12D2E">
      <w:pPr>
        <w:pStyle w:val="10"/>
        <w:numPr>
          <w:ilvl w:val="1"/>
          <w:numId w:val="10"/>
        </w:numPr>
        <w:tabs>
          <w:tab w:val="clear" w:pos="1440"/>
          <w:tab w:val="num" w:pos="0"/>
          <w:tab w:val="num" w:pos="1134"/>
          <w:tab w:val="left" w:pos="1418"/>
        </w:tabs>
        <w:ind w:left="0" w:firstLine="709"/>
        <w:jc w:val="both"/>
        <w:rPr>
          <w:rFonts w:eastAsia="Times New Roman"/>
        </w:rPr>
      </w:pPr>
      <w:bookmarkStart w:id="124" w:name="_Toc376177344"/>
      <w:bookmarkStart w:id="125" w:name="_Toc326685693"/>
      <w:bookmarkStart w:id="126" w:name="_Ref317259233"/>
      <w:bookmarkStart w:id="127" w:name="_Ref317259217"/>
      <w:bookmarkStart w:id="128" w:name="_Ref317259206"/>
      <w:bookmarkStart w:id="129" w:name="_Ref317259197"/>
      <w:bookmarkStart w:id="130" w:name="_Ref317259188"/>
      <w:bookmarkStart w:id="131" w:name="_Ref317259176"/>
      <w:bookmarkStart w:id="132" w:name="_Ref317259167"/>
      <w:bookmarkStart w:id="133" w:name="_Ref317259149"/>
      <w:bookmarkStart w:id="134" w:name="_Ref317259138"/>
      <w:bookmarkStart w:id="135" w:name="_Ref317259121"/>
      <w:bookmarkStart w:id="136" w:name="_Ref317259107"/>
      <w:bookmarkStart w:id="137" w:name="_Ref317259097"/>
      <w:bookmarkStart w:id="138" w:name="_Ref317259086"/>
      <w:bookmarkStart w:id="139" w:name="_Ref317259078"/>
      <w:bookmarkStart w:id="140" w:name="_Ref317258884"/>
      <w:bookmarkStart w:id="141" w:name="_Ref317258847"/>
      <w:bookmarkStart w:id="142" w:name="_Ref317258826"/>
      <w:bookmarkStart w:id="143" w:name="_Ref317252770"/>
      <w:bookmarkStart w:id="144" w:name="_Ref317252392"/>
      <w:bookmarkStart w:id="145" w:name="_Toc255987070"/>
      <w:r>
        <w:rPr>
          <w:rFonts w:eastAsia="Times New Roman"/>
        </w:rPr>
        <w:lastRenderedPageBreak/>
        <w:t>ОБРАЗЦЫ ФОРМ ОСНОВНЫХ ДОКУМЕНТОВ, ВКЛЮЧАЕМЫХ В ЗАЯВКУ НА УЧАСТИЕ В ЗАПРОСЕ ПРЕДЛОЖЕНИЙ</w:t>
      </w:r>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p>
    <w:p w:rsidR="00A12D2E" w:rsidRDefault="00A12D2E" w:rsidP="00A12D2E">
      <w:pPr>
        <w:pStyle w:val="Times12"/>
        <w:keepNext/>
        <w:ind w:firstLine="709"/>
        <w:jc w:val="right"/>
        <w:rPr>
          <w:bCs w:val="0"/>
          <w:szCs w:val="24"/>
        </w:rPr>
      </w:pPr>
      <w:bookmarkStart w:id="146" w:name="форма1"/>
      <w:bookmarkStart w:id="147" w:name="_Toc98251753"/>
      <w:bookmarkEnd w:id="145"/>
      <w:r>
        <w:rPr>
          <w:bCs w:val="0"/>
          <w:szCs w:val="24"/>
        </w:rPr>
        <w:t xml:space="preserve">Форма </w:t>
      </w:r>
      <w:bookmarkStart w:id="148" w:name="F01"/>
      <w:bookmarkEnd w:id="146"/>
      <w:r>
        <w:rPr>
          <w:bCs w:val="0"/>
          <w:szCs w:val="24"/>
        </w:rPr>
        <w:t>1.</w:t>
      </w:r>
      <w:bookmarkEnd w:id="148"/>
    </w:p>
    <w:p w:rsidR="00A12D2E" w:rsidRDefault="00A12D2E" w:rsidP="00A12D2E">
      <w:pPr>
        <w:keepNext/>
        <w:ind w:firstLine="709"/>
        <w:rPr>
          <w:b/>
          <w:i/>
        </w:rPr>
      </w:pPr>
      <w:r>
        <w:rPr>
          <w:b/>
          <w:i/>
        </w:rPr>
        <w:t>Фирменный бланк участника запроса предложений</w:t>
      </w:r>
    </w:p>
    <w:p w:rsidR="00A12D2E" w:rsidRDefault="00A12D2E" w:rsidP="00A12D2E">
      <w:pPr>
        <w:pStyle w:val="Times12"/>
        <w:keepNext/>
        <w:spacing w:before="120"/>
        <w:ind w:firstLine="709"/>
        <w:jc w:val="left"/>
        <w:rPr>
          <w:szCs w:val="24"/>
        </w:rPr>
      </w:pPr>
      <w:r>
        <w:rPr>
          <w:szCs w:val="24"/>
        </w:rPr>
        <w:t>«___» __________ 20___ года №______</w:t>
      </w:r>
    </w:p>
    <w:p w:rsidR="00A12D2E" w:rsidRDefault="00A12D2E" w:rsidP="00A12D2E">
      <w:pPr>
        <w:pStyle w:val="20"/>
        <w:numPr>
          <w:ilvl w:val="0"/>
          <w:numId w:val="0"/>
        </w:numPr>
        <w:tabs>
          <w:tab w:val="left" w:pos="709"/>
        </w:tabs>
        <w:spacing w:before="0" w:after="0"/>
        <w:ind w:firstLine="709"/>
        <w:jc w:val="center"/>
        <w:rPr>
          <w:rFonts w:ascii="Times New Roman" w:eastAsia="Times New Roman" w:hAnsi="Times New Roman" w:cs="Times New Roman"/>
          <w:b w:val="0"/>
          <w:bCs w:val="0"/>
          <w:i w:val="0"/>
          <w:sz w:val="24"/>
          <w:szCs w:val="24"/>
        </w:rPr>
      </w:pPr>
      <w:bookmarkStart w:id="149" w:name="_Письмо_о_подаче"/>
      <w:bookmarkStart w:id="150" w:name="_Toc255987071"/>
      <w:bookmarkStart w:id="151" w:name="_Toc272505461"/>
      <w:bookmarkStart w:id="152" w:name="_Toc333392508"/>
      <w:bookmarkStart w:id="153" w:name="_Toc376177345"/>
      <w:bookmarkEnd w:id="149"/>
      <w:r>
        <w:rPr>
          <w:rFonts w:ascii="Times New Roman" w:eastAsia="Times New Roman" w:hAnsi="Times New Roman" w:cs="Times New Roman"/>
          <w:b w:val="0"/>
          <w:bCs w:val="0"/>
          <w:i w:val="0"/>
          <w:sz w:val="24"/>
          <w:szCs w:val="24"/>
        </w:rPr>
        <w:t>ЗАЯВКА НА УЧАСТИЕ В ЗАПРОСЕ ПРЕДЛОЖЕНИЙ (Форма 1.)</w:t>
      </w:r>
      <w:bookmarkEnd w:id="150"/>
      <w:bookmarkEnd w:id="151"/>
      <w:bookmarkEnd w:id="152"/>
      <w:bookmarkEnd w:id="153"/>
    </w:p>
    <w:p w:rsidR="00A12D2E" w:rsidRDefault="00A12D2E" w:rsidP="00A12D2E">
      <w:pPr>
        <w:keepNext/>
        <w:tabs>
          <w:tab w:val="left" w:pos="7938"/>
        </w:tabs>
        <w:ind w:firstLine="709"/>
        <w:jc w:val="center"/>
        <w:rPr>
          <w:b/>
        </w:rPr>
      </w:pPr>
    </w:p>
    <w:p w:rsidR="00A12D2E" w:rsidRDefault="00A12D2E" w:rsidP="00A12D2E">
      <w:pPr>
        <w:keepNext/>
        <w:ind w:firstLine="709"/>
        <w:jc w:val="both"/>
      </w:pPr>
      <w:r>
        <w:t xml:space="preserve">Изучив извещение о проведении запроса предложений на право заключения договора на Техническое обслуживание оборудования и средств связи ГО, опубликованное на официальном сайте и на ЭТП </w:t>
      </w:r>
      <w:proofErr w:type="spellStart"/>
      <w:r>
        <w:t>Аук</w:t>
      </w:r>
      <w:proofErr w:type="spellEnd"/>
      <w:r>
        <w:t xml:space="preserve">. </w:t>
      </w:r>
      <w:proofErr w:type="spellStart"/>
      <w:r>
        <w:t>Конк</w:t>
      </w:r>
      <w:proofErr w:type="spellEnd"/>
      <w:r>
        <w:t>. Дом-2</w:t>
      </w:r>
      <w:r>
        <w:rPr>
          <w:b/>
          <w:i/>
        </w:rPr>
        <w:t xml:space="preserve"> </w:t>
      </w:r>
      <w:r>
        <w:t xml:space="preserve">на сайте http://a-k-d.ru/, запрос предложений № ___ </w:t>
      </w:r>
      <w:r>
        <w:rPr>
          <w:b/>
          <w:i/>
        </w:rPr>
        <w:t xml:space="preserve">[указывается номер запроса предложений на ЭТП], </w:t>
      </w:r>
      <w:r>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A12D2E" w:rsidRDefault="00A12D2E" w:rsidP="00A12D2E">
      <w:pPr>
        <w:pStyle w:val="Times12"/>
        <w:keepNext/>
        <w:suppressAutoHyphens/>
        <w:ind w:firstLine="709"/>
        <w:jc w:val="center"/>
        <w:rPr>
          <w:szCs w:val="24"/>
        </w:rPr>
      </w:pPr>
      <w:r>
        <w:rPr>
          <w:b/>
          <w:i/>
          <w:szCs w:val="24"/>
          <w:vertAlign w:val="superscript"/>
        </w:rPr>
        <w:t>(полное наименование участника запроса предложений с указанием организационно-правовой формы)</w:t>
      </w:r>
      <w:r>
        <w:rPr>
          <w:szCs w:val="24"/>
        </w:rPr>
        <w:t xml:space="preserve"> </w:t>
      </w:r>
    </w:p>
    <w:p w:rsidR="00A12D2E" w:rsidRDefault="00A12D2E" w:rsidP="00A12D2E">
      <w:pPr>
        <w:pStyle w:val="Times12"/>
        <w:keepNext/>
        <w:suppressAutoHyphens/>
        <w:ind w:firstLine="709"/>
        <w:rPr>
          <w:szCs w:val="24"/>
        </w:rPr>
      </w:pPr>
      <w:r>
        <w:rPr>
          <w:szCs w:val="24"/>
        </w:rPr>
        <w:t>ИНН ________________________________________________________,</w:t>
      </w:r>
    </w:p>
    <w:p w:rsidR="00A12D2E" w:rsidRDefault="00A12D2E" w:rsidP="00A12D2E">
      <w:pPr>
        <w:pStyle w:val="Times12"/>
        <w:keepNext/>
        <w:suppressAutoHyphens/>
        <w:ind w:firstLine="709"/>
        <w:jc w:val="center"/>
        <w:rPr>
          <w:b/>
          <w:i/>
          <w:szCs w:val="24"/>
          <w:vertAlign w:val="superscript"/>
        </w:rPr>
      </w:pPr>
      <w:r>
        <w:rPr>
          <w:b/>
          <w:i/>
          <w:szCs w:val="24"/>
          <w:vertAlign w:val="superscript"/>
        </w:rPr>
        <w:t>(ИНН участника запроса предложений)</w:t>
      </w:r>
    </w:p>
    <w:p w:rsidR="00A12D2E" w:rsidRDefault="00A12D2E" w:rsidP="00A12D2E">
      <w:pPr>
        <w:pStyle w:val="Times12"/>
        <w:keepNext/>
        <w:suppressAutoHyphens/>
        <w:ind w:firstLine="709"/>
        <w:rPr>
          <w:szCs w:val="24"/>
        </w:rPr>
      </w:pPr>
      <w:r>
        <w:rPr>
          <w:szCs w:val="24"/>
        </w:rPr>
        <w:t>зарегистрированное по адресу ________________________________________________________,</w:t>
      </w:r>
    </w:p>
    <w:p w:rsidR="00A12D2E" w:rsidRDefault="00A12D2E" w:rsidP="00A12D2E">
      <w:pPr>
        <w:pStyle w:val="Times12"/>
        <w:keepNext/>
        <w:suppressAutoHyphens/>
        <w:ind w:firstLine="709"/>
        <w:jc w:val="center"/>
        <w:rPr>
          <w:b/>
          <w:i/>
          <w:szCs w:val="24"/>
          <w:vertAlign w:val="superscript"/>
        </w:rPr>
      </w:pPr>
      <w:r>
        <w:rPr>
          <w:b/>
          <w:i/>
          <w:szCs w:val="24"/>
          <w:vertAlign w:val="superscript"/>
        </w:rPr>
        <w:t>(юридический адрес участника запроса предложений)</w:t>
      </w:r>
    </w:p>
    <w:p w:rsidR="00A12D2E" w:rsidRDefault="00A12D2E" w:rsidP="00A12D2E">
      <w:pPr>
        <w:pStyle w:val="Times12"/>
        <w:keepNext/>
        <w:suppressAutoHyphens/>
        <w:ind w:firstLine="709"/>
        <w:rPr>
          <w:szCs w:val="24"/>
        </w:rPr>
      </w:pPr>
      <w:r>
        <w:rPr>
          <w:szCs w:val="24"/>
        </w:rPr>
        <w:t>фактический адрес _____________________________________________________,</w:t>
      </w:r>
    </w:p>
    <w:p w:rsidR="00A12D2E" w:rsidRDefault="00A12D2E" w:rsidP="00A12D2E">
      <w:pPr>
        <w:pStyle w:val="Times12"/>
        <w:keepNext/>
        <w:suppressAutoHyphens/>
        <w:ind w:firstLine="709"/>
        <w:jc w:val="center"/>
        <w:rPr>
          <w:b/>
          <w:i/>
          <w:szCs w:val="24"/>
          <w:vertAlign w:val="superscript"/>
        </w:rPr>
      </w:pPr>
      <w:r>
        <w:rPr>
          <w:b/>
          <w:i/>
          <w:szCs w:val="24"/>
          <w:vertAlign w:val="superscript"/>
        </w:rPr>
        <w:t>(фактический адрес участника запроса предложений)</w:t>
      </w:r>
    </w:p>
    <w:p w:rsidR="00A12D2E" w:rsidRDefault="00A12D2E" w:rsidP="00A12D2E">
      <w:pPr>
        <w:pStyle w:val="Times12"/>
        <w:keepNext/>
        <w:suppressAutoHyphens/>
        <w:ind w:firstLine="709"/>
        <w:rPr>
          <w:szCs w:val="24"/>
        </w:rPr>
      </w:pPr>
      <w:r>
        <w:rPr>
          <w:szCs w:val="24"/>
        </w:rPr>
        <w:t>предлагает заключить договор на: ____________________________________________________</w:t>
      </w:r>
    </w:p>
    <w:p w:rsidR="00A12D2E" w:rsidRDefault="00A12D2E" w:rsidP="00A12D2E">
      <w:pPr>
        <w:pStyle w:val="af8"/>
        <w:keepNext/>
        <w:spacing w:before="0" w:after="0" w:line="240" w:lineRule="auto"/>
        <w:ind w:firstLine="709"/>
        <w:jc w:val="center"/>
        <w:rPr>
          <w:rFonts w:ascii="Times New Roman" w:hAnsi="Times New Roman" w:cs="Times New Roman"/>
          <w:b/>
          <w:bCs/>
          <w:i/>
          <w:vertAlign w:val="superscript"/>
        </w:rPr>
      </w:pPr>
      <w:r>
        <w:rPr>
          <w:rFonts w:ascii="Times New Roman" w:hAnsi="Times New Roman" w:cs="Times New Roman"/>
          <w:b/>
          <w:bCs/>
          <w:i/>
          <w:vertAlign w:val="superscript"/>
        </w:rPr>
        <w:t>(предмет договора)</w:t>
      </w:r>
    </w:p>
    <w:p w:rsidR="00A12D2E" w:rsidRDefault="00A12D2E" w:rsidP="00A12D2E">
      <w:pPr>
        <w:pStyle w:val="Times12"/>
        <w:keepNext/>
        <w:suppressAutoHyphens/>
        <w:ind w:firstLine="709"/>
        <w:rPr>
          <w:szCs w:val="24"/>
        </w:rPr>
      </w:pPr>
      <w:r>
        <w:rPr>
          <w:szCs w:val="24"/>
        </w:rPr>
        <w:t xml:space="preserve">в соответствии с </w:t>
      </w:r>
      <w:r>
        <w:rPr>
          <w:b/>
          <w:bCs w:val="0"/>
          <w:i/>
          <w:szCs w:val="24"/>
        </w:rPr>
        <w:t>Техническим предложением, Графиком оказания услуг, Сводной таблицей стоимости</w:t>
      </w:r>
      <w:r>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5654"/>
        <w:gridCol w:w="3985"/>
      </w:tblGrid>
      <w:tr w:rsidR="00A12D2E" w:rsidTr="00E83AF7">
        <w:trPr>
          <w:cantSplit/>
          <w:tblHeader/>
        </w:trPr>
        <w:tc>
          <w:tcPr>
            <w:tcW w:w="426"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pPr>
            <w:r>
              <w:t xml:space="preserve">№ </w:t>
            </w:r>
            <w:proofErr w:type="spellStart"/>
            <w:r>
              <w:t>п</w:t>
            </w:r>
            <w:proofErr w:type="spellEnd"/>
            <w:r>
              <w:t>/</w:t>
            </w:r>
            <w:proofErr w:type="spellStart"/>
            <w:r>
              <w:t>п</w:t>
            </w:r>
            <w:proofErr w:type="spellEnd"/>
          </w:p>
        </w:tc>
        <w:tc>
          <w:tcPr>
            <w:tcW w:w="5654"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pPr>
            <w:r>
              <w:t xml:space="preserve">Условия заявок на участие в запросе предложений </w:t>
            </w:r>
            <w:r>
              <w:br w:type="textWrapping" w:clear="all"/>
              <w:t xml:space="preserve">(сведения, оглашаемые на процедуре открытия доступа к поданным заявкам), </w:t>
            </w:r>
            <w:r>
              <w:rPr>
                <w:b/>
                <w:i/>
              </w:rPr>
              <w:t>а также условия договора, по которым допускаются встречные предложения</w:t>
            </w:r>
            <w:r>
              <w:t>)</w:t>
            </w:r>
          </w:p>
        </w:tc>
        <w:tc>
          <w:tcPr>
            <w:tcW w:w="3985"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pPr>
            <w:r>
              <w:t>Предложения участника</w:t>
            </w:r>
          </w:p>
        </w:tc>
      </w:tr>
      <w:tr w:rsidR="00A12D2E" w:rsidTr="00E83AF7">
        <w:trPr>
          <w:cantSplit/>
        </w:trPr>
        <w:tc>
          <w:tcPr>
            <w:tcW w:w="426" w:type="dxa"/>
            <w:tcBorders>
              <w:top w:val="single" w:sz="4" w:space="0" w:color="auto"/>
              <w:left w:val="single" w:sz="4" w:space="0" w:color="auto"/>
              <w:bottom w:val="single" w:sz="4" w:space="0" w:color="auto"/>
              <w:right w:val="single" w:sz="4" w:space="0" w:color="auto"/>
            </w:tcBorders>
            <w:vAlign w:val="center"/>
          </w:tcPr>
          <w:p w:rsidR="00A12D2E" w:rsidRDefault="00A12D2E" w:rsidP="00912D70">
            <w:pPr>
              <w:keepNext/>
              <w:numPr>
                <w:ilvl w:val="0"/>
                <w:numId w:val="42"/>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pPr>
            <w:r>
              <w:rPr>
                <w:bCs/>
              </w:rPr>
              <w:t>Цена заявки, руб. с НДС</w:t>
            </w:r>
          </w:p>
        </w:tc>
        <w:tc>
          <w:tcPr>
            <w:tcW w:w="3985"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pPr>
            <w:r>
              <w:rPr>
                <w:b/>
                <w:i/>
              </w:rPr>
              <w:t>[указать цену договора с отражением размера НДС]</w:t>
            </w:r>
          </w:p>
        </w:tc>
      </w:tr>
      <w:tr w:rsidR="00A12D2E" w:rsidTr="00E83AF7">
        <w:trPr>
          <w:cantSplit/>
        </w:trPr>
        <w:tc>
          <w:tcPr>
            <w:tcW w:w="426" w:type="dxa"/>
            <w:tcBorders>
              <w:top w:val="single" w:sz="4" w:space="0" w:color="auto"/>
              <w:left w:val="single" w:sz="4" w:space="0" w:color="auto"/>
              <w:bottom w:val="single" w:sz="4" w:space="0" w:color="auto"/>
              <w:right w:val="single" w:sz="4" w:space="0" w:color="auto"/>
            </w:tcBorders>
            <w:vAlign w:val="center"/>
          </w:tcPr>
          <w:p w:rsidR="00A12D2E" w:rsidRDefault="00A12D2E" w:rsidP="00912D70">
            <w:pPr>
              <w:keepNext/>
              <w:numPr>
                <w:ilvl w:val="0"/>
                <w:numId w:val="42"/>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rPr>
                <w:bCs/>
              </w:rPr>
            </w:pPr>
            <w:r>
              <w:rPr>
                <w:bCs/>
              </w:rPr>
              <w:t>Цена заявки, руб. без НДС</w:t>
            </w:r>
          </w:p>
        </w:tc>
        <w:tc>
          <w:tcPr>
            <w:tcW w:w="3985"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rPr>
                <w:b/>
                <w:i/>
              </w:rPr>
            </w:pPr>
            <w:r>
              <w:rPr>
                <w:b/>
                <w:i/>
              </w:rPr>
              <w:t>[указать цену договора]</w:t>
            </w:r>
          </w:p>
        </w:tc>
      </w:tr>
      <w:tr w:rsidR="00A12D2E" w:rsidTr="00E83AF7">
        <w:trPr>
          <w:cantSplit/>
        </w:trPr>
        <w:tc>
          <w:tcPr>
            <w:tcW w:w="426" w:type="dxa"/>
            <w:tcBorders>
              <w:top w:val="single" w:sz="4" w:space="0" w:color="auto"/>
              <w:left w:val="single" w:sz="4" w:space="0" w:color="auto"/>
              <w:bottom w:val="single" w:sz="4" w:space="0" w:color="auto"/>
              <w:right w:val="single" w:sz="4" w:space="0" w:color="auto"/>
            </w:tcBorders>
            <w:vAlign w:val="center"/>
          </w:tcPr>
          <w:p w:rsidR="00A12D2E" w:rsidRDefault="00A12D2E" w:rsidP="00912D70">
            <w:pPr>
              <w:keepNext/>
              <w:numPr>
                <w:ilvl w:val="0"/>
                <w:numId w:val="42"/>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rPr>
                <w:bCs/>
              </w:rPr>
            </w:pPr>
            <w:r>
              <w:rPr>
                <w:bCs/>
              </w:rPr>
              <w:t>Срок оказания услуг</w:t>
            </w:r>
          </w:p>
        </w:tc>
        <w:tc>
          <w:tcPr>
            <w:tcW w:w="3985"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rPr>
                <w:b/>
                <w:i/>
                <w:iCs/>
                <w:shd w:val="clear" w:color="auto" w:fill="FFFF99"/>
              </w:rPr>
            </w:pPr>
            <w:r>
              <w:rPr>
                <w:b/>
                <w:i/>
              </w:rPr>
              <w:t xml:space="preserve">[указать начало и окончание оказания услуг в формате исчисления сроков, указанном в пункте </w:t>
            </w:r>
            <w:fldSimple w:instr=" REF _Ref317250598 \r \h  \* MERGEFORMAT ">
              <w:r>
                <w:rPr>
                  <w:b/>
                  <w:i/>
                </w:rPr>
                <w:t>3</w:t>
              </w:r>
            </w:fldSimple>
            <w:r>
              <w:rPr>
                <w:b/>
                <w:i/>
              </w:rPr>
              <w:t xml:space="preserve"> раздела </w:t>
            </w:r>
            <w:fldSimple w:instr=" REF _Ref317249938 \r \h  \* MERGEFORMAT ">
              <w:r>
                <w:rPr>
                  <w:b/>
                  <w:i/>
                </w:rPr>
                <w:t>5</w:t>
              </w:r>
            </w:fldSimple>
            <w:r>
              <w:rPr>
                <w:b/>
                <w:i/>
              </w:rPr>
              <w:t xml:space="preserve"> «Информационная карта запроса предложений»]</w:t>
            </w:r>
          </w:p>
        </w:tc>
      </w:tr>
      <w:tr w:rsidR="00A12D2E" w:rsidTr="00E83AF7">
        <w:trPr>
          <w:cantSplit/>
        </w:trPr>
        <w:tc>
          <w:tcPr>
            <w:tcW w:w="426" w:type="dxa"/>
            <w:tcBorders>
              <w:top w:val="single" w:sz="4" w:space="0" w:color="auto"/>
              <w:left w:val="single" w:sz="4" w:space="0" w:color="auto"/>
              <w:bottom w:val="single" w:sz="4" w:space="0" w:color="auto"/>
              <w:right w:val="single" w:sz="4" w:space="0" w:color="auto"/>
            </w:tcBorders>
            <w:vAlign w:val="center"/>
          </w:tcPr>
          <w:p w:rsidR="00A12D2E" w:rsidRDefault="00A12D2E" w:rsidP="00912D70">
            <w:pPr>
              <w:keepNext/>
              <w:numPr>
                <w:ilvl w:val="0"/>
                <w:numId w:val="42"/>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hideMark/>
          </w:tcPr>
          <w:p w:rsidR="00A12D2E" w:rsidRDefault="00A12D2E" w:rsidP="00E83AF7">
            <w:pPr>
              <w:keepNext/>
              <w:rPr>
                <w:bCs/>
              </w:rPr>
            </w:pPr>
            <w:r>
              <w:rPr>
                <w:bCs/>
              </w:rPr>
              <w:t>Гарантийный срок, мес.</w:t>
            </w:r>
          </w:p>
        </w:tc>
        <w:tc>
          <w:tcPr>
            <w:tcW w:w="3985" w:type="dxa"/>
            <w:tcBorders>
              <w:top w:val="single" w:sz="4" w:space="0" w:color="auto"/>
              <w:left w:val="single" w:sz="4" w:space="0" w:color="auto"/>
              <w:bottom w:val="single" w:sz="4" w:space="0" w:color="auto"/>
              <w:right w:val="single" w:sz="4" w:space="0" w:color="auto"/>
            </w:tcBorders>
            <w:hideMark/>
          </w:tcPr>
          <w:p w:rsidR="00A12D2E" w:rsidRDefault="00A12D2E" w:rsidP="00E83AF7">
            <w:pPr>
              <w:keepNext/>
              <w:jc w:val="center"/>
              <w:rPr>
                <w:b/>
                <w:i/>
                <w:iCs/>
                <w:shd w:val="clear" w:color="auto" w:fill="FFFF99"/>
              </w:rPr>
            </w:pPr>
            <w:r>
              <w:rPr>
                <w:b/>
                <w:i/>
              </w:rPr>
              <w:t>[указать гарантийный срок]</w:t>
            </w:r>
          </w:p>
        </w:tc>
      </w:tr>
      <w:tr w:rsidR="00A12D2E" w:rsidTr="00E83AF7">
        <w:trPr>
          <w:cantSplit/>
        </w:trPr>
        <w:tc>
          <w:tcPr>
            <w:tcW w:w="426" w:type="dxa"/>
            <w:tcBorders>
              <w:top w:val="single" w:sz="4" w:space="0" w:color="auto"/>
              <w:left w:val="single" w:sz="4" w:space="0" w:color="auto"/>
              <w:bottom w:val="single" w:sz="4" w:space="0" w:color="auto"/>
              <w:right w:val="single" w:sz="4" w:space="0" w:color="auto"/>
            </w:tcBorders>
            <w:vAlign w:val="center"/>
          </w:tcPr>
          <w:p w:rsidR="00A12D2E" w:rsidRDefault="00A12D2E" w:rsidP="00912D70">
            <w:pPr>
              <w:keepNext/>
              <w:numPr>
                <w:ilvl w:val="0"/>
                <w:numId w:val="42"/>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rPr>
                <w:bCs/>
              </w:rPr>
            </w:pPr>
            <w:r>
              <w:rPr>
                <w:bCs/>
              </w:rPr>
              <w:t>Условия оплаты</w:t>
            </w:r>
          </w:p>
        </w:tc>
        <w:tc>
          <w:tcPr>
            <w:tcW w:w="3985" w:type="dxa"/>
            <w:tcBorders>
              <w:top w:val="single" w:sz="4" w:space="0" w:color="auto"/>
              <w:left w:val="single" w:sz="4" w:space="0" w:color="auto"/>
              <w:bottom w:val="single" w:sz="4" w:space="0" w:color="auto"/>
              <w:right w:val="single" w:sz="4" w:space="0" w:color="auto"/>
            </w:tcBorders>
            <w:hideMark/>
          </w:tcPr>
          <w:p w:rsidR="00A12D2E" w:rsidRDefault="00A12D2E" w:rsidP="00E83AF7">
            <w:pPr>
              <w:keepNext/>
              <w:jc w:val="center"/>
              <w:rPr>
                <w:b/>
                <w:i/>
              </w:rPr>
            </w:pPr>
            <w:r>
              <w:rPr>
                <w:b/>
                <w:i/>
              </w:rPr>
              <w:t>[указать порядок платежей по договору, предлагаемый участником]</w:t>
            </w:r>
          </w:p>
        </w:tc>
      </w:tr>
      <w:tr w:rsidR="00A12D2E" w:rsidTr="00E83AF7">
        <w:trPr>
          <w:cantSplit/>
        </w:trPr>
        <w:tc>
          <w:tcPr>
            <w:tcW w:w="426" w:type="dxa"/>
            <w:tcBorders>
              <w:top w:val="single" w:sz="4" w:space="0" w:color="auto"/>
              <w:left w:val="single" w:sz="4" w:space="0" w:color="auto"/>
              <w:bottom w:val="single" w:sz="4" w:space="0" w:color="auto"/>
              <w:right w:val="single" w:sz="4" w:space="0" w:color="auto"/>
            </w:tcBorders>
            <w:vAlign w:val="center"/>
          </w:tcPr>
          <w:p w:rsidR="00A12D2E" w:rsidRDefault="00A12D2E" w:rsidP="00912D70">
            <w:pPr>
              <w:keepNext/>
              <w:numPr>
                <w:ilvl w:val="0"/>
                <w:numId w:val="42"/>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rPr>
                <w:bCs/>
              </w:rPr>
            </w:pPr>
            <w:r>
              <w:rPr>
                <w:bCs/>
              </w:rPr>
              <w:t>…</w:t>
            </w:r>
          </w:p>
        </w:tc>
        <w:tc>
          <w:tcPr>
            <w:tcW w:w="3985" w:type="dxa"/>
            <w:tcBorders>
              <w:top w:val="single" w:sz="4" w:space="0" w:color="auto"/>
              <w:left w:val="single" w:sz="4" w:space="0" w:color="auto"/>
              <w:bottom w:val="single" w:sz="4" w:space="0" w:color="auto"/>
              <w:right w:val="single" w:sz="4" w:space="0" w:color="auto"/>
            </w:tcBorders>
          </w:tcPr>
          <w:p w:rsidR="00A12D2E" w:rsidRDefault="00A12D2E" w:rsidP="00E83AF7">
            <w:pPr>
              <w:keepNext/>
              <w:jc w:val="center"/>
              <w:rPr>
                <w:b/>
                <w:i/>
              </w:rPr>
            </w:pPr>
          </w:p>
        </w:tc>
      </w:tr>
    </w:tbl>
    <w:p w:rsidR="00A12D2E" w:rsidRDefault="00A12D2E" w:rsidP="00A12D2E">
      <w:pPr>
        <w:keepNext/>
        <w:ind w:firstLine="709"/>
        <w:jc w:val="both"/>
      </w:pPr>
      <w:r>
        <w:tab/>
        <w:t>Настоящая заявка на участие в запросе предложений имеет правовой статус оферты и действует до «___» __________ 20___ года.</w:t>
      </w:r>
      <w:bookmarkStart w:id="154" w:name="_Hlt440565644"/>
      <w:bookmarkEnd w:id="154"/>
    </w:p>
    <w:p w:rsidR="00A12D2E" w:rsidRDefault="00A12D2E" w:rsidP="00A12D2E">
      <w:pPr>
        <w:pStyle w:val="a9"/>
        <w:keepNext/>
        <w:spacing w:before="100" w:beforeAutospacing="1" w:after="100" w:afterAutospacing="1"/>
        <w:ind w:firstLine="709"/>
        <w:jc w:val="both"/>
        <w:rPr>
          <w:rFonts w:ascii="Times New Roman" w:hAnsi="Times New Roman" w:cs="Times New Roman"/>
          <w:sz w:val="24"/>
          <w:szCs w:val="24"/>
        </w:rPr>
      </w:pPr>
      <w:r>
        <w:rPr>
          <w:rFonts w:ascii="Times New Roman" w:hAnsi="Times New Roman" w:cs="Times New Roman"/>
          <w:b/>
          <w:i/>
          <w:sz w:val="24"/>
          <w:szCs w:val="24"/>
        </w:rPr>
        <w:t>Для юридических лиц:</w:t>
      </w:r>
      <w:r>
        <w:rPr>
          <w:rFonts w:ascii="Times New Roman" w:hAnsi="Times New Roman" w:cs="Times New Roman"/>
          <w:sz w:val="24"/>
          <w:szCs w:val="24"/>
        </w:rPr>
        <w:t xml:space="preserve"> Настоящим подтверждаем, что: </w:t>
      </w:r>
    </w:p>
    <w:p w:rsidR="00A12D2E" w:rsidRDefault="00A12D2E" w:rsidP="00912D70">
      <w:pPr>
        <w:pStyle w:val="a9"/>
        <w:keepNext/>
        <w:numPr>
          <w:ilvl w:val="0"/>
          <w:numId w:val="43"/>
        </w:numPr>
        <w:tabs>
          <w:tab w:val="left" w:pos="709"/>
        </w:tabs>
        <w:ind w:left="0"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против _____________ </w:t>
      </w:r>
      <w:r>
        <w:rPr>
          <w:rFonts w:ascii="Times New Roman" w:hAnsi="Times New Roman" w:cs="Times New Roman"/>
          <w:b/>
          <w:i/>
          <w:sz w:val="24"/>
          <w:szCs w:val="24"/>
        </w:rPr>
        <w:t>(наименование участника запроса предложений)</w:t>
      </w:r>
      <w:r>
        <w:rPr>
          <w:rFonts w:ascii="Times New Roman" w:hAnsi="Times New Roman" w:cs="Times New Roman"/>
          <w:sz w:val="24"/>
          <w:szCs w:val="24"/>
        </w:rPr>
        <w:t xml:space="preserve"> не проводится процедура ликвидации, не принято арбитражным судом решения о признании _____________ </w:t>
      </w:r>
      <w:r>
        <w:rPr>
          <w:rFonts w:ascii="Times New Roman" w:hAnsi="Times New Roman" w:cs="Times New Roman"/>
          <w:b/>
          <w:i/>
          <w:sz w:val="24"/>
          <w:szCs w:val="24"/>
        </w:rPr>
        <w:t>(наименование участника запроса предложений)</w:t>
      </w:r>
      <w:r>
        <w:rPr>
          <w:rFonts w:ascii="Times New Roman" w:hAnsi="Times New Roman" w:cs="Times New Roman"/>
          <w:sz w:val="24"/>
          <w:szCs w:val="24"/>
        </w:rPr>
        <w:t xml:space="preserve"> банкротом, деятельность _____________ (</w:t>
      </w:r>
      <w:r>
        <w:rPr>
          <w:rFonts w:ascii="Times New Roman" w:hAnsi="Times New Roman" w:cs="Times New Roman"/>
          <w:b/>
          <w:i/>
          <w:sz w:val="24"/>
          <w:szCs w:val="24"/>
        </w:rPr>
        <w:t>наименование участника запроса предложений</w:t>
      </w:r>
      <w:r>
        <w:rPr>
          <w:rFonts w:ascii="Times New Roman" w:hAnsi="Times New Roman" w:cs="Times New Roman"/>
          <w:sz w:val="24"/>
          <w:szCs w:val="24"/>
        </w:rPr>
        <w:t>) не приостановлена, на имущество не наложен арест по решению суда, административного органа;</w:t>
      </w:r>
    </w:p>
    <w:p w:rsidR="00A12D2E" w:rsidRDefault="00A12D2E" w:rsidP="00912D70">
      <w:pPr>
        <w:pStyle w:val="a9"/>
        <w:keepNext/>
        <w:numPr>
          <w:ilvl w:val="0"/>
          <w:numId w:val="43"/>
        </w:numPr>
        <w:tabs>
          <w:tab w:val="left" w:pos="1134"/>
        </w:tabs>
        <w:ind w:left="0" w:firstLine="709"/>
        <w:jc w:val="both"/>
        <w:rPr>
          <w:rFonts w:ascii="Times New Roman" w:hAnsi="Times New Roman" w:cs="Times New Roman"/>
          <w:b/>
          <w:i/>
          <w:sz w:val="24"/>
          <w:szCs w:val="24"/>
        </w:rPr>
      </w:pPr>
      <w:r>
        <w:rPr>
          <w:rFonts w:ascii="Times New Roman" w:hAnsi="Times New Roman" w:cs="Times New Roman"/>
          <w:b/>
          <w:i/>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12D2E" w:rsidRDefault="00A12D2E" w:rsidP="00A12D2E">
      <w:pPr>
        <w:pStyle w:val="a9"/>
        <w:keepNext/>
        <w:tabs>
          <w:tab w:val="left" w:pos="567"/>
          <w:tab w:val="left" w:pos="1134"/>
        </w:tabs>
        <w:spacing w:before="100" w:beforeAutospacing="1" w:after="100" w:afterAutospacing="1"/>
        <w:ind w:firstLine="709"/>
        <w:jc w:val="both"/>
        <w:rPr>
          <w:rFonts w:ascii="Times New Roman" w:hAnsi="Times New Roman" w:cs="Times New Roman"/>
          <w:b/>
          <w:i/>
          <w:sz w:val="24"/>
          <w:szCs w:val="24"/>
        </w:rPr>
      </w:pPr>
      <w:r>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отсутствует.</w:t>
      </w:r>
    </w:p>
    <w:p w:rsidR="00A12D2E" w:rsidRDefault="00A12D2E" w:rsidP="00A12D2E">
      <w:pPr>
        <w:pStyle w:val="a9"/>
        <w:keepNext/>
        <w:tabs>
          <w:tab w:val="left" w:pos="567"/>
          <w:tab w:val="left" w:pos="1134"/>
        </w:tabs>
        <w:spacing w:before="100" w:beforeAutospacing="1" w:after="100" w:afterAutospacing="1"/>
        <w:ind w:firstLine="709"/>
        <w:jc w:val="both"/>
        <w:rPr>
          <w:rFonts w:ascii="Times New Roman" w:hAnsi="Times New Roman" w:cs="Times New Roman"/>
          <w:b/>
          <w:i/>
          <w:sz w:val="24"/>
          <w:szCs w:val="24"/>
        </w:rPr>
      </w:pPr>
      <w:r>
        <w:rPr>
          <w:rFonts w:ascii="Times New Roman" w:hAnsi="Times New Roman" w:cs="Times New Roman"/>
          <w:b/>
          <w:i/>
          <w:sz w:val="24"/>
          <w:szCs w:val="24"/>
        </w:rPr>
        <w:t>либо</w:t>
      </w:r>
    </w:p>
    <w:p w:rsidR="00A12D2E" w:rsidRDefault="00A12D2E" w:rsidP="00A12D2E">
      <w:pPr>
        <w:pStyle w:val="a9"/>
        <w:keepNext/>
        <w:tabs>
          <w:tab w:val="left" w:pos="567"/>
          <w:tab w:val="left" w:pos="1134"/>
        </w:tabs>
        <w:spacing w:before="100" w:beforeAutospacing="1" w:after="100" w:afterAutospacing="1"/>
        <w:ind w:firstLine="709"/>
        <w:jc w:val="both"/>
        <w:rPr>
          <w:rFonts w:ascii="Times New Roman" w:hAnsi="Times New Roman" w:cs="Times New Roman"/>
          <w:b/>
          <w:i/>
          <w:sz w:val="24"/>
          <w:szCs w:val="24"/>
        </w:rPr>
      </w:pPr>
      <w:r>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A12D2E" w:rsidRDefault="00A12D2E" w:rsidP="00A12D2E">
      <w:pPr>
        <w:pStyle w:val="a9"/>
        <w:keepNext/>
        <w:spacing w:before="100" w:beforeAutospacing="1" w:after="100" w:afterAutospacing="1"/>
        <w:ind w:firstLine="709"/>
        <w:jc w:val="both"/>
        <w:rPr>
          <w:rFonts w:ascii="Times New Roman" w:hAnsi="Times New Roman" w:cs="Times New Roman"/>
          <w:sz w:val="24"/>
          <w:szCs w:val="24"/>
        </w:rPr>
      </w:pPr>
      <w:r>
        <w:rPr>
          <w:rFonts w:ascii="Times New Roman" w:hAnsi="Times New Roman" w:cs="Times New Roman"/>
          <w:sz w:val="24"/>
          <w:szCs w:val="24"/>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Fonts w:ascii="Times New Roman" w:hAnsi="Times New Roman" w:cs="Times New Roman"/>
          <w:sz w:val="24"/>
          <w:szCs w:val="24"/>
        </w:rPr>
        <w:t>Росфинмониторингу</w:t>
      </w:r>
      <w:proofErr w:type="spellEnd"/>
      <w:r>
        <w:rPr>
          <w:rFonts w:ascii="Times New Roman" w:hAnsi="Times New Roman" w:cs="Times New Roman"/>
          <w:sz w:val="24"/>
          <w:szCs w:val="24"/>
        </w:rPr>
        <w:t>, Правительству Российской Федерации) и последующую обработку данных сведений такими органами.</w:t>
      </w:r>
    </w:p>
    <w:p w:rsidR="00A12D2E" w:rsidRDefault="00A12D2E" w:rsidP="00A12D2E">
      <w:pPr>
        <w:pStyle w:val="a9"/>
        <w:keepNext/>
        <w:spacing w:before="100" w:beforeAutospacing="1" w:after="100" w:afterAutospacing="1"/>
        <w:ind w:firstLine="709"/>
        <w:jc w:val="both"/>
        <w:rPr>
          <w:rFonts w:ascii="Times New Roman" w:hAnsi="Times New Roman" w:cs="Times New Roman"/>
          <w:b/>
          <w:i/>
          <w:sz w:val="24"/>
          <w:szCs w:val="24"/>
        </w:rPr>
      </w:pPr>
      <w:r>
        <w:rPr>
          <w:rFonts w:ascii="Times New Roman" w:hAnsi="Times New Roman" w:cs="Times New Roman"/>
          <w:b/>
          <w:i/>
          <w:sz w:val="24"/>
          <w:szCs w:val="24"/>
        </w:rPr>
        <w:t>Для физических лиц:</w:t>
      </w:r>
      <w:r>
        <w:rPr>
          <w:rFonts w:ascii="Times New Roman" w:hAnsi="Times New Roman" w:cs="Times New Roman"/>
          <w:sz w:val="24"/>
          <w:szCs w:val="24"/>
        </w:rPr>
        <w:t xml:space="preserve"> </w:t>
      </w:r>
      <w:r>
        <w:rPr>
          <w:rFonts w:ascii="Times New Roman" w:hAnsi="Times New Roman" w:cs="Times New Roman"/>
          <w:b/>
          <w:i/>
          <w:sz w:val="24"/>
          <w:szCs w:val="24"/>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12D2E" w:rsidRDefault="00A12D2E" w:rsidP="00A12D2E">
      <w:pPr>
        <w:pStyle w:val="a9"/>
        <w:keepNext/>
        <w:spacing w:before="100" w:beforeAutospacing="1" w:after="100" w:afterAutospacing="1"/>
        <w:ind w:firstLine="709"/>
        <w:jc w:val="both"/>
        <w:rPr>
          <w:rFonts w:ascii="Times New Roman" w:hAnsi="Times New Roman" w:cs="Times New Roman"/>
          <w:sz w:val="24"/>
          <w:szCs w:val="24"/>
        </w:rPr>
      </w:pPr>
      <w:r>
        <w:rPr>
          <w:rFonts w:ascii="Times New Roman" w:hAnsi="Times New Roman" w:cs="Times New Roman"/>
          <w:sz w:val="24"/>
          <w:szCs w:val="24"/>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A12D2E" w:rsidRDefault="00A12D2E" w:rsidP="00912D70">
      <w:pPr>
        <w:pStyle w:val="a9"/>
        <w:keepNext/>
        <w:numPr>
          <w:ilvl w:val="0"/>
          <w:numId w:val="44"/>
        </w:numPr>
        <w:tabs>
          <w:tab w:val="left" w:pos="1134"/>
        </w:tabs>
        <w:ind w:left="0" w:firstLine="709"/>
        <w:jc w:val="both"/>
        <w:rPr>
          <w:rFonts w:ascii="Times New Roman" w:hAnsi="Times New Roman" w:cs="Times New Roman"/>
          <w:sz w:val="24"/>
          <w:szCs w:val="24"/>
        </w:rPr>
      </w:pPr>
      <w:r>
        <w:rPr>
          <w:rFonts w:ascii="Times New Roman" w:hAnsi="Times New Roman" w:cs="Times New Roman"/>
          <w:sz w:val="24"/>
          <w:szCs w:val="24"/>
        </w:rPr>
        <w:t xml:space="preserve">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w:t>
      </w:r>
    </w:p>
    <w:p w:rsidR="00A12D2E" w:rsidRDefault="00A12D2E" w:rsidP="00912D70">
      <w:pPr>
        <w:pStyle w:val="a9"/>
        <w:keepNext/>
        <w:numPr>
          <w:ilvl w:val="0"/>
          <w:numId w:val="44"/>
        </w:numPr>
        <w:tabs>
          <w:tab w:val="left" w:pos="1134"/>
        </w:tabs>
        <w:ind w:left="0" w:firstLine="709"/>
        <w:jc w:val="both"/>
        <w:rPr>
          <w:rFonts w:ascii="Times New Roman" w:hAnsi="Times New Roman" w:cs="Times New Roman"/>
          <w:sz w:val="24"/>
          <w:szCs w:val="24"/>
        </w:rPr>
      </w:pPr>
      <w:r>
        <w:rPr>
          <w:rFonts w:ascii="Times New Roman" w:hAnsi="Times New Roman" w:cs="Times New Roman"/>
          <w:sz w:val="24"/>
          <w:szCs w:val="24"/>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A12D2E" w:rsidRDefault="00A12D2E" w:rsidP="00A12D2E">
      <w:pPr>
        <w:pStyle w:val="a9"/>
        <w:keepNext/>
        <w:spacing w:before="100" w:beforeAutospacing="1" w:after="100" w:afterAutospacing="1"/>
        <w:ind w:firstLine="709"/>
        <w:jc w:val="both"/>
        <w:rPr>
          <w:rFonts w:ascii="Times New Roman" w:hAnsi="Times New Roman" w:cs="Times New Roman"/>
          <w:sz w:val="24"/>
          <w:szCs w:val="24"/>
        </w:rPr>
      </w:pPr>
      <w:r>
        <w:rPr>
          <w:rFonts w:ascii="Times New Roman" w:hAnsi="Times New Roman" w:cs="Times New Roman"/>
          <w:sz w:val="24"/>
          <w:szCs w:val="24"/>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A12D2E" w:rsidRDefault="00A12D2E" w:rsidP="00A12D2E">
      <w:pPr>
        <w:pStyle w:val="a9"/>
        <w:keepNext/>
        <w:ind w:firstLine="709"/>
        <w:jc w:val="both"/>
        <w:rPr>
          <w:rFonts w:ascii="Times New Roman" w:hAnsi="Times New Roman" w:cs="Times New Roman"/>
          <w:sz w:val="24"/>
          <w:szCs w:val="24"/>
        </w:rPr>
      </w:pPr>
      <w:r>
        <w:rPr>
          <w:rFonts w:ascii="Times New Roman" w:hAnsi="Times New Roman" w:cs="Times New Roman"/>
          <w:sz w:val="24"/>
          <w:szCs w:val="24"/>
        </w:rPr>
        <w:t xml:space="preserve">Нами будут представлены в течение ___ с момента заключения договора </w:t>
      </w:r>
      <w:r>
        <w:rPr>
          <w:rFonts w:ascii="Times New Roman" w:hAnsi="Times New Roman" w:cs="Times New Roman"/>
          <w:b/>
          <w:i/>
          <w:sz w:val="24"/>
          <w:szCs w:val="24"/>
        </w:rPr>
        <w:t>[указать срок предоставления подтверждающих документов]</w:t>
      </w:r>
      <w:r>
        <w:rPr>
          <w:rFonts w:ascii="Times New Roman" w:hAnsi="Times New Roman" w:cs="Times New Roman"/>
          <w:sz w:val="24"/>
          <w:szCs w:val="24"/>
        </w:rPr>
        <w:t xml:space="preserve"> документы, указанные в пункте </w:t>
      </w:r>
      <w:fldSimple w:instr=" REF _Ref361398143 \r \h  \* MERGEFORMAT ">
        <w:r>
          <w:rPr>
            <w:rFonts w:ascii="Times New Roman" w:hAnsi="Times New Roman" w:cs="Times New Roman"/>
            <w:sz w:val="24"/>
            <w:szCs w:val="24"/>
          </w:rPr>
          <w:t>4.15.3</w:t>
        </w:r>
      </w:fldSimple>
      <w:r>
        <w:rPr>
          <w:rFonts w:ascii="Times New Roman" w:hAnsi="Times New Roman" w:cs="Times New Roman"/>
          <w:sz w:val="24"/>
          <w:szCs w:val="24"/>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A12D2E" w:rsidRDefault="00A12D2E" w:rsidP="00A12D2E">
      <w:pPr>
        <w:pStyle w:val="a9"/>
        <w:keepNext/>
        <w:ind w:firstLine="709"/>
        <w:jc w:val="both"/>
        <w:rPr>
          <w:rFonts w:ascii="Times New Roman" w:hAnsi="Times New Roman" w:cs="Times New Roman"/>
          <w:iCs/>
          <w:sz w:val="28"/>
          <w:szCs w:val="28"/>
        </w:rPr>
      </w:pPr>
      <w:r>
        <w:rPr>
          <w:rFonts w:ascii="Times New Roman" w:hAnsi="Times New Roman" w:cs="Times New Roman"/>
          <w:sz w:val="24"/>
          <w:szCs w:val="24"/>
        </w:rPr>
        <w:t xml:space="preserve">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w:t>
      </w:r>
      <w:r>
        <w:rPr>
          <w:rFonts w:ascii="Times New Roman" w:hAnsi="Times New Roman" w:cs="Times New Roman"/>
          <w:sz w:val="24"/>
          <w:szCs w:val="24"/>
        </w:rPr>
        <w:lastRenderedPageBreak/>
        <w:t>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A12D2E" w:rsidRDefault="00A12D2E" w:rsidP="00A12D2E">
      <w:pPr>
        <w:pStyle w:val="a9"/>
        <w:keepNext/>
        <w:ind w:firstLine="709"/>
        <w:jc w:val="both"/>
        <w:rPr>
          <w:rFonts w:ascii="Times New Roman" w:hAnsi="Times New Roman" w:cs="Times New Roman"/>
          <w:sz w:val="24"/>
          <w:szCs w:val="24"/>
        </w:rPr>
      </w:pPr>
      <w:r>
        <w:rPr>
          <w:rFonts w:ascii="Times New Roman" w:hAnsi="Times New Roman" w:cs="Times New Roman"/>
          <w:sz w:val="24"/>
          <w:szCs w:val="24"/>
        </w:rPr>
        <w:t xml:space="preserve">Мы, _____________________________________________________________ </w:t>
      </w:r>
    </w:p>
    <w:p w:rsidR="00A12D2E" w:rsidRDefault="00A12D2E" w:rsidP="00A12D2E">
      <w:pPr>
        <w:pStyle w:val="a9"/>
        <w:keepNext/>
        <w:ind w:firstLine="709"/>
        <w:jc w:val="both"/>
        <w:rPr>
          <w:rFonts w:ascii="Times New Roman" w:hAnsi="Times New Roman" w:cs="Times New Roman"/>
          <w:b/>
          <w:i/>
          <w:sz w:val="24"/>
          <w:szCs w:val="24"/>
          <w:vertAlign w:val="superscript"/>
        </w:rPr>
      </w:pPr>
      <w:r>
        <w:rPr>
          <w:rFonts w:ascii="Times New Roman" w:hAnsi="Times New Roman" w:cs="Times New Roman"/>
          <w:sz w:val="24"/>
          <w:szCs w:val="24"/>
          <w:vertAlign w:val="superscript"/>
        </w:rPr>
        <w:t xml:space="preserve"> </w:t>
      </w:r>
      <w:r>
        <w:rPr>
          <w:rFonts w:ascii="Times New Roman" w:hAnsi="Times New Roman" w:cs="Times New Roman"/>
          <w:sz w:val="24"/>
          <w:szCs w:val="24"/>
          <w:vertAlign w:val="superscript"/>
        </w:rPr>
        <w:tab/>
      </w:r>
      <w:r>
        <w:rPr>
          <w:rFonts w:ascii="Times New Roman" w:hAnsi="Times New Roman" w:cs="Times New Roman"/>
          <w:b/>
          <w:i/>
          <w:sz w:val="24"/>
          <w:szCs w:val="24"/>
          <w:vertAlign w:val="superscript"/>
        </w:rPr>
        <w:t>(наименование организации или Ф.И.О. участника запроса предложений)</w:t>
      </w:r>
    </w:p>
    <w:p w:rsidR="00A12D2E" w:rsidRDefault="00A12D2E" w:rsidP="00A12D2E">
      <w:pPr>
        <w:pStyle w:val="a9"/>
        <w:keepNext/>
        <w:jc w:val="both"/>
        <w:rPr>
          <w:rFonts w:ascii="Times New Roman" w:hAnsi="Times New Roman" w:cs="Times New Roman"/>
          <w:sz w:val="24"/>
          <w:szCs w:val="24"/>
        </w:rPr>
      </w:pPr>
      <w:r>
        <w:rPr>
          <w:rFonts w:ascii="Times New Roman" w:hAnsi="Times New Roman" w:cs="Times New Roman"/>
          <w:sz w:val="24"/>
          <w:szCs w:val="24"/>
        </w:rPr>
        <w:t>осведомлены и согласны с условием, что будем признаны уклонившимися от заключения договора в случаях, предусмотренных пунктом 4.15.16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A12D2E" w:rsidRDefault="00A12D2E" w:rsidP="00A12D2E">
      <w:pPr>
        <w:pStyle w:val="af8"/>
        <w:keepNext/>
        <w:spacing w:before="0" w:after="0" w:line="240" w:lineRule="auto"/>
        <w:ind w:firstLine="709"/>
        <w:rPr>
          <w:rFonts w:ascii="Times New Roman" w:hAnsi="Times New Roman" w:cs="Times New Roman"/>
        </w:rPr>
      </w:pPr>
      <w:r>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A12D2E" w:rsidRDefault="00A12D2E" w:rsidP="00A12D2E">
      <w:pPr>
        <w:pStyle w:val="af8"/>
        <w:keepNext/>
        <w:spacing w:before="0" w:after="0" w:line="240" w:lineRule="auto"/>
        <w:ind w:firstLine="709"/>
        <w:rPr>
          <w:rFonts w:ascii="Times New Roman" w:hAnsi="Times New Roman" w:cs="Times New Roman"/>
        </w:rPr>
      </w:pPr>
      <w:r>
        <w:rPr>
          <w:rFonts w:ascii="Times New Roman" w:hAnsi="Times New Roman" w:cs="Times New Roman"/>
        </w:rPr>
        <w:t>Опись документов заявки в соответствии с требованиями пункта </w:t>
      </w:r>
      <w:fldSimple w:instr=" REF _Ref317252608 \r \h  \* MERGEFORMAT ">
        <w:r>
          <w:rPr>
            <w:rFonts w:ascii="Times New Roman" w:hAnsi="Times New Roman" w:cs="Times New Roman"/>
          </w:rPr>
          <w:t>16</w:t>
        </w:r>
      </w:fldSimple>
      <w:r>
        <w:rPr>
          <w:rFonts w:ascii="Times New Roman" w:hAnsi="Times New Roman" w:cs="Times New Roman"/>
        </w:rPr>
        <w:t xml:space="preserve"> раздела </w:t>
      </w:r>
      <w:fldSimple w:instr=" REF _Ref317257810 \r \h  \* MERGEFORMAT ">
        <w:r>
          <w:rPr>
            <w:rFonts w:ascii="Times New Roman" w:hAnsi="Times New Roman" w:cs="Times New Roman"/>
          </w:rPr>
          <w:t>5</w:t>
        </w:r>
      </w:fldSimple>
      <w:r>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8"/>
        <w:gridCol w:w="6625"/>
        <w:gridCol w:w="1201"/>
        <w:gridCol w:w="1146"/>
      </w:tblGrid>
      <w:tr w:rsidR="00A12D2E" w:rsidTr="00E83AF7">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b"/>
              <w:keepNext/>
              <w:widowControl/>
              <w:jc w:val="center"/>
              <w:rPr>
                <w:rFonts w:ascii="Times New Roman" w:hAnsi="Times New Roman" w:cs="Times New Roman"/>
                <w:szCs w:val="24"/>
              </w:rPr>
            </w:pPr>
            <w:r>
              <w:rPr>
                <w:rFonts w:ascii="Times New Roman" w:hAnsi="Times New Roman" w:cs="Times New Roman"/>
                <w:szCs w:val="24"/>
              </w:rPr>
              <w:t>№</w:t>
            </w:r>
          </w:p>
          <w:p w:rsidR="00A12D2E" w:rsidRDefault="00A12D2E" w:rsidP="00E83AF7">
            <w:pPr>
              <w:pStyle w:val="afb"/>
              <w:keepNext/>
              <w:widowControl/>
              <w:jc w:val="center"/>
              <w:rPr>
                <w:rFonts w:ascii="Times New Roman" w:hAnsi="Times New Roman" w:cs="Times New Roman"/>
                <w:szCs w:val="24"/>
              </w:rPr>
            </w:pPr>
            <w:proofErr w:type="spellStart"/>
            <w:r>
              <w:rPr>
                <w:rFonts w:ascii="Times New Roman" w:hAnsi="Times New Roman" w:cs="Times New Roman"/>
                <w:szCs w:val="24"/>
              </w:rPr>
              <w:t>п</w:t>
            </w:r>
            <w:proofErr w:type="spellEnd"/>
            <w:r>
              <w:rPr>
                <w:rFonts w:ascii="Times New Roman" w:hAnsi="Times New Roman" w:cs="Times New Roman"/>
                <w:szCs w:val="24"/>
              </w:rPr>
              <w:t>/</w:t>
            </w:r>
            <w:proofErr w:type="spellStart"/>
            <w:r>
              <w:rPr>
                <w:rFonts w:ascii="Times New Roman" w:hAnsi="Times New Roman" w:cs="Times New Roman"/>
                <w:szCs w:val="24"/>
              </w:rPr>
              <w:t>п</w:t>
            </w:r>
            <w:proofErr w:type="spellEnd"/>
          </w:p>
        </w:tc>
        <w:tc>
          <w:tcPr>
            <w:tcW w:w="6625"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b"/>
              <w:keepNext/>
              <w:widowControl/>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b"/>
              <w:keepNext/>
              <w:widowControl/>
              <w:jc w:val="center"/>
              <w:rPr>
                <w:rFonts w:ascii="Times New Roman" w:hAnsi="Times New Roman" w:cs="Times New Roman"/>
                <w:szCs w:val="24"/>
              </w:rPr>
            </w:pPr>
            <w:r>
              <w:rPr>
                <w:rFonts w:ascii="Times New Roman" w:hAnsi="Times New Roman" w:cs="Times New Roman"/>
                <w:szCs w:val="24"/>
              </w:rPr>
              <w:t xml:space="preserve">№ </w:t>
            </w:r>
          </w:p>
          <w:p w:rsidR="00A12D2E" w:rsidRDefault="00A12D2E" w:rsidP="00E83AF7">
            <w:pPr>
              <w:pStyle w:val="afb"/>
              <w:keepNext/>
              <w:widowControl/>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b"/>
              <w:keepNext/>
              <w:widowControl/>
              <w:jc w:val="center"/>
              <w:rPr>
                <w:rFonts w:ascii="Times New Roman" w:hAnsi="Times New Roman" w:cs="Times New Roman"/>
                <w:szCs w:val="24"/>
              </w:rPr>
            </w:pPr>
            <w:r>
              <w:rPr>
                <w:rFonts w:ascii="Times New Roman" w:hAnsi="Times New Roman" w:cs="Times New Roman"/>
                <w:szCs w:val="24"/>
              </w:rPr>
              <w:t>Число</w:t>
            </w:r>
          </w:p>
          <w:p w:rsidR="00A12D2E" w:rsidRDefault="00A12D2E" w:rsidP="00E83AF7">
            <w:pPr>
              <w:pStyle w:val="afb"/>
              <w:keepNext/>
              <w:widowControl/>
              <w:jc w:val="center"/>
              <w:rPr>
                <w:rFonts w:ascii="Times New Roman" w:hAnsi="Times New Roman" w:cs="Times New Roman"/>
                <w:szCs w:val="24"/>
              </w:rPr>
            </w:pPr>
            <w:r>
              <w:rPr>
                <w:rFonts w:ascii="Times New Roman" w:hAnsi="Times New Roman" w:cs="Times New Roman"/>
                <w:szCs w:val="24"/>
              </w:rPr>
              <w:t>страниц</w:t>
            </w:r>
          </w:p>
        </w:tc>
      </w:tr>
      <w:tr w:rsidR="00A12D2E" w:rsidTr="00E83AF7">
        <w:tc>
          <w:tcPr>
            <w:tcW w:w="1108" w:type="dxa"/>
            <w:tcBorders>
              <w:top w:val="single" w:sz="4" w:space="0" w:color="auto"/>
              <w:left w:val="single" w:sz="4" w:space="0" w:color="auto"/>
              <w:bottom w:val="single" w:sz="4" w:space="0" w:color="auto"/>
              <w:right w:val="single" w:sz="4" w:space="0" w:color="auto"/>
            </w:tcBorders>
            <w:vAlign w:val="center"/>
          </w:tcPr>
          <w:p w:rsidR="00A12D2E" w:rsidRDefault="00A12D2E" w:rsidP="00912D70">
            <w:pPr>
              <w:keepNext/>
              <w:numPr>
                <w:ilvl w:val="0"/>
                <w:numId w:val="45"/>
              </w:numPr>
              <w:tabs>
                <w:tab w:val="left" w:pos="284"/>
                <w:tab w:val="left" w:pos="709"/>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A12D2E" w:rsidRDefault="00A12D2E" w:rsidP="00E83AF7">
            <w:pPr>
              <w:pStyle w:val="afb"/>
              <w:keepNext/>
              <w:widowControl/>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A12D2E" w:rsidRDefault="00A12D2E" w:rsidP="00E83AF7">
            <w:pPr>
              <w:pStyle w:val="afb"/>
              <w:keepNext/>
              <w:widowControl/>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A12D2E" w:rsidRDefault="00A12D2E" w:rsidP="00E83AF7">
            <w:pPr>
              <w:pStyle w:val="afb"/>
              <w:keepNext/>
              <w:widowControl/>
              <w:rPr>
                <w:rFonts w:ascii="Times New Roman" w:hAnsi="Times New Roman" w:cs="Times New Roman"/>
                <w:i/>
                <w:szCs w:val="24"/>
              </w:rPr>
            </w:pPr>
          </w:p>
        </w:tc>
      </w:tr>
      <w:tr w:rsidR="00A12D2E" w:rsidTr="00E83AF7">
        <w:tc>
          <w:tcPr>
            <w:tcW w:w="1108" w:type="dxa"/>
            <w:tcBorders>
              <w:top w:val="single" w:sz="4" w:space="0" w:color="auto"/>
              <w:left w:val="single" w:sz="4" w:space="0" w:color="auto"/>
              <w:bottom w:val="single" w:sz="4" w:space="0" w:color="auto"/>
              <w:right w:val="single" w:sz="4" w:space="0" w:color="auto"/>
            </w:tcBorders>
            <w:vAlign w:val="center"/>
          </w:tcPr>
          <w:p w:rsidR="00A12D2E" w:rsidRDefault="00A12D2E" w:rsidP="00912D70">
            <w:pPr>
              <w:keepNext/>
              <w:numPr>
                <w:ilvl w:val="0"/>
                <w:numId w:val="45"/>
              </w:numPr>
              <w:tabs>
                <w:tab w:val="left" w:pos="284"/>
                <w:tab w:val="left" w:pos="709"/>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A12D2E" w:rsidRDefault="00A12D2E" w:rsidP="00E83AF7">
            <w:pPr>
              <w:pStyle w:val="afb"/>
              <w:keepNext/>
              <w:widowControl/>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Borders>
              <w:top w:val="single" w:sz="4" w:space="0" w:color="auto"/>
              <w:left w:val="single" w:sz="4" w:space="0" w:color="auto"/>
              <w:bottom w:val="single" w:sz="4" w:space="0" w:color="auto"/>
              <w:right w:val="single" w:sz="4" w:space="0" w:color="auto"/>
            </w:tcBorders>
          </w:tcPr>
          <w:p w:rsidR="00A12D2E" w:rsidRDefault="00A12D2E" w:rsidP="00E83AF7">
            <w:pPr>
              <w:pStyle w:val="afb"/>
              <w:keepNext/>
              <w:widowControl/>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A12D2E" w:rsidRDefault="00A12D2E" w:rsidP="00E83AF7">
            <w:pPr>
              <w:pStyle w:val="afb"/>
              <w:keepNext/>
              <w:widowControl/>
              <w:rPr>
                <w:rFonts w:ascii="Times New Roman" w:hAnsi="Times New Roman" w:cs="Times New Roman"/>
                <w:i/>
                <w:szCs w:val="24"/>
              </w:rPr>
            </w:pPr>
          </w:p>
        </w:tc>
      </w:tr>
      <w:tr w:rsidR="00A12D2E" w:rsidTr="00E83AF7">
        <w:tc>
          <w:tcPr>
            <w:tcW w:w="1108" w:type="dxa"/>
            <w:tcBorders>
              <w:top w:val="single" w:sz="4" w:space="0" w:color="auto"/>
              <w:left w:val="single" w:sz="4" w:space="0" w:color="auto"/>
              <w:bottom w:val="single" w:sz="4" w:space="0" w:color="auto"/>
              <w:right w:val="single" w:sz="4" w:space="0" w:color="auto"/>
            </w:tcBorders>
            <w:vAlign w:val="center"/>
          </w:tcPr>
          <w:p w:rsidR="00A12D2E" w:rsidRDefault="00A12D2E" w:rsidP="00912D70">
            <w:pPr>
              <w:keepNext/>
              <w:numPr>
                <w:ilvl w:val="0"/>
                <w:numId w:val="45"/>
              </w:numPr>
              <w:tabs>
                <w:tab w:val="left" w:pos="284"/>
                <w:tab w:val="left" w:pos="709"/>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A12D2E" w:rsidRDefault="00A12D2E" w:rsidP="00E83AF7">
            <w:pPr>
              <w:pStyle w:val="afb"/>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A12D2E" w:rsidRDefault="00A12D2E" w:rsidP="00E83AF7">
            <w:pPr>
              <w:pStyle w:val="afb"/>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A12D2E" w:rsidRDefault="00A12D2E" w:rsidP="00E83AF7">
            <w:pPr>
              <w:pStyle w:val="afb"/>
              <w:keepNext/>
              <w:widowControl/>
              <w:rPr>
                <w:rFonts w:ascii="Times New Roman" w:hAnsi="Times New Roman" w:cs="Times New Roman"/>
                <w:szCs w:val="24"/>
              </w:rPr>
            </w:pPr>
          </w:p>
        </w:tc>
      </w:tr>
      <w:tr w:rsidR="00A12D2E" w:rsidTr="00E83AF7">
        <w:tc>
          <w:tcPr>
            <w:tcW w:w="1108" w:type="dxa"/>
            <w:tcBorders>
              <w:top w:val="single" w:sz="4" w:space="0" w:color="auto"/>
              <w:left w:val="single" w:sz="4" w:space="0" w:color="auto"/>
              <w:bottom w:val="single" w:sz="4" w:space="0" w:color="auto"/>
              <w:right w:val="single" w:sz="4" w:space="0" w:color="auto"/>
            </w:tcBorders>
            <w:vAlign w:val="center"/>
          </w:tcPr>
          <w:p w:rsidR="00A12D2E" w:rsidRDefault="00A12D2E" w:rsidP="00912D70">
            <w:pPr>
              <w:keepNext/>
              <w:numPr>
                <w:ilvl w:val="0"/>
                <w:numId w:val="45"/>
              </w:numPr>
              <w:tabs>
                <w:tab w:val="left" w:pos="284"/>
                <w:tab w:val="left" w:pos="709"/>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A12D2E" w:rsidRDefault="00A12D2E" w:rsidP="00E83AF7">
            <w:pPr>
              <w:pStyle w:val="afb"/>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A12D2E" w:rsidRDefault="00A12D2E" w:rsidP="00E83AF7">
            <w:pPr>
              <w:pStyle w:val="afb"/>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A12D2E" w:rsidRDefault="00A12D2E" w:rsidP="00E83AF7">
            <w:pPr>
              <w:pStyle w:val="afb"/>
              <w:keepNext/>
              <w:widowControl/>
              <w:rPr>
                <w:rFonts w:ascii="Times New Roman" w:hAnsi="Times New Roman" w:cs="Times New Roman"/>
                <w:szCs w:val="24"/>
              </w:rPr>
            </w:pPr>
          </w:p>
        </w:tc>
      </w:tr>
      <w:tr w:rsidR="00A12D2E" w:rsidTr="00E83AF7">
        <w:tc>
          <w:tcPr>
            <w:tcW w:w="1108"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A12D2E" w:rsidRDefault="00A12D2E" w:rsidP="00E83AF7">
            <w:pPr>
              <w:pStyle w:val="afb"/>
              <w:keepNext/>
              <w:widowControl/>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A12D2E" w:rsidRDefault="00A12D2E" w:rsidP="00E83AF7">
            <w:pPr>
              <w:pStyle w:val="afb"/>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A12D2E" w:rsidRDefault="00A12D2E" w:rsidP="00E83AF7">
            <w:pPr>
              <w:pStyle w:val="afb"/>
              <w:keepNext/>
              <w:widowControl/>
              <w:rPr>
                <w:rFonts w:ascii="Times New Roman" w:hAnsi="Times New Roman" w:cs="Times New Roman"/>
                <w:szCs w:val="24"/>
              </w:rPr>
            </w:pPr>
          </w:p>
        </w:tc>
      </w:tr>
      <w:tr w:rsidR="00A12D2E" w:rsidTr="00E83AF7">
        <w:tc>
          <w:tcPr>
            <w:tcW w:w="1108"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A12D2E" w:rsidRDefault="00A12D2E" w:rsidP="00E83AF7">
            <w:pPr>
              <w:pStyle w:val="afb"/>
              <w:keepNext/>
              <w:widowControl/>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A12D2E" w:rsidRDefault="00A12D2E" w:rsidP="00E83AF7">
            <w:pPr>
              <w:pStyle w:val="afb"/>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A12D2E" w:rsidRDefault="00A12D2E" w:rsidP="00E83AF7">
            <w:pPr>
              <w:pStyle w:val="afb"/>
              <w:keepNext/>
              <w:widowControl/>
              <w:rPr>
                <w:rFonts w:ascii="Times New Roman" w:hAnsi="Times New Roman" w:cs="Times New Roman"/>
                <w:szCs w:val="24"/>
              </w:rPr>
            </w:pPr>
          </w:p>
        </w:tc>
      </w:tr>
      <w:tr w:rsidR="00A12D2E" w:rsidTr="00E83AF7">
        <w:tc>
          <w:tcPr>
            <w:tcW w:w="1108" w:type="dxa"/>
            <w:tcBorders>
              <w:top w:val="single" w:sz="4" w:space="0" w:color="auto"/>
              <w:left w:val="single" w:sz="4" w:space="0" w:color="auto"/>
              <w:bottom w:val="single" w:sz="4" w:space="0" w:color="auto"/>
              <w:right w:val="single" w:sz="4" w:space="0" w:color="auto"/>
            </w:tcBorders>
            <w:vAlign w:val="center"/>
          </w:tcPr>
          <w:p w:rsidR="00A12D2E" w:rsidRDefault="00A12D2E" w:rsidP="00E83AF7">
            <w:pPr>
              <w:keepNext/>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A12D2E" w:rsidRDefault="00A12D2E" w:rsidP="00E83AF7">
            <w:pPr>
              <w:pStyle w:val="afb"/>
              <w:keepNext/>
              <w:widowControl/>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A12D2E" w:rsidRDefault="00A12D2E" w:rsidP="00E83AF7">
            <w:pPr>
              <w:pStyle w:val="afb"/>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A12D2E" w:rsidRDefault="00A12D2E" w:rsidP="00E83AF7">
            <w:pPr>
              <w:pStyle w:val="afb"/>
              <w:keepNext/>
              <w:widowControl/>
              <w:rPr>
                <w:rFonts w:ascii="Times New Roman" w:hAnsi="Times New Roman" w:cs="Times New Roman"/>
                <w:szCs w:val="24"/>
              </w:rPr>
            </w:pPr>
          </w:p>
        </w:tc>
      </w:tr>
      <w:tr w:rsidR="00A12D2E" w:rsidTr="00E83AF7">
        <w:tc>
          <w:tcPr>
            <w:tcW w:w="1108"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A12D2E" w:rsidRDefault="00A12D2E" w:rsidP="00E83AF7">
            <w:pPr>
              <w:pStyle w:val="afb"/>
              <w:keepNext/>
              <w:widowControl/>
              <w:spacing w:before="40" w:after="40"/>
              <w:rPr>
                <w:rFonts w:ascii="Times New Roman" w:hAnsi="Times New Roman" w:cs="Times New Roman"/>
                <w:szCs w:val="24"/>
              </w:rPr>
            </w:pPr>
          </w:p>
        </w:tc>
      </w:tr>
    </w:tbl>
    <w:p w:rsidR="00A12D2E" w:rsidRDefault="00A12D2E" w:rsidP="00A12D2E">
      <w:pPr>
        <w:pStyle w:val="af9"/>
        <w:keepNext/>
        <w:tabs>
          <w:tab w:val="left" w:pos="709"/>
        </w:tabs>
        <w:autoSpaceDE w:val="0"/>
        <w:autoSpaceDN w:val="0"/>
        <w:spacing w:line="240" w:lineRule="auto"/>
        <w:ind w:firstLine="709"/>
        <w:rPr>
          <w:sz w:val="24"/>
          <w:szCs w:val="24"/>
        </w:rPr>
      </w:pPr>
    </w:p>
    <w:p w:rsidR="00A12D2E" w:rsidRDefault="00A12D2E" w:rsidP="00A12D2E">
      <w:pPr>
        <w:pStyle w:val="af9"/>
        <w:keepNext/>
        <w:tabs>
          <w:tab w:val="left" w:pos="709"/>
        </w:tabs>
        <w:autoSpaceDE w:val="0"/>
        <w:autoSpaceDN w:val="0"/>
        <w:spacing w:line="240" w:lineRule="auto"/>
        <w:ind w:firstLine="709"/>
        <w:rPr>
          <w:sz w:val="24"/>
          <w:szCs w:val="24"/>
        </w:rPr>
      </w:pPr>
      <w:r>
        <w:rPr>
          <w:sz w:val="24"/>
          <w:szCs w:val="24"/>
        </w:rPr>
        <w:t>___________________________________</w:t>
      </w:r>
      <w:r>
        <w:rPr>
          <w:sz w:val="24"/>
          <w:szCs w:val="24"/>
        </w:rPr>
        <w:tab/>
        <w:t>__</w:t>
      </w:r>
      <w:r>
        <w:rPr>
          <w:sz w:val="24"/>
          <w:szCs w:val="24"/>
        </w:rPr>
        <w:tab/>
      </w:r>
      <w:r>
        <w:rPr>
          <w:sz w:val="24"/>
          <w:szCs w:val="24"/>
        </w:rPr>
        <w:tab/>
        <w:t>___________________________</w:t>
      </w:r>
    </w:p>
    <w:p w:rsidR="00A12D2E" w:rsidRDefault="00A12D2E" w:rsidP="00A12D2E">
      <w:pPr>
        <w:pStyle w:val="Times12"/>
        <w:keepNext/>
        <w:ind w:firstLine="709"/>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A12D2E" w:rsidRDefault="00A12D2E" w:rsidP="00A12D2E">
      <w:pPr>
        <w:pStyle w:val="Times12"/>
        <w:keepNext/>
        <w:ind w:firstLine="709"/>
        <w:rPr>
          <w:bCs w:val="0"/>
          <w:szCs w:val="24"/>
        </w:rPr>
      </w:pPr>
      <w:r>
        <w:rPr>
          <w:bCs w:val="0"/>
          <w:szCs w:val="24"/>
        </w:rPr>
        <w:t>М.П.</w:t>
      </w:r>
    </w:p>
    <w:p w:rsidR="00A12D2E" w:rsidRDefault="00A12D2E" w:rsidP="00A12D2E">
      <w:pPr>
        <w:pStyle w:val="af8"/>
        <w:keepNext/>
        <w:spacing w:before="0" w:after="0" w:line="240" w:lineRule="auto"/>
        <w:ind w:firstLine="709"/>
        <w:rPr>
          <w:rFonts w:ascii="Times New Roman" w:hAnsi="Times New Roman" w:cs="Times New Roman"/>
          <w:b/>
          <w:bCs/>
        </w:rPr>
      </w:pPr>
    </w:p>
    <w:p w:rsidR="00A12D2E" w:rsidRDefault="00A12D2E" w:rsidP="00A12D2E">
      <w:pPr>
        <w:pStyle w:val="Times12"/>
        <w:keepNext/>
        <w:ind w:firstLine="709"/>
        <w:rPr>
          <w:bCs w:val="0"/>
          <w:szCs w:val="24"/>
        </w:rPr>
      </w:pPr>
      <w:r>
        <w:rPr>
          <w:bCs w:val="0"/>
          <w:szCs w:val="24"/>
        </w:rPr>
        <w:t>ИНСТРУКЦИИ ПО ЗАПОЛНЕНИЮ</w:t>
      </w:r>
    </w:p>
    <w:p w:rsidR="00A12D2E" w:rsidRDefault="00A12D2E" w:rsidP="00912D70">
      <w:pPr>
        <w:pStyle w:val="Times12"/>
        <w:keepNext/>
        <w:numPr>
          <w:ilvl w:val="0"/>
          <w:numId w:val="46"/>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A12D2E" w:rsidRDefault="00A12D2E" w:rsidP="00912D70">
      <w:pPr>
        <w:pStyle w:val="Times12"/>
        <w:keepNext/>
        <w:numPr>
          <w:ilvl w:val="0"/>
          <w:numId w:val="46"/>
        </w:numPr>
        <w:tabs>
          <w:tab w:val="clear" w:pos="960"/>
          <w:tab w:val="left" w:pos="1134"/>
        </w:tabs>
        <w:ind w:left="0" w:firstLine="709"/>
        <w:rPr>
          <w:szCs w:val="24"/>
        </w:rPr>
      </w:pPr>
      <w:r>
        <w:rPr>
          <w:szCs w:val="24"/>
        </w:rPr>
        <w:t xml:space="preserve">Заявку на участие в запросе предложений следует оформить на официальном бланке участника запроса предложений. </w:t>
      </w:r>
    </w:p>
    <w:p w:rsidR="00A12D2E" w:rsidRDefault="00A12D2E" w:rsidP="00912D70">
      <w:pPr>
        <w:pStyle w:val="Times12"/>
        <w:keepNext/>
        <w:numPr>
          <w:ilvl w:val="0"/>
          <w:numId w:val="46"/>
        </w:numPr>
        <w:tabs>
          <w:tab w:val="clear" w:pos="960"/>
          <w:tab w:val="left" w:pos="1134"/>
        </w:tabs>
        <w:ind w:left="0" w:firstLine="709"/>
        <w:rPr>
          <w:szCs w:val="24"/>
        </w:rPr>
      </w:pPr>
      <w:r>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A12D2E" w:rsidRDefault="00A12D2E" w:rsidP="00912D70">
      <w:pPr>
        <w:pStyle w:val="Times12"/>
        <w:keepNext/>
        <w:numPr>
          <w:ilvl w:val="0"/>
          <w:numId w:val="46"/>
        </w:numPr>
        <w:tabs>
          <w:tab w:val="clear" w:pos="960"/>
          <w:tab w:val="left" w:pos="1134"/>
        </w:tabs>
        <w:ind w:left="0" w:firstLine="709"/>
        <w:rPr>
          <w:szCs w:val="24"/>
        </w:rPr>
      </w:pPr>
      <w:r>
        <w:rPr>
          <w:szCs w:val="24"/>
        </w:rPr>
        <w:t xml:space="preserve">Участник запроса предложений </w:t>
      </w:r>
      <w:bookmarkEnd w:id="147"/>
      <w:r>
        <w:rPr>
          <w:szCs w:val="24"/>
        </w:rPr>
        <w:t>должен указать свое полное наименование (с указанием организационно-правовой формы) и юридический адрес.</w:t>
      </w:r>
    </w:p>
    <w:p w:rsidR="00A12D2E" w:rsidRDefault="00A12D2E" w:rsidP="00912D70">
      <w:pPr>
        <w:pStyle w:val="Times12"/>
        <w:keepNext/>
        <w:numPr>
          <w:ilvl w:val="0"/>
          <w:numId w:val="46"/>
        </w:numPr>
        <w:tabs>
          <w:tab w:val="clear" w:pos="960"/>
          <w:tab w:val="left" w:pos="1134"/>
        </w:tabs>
        <w:ind w:left="0" w:firstLine="709"/>
        <w:rPr>
          <w:szCs w:val="24"/>
        </w:rPr>
      </w:pPr>
      <w:r>
        <w:rPr>
          <w:szCs w:val="24"/>
        </w:rPr>
        <w:t>Участник запроса предложений должен указать стоимость оказания услуг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A12D2E" w:rsidRDefault="00A12D2E" w:rsidP="00912D70">
      <w:pPr>
        <w:pStyle w:val="Times12"/>
        <w:keepNext/>
        <w:numPr>
          <w:ilvl w:val="0"/>
          <w:numId w:val="46"/>
        </w:numPr>
        <w:tabs>
          <w:tab w:val="clear" w:pos="960"/>
          <w:tab w:val="left" w:pos="1134"/>
        </w:tabs>
        <w:ind w:left="0" w:firstLine="709"/>
        <w:rPr>
          <w:szCs w:val="24"/>
        </w:rPr>
      </w:pPr>
      <w:r>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Pr>
            <w:szCs w:val="24"/>
          </w:rPr>
          <w:t>4.5.1</w:t>
        </w:r>
      </w:fldSimple>
      <w:r>
        <w:rPr>
          <w:szCs w:val="24"/>
        </w:rPr>
        <w:t>.</w:t>
      </w:r>
    </w:p>
    <w:p w:rsidR="00A12D2E" w:rsidRDefault="00A12D2E" w:rsidP="00912D70">
      <w:pPr>
        <w:pStyle w:val="Times12"/>
        <w:keepNext/>
        <w:numPr>
          <w:ilvl w:val="0"/>
          <w:numId w:val="46"/>
        </w:numPr>
        <w:tabs>
          <w:tab w:val="clear" w:pos="960"/>
          <w:tab w:val="left" w:pos="1134"/>
        </w:tabs>
        <w:ind w:left="0" w:firstLine="709"/>
        <w:rPr>
          <w:szCs w:val="24"/>
        </w:rPr>
      </w:pPr>
      <w:r>
        <w:rPr>
          <w:szCs w:val="24"/>
        </w:rPr>
        <w:lastRenderedPageBreak/>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Pr>
            <w:szCs w:val="24"/>
          </w:rPr>
          <w:t>16</w:t>
        </w:r>
      </w:fldSimple>
      <w:r>
        <w:rPr>
          <w:szCs w:val="24"/>
        </w:rPr>
        <w:t xml:space="preserve"> раздела </w:t>
      </w:r>
      <w:fldSimple w:instr=" REF _Ref317257897 \r \h  \* MERGEFORMAT ">
        <w:r>
          <w:rPr>
            <w:szCs w:val="24"/>
          </w:rPr>
          <w:t>5</w:t>
        </w:r>
      </w:fldSimple>
      <w:r>
        <w:rPr>
          <w:szCs w:val="24"/>
        </w:rPr>
        <w:t xml:space="preserve"> «Информационная карта запроса предложений».</w:t>
      </w:r>
    </w:p>
    <w:p w:rsidR="00A12D2E" w:rsidRDefault="00A12D2E" w:rsidP="00912D70">
      <w:pPr>
        <w:pStyle w:val="Times12"/>
        <w:keepNext/>
        <w:numPr>
          <w:ilvl w:val="0"/>
          <w:numId w:val="46"/>
        </w:numPr>
        <w:tabs>
          <w:tab w:val="clear" w:pos="960"/>
          <w:tab w:val="left" w:pos="1134"/>
        </w:tabs>
        <w:ind w:left="0" w:firstLine="709"/>
        <w:rPr>
          <w:szCs w:val="24"/>
        </w:rPr>
      </w:pPr>
      <w:r>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Pr>
            <w:szCs w:val="24"/>
          </w:rPr>
          <w:t>4.4.4</w:t>
        </w:r>
      </w:fldSimple>
      <w:r>
        <w:rPr>
          <w:szCs w:val="24"/>
        </w:rPr>
        <w:t xml:space="preserve">, </w:t>
      </w:r>
      <w:fldSimple w:instr=" REF _Ref317252433 \r \h  \* MERGEFORMAT ">
        <w:r>
          <w:rPr>
            <w:szCs w:val="24"/>
          </w:rPr>
          <w:t>4.4.5</w:t>
        </w:r>
      </w:fldSimple>
      <w:r>
        <w:rPr>
          <w:szCs w:val="24"/>
        </w:rPr>
        <w:t>.</w:t>
      </w:r>
    </w:p>
    <w:p w:rsidR="00A12D2E" w:rsidRDefault="00A12D2E" w:rsidP="00A12D2E">
      <w:pPr>
        <w:keepNext/>
        <w:rPr>
          <w:bCs/>
        </w:rPr>
      </w:pPr>
    </w:p>
    <w:p w:rsidR="00A12D2E" w:rsidRDefault="00A12D2E" w:rsidP="00A12D2E">
      <w:pPr>
        <w:rPr>
          <w:bCs/>
        </w:rPr>
        <w:sectPr w:rsidR="00A12D2E">
          <w:pgSz w:w="11907" w:h="16840"/>
          <w:pgMar w:top="1134" w:right="567" w:bottom="1134" w:left="1418" w:header="567" w:footer="567" w:gutter="0"/>
          <w:cols w:space="720"/>
        </w:sectPr>
      </w:pPr>
    </w:p>
    <w:p w:rsidR="00A12D2E" w:rsidRDefault="00A12D2E" w:rsidP="00A12D2E">
      <w:pPr>
        <w:keepNext/>
        <w:ind w:firstLine="709"/>
        <w:jc w:val="right"/>
      </w:pPr>
      <w:bookmarkStart w:id="155" w:name="_Ref55335821"/>
      <w:bookmarkStart w:id="156" w:name="_Ref55336345"/>
      <w:bookmarkStart w:id="157" w:name="_Toc57314674"/>
      <w:bookmarkStart w:id="158" w:name="_Toc69728988"/>
      <w:bookmarkStart w:id="159" w:name="_Toc98251754"/>
      <w:bookmarkEnd w:id="155"/>
      <w:bookmarkEnd w:id="156"/>
      <w:bookmarkEnd w:id="157"/>
      <w:bookmarkEnd w:id="158"/>
      <w:bookmarkEnd w:id="159"/>
      <w:r>
        <w:lastRenderedPageBreak/>
        <w:t xml:space="preserve">Форма </w:t>
      </w:r>
      <w:bookmarkStart w:id="160" w:name="F02"/>
      <w:r>
        <w:t>2.</w:t>
      </w:r>
      <w:bookmarkEnd w:id="160"/>
    </w:p>
    <w:p w:rsidR="00A12D2E" w:rsidRDefault="00A12D2E" w:rsidP="00A12D2E">
      <w:pPr>
        <w:pStyle w:val="Times12"/>
        <w:keepNext/>
        <w:ind w:firstLine="709"/>
        <w:jc w:val="right"/>
        <w:rPr>
          <w:iCs/>
          <w:szCs w:val="24"/>
        </w:rPr>
      </w:pPr>
      <w:r>
        <w:rPr>
          <w:iCs/>
          <w:szCs w:val="24"/>
        </w:rPr>
        <w:t>Приложение к заявке на участие в запросе предложений</w:t>
      </w:r>
    </w:p>
    <w:p w:rsidR="00A12D2E" w:rsidRDefault="00A12D2E" w:rsidP="00A12D2E">
      <w:pPr>
        <w:pStyle w:val="Times12"/>
        <w:keepNext/>
        <w:ind w:firstLine="709"/>
        <w:jc w:val="right"/>
        <w:rPr>
          <w:szCs w:val="24"/>
        </w:rPr>
      </w:pPr>
      <w:r>
        <w:rPr>
          <w:iCs/>
          <w:szCs w:val="24"/>
        </w:rPr>
        <w:t>от «___» __________ 20___ г. № ______</w:t>
      </w:r>
    </w:p>
    <w:p w:rsidR="00A12D2E" w:rsidRDefault="00A12D2E" w:rsidP="00A12D2E">
      <w:pPr>
        <w:keepNext/>
        <w:ind w:firstLine="709"/>
        <w:jc w:val="right"/>
        <w:rPr>
          <w:b/>
        </w:rPr>
      </w:pPr>
    </w:p>
    <w:p w:rsidR="00A12D2E" w:rsidRDefault="00A12D2E" w:rsidP="00A12D2E">
      <w:pPr>
        <w:keepNext/>
        <w:ind w:firstLine="709"/>
        <w:jc w:val="center"/>
      </w:pPr>
      <w:r>
        <w:t>Открытый запрос предложений в электронной форме на право заключения договора на Техническое обслуживание оборудования и средств связи ГО</w:t>
      </w:r>
    </w:p>
    <w:p w:rsidR="00A12D2E" w:rsidRDefault="00A12D2E" w:rsidP="00A12D2E">
      <w:pPr>
        <w:keepNext/>
        <w:ind w:firstLine="709"/>
        <w:jc w:val="right"/>
        <w:rPr>
          <w:b/>
        </w:rPr>
      </w:pPr>
    </w:p>
    <w:p w:rsidR="00A12D2E" w:rsidRDefault="00A12D2E" w:rsidP="00A12D2E">
      <w:pPr>
        <w:pStyle w:val="20"/>
        <w:numPr>
          <w:ilvl w:val="0"/>
          <w:numId w:val="0"/>
        </w:numPr>
        <w:tabs>
          <w:tab w:val="left" w:pos="709"/>
        </w:tabs>
        <w:spacing w:before="0" w:after="0"/>
        <w:ind w:firstLine="709"/>
        <w:jc w:val="center"/>
        <w:rPr>
          <w:rFonts w:ascii="Times New Roman" w:eastAsia="Times New Roman" w:hAnsi="Times New Roman" w:cs="Times New Roman"/>
          <w:b w:val="0"/>
          <w:i w:val="0"/>
          <w:sz w:val="24"/>
          <w:szCs w:val="24"/>
        </w:rPr>
      </w:pPr>
      <w:bookmarkStart w:id="161" w:name="_Анкета_Претендента_на"/>
      <w:bookmarkStart w:id="162" w:name="_Анкета_Участника_процедуры"/>
      <w:bookmarkStart w:id="163" w:name="_Toc255987077"/>
      <w:bookmarkStart w:id="164" w:name="_Toc333392509"/>
      <w:bookmarkStart w:id="165" w:name="_Toc376177346"/>
      <w:bookmarkEnd w:id="161"/>
      <w:bookmarkEnd w:id="162"/>
      <w:r>
        <w:rPr>
          <w:rFonts w:ascii="Times New Roman" w:eastAsia="Times New Roman" w:hAnsi="Times New Roman" w:cs="Times New Roman"/>
          <w:b w:val="0"/>
          <w:i w:val="0"/>
          <w:sz w:val="24"/>
          <w:szCs w:val="24"/>
        </w:rPr>
        <w:t>АНКЕТА УЧАСТНИКА ЗАПРОСА ПРЕДЛОЖЕНИЙ (Форма 2.)</w:t>
      </w:r>
      <w:bookmarkEnd w:id="163"/>
      <w:bookmarkEnd w:id="164"/>
      <w:bookmarkEnd w:id="165"/>
    </w:p>
    <w:p w:rsidR="00A12D2E" w:rsidRDefault="00A12D2E" w:rsidP="00A12D2E">
      <w:pPr>
        <w:pStyle w:val="Times12"/>
        <w:keepNext/>
        <w:ind w:firstLine="709"/>
        <w:rPr>
          <w:szCs w:val="24"/>
        </w:rPr>
      </w:pPr>
      <w:r>
        <w:rPr>
          <w:szCs w:val="24"/>
        </w:rPr>
        <w:t xml:space="preserve">Участник запроса предложений: ________________________________ </w:t>
      </w:r>
    </w:p>
    <w:p w:rsidR="00A12D2E" w:rsidRDefault="00A12D2E" w:rsidP="00A12D2E">
      <w:pPr>
        <w:pStyle w:val="Times12"/>
        <w:keepNext/>
        <w:ind w:firstLine="709"/>
        <w:rPr>
          <w:szCs w:val="24"/>
        </w:rPr>
      </w:pPr>
      <w:r>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A12D2E" w:rsidTr="00E83AF7">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0"/>
              <w:spacing w:before="0" w:after="0"/>
              <w:ind w:left="0" w:right="0"/>
              <w:jc w:val="center"/>
              <w:rPr>
                <w:sz w:val="24"/>
                <w:szCs w:val="24"/>
              </w:rPr>
            </w:pPr>
            <w:r>
              <w:rPr>
                <w:sz w:val="24"/>
                <w:szCs w:val="24"/>
              </w:rPr>
              <w:t>Сведения об участнике запроса предложений</w:t>
            </w:r>
          </w:p>
        </w:tc>
      </w:tr>
      <w:tr w:rsidR="00A12D2E" w:rsidTr="00E83AF7">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A12D2E" w:rsidRDefault="00A12D2E" w:rsidP="00912D70">
            <w:pPr>
              <w:pStyle w:val="af0"/>
              <w:numPr>
                <w:ilvl w:val="0"/>
                <w:numId w:val="47"/>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1"/>
              <w:keepNext/>
              <w:spacing w:before="0" w:after="0"/>
              <w:ind w:left="0" w:right="0"/>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A12D2E" w:rsidRDefault="00A12D2E" w:rsidP="00E83AF7">
            <w:pPr>
              <w:pStyle w:val="af1"/>
              <w:keepNext/>
              <w:spacing w:before="0" w:after="0"/>
              <w:ind w:left="0" w:right="0"/>
              <w:jc w:val="center"/>
              <w:rPr>
                <w:szCs w:val="24"/>
              </w:rPr>
            </w:pPr>
          </w:p>
        </w:tc>
      </w:tr>
      <w:tr w:rsidR="00A12D2E" w:rsidTr="00E83AF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12D2E" w:rsidRDefault="00A12D2E" w:rsidP="00912D70">
            <w:pPr>
              <w:pStyle w:val="af0"/>
              <w:numPr>
                <w:ilvl w:val="0"/>
                <w:numId w:val="47"/>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1"/>
              <w:keepNext/>
              <w:spacing w:before="0" w:after="0"/>
              <w:ind w:left="0" w:right="0"/>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A12D2E" w:rsidRDefault="00A12D2E" w:rsidP="00E83AF7">
            <w:pPr>
              <w:pStyle w:val="af1"/>
              <w:keepNext/>
              <w:spacing w:before="0" w:after="0"/>
              <w:ind w:left="0" w:right="0"/>
              <w:jc w:val="center"/>
              <w:rPr>
                <w:szCs w:val="24"/>
              </w:rPr>
            </w:pPr>
          </w:p>
        </w:tc>
      </w:tr>
      <w:tr w:rsidR="00A12D2E" w:rsidTr="00E83AF7">
        <w:trPr>
          <w:cantSplit/>
        </w:trPr>
        <w:tc>
          <w:tcPr>
            <w:tcW w:w="306" w:type="pct"/>
            <w:tcBorders>
              <w:top w:val="single" w:sz="4" w:space="0" w:color="auto"/>
              <w:left w:val="single" w:sz="4" w:space="0" w:color="auto"/>
              <w:bottom w:val="single" w:sz="4" w:space="0" w:color="auto"/>
              <w:right w:val="single" w:sz="4" w:space="0" w:color="auto"/>
            </w:tcBorders>
            <w:vAlign w:val="center"/>
          </w:tcPr>
          <w:p w:rsidR="00A12D2E" w:rsidRDefault="00A12D2E" w:rsidP="00912D70">
            <w:pPr>
              <w:pStyle w:val="af0"/>
              <w:numPr>
                <w:ilvl w:val="0"/>
                <w:numId w:val="47"/>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1"/>
              <w:keepNext/>
              <w:spacing w:before="0" w:after="0"/>
              <w:ind w:left="0" w:right="0"/>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A12D2E" w:rsidRDefault="00A12D2E" w:rsidP="00E83AF7">
            <w:pPr>
              <w:pStyle w:val="af1"/>
              <w:keepNext/>
              <w:spacing w:before="0" w:after="0"/>
              <w:ind w:left="0" w:right="0"/>
              <w:jc w:val="center"/>
              <w:rPr>
                <w:szCs w:val="24"/>
              </w:rPr>
            </w:pPr>
          </w:p>
        </w:tc>
      </w:tr>
      <w:tr w:rsidR="00A12D2E" w:rsidTr="00E83AF7">
        <w:trPr>
          <w:cantSplit/>
        </w:trPr>
        <w:tc>
          <w:tcPr>
            <w:tcW w:w="306" w:type="pct"/>
            <w:tcBorders>
              <w:top w:val="single" w:sz="4" w:space="0" w:color="auto"/>
              <w:left w:val="single" w:sz="4" w:space="0" w:color="auto"/>
              <w:bottom w:val="single" w:sz="4" w:space="0" w:color="auto"/>
              <w:right w:val="single" w:sz="4" w:space="0" w:color="auto"/>
            </w:tcBorders>
            <w:vAlign w:val="center"/>
          </w:tcPr>
          <w:p w:rsidR="00A12D2E" w:rsidRDefault="00A12D2E" w:rsidP="00912D70">
            <w:pPr>
              <w:pStyle w:val="af0"/>
              <w:numPr>
                <w:ilvl w:val="0"/>
                <w:numId w:val="47"/>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1"/>
              <w:keepNext/>
              <w:spacing w:before="0" w:after="0"/>
              <w:ind w:left="0" w:right="0"/>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A12D2E" w:rsidRDefault="00A12D2E" w:rsidP="00E83AF7">
            <w:pPr>
              <w:pStyle w:val="af1"/>
              <w:keepNext/>
              <w:spacing w:before="0" w:after="0"/>
              <w:ind w:left="0" w:right="0"/>
              <w:jc w:val="center"/>
              <w:rPr>
                <w:szCs w:val="24"/>
              </w:rPr>
            </w:pPr>
          </w:p>
        </w:tc>
      </w:tr>
      <w:tr w:rsidR="00A12D2E" w:rsidTr="00E83AF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12D2E" w:rsidRDefault="00A12D2E" w:rsidP="00912D70">
            <w:pPr>
              <w:pStyle w:val="af0"/>
              <w:numPr>
                <w:ilvl w:val="0"/>
                <w:numId w:val="47"/>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1"/>
              <w:keepNext/>
              <w:spacing w:before="0" w:after="0"/>
              <w:ind w:left="0" w:right="0"/>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A12D2E" w:rsidRDefault="00A12D2E" w:rsidP="00E83AF7">
            <w:pPr>
              <w:pStyle w:val="af1"/>
              <w:keepNext/>
              <w:spacing w:before="0" w:after="0"/>
              <w:ind w:left="0" w:right="0"/>
              <w:jc w:val="center"/>
              <w:rPr>
                <w:szCs w:val="24"/>
              </w:rPr>
            </w:pPr>
          </w:p>
        </w:tc>
      </w:tr>
      <w:tr w:rsidR="00A12D2E" w:rsidTr="00E83AF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12D2E" w:rsidRDefault="00A12D2E" w:rsidP="00912D70">
            <w:pPr>
              <w:pStyle w:val="af0"/>
              <w:numPr>
                <w:ilvl w:val="0"/>
                <w:numId w:val="47"/>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1"/>
              <w:keepNext/>
              <w:spacing w:before="0" w:after="0"/>
              <w:ind w:left="0" w:right="0"/>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A12D2E" w:rsidRDefault="00A12D2E" w:rsidP="00E83AF7">
            <w:pPr>
              <w:pStyle w:val="af1"/>
              <w:keepNext/>
              <w:spacing w:before="0" w:after="0"/>
              <w:ind w:left="0" w:right="0"/>
              <w:jc w:val="center"/>
              <w:rPr>
                <w:szCs w:val="24"/>
              </w:rPr>
            </w:pPr>
          </w:p>
        </w:tc>
      </w:tr>
      <w:tr w:rsidR="00A12D2E" w:rsidTr="00E83AF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12D2E" w:rsidRDefault="00A12D2E" w:rsidP="00912D70">
            <w:pPr>
              <w:pStyle w:val="af0"/>
              <w:numPr>
                <w:ilvl w:val="0"/>
                <w:numId w:val="47"/>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1"/>
              <w:keepNext/>
              <w:spacing w:before="0" w:after="0"/>
              <w:ind w:left="0" w:right="0"/>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A12D2E" w:rsidRDefault="00A12D2E" w:rsidP="00E83AF7">
            <w:pPr>
              <w:pStyle w:val="af1"/>
              <w:keepNext/>
              <w:spacing w:before="0" w:after="0"/>
              <w:ind w:left="0" w:right="0"/>
              <w:jc w:val="center"/>
              <w:rPr>
                <w:szCs w:val="24"/>
              </w:rPr>
            </w:pPr>
          </w:p>
        </w:tc>
      </w:tr>
      <w:tr w:rsidR="00A12D2E" w:rsidTr="00E83AF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12D2E" w:rsidRDefault="00A12D2E" w:rsidP="00912D70">
            <w:pPr>
              <w:pStyle w:val="af0"/>
              <w:numPr>
                <w:ilvl w:val="0"/>
                <w:numId w:val="47"/>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1"/>
              <w:keepNext/>
              <w:spacing w:before="0" w:after="0"/>
              <w:ind w:left="0" w:right="0"/>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A12D2E" w:rsidRDefault="00A12D2E" w:rsidP="00E83AF7">
            <w:pPr>
              <w:pStyle w:val="af1"/>
              <w:keepNext/>
              <w:spacing w:before="0" w:after="0"/>
              <w:ind w:left="0" w:right="0"/>
              <w:jc w:val="center"/>
              <w:rPr>
                <w:szCs w:val="24"/>
              </w:rPr>
            </w:pPr>
          </w:p>
        </w:tc>
      </w:tr>
      <w:tr w:rsidR="00A12D2E" w:rsidTr="00E83AF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12D2E" w:rsidRDefault="00A12D2E" w:rsidP="00912D70">
            <w:pPr>
              <w:pStyle w:val="af0"/>
              <w:numPr>
                <w:ilvl w:val="0"/>
                <w:numId w:val="47"/>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1"/>
              <w:keepNext/>
              <w:spacing w:before="0" w:after="0"/>
              <w:ind w:left="0" w:right="0"/>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A12D2E" w:rsidRDefault="00A12D2E" w:rsidP="00E83AF7">
            <w:pPr>
              <w:keepNext/>
              <w:jc w:val="center"/>
            </w:pPr>
          </w:p>
        </w:tc>
      </w:tr>
      <w:tr w:rsidR="00A12D2E" w:rsidTr="00E83AF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12D2E" w:rsidRDefault="00A12D2E" w:rsidP="00912D70">
            <w:pPr>
              <w:pStyle w:val="af0"/>
              <w:numPr>
                <w:ilvl w:val="0"/>
                <w:numId w:val="47"/>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1"/>
              <w:keepNext/>
              <w:spacing w:before="0" w:after="0"/>
              <w:ind w:left="0" w:right="0"/>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A12D2E" w:rsidRDefault="00A12D2E" w:rsidP="00E83AF7">
            <w:pPr>
              <w:keepNext/>
              <w:jc w:val="center"/>
            </w:pPr>
          </w:p>
        </w:tc>
      </w:tr>
      <w:tr w:rsidR="00A12D2E" w:rsidTr="00E83AF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12D2E" w:rsidRDefault="00A12D2E" w:rsidP="00912D70">
            <w:pPr>
              <w:pStyle w:val="af0"/>
              <w:numPr>
                <w:ilvl w:val="0"/>
                <w:numId w:val="47"/>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1"/>
              <w:keepNext/>
              <w:spacing w:before="0" w:after="0"/>
              <w:ind w:left="0" w:right="0"/>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A12D2E" w:rsidRDefault="00A12D2E" w:rsidP="00E83AF7">
            <w:pPr>
              <w:keepNext/>
              <w:jc w:val="center"/>
            </w:pPr>
          </w:p>
        </w:tc>
      </w:tr>
      <w:tr w:rsidR="00A12D2E" w:rsidTr="00E83AF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12D2E" w:rsidRDefault="00A12D2E" w:rsidP="00912D70">
            <w:pPr>
              <w:pStyle w:val="af0"/>
              <w:numPr>
                <w:ilvl w:val="0"/>
                <w:numId w:val="47"/>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1"/>
              <w:keepNext/>
              <w:spacing w:before="0" w:after="0"/>
              <w:ind w:left="0" w:right="0"/>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A12D2E" w:rsidRDefault="00A12D2E" w:rsidP="00E83AF7">
            <w:pPr>
              <w:keepNext/>
              <w:jc w:val="center"/>
            </w:pPr>
          </w:p>
        </w:tc>
      </w:tr>
      <w:tr w:rsidR="00A12D2E" w:rsidTr="00E83AF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12D2E" w:rsidRDefault="00A12D2E" w:rsidP="00912D70">
            <w:pPr>
              <w:pStyle w:val="af0"/>
              <w:numPr>
                <w:ilvl w:val="0"/>
                <w:numId w:val="47"/>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1"/>
              <w:keepNext/>
              <w:spacing w:before="0" w:after="0"/>
              <w:ind w:left="0" w:right="0"/>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A12D2E" w:rsidRDefault="00A12D2E" w:rsidP="00E83AF7">
            <w:pPr>
              <w:keepNext/>
              <w:jc w:val="center"/>
            </w:pPr>
          </w:p>
        </w:tc>
      </w:tr>
      <w:tr w:rsidR="00A12D2E" w:rsidTr="00E83AF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12D2E" w:rsidRDefault="00A12D2E" w:rsidP="00912D70">
            <w:pPr>
              <w:pStyle w:val="af0"/>
              <w:numPr>
                <w:ilvl w:val="0"/>
                <w:numId w:val="47"/>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1"/>
              <w:keepNext/>
              <w:spacing w:before="0" w:after="0"/>
              <w:ind w:left="0" w:right="0"/>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A12D2E" w:rsidRDefault="00A12D2E" w:rsidP="00E83AF7">
            <w:pPr>
              <w:keepNext/>
              <w:jc w:val="center"/>
            </w:pPr>
          </w:p>
        </w:tc>
      </w:tr>
      <w:tr w:rsidR="00A12D2E" w:rsidTr="00E83AF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12D2E" w:rsidRDefault="00A12D2E" w:rsidP="00912D70">
            <w:pPr>
              <w:pStyle w:val="af0"/>
              <w:numPr>
                <w:ilvl w:val="0"/>
                <w:numId w:val="47"/>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1"/>
              <w:keepNext/>
              <w:spacing w:before="0" w:after="0"/>
              <w:ind w:left="0" w:right="0"/>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A12D2E" w:rsidRDefault="00A12D2E" w:rsidP="00E83AF7">
            <w:pPr>
              <w:keepNext/>
              <w:jc w:val="center"/>
            </w:pPr>
          </w:p>
        </w:tc>
      </w:tr>
      <w:tr w:rsidR="00A12D2E" w:rsidTr="00E83AF7">
        <w:trPr>
          <w:cantSplit/>
        </w:trPr>
        <w:tc>
          <w:tcPr>
            <w:tcW w:w="306" w:type="pct"/>
            <w:tcBorders>
              <w:top w:val="single" w:sz="4" w:space="0" w:color="auto"/>
              <w:left w:val="single" w:sz="4" w:space="0" w:color="auto"/>
              <w:bottom w:val="single" w:sz="4" w:space="0" w:color="auto"/>
              <w:right w:val="single" w:sz="4" w:space="0" w:color="auto"/>
            </w:tcBorders>
            <w:vAlign w:val="center"/>
          </w:tcPr>
          <w:p w:rsidR="00A12D2E" w:rsidRDefault="00A12D2E" w:rsidP="00912D70">
            <w:pPr>
              <w:pStyle w:val="af0"/>
              <w:numPr>
                <w:ilvl w:val="0"/>
                <w:numId w:val="47"/>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1"/>
              <w:keepNext/>
              <w:spacing w:before="0" w:after="0"/>
              <w:ind w:left="0" w:right="0"/>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A12D2E" w:rsidRDefault="00A12D2E" w:rsidP="00E83AF7">
            <w:pPr>
              <w:keepNext/>
              <w:jc w:val="center"/>
            </w:pPr>
          </w:p>
        </w:tc>
      </w:tr>
      <w:tr w:rsidR="00A12D2E" w:rsidTr="00E83AF7">
        <w:trPr>
          <w:cantSplit/>
        </w:trPr>
        <w:tc>
          <w:tcPr>
            <w:tcW w:w="306" w:type="pct"/>
            <w:tcBorders>
              <w:top w:val="single" w:sz="4" w:space="0" w:color="auto"/>
              <w:left w:val="single" w:sz="4" w:space="0" w:color="auto"/>
              <w:bottom w:val="single" w:sz="4" w:space="0" w:color="auto"/>
              <w:right w:val="single" w:sz="4" w:space="0" w:color="auto"/>
            </w:tcBorders>
            <w:vAlign w:val="center"/>
          </w:tcPr>
          <w:p w:rsidR="00A12D2E" w:rsidRDefault="00A12D2E" w:rsidP="00912D70">
            <w:pPr>
              <w:pStyle w:val="af0"/>
              <w:numPr>
                <w:ilvl w:val="0"/>
                <w:numId w:val="47"/>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1"/>
              <w:keepNext/>
              <w:spacing w:before="0" w:after="0"/>
              <w:ind w:left="0" w:right="0"/>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A12D2E" w:rsidRDefault="00A12D2E" w:rsidP="00E83AF7">
            <w:pPr>
              <w:keepNext/>
              <w:jc w:val="center"/>
            </w:pPr>
          </w:p>
        </w:tc>
      </w:tr>
      <w:tr w:rsidR="00A12D2E" w:rsidTr="00E83AF7">
        <w:trPr>
          <w:cantSplit/>
        </w:trPr>
        <w:tc>
          <w:tcPr>
            <w:tcW w:w="306" w:type="pct"/>
            <w:tcBorders>
              <w:top w:val="single" w:sz="4" w:space="0" w:color="auto"/>
              <w:left w:val="single" w:sz="4" w:space="0" w:color="auto"/>
              <w:bottom w:val="single" w:sz="4" w:space="0" w:color="auto"/>
              <w:right w:val="single" w:sz="4" w:space="0" w:color="auto"/>
            </w:tcBorders>
            <w:vAlign w:val="center"/>
          </w:tcPr>
          <w:p w:rsidR="00A12D2E" w:rsidRDefault="00A12D2E" w:rsidP="00912D70">
            <w:pPr>
              <w:pStyle w:val="af0"/>
              <w:numPr>
                <w:ilvl w:val="0"/>
                <w:numId w:val="47"/>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1"/>
              <w:keepNext/>
              <w:spacing w:before="0" w:after="0"/>
              <w:ind w:left="0" w:right="0"/>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A12D2E" w:rsidRDefault="00A12D2E" w:rsidP="00E83AF7">
            <w:pPr>
              <w:keepNext/>
              <w:jc w:val="center"/>
            </w:pPr>
          </w:p>
        </w:tc>
      </w:tr>
      <w:tr w:rsidR="00A12D2E" w:rsidTr="00E83AF7">
        <w:trPr>
          <w:cantSplit/>
        </w:trPr>
        <w:tc>
          <w:tcPr>
            <w:tcW w:w="306" w:type="pct"/>
            <w:tcBorders>
              <w:top w:val="single" w:sz="4" w:space="0" w:color="auto"/>
              <w:left w:val="single" w:sz="4" w:space="0" w:color="auto"/>
              <w:bottom w:val="single" w:sz="4" w:space="0" w:color="auto"/>
              <w:right w:val="single" w:sz="4" w:space="0" w:color="auto"/>
            </w:tcBorders>
            <w:vAlign w:val="center"/>
          </w:tcPr>
          <w:p w:rsidR="00A12D2E" w:rsidRDefault="00A12D2E" w:rsidP="00912D70">
            <w:pPr>
              <w:pStyle w:val="af0"/>
              <w:numPr>
                <w:ilvl w:val="0"/>
                <w:numId w:val="47"/>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1"/>
              <w:keepNext/>
              <w:spacing w:before="0" w:after="0"/>
              <w:ind w:left="0" w:right="0"/>
              <w:rPr>
                <w:szCs w:val="24"/>
              </w:rPr>
            </w:pPr>
            <w:r>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A12D2E" w:rsidRDefault="00A12D2E" w:rsidP="00E83AF7">
            <w:pPr>
              <w:keepNext/>
              <w:jc w:val="center"/>
            </w:pPr>
          </w:p>
        </w:tc>
      </w:tr>
      <w:tr w:rsidR="00A12D2E" w:rsidTr="00E83AF7">
        <w:trPr>
          <w:cantSplit/>
        </w:trPr>
        <w:tc>
          <w:tcPr>
            <w:tcW w:w="306" w:type="pct"/>
            <w:tcBorders>
              <w:top w:val="single" w:sz="4" w:space="0" w:color="auto"/>
              <w:left w:val="single" w:sz="4" w:space="0" w:color="auto"/>
              <w:bottom w:val="single" w:sz="4" w:space="0" w:color="auto"/>
              <w:right w:val="single" w:sz="4" w:space="0" w:color="auto"/>
            </w:tcBorders>
            <w:vAlign w:val="center"/>
          </w:tcPr>
          <w:p w:rsidR="00A12D2E" w:rsidRDefault="00A12D2E" w:rsidP="00912D70">
            <w:pPr>
              <w:pStyle w:val="af0"/>
              <w:numPr>
                <w:ilvl w:val="0"/>
                <w:numId w:val="47"/>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1"/>
              <w:keepNext/>
              <w:spacing w:before="0" w:after="0"/>
              <w:ind w:left="0" w:right="0"/>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эл.почты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A12D2E" w:rsidRDefault="00A12D2E" w:rsidP="00E83AF7">
            <w:pPr>
              <w:keepNext/>
              <w:jc w:val="center"/>
            </w:pPr>
          </w:p>
        </w:tc>
      </w:tr>
    </w:tbl>
    <w:p w:rsidR="00A12D2E" w:rsidRDefault="00A12D2E" w:rsidP="00A12D2E">
      <w:pPr>
        <w:pStyle w:val="af9"/>
        <w:keepNext/>
        <w:tabs>
          <w:tab w:val="left" w:pos="709"/>
        </w:tabs>
        <w:autoSpaceDE w:val="0"/>
        <w:autoSpaceDN w:val="0"/>
        <w:spacing w:line="240" w:lineRule="auto"/>
        <w:ind w:firstLine="709"/>
        <w:rPr>
          <w:sz w:val="24"/>
          <w:szCs w:val="24"/>
        </w:rPr>
      </w:pPr>
    </w:p>
    <w:p w:rsidR="00A12D2E" w:rsidRDefault="00A12D2E" w:rsidP="00A12D2E">
      <w:pPr>
        <w:pStyle w:val="af9"/>
        <w:keepNext/>
        <w:tabs>
          <w:tab w:val="left" w:pos="709"/>
        </w:tabs>
        <w:autoSpaceDE w:val="0"/>
        <w:autoSpaceDN w:val="0"/>
        <w:spacing w:line="240" w:lineRule="auto"/>
        <w:ind w:firstLine="709"/>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A12D2E" w:rsidRDefault="00A12D2E" w:rsidP="00A12D2E">
      <w:pPr>
        <w:pStyle w:val="Times12"/>
        <w:keepNext/>
        <w:ind w:firstLine="709"/>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A12D2E" w:rsidRDefault="00A12D2E" w:rsidP="00A12D2E">
      <w:pPr>
        <w:pStyle w:val="Times12"/>
        <w:keepNext/>
        <w:ind w:firstLine="709"/>
        <w:rPr>
          <w:bCs w:val="0"/>
          <w:szCs w:val="24"/>
        </w:rPr>
      </w:pPr>
      <w:r>
        <w:rPr>
          <w:bCs w:val="0"/>
          <w:szCs w:val="24"/>
        </w:rPr>
        <w:t>М.П.</w:t>
      </w:r>
    </w:p>
    <w:p w:rsidR="00A12D2E" w:rsidRDefault="00A12D2E" w:rsidP="00A12D2E">
      <w:pPr>
        <w:keepNext/>
        <w:ind w:firstLine="709"/>
        <w:jc w:val="center"/>
        <w:rPr>
          <w:b/>
        </w:rPr>
      </w:pPr>
      <w:bookmarkStart w:id="166" w:name="_Toc98251773"/>
    </w:p>
    <w:p w:rsidR="00A12D2E" w:rsidRDefault="00A12D2E" w:rsidP="00A12D2E">
      <w:pPr>
        <w:pStyle w:val="Times12"/>
        <w:keepNext/>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166"/>
    </w:p>
    <w:p w:rsidR="00A12D2E" w:rsidRDefault="00A12D2E" w:rsidP="00912D70">
      <w:pPr>
        <w:pStyle w:val="Times12"/>
        <w:keepNext/>
        <w:numPr>
          <w:ilvl w:val="1"/>
          <w:numId w:val="4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A12D2E" w:rsidRDefault="00A12D2E" w:rsidP="00912D70">
      <w:pPr>
        <w:pStyle w:val="Times12"/>
        <w:keepNext/>
        <w:numPr>
          <w:ilvl w:val="1"/>
          <w:numId w:val="48"/>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A12D2E" w:rsidRDefault="00A12D2E" w:rsidP="00912D70">
      <w:pPr>
        <w:pStyle w:val="Times12"/>
        <w:keepNext/>
        <w:numPr>
          <w:ilvl w:val="1"/>
          <w:numId w:val="48"/>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A12D2E" w:rsidRDefault="00A12D2E" w:rsidP="00912D70">
      <w:pPr>
        <w:pStyle w:val="Times12"/>
        <w:keepNext/>
        <w:numPr>
          <w:ilvl w:val="1"/>
          <w:numId w:val="48"/>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A12D2E" w:rsidRDefault="00A12D2E" w:rsidP="00912D70">
      <w:pPr>
        <w:pStyle w:val="Times12"/>
        <w:keepNext/>
        <w:numPr>
          <w:ilvl w:val="1"/>
          <w:numId w:val="48"/>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A12D2E" w:rsidRDefault="00A12D2E" w:rsidP="00A12D2E">
      <w:pPr>
        <w:rPr>
          <w:bCs/>
        </w:rPr>
        <w:sectPr w:rsidR="00A12D2E">
          <w:pgSz w:w="11907" w:h="16840"/>
          <w:pgMar w:top="1134" w:right="567" w:bottom="1134" w:left="1418" w:header="567" w:footer="567" w:gutter="0"/>
          <w:cols w:space="720"/>
        </w:sectPr>
      </w:pPr>
    </w:p>
    <w:p w:rsidR="00A12D2E" w:rsidRDefault="00A12D2E" w:rsidP="00A12D2E">
      <w:pPr>
        <w:pStyle w:val="Times12"/>
        <w:keepNext/>
        <w:ind w:firstLine="709"/>
        <w:rPr>
          <w:szCs w:val="24"/>
        </w:rPr>
      </w:pPr>
    </w:p>
    <w:p w:rsidR="00A12D2E" w:rsidRDefault="00A12D2E" w:rsidP="00A12D2E">
      <w:pPr>
        <w:pStyle w:val="Times12"/>
        <w:keepNext/>
        <w:ind w:firstLine="709"/>
        <w:rPr>
          <w:szCs w:val="24"/>
        </w:rPr>
      </w:pPr>
      <w:r>
        <w:rPr>
          <w:szCs w:val="24"/>
        </w:rPr>
        <w:t>Таблица 2. Сведения о цепочке собственников, включая бенефициаров (в том числе конечных).</w:t>
      </w:r>
    </w:p>
    <w:p w:rsidR="00A12D2E" w:rsidRDefault="00A12D2E" w:rsidP="00A12D2E">
      <w:pPr>
        <w:pStyle w:val="Times12"/>
        <w:keepNext/>
        <w:ind w:firstLine="709"/>
        <w:rPr>
          <w:szCs w:val="24"/>
        </w:rPr>
      </w:pPr>
      <w:r>
        <w:rPr>
          <w:szCs w:val="24"/>
        </w:rPr>
        <w:t xml:space="preserve">Участник запроса предложений: ________________________________________________________ </w:t>
      </w:r>
    </w:p>
    <w:p w:rsidR="00A12D2E" w:rsidRDefault="00A12D2E" w:rsidP="00A12D2E">
      <w:pPr>
        <w:keepNext/>
        <w:ind w:firstLine="709"/>
      </w:pPr>
      <w:r>
        <w:t xml:space="preserve">                                                                                наименование организации участника запроса предложений</w:t>
      </w:r>
    </w:p>
    <w:p w:rsidR="00A12D2E" w:rsidRDefault="00A12D2E" w:rsidP="00A12D2E">
      <w:pPr>
        <w:pStyle w:val="Times12"/>
        <w:keepNext/>
        <w:ind w:firstLine="709"/>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709"/>
        <w:gridCol w:w="567"/>
        <w:gridCol w:w="1276"/>
        <w:gridCol w:w="709"/>
        <w:gridCol w:w="1276"/>
        <w:gridCol w:w="1276"/>
        <w:gridCol w:w="566"/>
        <w:gridCol w:w="567"/>
        <w:gridCol w:w="709"/>
        <w:gridCol w:w="1276"/>
        <w:gridCol w:w="1276"/>
        <w:gridCol w:w="1559"/>
        <w:gridCol w:w="1417"/>
        <w:gridCol w:w="1701"/>
      </w:tblGrid>
      <w:tr w:rsidR="00A12D2E" w:rsidTr="00E83AF7">
        <w:trPr>
          <w:trHeight w:val="510"/>
        </w:trPr>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pPr>
            <w:r>
              <w:t xml:space="preserve">№ </w:t>
            </w:r>
            <w:proofErr w:type="spellStart"/>
            <w:r>
              <w:t>п</w:t>
            </w:r>
            <w:proofErr w:type="spellEnd"/>
            <w:r>
              <w:t>/</w:t>
            </w:r>
            <w:proofErr w:type="spellStart"/>
            <w: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pPr>
            <w: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A12D2E" w:rsidRDefault="00A12D2E" w:rsidP="00E83AF7">
            <w:pPr>
              <w:keepNext/>
              <w:jc w:val="center"/>
            </w:pPr>
            <w: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pPr>
            <w:r>
              <w:t>Информация о подтверждающих документах (наименование, реквизиты и т.д.)</w:t>
            </w:r>
          </w:p>
        </w:tc>
      </w:tr>
      <w:tr w:rsidR="00A12D2E" w:rsidTr="00E83AF7">
        <w:trPr>
          <w:trHeight w:val="1590"/>
        </w:trPr>
        <w:tc>
          <w:tcPr>
            <w:tcW w:w="851" w:type="dxa"/>
            <w:vMerge/>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tc>
        <w:tc>
          <w:tcPr>
            <w:tcW w:w="709"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tabs>
                <w:tab w:val="left" w:pos="165"/>
                <w:tab w:val="left" w:pos="352"/>
              </w:tabs>
              <w:jc w:val="center"/>
            </w:pPr>
            <w:r>
              <w:t>ИНН</w:t>
            </w:r>
          </w:p>
        </w:tc>
        <w:tc>
          <w:tcPr>
            <w:tcW w:w="567"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tabs>
                <w:tab w:val="left" w:pos="165"/>
              </w:tabs>
              <w:jc w:val="center"/>
            </w:pPr>
            <w: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pPr>
            <w: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pPr>
            <w: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pPr>
            <w: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pPr>
            <w:r>
              <w:t>Серия и номер документа, удостоверяющего личность руководителя</w:t>
            </w:r>
          </w:p>
        </w:tc>
        <w:tc>
          <w:tcPr>
            <w:tcW w:w="566"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pPr>
            <w:r>
              <w:t xml:space="preserve">№ </w:t>
            </w:r>
          </w:p>
        </w:tc>
        <w:tc>
          <w:tcPr>
            <w:tcW w:w="567"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pPr>
            <w: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pPr>
            <w: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pPr>
            <w: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pPr>
            <w: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pPr>
            <w: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pPr>
            <w: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tc>
      </w:tr>
      <w:tr w:rsidR="00A12D2E" w:rsidTr="00E83AF7">
        <w:trPr>
          <w:trHeight w:val="315"/>
        </w:trPr>
        <w:tc>
          <w:tcPr>
            <w:tcW w:w="851" w:type="dxa"/>
            <w:tcBorders>
              <w:top w:val="single" w:sz="4" w:space="0" w:color="auto"/>
              <w:left w:val="single" w:sz="4" w:space="0" w:color="auto"/>
              <w:bottom w:val="single" w:sz="4" w:space="0" w:color="auto"/>
              <w:right w:val="single" w:sz="4" w:space="0" w:color="auto"/>
            </w:tcBorders>
            <w:noWrap/>
            <w:vAlign w:val="center"/>
            <w:hideMark/>
          </w:tcPr>
          <w:p w:rsidR="00A12D2E" w:rsidRDefault="00A12D2E" w:rsidP="00E83AF7">
            <w:pPr>
              <w:keepNext/>
              <w:tabs>
                <w:tab w:val="left" w:pos="165"/>
              </w:tabs>
              <w:jc w:val="center"/>
            </w:pPr>
            <w:r>
              <w:t>1</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A12D2E" w:rsidRDefault="00A12D2E" w:rsidP="00E83AF7">
            <w:pPr>
              <w:keepNext/>
              <w:tabs>
                <w:tab w:val="left" w:pos="165"/>
              </w:tabs>
              <w:jc w:val="center"/>
            </w:pPr>
            <w:r>
              <w:t>2</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A12D2E" w:rsidRDefault="00A12D2E" w:rsidP="00E83AF7">
            <w:pPr>
              <w:keepNext/>
              <w:tabs>
                <w:tab w:val="left" w:pos="165"/>
              </w:tabs>
              <w:jc w:val="center"/>
            </w:pPr>
            <w: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12D2E" w:rsidRDefault="00A12D2E" w:rsidP="00E83AF7">
            <w:pPr>
              <w:keepNext/>
              <w:jc w:val="center"/>
            </w:pPr>
            <w: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A12D2E" w:rsidRDefault="00A12D2E" w:rsidP="00E83AF7">
            <w:pPr>
              <w:keepNext/>
              <w:jc w:val="center"/>
            </w:pPr>
            <w: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12D2E" w:rsidRDefault="00A12D2E" w:rsidP="00E83AF7">
            <w:pPr>
              <w:keepNext/>
              <w:jc w:val="center"/>
            </w:pPr>
            <w: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12D2E" w:rsidRDefault="00A12D2E" w:rsidP="00E83AF7">
            <w:pPr>
              <w:keepNext/>
              <w:jc w:val="center"/>
            </w:pPr>
            <w:r>
              <w:t>7</w:t>
            </w:r>
          </w:p>
        </w:tc>
        <w:tc>
          <w:tcPr>
            <w:tcW w:w="566" w:type="dxa"/>
            <w:tcBorders>
              <w:top w:val="single" w:sz="4" w:space="0" w:color="auto"/>
              <w:left w:val="single" w:sz="4" w:space="0" w:color="auto"/>
              <w:bottom w:val="single" w:sz="4" w:space="0" w:color="auto"/>
              <w:right w:val="single" w:sz="4" w:space="0" w:color="auto"/>
            </w:tcBorders>
            <w:noWrap/>
            <w:vAlign w:val="center"/>
            <w:hideMark/>
          </w:tcPr>
          <w:p w:rsidR="00A12D2E" w:rsidRDefault="00A12D2E" w:rsidP="00E83AF7">
            <w:pPr>
              <w:keepNext/>
              <w:jc w:val="center"/>
            </w:pPr>
            <w:r>
              <w:t>8</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A12D2E" w:rsidRDefault="00A12D2E" w:rsidP="00E83AF7">
            <w:pPr>
              <w:keepNext/>
              <w:jc w:val="center"/>
            </w:pPr>
            <w: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A12D2E" w:rsidRDefault="00A12D2E" w:rsidP="00E83AF7">
            <w:pPr>
              <w:keepNext/>
              <w:jc w:val="center"/>
            </w:pPr>
            <w: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12D2E" w:rsidRDefault="00A12D2E" w:rsidP="00E83AF7">
            <w:pPr>
              <w:keepNext/>
              <w:jc w:val="center"/>
            </w:pPr>
            <w: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12D2E" w:rsidRDefault="00A12D2E" w:rsidP="00E83AF7">
            <w:pPr>
              <w:keepNext/>
              <w:jc w:val="center"/>
            </w:pPr>
            <w: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A12D2E" w:rsidRDefault="00A12D2E" w:rsidP="00E83AF7">
            <w:pPr>
              <w:keepNext/>
              <w:jc w:val="center"/>
            </w:pPr>
            <w: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12D2E" w:rsidRDefault="00A12D2E" w:rsidP="00E83AF7">
            <w:pPr>
              <w:keepNext/>
              <w:jc w:val="center"/>
            </w:pPr>
            <w: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A12D2E" w:rsidRDefault="00A12D2E" w:rsidP="00E83AF7">
            <w:pPr>
              <w:keepNext/>
              <w:jc w:val="center"/>
            </w:pPr>
            <w:r>
              <w:t>15</w:t>
            </w:r>
          </w:p>
        </w:tc>
      </w:tr>
      <w:tr w:rsidR="00A12D2E" w:rsidTr="00E83AF7">
        <w:trPr>
          <w:trHeight w:val="630"/>
        </w:trPr>
        <w:tc>
          <w:tcPr>
            <w:tcW w:w="851"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r>
      <w:tr w:rsidR="00A12D2E" w:rsidTr="00E83AF7">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r>
      <w:tr w:rsidR="00A12D2E" w:rsidTr="00E83AF7">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tabs>
                <w:tab w:val="left" w:pos="165"/>
              </w:tabs>
              <w:jc w:val="center"/>
            </w:pPr>
            <w: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tabs>
                <w:tab w:val="left" w:pos="165"/>
              </w:tabs>
              <w:jc w:val="center"/>
            </w:pPr>
            <w: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tabs>
                <w:tab w:val="left" w:pos="165"/>
              </w:tabs>
              <w:jc w:val="center"/>
            </w:pPr>
            <w: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tabs>
                <w:tab w:val="left" w:pos="165"/>
              </w:tabs>
              <w:jc w:val="center"/>
            </w:pPr>
            <w: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tabs>
                <w:tab w:val="left" w:pos="165"/>
              </w:tabs>
              <w:jc w:val="center"/>
            </w:pPr>
            <w: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tabs>
                <w:tab w:val="left" w:pos="165"/>
              </w:tabs>
              <w:jc w:val="center"/>
            </w:pPr>
            <w: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tabs>
                <w:tab w:val="left" w:pos="165"/>
              </w:tabs>
              <w:jc w:val="center"/>
            </w:pPr>
            <w:r>
              <w:t> </w:t>
            </w: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tabs>
                <w:tab w:val="left" w:pos="165"/>
              </w:tabs>
              <w:jc w:val="center"/>
            </w:pPr>
            <w: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tabs>
                <w:tab w:val="left" w:pos="165"/>
              </w:tabs>
              <w:jc w:val="center"/>
            </w:pPr>
            <w: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tabs>
                <w:tab w:val="left" w:pos="165"/>
              </w:tabs>
              <w:jc w:val="center"/>
            </w:pPr>
            <w: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tabs>
                <w:tab w:val="left" w:pos="165"/>
              </w:tabs>
              <w:jc w:val="center"/>
            </w:pPr>
            <w: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tabs>
                <w:tab w:val="left" w:pos="165"/>
              </w:tabs>
              <w:jc w:val="center"/>
            </w:pPr>
            <w: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tabs>
                <w:tab w:val="left" w:pos="165"/>
              </w:tabs>
              <w:jc w:val="center"/>
            </w:pPr>
            <w: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tabs>
                <w:tab w:val="left" w:pos="165"/>
              </w:tabs>
              <w:jc w:val="center"/>
            </w:pPr>
            <w: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tabs>
                <w:tab w:val="left" w:pos="165"/>
              </w:tabs>
              <w:jc w:val="center"/>
            </w:pPr>
            <w:r>
              <w:t> </w:t>
            </w:r>
          </w:p>
        </w:tc>
      </w:tr>
      <w:tr w:rsidR="00A12D2E" w:rsidTr="00E83AF7">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r>
      <w:tr w:rsidR="00A12D2E" w:rsidTr="00E83AF7">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r>
    </w:tbl>
    <w:p w:rsidR="00A12D2E" w:rsidRDefault="00A12D2E" w:rsidP="00A12D2E">
      <w:pPr>
        <w:pStyle w:val="af9"/>
        <w:keepNext/>
        <w:tabs>
          <w:tab w:val="left" w:pos="709"/>
        </w:tabs>
        <w:autoSpaceDE w:val="0"/>
        <w:autoSpaceDN w:val="0"/>
        <w:spacing w:line="240" w:lineRule="auto"/>
        <w:ind w:firstLine="0"/>
        <w:rPr>
          <w:sz w:val="24"/>
          <w:szCs w:val="24"/>
        </w:rPr>
      </w:pPr>
    </w:p>
    <w:p w:rsidR="00A12D2E" w:rsidRDefault="00A12D2E" w:rsidP="00A12D2E">
      <w:pPr>
        <w:pStyle w:val="af9"/>
        <w:keepNext/>
        <w:tabs>
          <w:tab w:val="left" w:pos="709"/>
        </w:tabs>
        <w:autoSpaceDE w:val="0"/>
        <w:autoSpaceDN w:val="0"/>
        <w:spacing w:line="240" w:lineRule="auto"/>
        <w:ind w:firstLine="709"/>
        <w:rPr>
          <w:sz w:val="24"/>
          <w:szCs w:val="24"/>
        </w:rPr>
      </w:pPr>
      <w:r>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A12D2E" w:rsidRDefault="00A12D2E" w:rsidP="00A12D2E">
      <w:pPr>
        <w:pStyle w:val="af9"/>
        <w:keepNext/>
        <w:tabs>
          <w:tab w:val="left" w:pos="709"/>
        </w:tabs>
        <w:autoSpaceDE w:val="0"/>
        <w:autoSpaceDN w:val="0"/>
        <w:spacing w:line="240" w:lineRule="auto"/>
        <w:ind w:firstLine="709"/>
        <w:rPr>
          <w:sz w:val="24"/>
          <w:szCs w:val="24"/>
        </w:rPr>
      </w:pPr>
    </w:p>
    <w:p w:rsidR="00A12D2E" w:rsidRDefault="00A12D2E" w:rsidP="00A12D2E">
      <w:pPr>
        <w:pStyle w:val="af9"/>
        <w:keepNext/>
        <w:tabs>
          <w:tab w:val="left" w:pos="709"/>
        </w:tabs>
        <w:autoSpaceDE w:val="0"/>
        <w:autoSpaceDN w:val="0"/>
        <w:spacing w:line="240" w:lineRule="auto"/>
        <w:ind w:firstLine="709"/>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A12D2E" w:rsidRDefault="00A12D2E" w:rsidP="00A12D2E">
      <w:pPr>
        <w:pStyle w:val="Times12"/>
        <w:keepNext/>
        <w:ind w:firstLine="709"/>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t xml:space="preserve">                              </w:t>
      </w:r>
      <w:r>
        <w:rPr>
          <w:b/>
          <w:bCs w:val="0"/>
          <w:i/>
          <w:szCs w:val="24"/>
          <w:vertAlign w:val="superscript"/>
        </w:rPr>
        <w:t>(Имя и должность подписавшего)</w:t>
      </w:r>
    </w:p>
    <w:p w:rsidR="00A12D2E" w:rsidRDefault="00A12D2E" w:rsidP="00A12D2E">
      <w:pPr>
        <w:pStyle w:val="Times12"/>
        <w:keepNext/>
        <w:ind w:firstLine="709"/>
        <w:rPr>
          <w:bCs w:val="0"/>
          <w:szCs w:val="24"/>
        </w:rPr>
      </w:pPr>
      <w:r>
        <w:rPr>
          <w:bCs w:val="0"/>
          <w:szCs w:val="24"/>
        </w:rPr>
        <w:t>М.П.</w:t>
      </w:r>
    </w:p>
    <w:p w:rsidR="00A12D2E" w:rsidRDefault="00A12D2E" w:rsidP="00A12D2E">
      <w:pPr>
        <w:keepNext/>
        <w:ind w:firstLine="709"/>
        <w:jc w:val="center"/>
        <w:rPr>
          <w:b/>
        </w:rPr>
      </w:pPr>
    </w:p>
    <w:p w:rsidR="00A12D2E" w:rsidRDefault="00A12D2E" w:rsidP="00A12D2E">
      <w:pPr>
        <w:pStyle w:val="Times12"/>
        <w:keepNext/>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A12D2E" w:rsidRDefault="00A12D2E" w:rsidP="00912D70">
      <w:pPr>
        <w:pStyle w:val="Times12"/>
        <w:keepNext/>
        <w:numPr>
          <w:ilvl w:val="0"/>
          <w:numId w:val="49"/>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A12D2E" w:rsidRDefault="00A12D2E" w:rsidP="00912D70">
      <w:pPr>
        <w:pStyle w:val="Times12"/>
        <w:keepNext/>
        <w:numPr>
          <w:ilvl w:val="0"/>
          <w:numId w:val="49"/>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A12D2E" w:rsidRDefault="00A12D2E" w:rsidP="00912D70">
      <w:pPr>
        <w:pStyle w:val="Times12"/>
        <w:keepNext/>
        <w:numPr>
          <w:ilvl w:val="0"/>
          <w:numId w:val="49"/>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запросе предложений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A12D2E" w:rsidRDefault="00A12D2E" w:rsidP="00912D70">
      <w:pPr>
        <w:pStyle w:val="Times12"/>
        <w:keepNext/>
        <w:numPr>
          <w:ilvl w:val="0"/>
          <w:numId w:val="49"/>
        </w:numPr>
        <w:tabs>
          <w:tab w:val="clear" w:pos="960"/>
          <w:tab w:val="num" w:pos="0"/>
          <w:tab w:val="left" w:pos="1134"/>
        </w:tabs>
        <w:ind w:left="0" w:firstLine="709"/>
        <w:rPr>
          <w:szCs w:val="24"/>
        </w:rPr>
      </w:pPr>
      <w:r>
        <w:rPr>
          <w:szCs w:val="24"/>
        </w:rPr>
        <w:t>В столбце 2 участнику запроса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12D2E" w:rsidRDefault="00A12D2E" w:rsidP="00912D70">
      <w:pPr>
        <w:pStyle w:val="Times12"/>
        <w:keepNext/>
        <w:numPr>
          <w:ilvl w:val="0"/>
          <w:numId w:val="49"/>
        </w:numPr>
        <w:tabs>
          <w:tab w:val="clear" w:pos="960"/>
          <w:tab w:val="num" w:pos="0"/>
          <w:tab w:val="left" w:pos="1134"/>
        </w:tabs>
        <w:ind w:left="0" w:firstLine="709"/>
        <w:rPr>
          <w:szCs w:val="24"/>
        </w:rPr>
      </w:pPr>
      <w:r>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12D2E" w:rsidRDefault="00A12D2E" w:rsidP="00912D70">
      <w:pPr>
        <w:pStyle w:val="Times12"/>
        <w:keepNext/>
        <w:numPr>
          <w:ilvl w:val="0"/>
          <w:numId w:val="49"/>
        </w:numPr>
        <w:tabs>
          <w:tab w:val="clear" w:pos="960"/>
          <w:tab w:val="num" w:pos="0"/>
          <w:tab w:val="left" w:pos="1134"/>
        </w:tabs>
        <w:ind w:left="0"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12D2E" w:rsidRDefault="00A12D2E" w:rsidP="00912D70">
      <w:pPr>
        <w:pStyle w:val="Times12"/>
        <w:keepNext/>
        <w:numPr>
          <w:ilvl w:val="0"/>
          <w:numId w:val="49"/>
        </w:numPr>
        <w:tabs>
          <w:tab w:val="clear" w:pos="960"/>
          <w:tab w:val="num" w:pos="0"/>
          <w:tab w:val="left" w:pos="1134"/>
        </w:tabs>
        <w:ind w:left="0" w:firstLine="709"/>
        <w:rPr>
          <w:szCs w:val="24"/>
        </w:rPr>
      </w:pPr>
      <w:r>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12D2E" w:rsidRDefault="00A12D2E" w:rsidP="00912D70">
      <w:pPr>
        <w:pStyle w:val="Times12"/>
        <w:keepNext/>
        <w:numPr>
          <w:ilvl w:val="0"/>
          <w:numId w:val="49"/>
        </w:numPr>
        <w:tabs>
          <w:tab w:val="clear" w:pos="960"/>
          <w:tab w:val="num" w:pos="0"/>
          <w:tab w:val="left" w:pos="1134"/>
        </w:tabs>
        <w:ind w:left="0" w:firstLine="709"/>
        <w:rPr>
          <w:szCs w:val="24"/>
        </w:rPr>
      </w:pPr>
      <w:r>
        <w:rPr>
          <w:szCs w:val="24"/>
        </w:rPr>
        <w:t>Столбец 6 участником запроса предложений заполняется в формате Фамилия Имя Отчество, например Иванов Иван Степанович.</w:t>
      </w:r>
    </w:p>
    <w:p w:rsidR="00A12D2E" w:rsidRDefault="00A12D2E" w:rsidP="00912D70">
      <w:pPr>
        <w:pStyle w:val="Times12"/>
        <w:keepNext/>
        <w:numPr>
          <w:ilvl w:val="0"/>
          <w:numId w:val="49"/>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12D2E" w:rsidRDefault="00A12D2E" w:rsidP="00912D70">
      <w:pPr>
        <w:pStyle w:val="Times12"/>
        <w:keepNext/>
        <w:numPr>
          <w:ilvl w:val="0"/>
          <w:numId w:val="49"/>
        </w:numPr>
        <w:tabs>
          <w:tab w:val="clear" w:pos="960"/>
          <w:tab w:val="num" w:pos="0"/>
          <w:tab w:val="left" w:pos="1134"/>
        </w:tabs>
        <w:ind w:left="0" w:firstLine="709"/>
        <w:rPr>
          <w:szCs w:val="24"/>
        </w:rPr>
      </w:pPr>
      <w:r>
        <w:rPr>
          <w:szCs w:val="24"/>
        </w:rPr>
        <w:t>Столбец 8 заполняется согласно образцу.</w:t>
      </w:r>
    </w:p>
    <w:p w:rsidR="00A12D2E" w:rsidRDefault="00A12D2E" w:rsidP="00912D70">
      <w:pPr>
        <w:pStyle w:val="Times12"/>
        <w:keepNext/>
        <w:numPr>
          <w:ilvl w:val="0"/>
          <w:numId w:val="49"/>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A12D2E" w:rsidRDefault="00A12D2E" w:rsidP="00912D70">
      <w:pPr>
        <w:pStyle w:val="Times12"/>
        <w:keepNext/>
        <w:numPr>
          <w:ilvl w:val="0"/>
          <w:numId w:val="49"/>
        </w:numPr>
        <w:tabs>
          <w:tab w:val="clear" w:pos="960"/>
          <w:tab w:val="num" w:pos="0"/>
          <w:tab w:val="left" w:pos="1134"/>
        </w:tabs>
        <w:ind w:left="0" w:firstLine="709"/>
        <w:rPr>
          <w:szCs w:val="24"/>
        </w:rPr>
      </w:pPr>
      <w:r>
        <w:rPr>
          <w:szCs w:val="24"/>
        </w:rPr>
        <w:lastRenderedPageBreak/>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12D2E" w:rsidRDefault="00A12D2E" w:rsidP="00912D70">
      <w:pPr>
        <w:pStyle w:val="Times12"/>
        <w:keepNext/>
        <w:numPr>
          <w:ilvl w:val="0"/>
          <w:numId w:val="49"/>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A12D2E" w:rsidRDefault="00A12D2E" w:rsidP="00912D70">
      <w:pPr>
        <w:pStyle w:val="Times12"/>
        <w:keepNext/>
        <w:numPr>
          <w:ilvl w:val="0"/>
          <w:numId w:val="49"/>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A12D2E" w:rsidRDefault="00A12D2E" w:rsidP="00912D70">
      <w:pPr>
        <w:pStyle w:val="Times12"/>
        <w:keepNext/>
        <w:numPr>
          <w:ilvl w:val="0"/>
          <w:numId w:val="49"/>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12D2E" w:rsidRDefault="00A12D2E" w:rsidP="00912D70">
      <w:pPr>
        <w:pStyle w:val="Times12"/>
        <w:keepNext/>
        <w:numPr>
          <w:ilvl w:val="0"/>
          <w:numId w:val="49"/>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A12D2E" w:rsidRDefault="00A12D2E" w:rsidP="00A12D2E">
      <w:pPr>
        <w:pStyle w:val="Times12"/>
        <w:keepNext/>
        <w:ind w:firstLine="709"/>
        <w:jc w:val="center"/>
        <w:rPr>
          <w:i/>
          <w:szCs w:val="24"/>
        </w:rPr>
      </w:pPr>
      <w:r>
        <w:br w:type="page"/>
      </w:r>
      <w:r>
        <w:rPr>
          <w:i/>
          <w:szCs w:val="24"/>
        </w:rPr>
        <w:lastRenderedPageBreak/>
        <w:t>ОБРАЗЕЦ ЗАПОЛНЕНИЯ ТАБЛИЦЫ СВЕДЕНИЙ О ЦЕПОЧКЕ СОБСТВЕННИКОВ</w:t>
      </w:r>
    </w:p>
    <w:p w:rsidR="00A12D2E" w:rsidRDefault="00A12D2E" w:rsidP="00A12D2E">
      <w:pPr>
        <w:pStyle w:val="Times12"/>
        <w:keepNext/>
        <w:ind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
      <w:tr w:rsidR="00A12D2E" w:rsidTr="00E83AF7">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rPr>
                <w:i/>
              </w:rPr>
            </w:pPr>
            <w:r>
              <w:rPr>
                <w:i/>
              </w:rPr>
              <w:t xml:space="preserve">№ </w:t>
            </w:r>
            <w:proofErr w:type="spellStart"/>
            <w:r>
              <w:rPr>
                <w:i/>
              </w:rPr>
              <w:t>п</w:t>
            </w:r>
            <w:proofErr w:type="spellEnd"/>
            <w:r>
              <w:rPr>
                <w:i/>
              </w:rPr>
              <w:t>/</w:t>
            </w:r>
            <w:proofErr w:type="spellStart"/>
            <w:r>
              <w:rPr>
                <w:i/>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rPr>
                <w:i/>
              </w:rPr>
            </w:pPr>
            <w:r>
              <w:rPr>
                <w:i/>
              </w:rPr>
              <w:t>Информация об участнике запроса предложений</w:t>
            </w:r>
          </w:p>
        </w:tc>
      </w:tr>
      <w:tr w:rsidR="00A12D2E" w:rsidTr="00E83AF7">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rPr>
                <w:i/>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rPr>
                <w:i/>
              </w:rPr>
            </w:pPr>
            <w:r>
              <w:rPr>
                <w:i/>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rPr>
                <w:i/>
              </w:rPr>
            </w:pPr>
            <w:r>
              <w:rPr>
                <w:i/>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rPr>
                <w:i/>
              </w:rPr>
            </w:pPr>
            <w:r>
              <w:rPr>
                <w:i/>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rPr>
                <w:i/>
              </w:rPr>
            </w:pPr>
            <w:r>
              <w:rPr>
                <w:i/>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rPr>
                <w:i/>
              </w:rPr>
            </w:pPr>
            <w:r>
              <w:rPr>
                <w:i/>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rPr>
                <w:i/>
              </w:rPr>
            </w:pPr>
            <w:r>
              <w:rPr>
                <w:i/>
              </w:rPr>
              <w:t>Серия и номер документа, удостоверяющего личность руководителя</w:t>
            </w:r>
          </w:p>
        </w:tc>
      </w:tr>
      <w:tr w:rsidR="00A12D2E" w:rsidTr="00E83AF7">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A12D2E" w:rsidRDefault="00A12D2E" w:rsidP="00E83AF7">
            <w:pPr>
              <w:keepNext/>
              <w:jc w:val="center"/>
              <w:rPr>
                <w:i/>
                <w:iCs/>
              </w:rPr>
            </w:pPr>
            <w:r>
              <w:rPr>
                <w:i/>
                <w:iCs/>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A12D2E" w:rsidRDefault="00A12D2E" w:rsidP="00E83AF7">
            <w:pPr>
              <w:keepNext/>
              <w:jc w:val="center"/>
              <w:rPr>
                <w:i/>
                <w:iCs/>
              </w:rPr>
            </w:pPr>
            <w:r>
              <w:rPr>
                <w:i/>
                <w:iCs/>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A12D2E" w:rsidRDefault="00A12D2E" w:rsidP="00E83AF7">
            <w:pPr>
              <w:keepNext/>
              <w:jc w:val="center"/>
              <w:rPr>
                <w:i/>
                <w:iCs/>
              </w:rPr>
            </w:pPr>
            <w:r>
              <w:rPr>
                <w:i/>
                <w:iCs/>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A12D2E" w:rsidRDefault="00A12D2E" w:rsidP="00E83AF7">
            <w:pPr>
              <w:keepNext/>
              <w:jc w:val="center"/>
              <w:rPr>
                <w:i/>
                <w:iCs/>
              </w:rPr>
            </w:pPr>
            <w:r>
              <w:rPr>
                <w:i/>
                <w:iCs/>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A12D2E" w:rsidRDefault="00A12D2E" w:rsidP="00E83AF7">
            <w:pPr>
              <w:keepNext/>
              <w:jc w:val="center"/>
              <w:rPr>
                <w:i/>
                <w:iCs/>
              </w:rPr>
            </w:pPr>
            <w:r>
              <w:rPr>
                <w:i/>
                <w:iCs/>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A12D2E" w:rsidRDefault="00A12D2E" w:rsidP="00E83AF7">
            <w:pPr>
              <w:keepNext/>
              <w:jc w:val="center"/>
              <w:rPr>
                <w:i/>
                <w:iCs/>
              </w:rPr>
            </w:pPr>
            <w:r>
              <w:rPr>
                <w:i/>
                <w:iCs/>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A12D2E" w:rsidRDefault="00A12D2E" w:rsidP="00E83AF7">
            <w:pPr>
              <w:keepNext/>
              <w:jc w:val="center"/>
              <w:rPr>
                <w:i/>
                <w:iCs/>
              </w:rPr>
            </w:pPr>
            <w:r>
              <w:rPr>
                <w:i/>
                <w:iCs/>
              </w:rPr>
              <w:t>7</w:t>
            </w:r>
          </w:p>
        </w:tc>
      </w:tr>
      <w:tr w:rsidR="00A12D2E" w:rsidTr="00E83AF7">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jc w:val="right"/>
              <w:rPr>
                <w:iCs/>
              </w:rPr>
            </w:pPr>
            <w:r>
              <w:rPr>
                <w:i/>
                <w:iCs/>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jc w:val="right"/>
              <w:rPr>
                <w:iCs/>
              </w:rPr>
            </w:pPr>
            <w:r>
              <w:rPr>
                <w:i/>
                <w:iCs/>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5003 143877</w:t>
            </w:r>
          </w:p>
        </w:tc>
      </w:tr>
      <w:tr w:rsidR="00A12D2E" w:rsidTr="00E83AF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r>
      <w:tr w:rsidR="00A12D2E" w:rsidTr="00E83AF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Cs/>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Cs/>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Cs/>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Cs/>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Cs/>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Cs/>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Cs/>
              </w:rPr>
              <w:t> </w:t>
            </w:r>
          </w:p>
        </w:tc>
      </w:tr>
      <w:tr w:rsidR="00A12D2E" w:rsidTr="00E83AF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r>
      <w:tr w:rsidR="00A12D2E" w:rsidTr="00E83AF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r>
      <w:tr w:rsidR="00A12D2E" w:rsidTr="00E83AF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r>
      <w:tr w:rsidR="00A12D2E" w:rsidTr="00E83AF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r>
      <w:tr w:rsidR="00A12D2E" w:rsidTr="00E83AF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r>
      <w:tr w:rsidR="00A12D2E" w:rsidTr="00E83AF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r>
      <w:tr w:rsidR="00A12D2E" w:rsidTr="00E83AF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r>
      <w:tr w:rsidR="00A12D2E" w:rsidTr="00E83AF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r>
      <w:tr w:rsidR="00A12D2E" w:rsidTr="00E83AF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r>
      <w:tr w:rsidR="00A12D2E" w:rsidTr="00E83AF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r>
      <w:tr w:rsidR="00A12D2E" w:rsidTr="00E83AF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r>
      <w:tr w:rsidR="00A12D2E" w:rsidTr="00E83AF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rPr>
                <w:sz w:val="20"/>
                <w:szCs w:val="20"/>
              </w:rPr>
            </w:pPr>
          </w:p>
        </w:tc>
      </w:tr>
    </w:tbl>
    <w:p w:rsidR="00A12D2E" w:rsidRDefault="00A12D2E" w:rsidP="00A12D2E">
      <w:pPr>
        <w:pStyle w:val="Times12"/>
        <w:keepNext/>
        <w:ind w:firstLine="709"/>
        <w:jc w:val="left"/>
        <w:rPr>
          <w:szCs w:val="24"/>
        </w:rPr>
      </w:pPr>
    </w:p>
    <w:p w:rsidR="00A12D2E" w:rsidRDefault="00A12D2E" w:rsidP="00A12D2E">
      <w:pPr>
        <w:pStyle w:val="Times12"/>
        <w:keepNext/>
        <w:ind w:firstLine="709"/>
        <w:jc w:val="left"/>
        <w:rPr>
          <w:szCs w:val="24"/>
        </w:rPr>
      </w:pPr>
    </w:p>
    <w:p w:rsidR="00A12D2E" w:rsidRDefault="00A12D2E" w:rsidP="00A12D2E">
      <w:pPr>
        <w:pStyle w:val="Times12"/>
        <w:keepNext/>
        <w:ind w:firstLine="709"/>
        <w:jc w:val="left"/>
        <w:rPr>
          <w:szCs w:val="24"/>
        </w:rPr>
      </w:pPr>
    </w:p>
    <w:p w:rsidR="00A12D2E" w:rsidRDefault="00A12D2E" w:rsidP="00A12D2E">
      <w:pPr>
        <w:pStyle w:val="Times12"/>
        <w:keepNext/>
        <w:ind w:firstLine="709"/>
        <w:jc w:val="left"/>
        <w:rPr>
          <w:szCs w:val="24"/>
        </w:rPr>
      </w:pPr>
    </w:p>
    <w:p w:rsidR="00A12D2E" w:rsidRDefault="00A12D2E" w:rsidP="00A12D2E">
      <w:pPr>
        <w:pStyle w:val="Times12"/>
        <w:keepNext/>
        <w:ind w:firstLine="709"/>
        <w:jc w:val="left"/>
        <w:rPr>
          <w:szCs w:val="24"/>
        </w:rPr>
      </w:pPr>
    </w:p>
    <w:p w:rsidR="00A12D2E" w:rsidRDefault="00A12D2E" w:rsidP="00A12D2E">
      <w:pPr>
        <w:pStyle w:val="Times12"/>
        <w:keepNext/>
        <w:ind w:firstLine="709"/>
        <w:jc w:val="center"/>
        <w:rPr>
          <w:i/>
          <w:szCs w:val="24"/>
        </w:rPr>
      </w:pPr>
      <w:r>
        <w:rPr>
          <w:i/>
          <w:szCs w:val="24"/>
        </w:rPr>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A12D2E" w:rsidTr="00E83AF7">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A12D2E" w:rsidRDefault="00A12D2E" w:rsidP="00E83AF7">
            <w:pPr>
              <w:keepNext/>
              <w:jc w:val="center"/>
              <w:rPr>
                <w:i/>
              </w:rPr>
            </w:pPr>
            <w:r>
              <w:rPr>
                <w:i/>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rPr>
                <w:i/>
              </w:rPr>
            </w:pPr>
            <w:r>
              <w:rPr>
                <w:i/>
              </w:rPr>
              <w:t>Информация о подтверждающих документах (наименование, реквизиты и т.д.)</w:t>
            </w:r>
          </w:p>
        </w:tc>
      </w:tr>
      <w:tr w:rsidR="00A12D2E" w:rsidTr="00E83AF7">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rPr>
                <w:i/>
              </w:rPr>
            </w:pPr>
            <w:r>
              <w:rPr>
                <w:i/>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rPr>
                <w:i/>
              </w:rPr>
            </w:pPr>
            <w:r>
              <w:rPr>
                <w:i/>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rPr>
                <w:i/>
              </w:rPr>
            </w:pPr>
            <w:r>
              <w:rPr>
                <w:i/>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rPr>
                <w:i/>
              </w:rPr>
            </w:pPr>
            <w:r>
              <w:rPr>
                <w:i/>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rPr>
                <w:i/>
              </w:rPr>
            </w:pPr>
            <w:r>
              <w:rPr>
                <w:i/>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rPr>
                <w:i/>
              </w:rPr>
            </w:pPr>
            <w:r>
              <w:rPr>
                <w:i/>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rPr>
                <w:i/>
              </w:rPr>
            </w:pPr>
            <w:r>
              <w:rPr>
                <w:i/>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rPr>
                <w:i/>
              </w:rPr>
            </w:pPr>
          </w:p>
        </w:tc>
      </w:tr>
      <w:tr w:rsidR="00A12D2E" w:rsidTr="00E83AF7">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A12D2E" w:rsidRDefault="00A12D2E" w:rsidP="00E83AF7">
            <w:pPr>
              <w:keepNext/>
              <w:jc w:val="center"/>
              <w:rPr>
                <w:i/>
                <w:iCs/>
              </w:rPr>
            </w:pPr>
            <w:r>
              <w:rPr>
                <w:i/>
                <w:iCs/>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A12D2E" w:rsidRDefault="00A12D2E" w:rsidP="00E83AF7">
            <w:pPr>
              <w:keepNext/>
              <w:jc w:val="center"/>
              <w:rPr>
                <w:i/>
                <w:iCs/>
              </w:rPr>
            </w:pPr>
            <w:r>
              <w:rPr>
                <w:i/>
                <w:iCs/>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A12D2E" w:rsidRDefault="00A12D2E" w:rsidP="00E83AF7">
            <w:pPr>
              <w:keepNext/>
              <w:jc w:val="center"/>
              <w:rPr>
                <w:i/>
                <w:iCs/>
              </w:rPr>
            </w:pPr>
            <w:r>
              <w:rPr>
                <w:i/>
                <w:iCs/>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A12D2E" w:rsidRDefault="00A12D2E" w:rsidP="00E83AF7">
            <w:pPr>
              <w:keepNext/>
              <w:jc w:val="center"/>
              <w:rPr>
                <w:i/>
                <w:iCs/>
              </w:rPr>
            </w:pPr>
            <w:r>
              <w:rPr>
                <w:i/>
                <w:iCs/>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A12D2E" w:rsidRDefault="00A12D2E" w:rsidP="00E83AF7">
            <w:pPr>
              <w:keepNext/>
              <w:jc w:val="center"/>
              <w:rPr>
                <w:i/>
                <w:iCs/>
              </w:rPr>
            </w:pPr>
            <w:r>
              <w:rPr>
                <w:i/>
                <w:iCs/>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A12D2E" w:rsidRDefault="00A12D2E" w:rsidP="00E83AF7">
            <w:pPr>
              <w:keepNext/>
              <w:jc w:val="center"/>
              <w:rPr>
                <w:i/>
                <w:iCs/>
              </w:rPr>
            </w:pPr>
            <w:r>
              <w:rPr>
                <w:i/>
                <w:iCs/>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A12D2E" w:rsidRDefault="00A12D2E" w:rsidP="00E83AF7">
            <w:pPr>
              <w:keepNext/>
              <w:jc w:val="center"/>
              <w:rPr>
                <w:i/>
                <w:iCs/>
              </w:rPr>
            </w:pPr>
            <w:r>
              <w:rPr>
                <w:i/>
                <w:iCs/>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A12D2E" w:rsidRDefault="00A12D2E" w:rsidP="00E83AF7">
            <w:pPr>
              <w:keepNext/>
              <w:jc w:val="center"/>
              <w:rPr>
                <w:i/>
                <w:iCs/>
              </w:rPr>
            </w:pPr>
            <w:r>
              <w:rPr>
                <w:i/>
                <w:iCs/>
              </w:rPr>
              <w:t>15</w:t>
            </w:r>
          </w:p>
        </w:tc>
      </w:tr>
      <w:tr w:rsidR="00A12D2E" w:rsidTr="00E83AF7">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Москва, ул.Лубянка,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учредительный договор от 23.01.2008</w:t>
            </w:r>
          </w:p>
        </w:tc>
      </w:tr>
      <w:tr w:rsidR="00A12D2E" w:rsidTr="00E83AF7">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Москва, ул.Щепкина,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устав, приказ №45-л/с от 22.03.10</w:t>
            </w:r>
          </w:p>
        </w:tc>
      </w:tr>
      <w:tr w:rsidR="00A12D2E" w:rsidTr="00E83AF7">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учредительный договор от 12.03.2004</w:t>
            </w:r>
          </w:p>
        </w:tc>
      </w:tr>
      <w:tr w:rsidR="00A12D2E" w:rsidTr="00E83AF7">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учредительный договор от 12.03.2004</w:t>
            </w:r>
          </w:p>
        </w:tc>
      </w:tr>
      <w:tr w:rsidR="00A12D2E" w:rsidTr="00E83AF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proofErr w:type="spellStart"/>
            <w:r>
              <w:rPr>
                <w:i/>
                <w:iCs/>
              </w:rPr>
              <w:t>Мухов</w:t>
            </w:r>
            <w:proofErr w:type="spellEnd"/>
            <w:r>
              <w:rPr>
                <w:i/>
                <w:iCs/>
              </w:rPr>
              <w:t xml:space="preserve"> </w:t>
            </w:r>
            <w:proofErr w:type="spellStart"/>
            <w:r>
              <w:rPr>
                <w:i/>
                <w:iCs/>
              </w:rPr>
              <w:t>Амир</w:t>
            </w:r>
            <w:proofErr w:type="spellEnd"/>
            <w:r>
              <w:rPr>
                <w:i/>
                <w:iCs/>
              </w:rPr>
              <w:t xml:space="preserve"> </w:t>
            </w:r>
            <w:proofErr w:type="spellStart"/>
            <w:r>
              <w:rPr>
                <w:i/>
                <w:iCs/>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устав, приказ №77-л/с от 22.05.11</w:t>
            </w:r>
          </w:p>
        </w:tc>
      </w:tr>
      <w:tr w:rsidR="00A12D2E" w:rsidTr="00E83AF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proofErr w:type="spellStart"/>
            <w:r>
              <w:rPr>
                <w:i/>
                <w:iCs/>
              </w:rPr>
              <w:t>Мазаева</w:t>
            </w:r>
            <w:proofErr w:type="spellEnd"/>
            <w:r>
              <w:rPr>
                <w:i/>
                <w:iCs/>
              </w:rPr>
              <w:t xml:space="preserve">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rPr>
                <w:iCs/>
              </w:rPr>
            </w:pPr>
            <w:r>
              <w:rPr>
                <w:i/>
                <w:iCs/>
              </w:rPr>
              <w:t>учредительный договор от 12.03.2004</w:t>
            </w:r>
          </w:p>
        </w:tc>
      </w:tr>
      <w:tr w:rsidR="00A12D2E" w:rsidTr="00E83AF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lastRenderedPageBreak/>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 </w:t>
            </w:r>
          </w:p>
        </w:tc>
      </w:tr>
      <w:tr w:rsidR="00A12D2E" w:rsidTr="00E83AF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учредительный договор от 23.01.2008</w:t>
            </w:r>
          </w:p>
        </w:tc>
      </w:tr>
      <w:tr w:rsidR="00A12D2E" w:rsidTr="00E83AF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устав, приказ №56-л/с от 22.05.09</w:t>
            </w:r>
          </w:p>
        </w:tc>
      </w:tr>
      <w:tr w:rsidR="00A12D2E" w:rsidTr="00E83AF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учредительный договор от 23.01.2006</w:t>
            </w:r>
          </w:p>
        </w:tc>
      </w:tr>
      <w:tr w:rsidR="00A12D2E" w:rsidTr="00E83AF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учредительный договор от 23.01.2006</w:t>
            </w:r>
          </w:p>
        </w:tc>
      </w:tr>
      <w:tr w:rsidR="00A12D2E" w:rsidTr="00E83AF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 </w:t>
            </w:r>
          </w:p>
        </w:tc>
      </w:tr>
      <w:tr w:rsidR="00A12D2E" w:rsidTr="00E83AF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 xml:space="preserve">Игуана </w:t>
            </w:r>
            <w:proofErr w:type="spellStart"/>
            <w:r>
              <w:rPr>
                <w:i/>
                <w:iCs/>
              </w:rPr>
              <w:t>лтд</w:t>
            </w:r>
            <w:proofErr w:type="spellEnd"/>
            <w:r>
              <w:rPr>
                <w:i/>
                <w:iCs/>
              </w:rPr>
              <w:t xml:space="preserve"> (</w:t>
            </w:r>
            <w:proofErr w:type="spellStart"/>
            <w:r>
              <w:rPr>
                <w:i/>
                <w:iCs/>
              </w:rPr>
              <w:t>Iguana</w:t>
            </w:r>
            <w:proofErr w:type="spellEnd"/>
            <w:r>
              <w:rPr>
                <w:i/>
                <w:iCs/>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учредительный договор от 23.01.2008</w:t>
            </w:r>
          </w:p>
        </w:tc>
      </w:tr>
      <w:tr w:rsidR="00A12D2E" w:rsidTr="00E83AF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proofErr w:type="spellStart"/>
            <w:r>
              <w:rPr>
                <w:i/>
                <w:iCs/>
              </w:rPr>
              <w:t>Ruan</w:t>
            </w:r>
            <w:proofErr w:type="spellEnd"/>
            <w:r>
              <w:rPr>
                <w:i/>
                <w:iCs/>
              </w:rPr>
              <w:t xml:space="preserve"> </w:t>
            </w:r>
            <w:proofErr w:type="spellStart"/>
            <w:r>
              <w:rPr>
                <w:i/>
                <w:iCs/>
              </w:rPr>
              <w:t>Max</w:t>
            </w:r>
            <w:proofErr w:type="spellEnd"/>
            <w:r>
              <w:rPr>
                <w:i/>
                <w:iCs/>
              </w:rPr>
              <w:t xml:space="preserve"> </w:t>
            </w:r>
            <w:proofErr w:type="spellStart"/>
            <w:r>
              <w:rPr>
                <w:i/>
                <w:iCs/>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 xml:space="preserve">Кипр, </w:t>
            </w:r>
            <w:proofErr w:type="spellStart"/>
            <w:r>
              <w:rPr>
                <w:i/>
                <w:iCs/>
              </w:rPr>
              <w:t>Лимассол</w:t>
            </w:r>
            <w:proofErr w:type="spellEnd"/>
            <w:r>
              <w:rPr>
                <w:i/>
                <w:iCs/>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 </w:t>
            </w:r>
          </w:p>
        </w:tc>
      </w:tr>
      <w:tr w:rsidR="00A12D2E" w:rsidTr="00E83AF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12D2E" w:rsidRDefault="00A12D2E" w:rsidP="00E83AF7">
            <w:pPr>
              <w:keepNext/>
            </w:pPr>
            <w:r>
              <w:rPr>
                <w:i/>
                <w:iCs/>
              </w:rPr>
              <w:t> </w:t>
            </w:r>
          </w:p>
        </w:tc>
      </w:tr>
    </w:tbl>
    <w:p w:rsidR="00A12D2E" w:rsidRDefault="00A12D2E" w:rsidP="00A12D2E">
      <w:pPr>
        <w:pStyle w:val="Times12"/>
        <w:keepNext/>
        <w:ind w:firstLine="709"/>
        <w:jc w:val="left"/>
        <w:rPr>
          <w:szCs w:val="24"/>
        </w:rPr>
      </w:pPr>
    </w:p>
    <w:p w:rsidR="00A12D2E" w:rsidRDefault="00A12D2E" w:rsidP="00A12D2E">
      <w:pPr>
        <w:sectPr w:rsidR="00A12D2E">
          <w:pgSz w:w="16840" w:h="11907" w:orient="landscape"/>
          <w:pgMar w:top="1418" w:right="1134" w:bottom="567" w:left="1134" w:header="567" w:footer="567" w:gutter="0"/>
          <w:cols w:space="720"/>
        </w:sectPr>
      </w:pPr>
    </w:p>
    <w:p w:rsidR="00A12D2E" w:rsidRDefault="00A12D2E" w:rsidP="00A12D2E">
      <w:pPr>
        <w:pStyle w:val="Times12"/>
        <w:keepNext/>
        <w:ind w:firstLine="709"/>
        <w:jc w:val="left"/>
        <w:rPr>
          <w:szCs w:val="24"/>
        </w:rPr>
      </w:pPr>
    </w:p>
    <w:p w:rsidR="00A12D2E" w:rsidRDefault="00A12D2E" w:rsidP="00A12D2E">
      <w:pPr>
        <w:pStyle w:val="Times12"/>
        <w:keepNext/>
        <w:ind w:firstLine="709"/>
        <w:jc w:val="right"/>
        <w:rPr>
          <w:bCs w:val="0"/>
          <w:szCs w:val="24"/>
        </w:rPr>
      </w:pPr>
      <w:r>
        <w:rPr>
          <w:bCs w:val="0"/>
          <w:szCs w:val="24"/>
        </w:rPr>
        <w:t xml:space="preserve">Форма </w:t>
      </w:r>
      <w:bookmarkStart w:id="167" w:name="F08"/>
      <w:r>
        <w:rPr>
          <w:bCs w:val="0"/>
          <w:szCs w:val="24"/>
        </w:rPr>
        <w:t>3.</w:t>
      </w:r>
      <w:bookmarkEnd w:id="167"/>
    </w:p>
    <w:p w:rsidR="00A12D2E" w:rsidRDefault="00A12D2E" w:rsidP="00A12D2E">
      <w:pPr>
        <w:pStyle w:val="Times12"/>
        <w:keepNext/>
        <w:ind w:firstLine="709"/>
        <w:jc w:val="right"/>
        <w:rPr>
          <w:iCs/>
          <w:szCs w:val="24"/>
        </w:rPr>
      </w:pPr>
      <w:r>
        <w:rPr>
          <w:iCs/>
          <w:szCs w:val="24"/>
        </w:rPr>
        <w:t>Приложение к заявке на участие в запросе предложений</w:t>
      </w:r>
    </w:p>
    <w:p w:rsidR="00A12D2E" w:rsidRDefault="00A12D2E" w:rsidP="00A12D2E">
      <w:pPr>
        <w:pStyle w:val="Times12"/>
        <w:keepNext/>
        <w:ind w:firstLine="709"/>
        <w:jc w:val="right"/>
        <w:rPr>
          <w:szCs w:val="24"/>
        </w:rPr>
      </w:pPr>
      <w:r>
        <w:rPr>
          <w:iCs/>
          <w:szCs w:val="24"/>
        </w:rPr>
        <w:t>от «___» __________ 20___ г. № ______</w:t>
      </w:r>
    </w:p>
    <w:p w:rsidR="00A12D2E" w:rsidRDefault="00A12D2E" w:rsidP="00A12D2E">
      <w:pPr>
        <w:pStyle w:val="Times12"/>
        <w:keepNext/>
        <w:ind w:firstLine="709"/>
        <w:jc w:val="center"/>
        <w:rPr>
          <w:b/>
          <w:snapToGrid w:val="0"/>
          <w:szCs w:val="24"/>
        </w:rPr>
      </w:pPr>
    </w:p>
    <w:p w:rsidR="00A12D2E" w:rsidRDefault="00A12D2E" w:rsidP="00A12D2E">
      <w:pPr>
        <w:keepNext/>
        <w:ind w:firstLine="709"/>
        <w:jc w:val="center"/>
      </w:pPr>
      <w:r>
        <w:t>Открытый запрос предложений в электронной форме на право заключения договора на Техническое обслуживание оборудования и средств связи ГО</w:t>
      </w:r>
    </w:p>
    <w:p w:rsidR="00A12D2E" w:rsidRDefault="00A12D2E" w:rsidP="00A12D2E">
      <w:pPr>
        <w:keepNext/>
        <w:autoSpaceDE w:val="0"/>
        <w:autoSpaceDN w:val="0"/>
        <w:adjustRightInd w:val="0"/>
        <w:ind w:firstLine="709"/>
        <w:jc w:val="center"/>
      </w:pPr>
    </w:p>
    <w:p w:rsidR="00A12D2E" w:rsidRDefault="00A12D2E" w:rsidP="00A12D2E">
      <w:pPr>
        <w:pStyle w:val="20"/>
        <w:numPr>
          <w:ilvl w:val="0"/>
          <w:numId w:val="0"/>
        </w:numPr>
        <w:tabs>
          <w:tab w:val="left" w:pos="709"/>
        </w:tabs>
        <w:spacing w:before="0" w:after="0"/>
        <w:ind w:firstLine="709"/>
        <w:jc w:val="center"/>
        <w:rPr>
          <w:rFonts w:ascii="Times New Roman" w:eastAsia="Times New Roman" w:hAnsi="Times New Roman" w:cs="Times New Roman"/>
          <w:b w:val="0"/>
          <w:i w:val="0"/>
          <w:sz w:val="24"/>
          <w:szCs w:val="24"/>
        </w:rPr>
      </w:pPr>
      <w:bookmarkStart w:id="168" w:name="_Техническое_предложение_(Форма"/>
      <w:bookmarkStart w:id="169" w:name="_Toc235439567"/>
      <w:bookmarkStart w:id="170" w:name="_Toc333392510"/>
      <w:bookmarkStart w:id="171" w:name="_Toc376177347"/>
      <w:bookmarkEnd w:id="168"/>
      <w:r>
        <w:rPr>
          <w:rFonts w:ascii="Times New Roman" w:eastAsia="Times New Roman" w:hAnsi="Times New Roman" w:cs="Times New Roman"/>
          <w:b w:val="0"/>
          <w:i w:val="0"/>
          <w:sz w:val="24"/>
          <w:szCs w:val="24"/>
        </w:rPr>
        <w:t>ТЕХНИЧЕСКОЕ ПРЕДЛОЖЕНИЕ (Форма 3.)</w:t>
      </w:r>
      <w:bookmarkEnd w:id="169"/>
      <w:bookmarkEnd w:id="170"/>
      <w:bookmarkEnd w:id="171"/>
    </w:p>
    <w:p w:rsidR="00A12D2E" w:rsidRDefault="00A12D2E" w:rsidP="00A12D2E">
      <w:pPr>
        <w:pStyle w:val="Times12"/>
        <w:keepNext/>
        <w:ind w:firstLine="709"/>
        <w:rPr>
          <w:szCs w:val="24"/>
        </w:rPr>
      </w:pPr>
      <w:r>
        <w:rPr>
          <w:szCs w:val="24"/>
        </w:rPr>
        <w:t xml:space="preserve">Участник запроса предложений: ________________________________ </w:t>
      </w:r>
    </w:p>
    <w:p w:rsidR="00A12D2E" w:rsidRDefault="00A12D2E" w:rsidP="00A12D2E">
      <w:pPr>
        <w:pStyle w:val="Times12"/>
        <w:keepNext/>
        <w:ind w:firstLine="709"/>
        <w:rPr>
          <w:i/>
          <w:szCs w:val="24"/>
        </w:rPr>
      </w:pPr>
    </w:p>
    <w:p w:rsidR="00A12D2E" w:rsidRDefault="00A12D2E" w:rsidP="00A12D2E">
      <w:pPr>
        <w:pStyle w:val="Times12"/>
        <w:keepNext/>
        <w:ind w:firstLine="709"/>
        <w:jc w:val="center"/>
        <w:rPr>
          <w:b/>
          <w:i/>
          <w:szCs w:val="24"/>
        </w:rPr>
      </w:pPr>
      <w:r>
        <w:rPr>
          <w:b/>
          <w:i/>
          <w:szCs w:val="24"/>
        </w:rPr>
        <w:t>Суть технического предложения</w:t>
      </w:r>
    </w:p>
    <w:p w:rsidR="00A12D2E" w:rsidRDefault="00A12D2E" w:rsidP="00A12D2E">
      <w:pPr>
        <w:pStyle w:val="af9"/>
        <w:keepNext/>
        <w:tabs>
          <w:tab w:val="left" w:pos="709"/>
        </w:tabs>
        <w:autoSpaceDE w:val="0"/>
        <w:autoSpaceDN w:val="0"/>
        <w:spacing w:line="240" w:lineRule="auto"/>
        <w:ind w:firstLine="709"/>
        <w:rPr>
          <w:sz w:val="24"/>
          <w:szCs w:val="24"/>
        </w:rPr>
      </w:pPr>
    </w:p>
    <w:p w:rsidR="00A12D2E" w:rsidRDefault="00A12D2E" w:rsidP="00A12D2E">
      <w:pPr>
        <w:pStyle w:val="af9"/>
        <w:keepNext/>
        <w:tabs>
          <w:tab w:val="left" w:pos="709"/>
        </w:tabs>
        <w:autoSpaceDE w:val="0"/>
        <w:autoSpaceDN w:val="0"/>
        <w:spacing w:line="240" w:lineRule="auto"/>
        <w:ind w:firstLine="709"/>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A12D2E" w:rsidRDefault="00A12D2E" w:rsidP="00A12D2E">
      <w:pPr>
        <w:pStyle w:val="Times12"/>
        <w:keepNext/>
        <w:ind w:firstLine="709"/>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A12D2E" w:rsidRDefault="00A12D2E" w:rsidP="00A12D2E">
      <w:pPr>
        <w:pStyle w:val="Times12"/>
        <w:keepNext/>
        <w:ind w:firstLine="709"/>
        <w:rPr>
          <w:bCs w:val="0"/>
          <w:szCs w:val="24"/>
        </w:rPr>
      </w:pPr>
      <w:r>
        <w:rPr>
          <w:bCs w:val="0"/>
          <w:szCs w:val="24"/>
        </w:rPr>
        <w:t>М.П.</w:t>
      </w:r>
    </w:p>
    <w:p w:rsidR="00A12D2E" w:rsidRDefault="00A12D2E" w:rsidP="00A12D2E">
      <w:pPr>
        <w:keepNext/>
        <w:ind w:firstLine="709"/>
        <w:jc w:val="center"/>
        <w:rPr>
          <w:b/>
        </w:rPr>
      </w:pPr>
    </w:p>
    <w:p w:rsidR="00A12D2E" w:rsidRDefault="00A12D2E" w:rsidP="00A12D2E">
      <w:pPr>
        <w:pStyle w:val="Times12"/>
        <w:keepNext/>
        <w:tabs>
          <w:tab w:val="left" w:pos="1134"/>
          <w:tab w:val="left" w:pos="1418"/>
        </w:tabs>
        <w:ind w:firstLine="709"/>
        <w:rPr>
          <w:bCs w:val="0"/>
          <w:szCs w:val="24"/>
        </w:rPr>
      </w:pPr>
      <w:r>
        <w:rPr>
          <w:bCs w:val="0"/>
          <w:szCs w:val="24"/>
        </w:rPr>
        <w:t>ИНСТРУКЦИИ ПО ЗАПОЛНЕНИЮ</w:t>
      </w:r>
    </w:p>
    <w:p w:rsidR="00A12D2E" w:rsidRDefault="00A12D2E" w:rsidP="00912D70">
      <w:pPr>
        <w:pStyle w:val="Times12"/>
        <w:keepNext/>
        <w:numPr>
          <w:ilvl w:val="0"/>
          <w:numId w:val="50"/>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A12D2E" w:rsidRDefault="00A12D2E" w:rsidP="00912D70">
      <w:pPr>
        <w:pStyle w:val="Times12"/>
        <w:keepNext/>
        <w:numPr>
          <w:ilvl w:val="0"/>
          <w:numId w:val="50"/>
        </w:numPr>
        <w:tabs>
          <w:tab w:val="clear" w:pos="960"/>
          <w:tab w:val="num" w:pos="720"/>
          <w:tab w:val="left" w:pos="1134"/>
          <w:tab w:val="left" w:pos="1418"/>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A12D2E" w:rsidRDefault="00A12D2E" w:rsidP="00912D70">
      <w:pPr>
        <w:pStyle w:val="Times12"/>
        <w:keepNext/>
        <w:numPr>
          <w:ilvl w:val="0"/>
          <w:numId w:val="50"/>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A12D2E" w:rsidRDefault="00A12D2E" w:rsidP="00912D70">
      <w:pPr>
        <w:pStyle w:val="Times12"/>
        <w:keepNext/>
        <w:numPr>
          <w:ilvl w:val="0"/>
          <w:numId w:val="50"/>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A12D2E" w:rsidRDefault="00A12D2E" w:rsidP="00912D70">
      <w:pPr>
        <w:pStyle w:val="Times12"/>
        <w:keepNext/>
        <w:numPr>
          <w:ilvl w:val="0"/>
          <w:numId w:val="50"/>
        </w:numPr>
        <w:tabs>
          <w:tab w:val="clear" w:pos="960"/>
          <w:tab w:val="num" w:pos="720"/>
          <w:tab w:val="left" w:pos="1134"/>
          <w:tab w:val="left" w:pos="1418"/>
        </w:tabs>
        <w:ind w:left="0" w:firstLine="709"/>
        <w:rPr>
          <w:szCs w:val="24"/>
        </w:rPr>
      </w:pPr>
      <w:r>
        <w:rPr>
          <w:szCs w:val="24"/>
        </w:rPr>
        <w:t xml:space="preserve">Техническое предложение участника запроса предложений, помимо материалов, указанных в тексте технических требований, должно включать: </w:t>
      </w:r>
      <w:r>
        <w:rPr>
          <w:b/>
          <w:i/>
          <w:szCs w:val="24"/>
        </w:rPr>
        <w:t>[указывается в соответствии с требованиями к описанию технического предложения]</w:t>
      </w:r>
      <w:r>
        <w:rPr>
          <w:szCs w:val="24"/>
        </w:rPr>
        <w:t xml:space="preserve"> </w:t>
      </w:r>
    </w:p>
    <w:p w:rsidR="00A12D2E" w:rsidRDefault="00A12D2E" w:rsidP="00912D70">
      <w:pPr>
        <w:keepNext/>
        <w:numPr>
          <w:ilvl w:val="0"/>
          <w:numId w:val="51"/>
        </w:numPr>
        <w:ind w:left="357" w:firstLine="357"/>
        <w:rPr>
          <w:i/>
        </w:rPr>
      </w:pPr>
      <w:r>
        <w:rPr>
          <w:i/>
        </w:rPr>
        <w:t>описание участником в его заявке выполняемых услуг (в том числе состав услуг и последовательность их выполнения, технология выполнения услуг, сроки выполнения услуг);</w:t>
      </w:r>
    </w:p>
    <w:p w:rsidR="00A12D2E" w:rsidRDefault="00A12D2E" w:rsidP="00912D70">
      <w:pPr>
        <w:keepNext/>
        <w:numPr>
          <w:ilvl w:val="0"/>
          <w:numId w:val="51"/>
        </w:numPr>
        <w:ind w:left="357" w:firstLine="357"/>
        <w:rPr>
          <w:i/>
        </w:rPr>
      </w:pPr>
      <w:r>
        <w:rPr>
          <w:i/>
        </w:rPr>
        <w:t>указание объема услуг или порядка его определения;</w:t>
      </w:r>
    </w:p>
    <w:p w:rsidR="00A12D2E" w:rsidRDefault="00A12D2E" w:rsidP="00912D70">
      <w:pPr>
        <w:keepNext/>
        <w:numPr>
          <w:ilvl w:val="0"/>
          <w:numId w:val="51"/>
        </w:numPr>
        <w:ind w:left="357" w:firstLine="357"/>
        <w:rPr>
          <w:i/>
        </w:rPr>
      </w:pPr>
      <w:r>
        <w:rPr>
          <w:b/>
          <w:i/>
        </w:rPr>
        <w:t>[при необходимости, в случае установления соответствующего требования  в пункте </w:t>
      </w:r>
      <w:fldSimple w:instr=" REF _Ref317257698 \r \h  \* MERGEFORMAT ">
        <w:r>
          <w:rPr>
            <w:b/>
            <w:i/>
          </w:rPr>
          <w:t>15</w:t>
        </w:r>
      </w:fldSimple>
      <w:r>
        <w:rPr>
          <w:b/>
          <w:i/>
        </w:rPr>
        <w:t xml:space="preserve"> раздела </w:t>
      </w:r>
      <w:fldSimple w:instr=" REF _Ref317249938 \r \h  \* MERGEFORMAT ">
        <w:r>
          <w:rPr>
            <w:b/>
            <w:i/>
          </w:rPr>
          <w:t>5</w:t>
        </w:r>
      </w:fldSimple>
      <w:r>
        <w:rPr>
          <w:b/>
          <w:i/>
        </w:rPr>
        <w:t xml:space="preserve"> «Информационная карта запроса предложений»]</w:t>
      </w:r>
      <w:r>
        <w:rPr>
          <w:i/>
        </w:rPr>
        <w:t xml:space="preserve"> документы на виды деятельности, связанные с выполнением договора, вместе с приложениями, описывающими конкретные виды деятельности.</w:t>
      </w:r>
    </w:p>
    <w:p w:rsidR="00A12D2E" w:rsidRDefault="00A12D2E" w:rsidP="00912D70">
      <w:pPr>
        <w:pStyle w:val="Times12"/>
        <w:keepNext/>
        <w:numPr>
          <w:ilvl w:val="0"/>
          <w:numId w:val="50"/>
        </w:numPr>
        <w:tabs>
          <w:tab w:val="clear" w:pos="960"/>
          <w:tab w:val="num" w:pos="720"/>
          <w:tab w:val="left" w:pos="1134"/>
          <w:tab w:val="left" w:pos="1418"/>
        </w:tabs>
        <w:ind w:left="0" w:firstLine="709"/>
        <w:rPr>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r>
        <w:rPr>
          <w:szCs w:val="24"/>
        </w:rPr>
        <w:t>:</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A12D2E" w:rsidTr="00E83AF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A12D2E" w:rsidRDefault="00A12D2E" w:rsidP="00E83AF7">
            <w:pPr>
              <w:keepNext/>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A12D2E" w:rsidRDefault="00A12D2E" w:rsidP="00E83AF7">
            <w:pPr>
              <w:keepNext/>
              <w:jc w:val="center"/>
            </w:pPr>
            <w:r>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A12D2E" w:rsidRDefault="00A12D2E" w:rsidP="00E83AF7">
            <w:pPr>
              <w:keepNext/>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A12D2E" w:rsidRDefault="00A12D2E" w:rsidP="00E83AF7">
            <w:pPr>
              <w:keepNext/>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A12D2E" w:rsidRDefault="00A12D2E" w:rsidP="00E83AF7">
            <w:pPr>
              <w:keepNext/>
              <w:jc w:val="center"/>
            </w:pPr>
            <w:r>
              <w:t>Ссылки на ПП</w:t>
            </w:r>
          </w:p>
        </w:tc>
      </w:tr>
      <w:tr w:rsidR="00A12D2E" w:rsidTr="00E83AF7">
        <w:trPr>
          <w:trHeight w:val="245"/>
          <w:jc w:val="center"/>
        </w:trPr>
        <w:tc>
          <w:tcPr>
            <w:tcW w:w="933" w:type="dxa"/>
            <w:gridSpan w:val="2"/>
            <w:tcBorders>
              <w:top w:val="nil"/>
              <w:left w:val="single" w:sz="4" w:space="0" w:color="000000"/>
              <w:bottom w:val="single" w:sz="4" w:space="0" w:color="000000"/>
              <w:right w:val="nil"/>
            </w:tcBorders>
            <w:vAlign w:val="center"/>
          </w:tcPr>
          <w:p w:rsidR="00A12D2E" w:rsidRDefault="00A12D2E" w:rsidP="00E83AF7">
            <w:pPr>
              <w:keepNext/>
              <w:jc w:val="center"/>
            </w:pPr>
          </w:p>
        </w:tc>
        <w:tc>
          <w:tcPr>
            <w:tcW w:w="1134" w:type="dxa"/>
            <w:tcBorders>
              <w:top w:val="nil"/>
              <w:left w:val="single" w:sz="4" w:space="0" w:color="000000"/>
              <w:bottom w:val="single" w:sz="4" w:space="0" w:color="000000"/>
              <w:right w:val="nil"/>
            </w:tcBorders>
            <w:vAlign w:val="center"/>
          </w:tcPr>
          <w:p w:rsidR="00A12D2E" w:rsidRDefault="00A12D2E" w:rsidP="00E83AF7">
            <w:pPr>
              <w:keepNext/>
              <w:jc w:val="center"/>
            </w:pPr>
          </w:p>
        </w:tc>
        <w:tc>
          <w:tcPr>
            <w:tcW w:w="1632" w:type="dxa"/>
            <w:gridSpan w:val="2"/>
            <w:tcBorders>
              <w:top w:val="nil"/>
              <w:left w:val="single" w:sz="4" w:space="0" w:color="000000"/>
              <w:bottom w:val="single" w:sz="4" w:space="0" w:color="000000"/>
              <w:right w:val="nil"/>
            </w:tcBorders>
            <w:vAlign w:val="center"/>
          </w:tcPr>
          <w:p w:rsidR="00A12D2E" w:rsidRDefault="00A12D2E" w:rsidP="00E83AF7">
            <w:pPr>
              <w:keepNext/>
              <w:jc w:val="center"/>
            </w:pPr>
          </w:p>
        </w:tc>
        <w:tc>
          <w:tcPr>
            <w:tcW w:w="3830" w:type="dxa"/>
            <w:tcBorders>
              <w:top w:val="nil"/>
              <w:left w:val="single" w:sz="4" w:space="0" w:color="000000"/>
              <w:bottom w:val="single" w:sz="4" w:space="0" w:color="000000"/>
              <w:right w:val="nil"/>
            </w:tcBorders>
            <w:vAlign w:val="center"/>
          </w:tcPr>
          <w:p w:rsidR="00A12D2E" w:rsidRDefault="00A12D2E" w:rsidP="00E83AF7">
            <w:pPr>
              <w:keepNext/>
              <w:jc w:val="center"/>
            </w:pPr>
          </w:p>
        </w:tc>
        <w:tc>
          <w:tcPr>
            <w:tcW w:w="2331" w:type="dxa"/>
            <w:gridSpan w:val="2"/>
            <w:tcBorders>
              <w:top w:val="nil"/>
              <w:left w:val="single" w:sz="4" w:space="0" w:color="000000"/>
              <w:bottom w:val="single" w:sz="4" w:space="0" w:color="000000"/>
              <w:right w:val="single" w:sz="4" w:space="0" w:color="000000"/>
            </w:tcBorders>
            <w:vAlign w:val="center"/>
          </w:tcPr>
          <w:p w:rsidR="00A12D2E" w:rsidRDefault="00A12D2E" w:rsidP="00E83AF7">
            <w:pPr>
              <w:keepNext/>
              <w:jc w:val="center"/>
            </w:pPr>
          </w:p>
        </w:tc>
      </w:tr>
      <w:tr w:rsidR="00A12D2E" w:rsidTr="00E83AF7">
        <w:trPr>
          <w:gridBefore w:val="1"/>
          <w:gridAfter w:val="1"/>
          <w:wBefore w:w="402" w:type="dxa"/>
          <w:wAfter w:w="244" w:type="dxa"/>
          <w:jc w:val="center"/>
        </w:trPr>
        <w:tc>
          <w:tcPr>
            <w:tcW w:w="1701" w:type="dxa"/>
            <w:gridSpan w:val="3"/>
          </w:tcPr>
          <w:p w:rsidR="00A12D2E" w:rsidRDefault="00A12D2E" w:rsidP="00E83AF7">
            <w:pPr>
              <w:keepNext/>
            </w:pPr>
          </w:p>
          <w:p w:rsidR="00A12D2E" w:rsidRDefault="00A12D2E" w:rsidP="00E83AF7">
            <w:pPr>
              <w:keepNext/>
            </w:pPr>
            <w:r>
              <w:t>№:</w:t>
            </w:r>
          </w:p>
        </w:tc>
        <w:tc>
          <w:tcPr>
            <w:tcW w:w="7513" w:type="dxa"/>
            <w:gridSpan w:val="3"/>
          </w:tcPr>
          <w:p w:rsidR="00A12D2E" w:rsidRDefault="00A12D2E" w:rsidP="00E83AF7">
            <w:pPr>
              <w:keepNext/>
            </w:pPr>
          </w:p>
          <w:p w:rsidR="00A12D2E" w:rsidRDefault="00A12D2E" w:rsidP="00E83AF7">
            <w:pPr>
              <w:keepNext/>
            </w:pPr>
            <w:r>
              <w:t>порядковый номер</w:t>
            </w:r>
          </w:p>
        </w:tc>
      </w:tr>
      <w:tr w:rsidR="00A12D2E" w:rsidTr="00E83AF7">
        <w:trPr>
          <w:gridBefore w:val="1"/>
          <w:gridAfter w:val="1"/>
          <w:wBefore w:w="402" w:type="dxa"/>
          <w:wAfter w:w="244" w:type="dxa"/>
          <w:jc w:val="center"/>
        </w:trPr>
        <w:tc>
          <w:tcPr>
            <w:tcW w:w="1701" w:type="dxa"/>
            <w:gridSpan w:val="3"/>
            <w:hideMark/>
          </w:tcPr>
          <w:p w:rsidR="00A12D2E" w:rsidRDefault="00A12D2E" w:rsidP="00E83AF7">
            <w:pPr>
              <w:keepNext/>
            </w:pPr>
            <w:r>
              <w:t>№ п.п. ТТ:</w:t>
            </w:r>
          </w:p>
        </w:tc>
        <w:tc>
          <w:tcPr>
            <w:tcW w:w="7513" w:type="dxa"/>
            <w:gridSpan w:val="3"/>
            <w:hideMark/>
          </w:tcPr>
          <w:p w:rsidR="00A12D2E" w:rsidRDefault="00A12D2E" w:rsidP="00E83AF7">
            <w:pPr>
              <w:keepNext/>
            </w:pPr>
            <w:r>
              <w:t xml:space="preserve">номер пункта Технических требований </w:t>
            </w:r>
          </w:p>
        </w:tc>
      </w:tr>
      <w:tr w:rsidR="00A12D2E" w:rsidTr="00E83AF7">
        <w:trPr>
          <w:gridBefore w:val="1"/>
          <w:gridAfter w:val="1"/>
          <w:wBefore w:w="402" w:type="dxa"/>
          <w:wAfter w:w="244" w:type="dxa"/>
          <w:jc w:val="center"/>
        </w:trPr>
        <w:tc>
          <w:tcPr>
            <w:tcW w:w="1701" w:type="dxa"/>
            <w:gridSpan w:val="3"/>
            <w:hideMark/>
          </w:tcPr>
          <w:p w:rsidR="00A12D2E" w:rsidRDefault="00A12D2E" w:rsidP="00E83AF7">
            <w:pPr>
              <w:keepNext/>
            </w:pPr>
            <w:r>
              <w:t>Выполнение:</w:t>
            </w:r>
          </w:p>
        </w:tc>
        <w:tc>
          <w:tcPr>
            <w:tcW w:w="7513" w:type="dxa"/>
            <w:gridSpan w:val="3"/>
          </w:tcPr>
          <w:p w:rsidR="00A12D2E" w:rsidRDefault="00A12D2E" w:rsidP="00E83AF7">
            <w:pPr>
              <w:keepNext/>
            </w:pPr>
          </w:p>
        </w:tc>
      </w:tr>
      <w:tr w:rsidR="00A12D2E" w:rsidTr="00E83AF7">
        <w:trPr>
          <w:gridBefore w:val="1"/>
          <w:gridAfter w:val="1"/>
          <w:wBefore w:w="402" w:type="dxa"/>
          <w:wAfter w:w="244" w:type="dxa"/>
          <w:jc w:val="center"/>
        </w:trPr>
        <w:tc>
          <w:tcPr>
            <w:tcW w:w="1701" w:type="dxa"/>
            <w:gridSpan w:val="3"/>
          </w:tcPr>
          <w:p w:rsidR="00A12D2E" w:rsidRDefault="00A12D2E" w:rsidP="00E83AF7">
            <w:pPr>
              <w:keepNext/>
            </w:pPr>
          </w:p>
        </w:tc>
        <w:tc>
          <w:tcPr>
            <w:tcW w:w="7513" w:type="dxa"/>
            <w:gridSpan w:val="3"/>
            <w:hideMark/>
          </w:tcPr>
          <w:p w:rsidR="00A12D2E" w:rsidRDefault="00A12D2E" w:rsidP="00E83AF7">
            <w:pPr>
              <w:keepNext/>
            </w:pPr>
            <w:r>
              <w:t>"да" - будет выполнен полностью</w:t>
            </w:r>
          </w:p>
        </w:tc>
      </w:tr>
      <w:tr w:rsidR="00A12D2E" w:rsidTr="00E83AF7">
        <w:trPr>
          <w:gridBefore w:val="1"/>
          <w:gridAfter w:val="1"/>
          <w:wBefore w:w="402" w:type="dxa"/>
          <w:wAfter w:w="244" w:type="dxa"/>
          <w:jc w:val="center"/>
        </w:trPr>
        <w:tc>
          <w:tcPr>
            <w:tcW w:w="1701" w:type="dxa"/>
            <w:gridSpan w:val="3"/>
          </w:tcPr>
          <w:p w:rsidR="00A12D2E" w:rsidRDefault="00A12D2E" w:rsidP="00E83AF7">
            <w:pPr>
              <w:keepNext/>
            </w:pPr>
          </w:p>
        </w:tc>
        <w:tc>
          <w:tcPr>
            <w:tcW w:w="7513" w:type="dxa"/>
            <w:gridSpan w:val="3"/>
            <w:hideMark/>
          </w:tcPr>
          <w:p w:rsidR="00A12D2E" w:rsidRDefault="00A12D2E" w:rsidP="00E83AF7">
            <w:pPr>
              <w:keepNext/>
            </w:pPr>
            <w:r>
              <w:t>"нет" - не будет выполнен</w:t>
            </w:r>
          </w:p>
        </w:tc>
      </w:tr>
      <w:tr w:rsidR="00A12D2E" w:rsidTr="00E83AF7">
        <w:trPr>
          <w:gridBefore w:val="1"/>
          <w:gridAfter w:val="1"/>
          <w:wBefore w:w="402" w:type="dxa"/>
          <w:wAfter w:w="244" w:type="dxa"/>
          <w:jc w:val="center"/>
        </w:trPr>
        <w:tc>
          <w:tcPr>
            <w:tcW w:w="1701" w:type="dxa"/>
            <w:gridSpan w:val="3"/>
          </w:tcPr>
          <w:p w:rsidR="00A12D2E" w:rsidRDefault="00A12D2E" w:rsidP="00E83AF7">
            <w:pPr>
              <w:keepNext/>
            </w:pPr>
          </w:p>
        </w:tc>
        <w:tc>
          <w:tcPr>
            <w:tcW w:w="7513" w:type="dxa"/>
            <w:gridSpan w:val="3"/>
            <w:hideMark/>
          </w:tcPr>
          <w:p w:rsidR="00A12D2E" w:rsidRDefault="00A12D2E" w:rsidP="00E83AF7">
            <w:pPr>
              <w:keepNext/>
            </w:pPr>
            <w:r>
              <w:t>"частично" – выполняется с "такими-то" ограничениями</w:t>
            </w:r>
          </w:p>
        </w:tc>
      </w:tr>
      <w:tr w:rsidR="00A12D2E" w:rsidTr="00E83AF7">
        <w:trPr>
          <w:gridBefore w:val="1"/>
          <w:gridAfter w:val="1"/>
          <w:wBefore w:w="402" w:type="dxa"/>
          <w:wAfter w:w="244" w:type="dxa"/>
          <w:jc w:val="center"/>
        </w:trPr>
        <w:tc>
          <w:tcPr>
            <w:tcW w:w="1701" w:type="dxa"/>
            <w:gridSpan w:val="3"/>
            <w:hideMark/>
          </w:tcPr>
          <w:p w:rsidR="00A12D2E" w:rsidRDefault="00A12D2E" w:rsidP="00E83AF7">
            <w:pPr>
              <w:keepNext/>
            </w:pPr>
            <w:r>
              <w:t>Пояснения:</w:t>
            </w:r>
          </w:p>
        </w:tc>
        <w:tc>
          <w:tcPr>
            <w:tcW w:w="7513" w:type="dxa"/>
            <w:gridSpan w:val="3"/>
            <w:hideMark/>
          </w:tcPr>
          <w:p w:rsidR="00A12D2E" w:rsidRDefault="00A12D2E" w:rsidP="00E83AF7">
            <w:pPr>
              <w:keepNext/>
            </w:pPr>
            <w:r>
              <w:t>необходимые пояснения</w:t>
            </w:r>
          </w:p>
        </w:tc>
      </w:tr>
      <w:tr w:rsidR="00A12D2E" w:rsidTr="00E83AF7">
        <w:trPr>
          <w:gridBefore w:val="1"/>
          <w:gridAfter w:val="1"/>
          <w:wBefore w:w="402" w:type="dxa"/>
          <w:wAfter w:w="244" w:type="dxa"/>
          <w:jc w:val="center"/>
        </w:trPr>
        <w:tc>
          <w:tcPr>
            <w:tcW w:w="1701" w:type="dxa"/>
            <w:gridSpan w:val="3"/>
            <w:hideMark/>
          </w:tcPr>
          <w:p w:rsidR="00A12D2E" w:rsidRDefault="00A12D2E" w:rsidP="00E83AF7">
            <w:pPr>
              <w:keepNext/>
            </w:pPr>
            <w:r>
              <w:t>Ссылки на ПП:</w:t>
            </w:r>
          </w:p>
        </w:tc>
        <w:tc>
          <w:tcPr>
            <w:tcW w:w="7513" w:type="dxa"/>
            <w:gridSpan w:val="3"/>
            <w:hideMark/>
          </w:tcPr>
          <w:p w:rsidR="00A12D2E" w:rsidRDefault="00A12D2E" w:rsidP="00E83AF7">
            <w:pPr>
              <w:keepNext/>
            </w:pPr>
            <w:r>
              <w:t>номер пункта материалов предложений участника запроса предложений (ПП), где приведены подробные объяснения</w:t>
            </w:r>
          </w:p>
        </w:tc>
      </w:tr>
    </w:tbl>
    <w:p w:rsidR="00A12D2E" w:rsidRDefault="00A12D2E" w:rsidP="00A12D2E">
      <w:pPr>
        <w:keepNext/>
        <w:shd w:val="clear" w:color="auto" w:fill="FFFFFF"/>
        <w:tabs>
          <w:tab w:val="left" w:pos="1080"/>
        </w:tabs>
        <w:suppressAutoHyphens/>
      </w:pPr>
    </w:p>
    <w:p w:rsidR="00A12D2E" w:rsidRDefault="00A12D2E" w:rsidP="00A12D2E">
      <w:pPr>
        <w:keepNext/>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A12D2E" w:rsidTr="00E83AF7">
        <w:tc>
          <w:tcPr>
            <w:tcW w:w="600" w:type="dxa"/>
            <w:tcBorders>
              <w:top w:val="double" w:sz="4" w:space="0" w:color="auto"/>
              <w:left w:val="double" w:sz="4" w:space="0" w:color="auto"/>
              <w:bottom w:val="single" w:sz="6" w:space="0" w:color="auto"/>
              <w:right w:val="single" w:sz="6" w:space="0" w:color="auto"/>
            </w:tcBorders>
            <w:vAlign w:val="center"/>
            <w:hideMark/>
          </w:tcPr>
          <w:p w:rsidR="00A12D2E" w:rsidRDefault="00A12D2E" w:rsidP="00E83AF7">
            <w:pPr>
              <w:keepNext/>
              <w:jc w:val="center"/>
              <w:rPr>
                <w:bCs/>
              </w:rPr>
            </w:pPr>
            <w:r>
              <w:rPr>
                <w:bCs/>
              </w:rPr>
              <w:t xml:space="preserve">№ </w:t>
            </w:r>
            <w:proofErr w:type="spellStart"/>
            <w:r>
              <w:rPr>
                <w:bCs/>
              </w:rPr>
              <w:t>п</w:t>
            </w:r>
            <w:proofErr w:type="spellEnd"/>
            <w:r>
              <w:rPr>
                <w:bCs/>
              </w:rPr>
              <w:t>/</w:t>
            </w:r>
            <w:proofErr w:type="spellStart"/>
            <w:r>
              <w:rPr>
                <w:bCs/>
              </w:rPr>
              <w:t>п</w:t>
            </w:r>
            <w:proofErr w:type="spellEnd"/>
          </w:p>
        </w:tc>
        <w:tc>
          <w:tcPr>
            <w:tcW w:w="4920" w:type="dxa"/>
            <w:tcBorders>
              <w:top w:val="double" w:sz="4" w:space="0" w:color="auto"/>
              <w:left w:val="single" w:sz="6" w:space="0" w:color="auto"/>
              <w:bottom w:val="single" w:sz="6" w:space="0" w:color="auto"/>
              <w:right w:val="single" w:sz="6" w:space="0" w:color="auto"/>
            </w:tcBorders>
            <w:vAlign w:val="center"/>
            <w:hideMark/>
          </w:tcPr>
          <w:p w:rsidR="00A12D2E" w:rsidRDefault="00A12D2E" w:rsidP="00E83AF7">
            <w:pPr>
              <w:keepNext/>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A12D2E" w:rsidRDefault="00A12D2E" w:rsidP="00E83AF7">
            <w:pPr>
              <w:keepNext/>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A12D2E" w:rsidRDefault="00A12D2E" w:rsidP="00E83AF7">
            <w:pPr>
              <w:keepNext/>
              <w:ind w:left="-108" w:right="-108"/>
              <w:jc w:val="center"/>
            </w:pPr>
            <w:r>
              <w:rPr>
                <w:bCs/>
              </w:rPr>
              <w:t xml:space="preserve">Предлагаемое </w:t>
            </w:r>
            <w:r>
              <w:t>участником запроса предложений</w:t>
            </w:r>
          </w:p>
        </w:tc>
      </w:tr>
      <w:tr w:rsidR="00A12D2E" w:rsidTr="00E83AF7">
        <w:trPr>
          <w:trHeight w:val="371"/>
        </w:trPr>
        <w:tc>
          <w:tcPr>
            <w:tcW w:w="600" w:type="dxa"/>
            <w:tcBorders>
              <w:top w:val="single" w:sz="6" w:space="0" w:color="auto"/>
              <w:left w:val="double" w:sz="4" w:space="0" w:color="auto"/>
              <w:bottom w:val="single" w:sz="6" w:space="0" w:color="auto"/>
              <w:right w:val="single" w:sz="6" w:space="0" w:color="auto"/>
            </w:tcBorders>
            <w:hideMark/>
          </w:tcPr>
          <w:p w:rsidR="00A12D2E" w:rsidRDefault="00A12D2E" w:rsidP="00E83AF7">
            <w:pPr>
              <w:keepNext/>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A12D2E" w:rsidRDefault="00A12D2E" w:rsidP="00E83AF7">
            <w:pPr>
              <w:keepNext/>
            </w:pPr>
          </w:p>
        </w:tc>
        <w:tc>
          <w:tcPr>
            <w:tcW w:w="1440" w:type="dxa"/>
            <w:tcBorders>
              <w:top w:val="single" w:sz="6" w:space="0" w:color="auto"/>
              <w:left w:val="single" w:sz="6" w:space="0" w:color="auto"/>
              <w:bottom w:val="single" w:sz="6" w:space="0" w:color="auto"/>
              <w:right w:val="single" w:sz="6" w:space="0" w:color="auto"/>
            </w:tcBorders>
          </w:tcPr>
          <w:p w:rsidR="00A12D2E" w:rsidRDefault="00A12D2E" w:rsidP="00E83AF7">
            <w:pPr>
              <w:keepNext/>
            </w:pPr>
          </w:p>
        </w:tc>
        <w:tc>
          <w:tcPr>
            <w:tcW w:w="2880" w:type="dxa"/>
            <w:tcBorders>
              <w:top w:val="single" w:sz="6" w:space="0" w:color="auto"/>
              <w:left w:val="single" w:sz="6" w:space="0" w:color="auto"/>
              <w:bottom w:val="single" w:sz="6" w:space="0" w:color="auto"/>
              <w:right w:val="double" w:sz="4" w:space="0" w:color="auto"/>
            </w:tcBorders>
          </w:tcPr>
          <w:p w:rsidR="00A12D2E" w:rsidRDefault="00A12D2E" w:rsidP="00E83AF7">
            <w:pPr>
              <w:keepNext/>
              <w:ind w:firstLine="16"/>
              <w:jc w:val="center"/>
            </w:pPr>
          </w:p>
        </w:tc>
      </w:tr>
      <w:tr w:rsidR="00A12D2E" w:rsidTr="00E83AF7">
        <w:trPr>
          <w:trHeight w:val="198"/>
        </w:trPr>
        <w:tc>
          <w:tcPr>
            <w:tcW w:w="600" w:type="dxa"/>
            <w:tcBorders>
              <w:top w:val="single" w:sz="6" w:space="0" w:color="auto"/>
              <w:left w:val="double" w:sz="4" w:space="0" w:color="auto"/>
              <w:bottom w:val="double" w:sz="4" w:space="0" w:color="auto"/>
              <w:right w:val="single" w:sz="6" w:space="0" w:color="auto"/>
            </w:tcBorders>
            <w:hideMark/>
          </w:tcPr>
          <w:p w:rsidR="00A12D2E" w:rsidRDefault="00A12D2E" w:rsidP="00E83AF7">
            <w:pPr>
              <w:keepNext/>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A12D2E" w:rsidRDefault="00A12D2E" w:rsidP="00E83AF7">
            <w:pPr>
              <w:keepNext/>
              <w:rPr>
                <w:b/>
                <w:bCs/>
              </w:rPr>
            </w:pPr>
          </w:p>
        </w:tc>
        <w:tc>
          <w:tcPr>
            <w:tcW w:w="1440" w:type="dxa"/>
            <w:tcBorders>
              <w:top w:val="single" w:sz="6" w:space="0" w:color="auto"/>
              <w:left w:val="single" w:sz="6" w:space="0" w:color="auto"/>
              <w:bottom w:val="double" w:sz="4" w:space="0" w:color="auto"/>
              <w:right w:val="single" w:sz="6" w:space="0" w:color="auto"/>
            </w:tcBorders>
          </w:tcPr>
          <w:p w:rsidR="00A12D2E" w:rsidRDefault="00A12D2E" w:rsidP="00E83AF7">
            <w:pPr>
              <w:keepNext/>
            </w:pPr>
          </w:p>
        </w:tc>
        <w:tc>
          <w:tcPr>
            <w:tcW w:w="2880" w:type="dxa"/>
            <w:tcBorders>
              <w:top w:val="single" w:sz="6" w:space="0" w:color="auto"/>
              <w:left w:val="single" w:sz="6" w:space="0" w:color="auto"/>
              <w:bottom w:val="double" w:sz="4" w:space="0" w:color="auto"/>
              <w:right w:val="double" w:sz="4" w:space="0" w:color="auto"/>
            </w:tcBorders>
          </w:tcPr>
          <w:p w:rsidR="00A12D2E" w:rsidRDefault="00A12D2E" w:rsidP="00E83AF7">
            <w:pPr>
              <w:keepNext/>
              <w:ind w:firstLine="16"/>
              <w:jc w:val="center"/>
            </w:pPr>
          </w:p>
        </w:tc>
      </w:tr>
    </w:tbl>
    <w:p w:rsidR="00A12D2E" w:rsidRDefault="00A12D2E" w:rsidP="00A12D2E">
      <w:pPr>
        <w:keepNext/>
        <w:shd w:val="clear" w:color="auto" w:fill="FFFFFF"/>
        <w:tabs>
          <w:tab w:val="left" w:pos="1080"/>
        </w:tabs>
        <w:suppressAutoHyphens/>
        <w:ind w:firstLine="709"/>
        <w:jc w:val="both"/>
        <w:rPr>
          <w:spacing w:val="-3"/>
        </w:rPr>
      </w:pPr>
      <w:r>
        <w:rPr>
          <w:spacing w:val="-3"/>
        </w:rPr>
        <w:t xml:space="preserve">с </w:t>
      </w:r>
      <w:r>
        <w:t xml:space="preserve">указанием зарегистрированных товарных знаков и (или) знаков обслуживания товара, патентов и </w:t>
      </w:r>
      <w:r>
        <w:rPr>
          <w:spacing w:val="-3"/>
        </w:rPr>
        <w:t>указанием для предлагаемого оборудования:</w:t>
      </w:r>
    </w:p>
    <w:p w:rsidR="00A12D2E" w:rsidRDefault="00A12D2E" w:rsidP="00912D70">
      <w:pPr>
        <w:pStyle w:val="af6"/>
        <w:keepNext/>
        <w:numPr>
          <w:ilvl w:val="4"/>
          <w:numId w:val="52"/>
        </w:numPr>
      </w:pPr>
      <w:r>
        <w:t>сведений о периодичности и объеме технического обслуживания;</w:t>
      </w:r>
    </w:p>
    <w:p w:rsidR="00A12D2E" w:rsidRDefault="00A12D2E" w:rsidP="00912D70">
      <w:pPr>
        <w:pStyle w:val="af6"/>
        <w:keepNext/>
        <w:numPr>
          <w:ilvl w:val="4"/>
          <w:numId w:val="52"/>
        </w:numPr>
      </w:pPr>
      <w:r>
        <w:t>сведений о периодичности и объеме среднего ремонта, а также необходимых запасных частях;</w:t>
      </w:r>
    </w:p>
    <w:p w:rsidR="00A12D2E" w:rsidRDefault="00A12D2E" w:rsidP="00912D70">
      <w:pPr>
        <w:pStyle w:val="af6"/>
        <w:keepNext/>
        <w:numPr>
          <w:ilvl w:val="4"/>
          <w:numId w:val="52"/>
        </w:numPr>
      </w:pPr>
      <w:r>
        <w:t>сведений о периодичности и объеме капитального ремонта, а также необходимых запасных частях.</w:t>
      </w:r>
    </w:p>
    <w:p w:rsidR="00A12D2E" w:rsidRDefault="00A12D2E" w:rsidP="00A12D2E">
      <w:pPr>
        <w:sectPr w:rsidR="00A12D2E">
          <w:pgSz w:w="11907" w:h="16840"/>
          <w:pgMar w:top="1134" w:right="567" w:bottom="1134" w:left="1418" w:header="567" w:footer="567" w:gutter="0"/>
          <w:cols w:space="720"/>
        </w:sectPr>
      </w:pPr>
    </w:p>
    <w:p w:rsidR="00A12D2E" w:rsidRDefault="00A12D2E" w:rsidP="00A12D2E">
      <w:pPr>
        <w:pStyle w:val="Times12"/>
        <w:keepNext/>
        <w:ind w:firstLine="709"/>
        <w:jc w:val="right"/>
        <w:rPr>
          <w:bCs w:val="0"/>
          <w:szCs w:val="24"/>
        </w:rPr>
      </w:pPr>
      <w:bookmarkStart w:id="172" w:name="_Toc333579171"/>
      <w:r>
        <w:rPr>
          <w:bCs w:val="0"/>
          <w:szCs w:val="24"/>
        </w:rPr>
        <w:lastRenderedPageBreak/>
        <w:t xml:space="preserve">Форма </w:t>
      </w:r>
      <w:bookmarkStart w:id="173" w:name="F06"/>
      <w:r>
        <w:rPr>
          <w:bCs w:val="0"/>
          <w:szCs w:val="24"/>
        </w:rPr>
        <w:t>4.</w:t>
      </w:r>
      <w:bookmarkEnd w:id="173"/>
    </w:p>
    <w:p w:rsidR="00A12D2E" w:rsidRDefault="00A12D2E" w:rsidP="00A12D2E">
      <w:pPr>
        <w:pStyle w:val="Times12"/>
        <w:keepNext/>
        <w:ind w:firstLine="0"/>
        <w:jc w:val="right"/>
        <w:rPr>
          <w:iCs/>
          <w:szCs w:val="24"/>
        </w:rPr>
      </w:pPr>
      <w:r>
        <w:rPr>
          <w:iCs/>
          <w:szCs w:val="24"/>
        </w:rPr>
        <w:t>Приложение к заявке на участие в запросе предложений</w:t>
      </w:r>
    </w:p>
    <w:p w:rsidR="00A12D2E" w:rsidRDefault="00A12D2E" w:rsidP="00A12D2E">
      <w:pPr>
        <w:pStyle w:val="Times12"/>
        <w:keepNext/>
        <w:ind w:firstLine="0"/>
        <w:jc w:val="right"/>
        <w:rPr>
          <w:szCs w:val="24"/>
        </w:rPr>
      </w:pPr>
      <w:r>
        <w:rPr>
          <w:iCs/>
          <w:szCs w:val="24"/>
        </w:rPr>
        <w:t>от «___» __________ 20___ г. № ______</w:t>
      </w:r>
    </w:p>
    <w:p w:rsidR="00A12D2E" w:rsidRDefault="00A12D2E" w:rsidP="00A12D2E">
      <w:pPr>
        <w:pStyle w:val="Times12"/>
        <w:keepNext/>
        <w:ind w:firstLine="0"/>
        <w:jc w:val="right"/>
        <w:rPr>
          <w:b/>
          <w:bCs w:val="0"/>
          <w:szCs w:val="24"/>
        </w:rPr>
      </w:pPr>
    </w:p>
    <w:p w:rsidR="00A12D2E" w:rsidRDefault="00A12D2E" w:rsidP="00A12D2E">
      <w:pPr>
        <w:keepNext/>
        <w:jc w:val="center"/>
      </w:pPr>
      <w:r>
        <w:t>Открытый запрос предложений в электронной форме на право заключения договора на Техническое обслуживание оборудования и средств связи ГО</w:t>
      </w:r>
    </w:p>
    <w:p w:rsidR="00A12D2E" w:rsidRDefault="00A12D2E" w:rsidP="00A12D2E">
      <w:pPr>
        <w:keepNext/>
        <w:jc w:val="right"/>
        <w:rPr>
          <w:b/>
          <w:i/>
        </w:rPr>
      </w:pPr>
      <w:r>
        <w:t xml:space="preserve"> </w:t>
      </w:r>
    </w:p>
    <w:p w:rsidR="00A12D2E" w:rsidRDefault="00A12D2E" w:rsidP="00A12D2E">
      <w:pPr>
        <w:pStyle w:val="20"/>
        <w:numPr>
          <w:ilvl w:val="0"/>
          <w:numId w:val="0"/>
        </w:numPr>
        <w:tabs>
          <w:tab w:val="left" w:pos="709"/>
        </w:tabs>
        <w:spacing w:before="0" w:after="0"/>
        <w:jc w:val="center"/>
        <w:rPr>
          <w:rFonts w:ascii="Times New Roman" w:eastAsia="Times New Roman" w:hAnsi="Times New Roman" w:cs="Times New Roman"/>
          <w:b w:val="0"/>
          <w:i w:val="0"/>
          <w:sz w:val="24"/>
          <w:szCs w:val="24"/>
        </w:rPr>
      </w:pPr>
      <w:bookmarkStart w:id="174" w:name="_График_оплаты_выполняемых"/>
      <w:bookmarkStart w:id="175" w:name="_Toc333579173"/>
      <w:bookmarkStart w:id="176" w:name="_Toc255987075"/>
      <w:bookmarkStart w:id="177" w:name="_Toc376177352"/>
      <w:bookmarkEnd w:id="174"/>
      <w:r>
        <w:rPr>
          <w:rFonts w:ascii="Times New Roman" w:eastAsia="Times New Roman" w:hAnsi="Times New Roman" w:cs="Times New Roman"/>
          <w:b w:val="0"/>
          <w:i w:val="0"/>
          <w:sz w:val="24"/>
          <w:szCs w:val="24"/>
        </w:rPr>
        <w:t>ГРАФИК ОПЛАТЫ ОКАЗЫВАЕМЫХ УСЛУГ (Форма 4.)</w:t>
      </w:r>
      <w:bookmarkEnd w:id="175"/>
      <w:bookmarkEnd w:id="176"/>
      <w:bookmarkEnd w:id="177"/>
    </w:p>
    <w:p w:rsidR="00A12D2E" w:rsidRDefault="00A12D2E" w:rsidP="00A12D2E">
      <w:pPr>
        <w:keepNext/>
        <w:autoSpaceDE w:val="0"/>
        <w:autoSpaceDN w:val="0"/>
        <w:adjustRightInd w:val="0"/>
        <w:jc w:val="center"/>
        <w:rPr>
          <w:b/>
          <w:iCs/>
          <w:spacing w:val="-2"/>
          <w:lang w:val="ru-MO"/>
        </w:rPr>
      </w:pPr>
    </w:p>
    <w:p w:rsidR="00A12D2E" w:rsidRDefault="00A12D2E" w:rsidP="00A12D2E">
      <w:pPr>
        <w:pStyle w:val="Times12"/>
        <w:keepNext/>
        <w:ind w:firstLine="0"/>
        <w:jc w:val="left"/>
        <w:rPr>
          <w:szCs w:val="24"/>
        </w:rPr>
      </w:pPr>
      <w:r>
        <w:rPr>
          <w:szCs w:val="24"/>
        </w:rPr>
        <w:t xml:space="preserve">Участник запроса предложений: ________________________________ </w:t>
      </w:r>
    </w:p>
    <w:p w:rsidR="00A12D2E" w:rsidRDefault="00A12D2E" w:rsidP="00A12D2E">
      <w:pPr>
        <w:pStyle w:val="Times12"/>
        <w:keepNext/>
        <w:ind w:firstLine="0"/>
        <w:jc w:val="left"/>
        <w:rPr>
          <w:i/>
          <w:szCs w:val="24"/>
        </w:rPr>
      </w:pPr>
    </w:p>
    <w:tbl>
      <w:tblPr>
        <w:tblW w:w="1000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9"/>
        <w:gridCol w:w="1441"/>
        <w:gridCol w:w="1985"/>
        <w:gridCol w:w="1135"/>
        <w:gridCol w:w="1561"/>
        <w:gridCol w:w="866"/>
        <w:gridCol w:w="1404"/>
        <w:gridCol w:w="1134"/>
      </w:tblGrid>
      <w:tr w:rsidR="00A12D2E" w:rsidTr="00E83AF7">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jc w:val="center"/>
            </w:pPr>
            <w:r>
              <w:t xml:space="preserve">№ </w:t>
            </w:r>
            <w:proofErr w:type="spellStart"/>
            <w:r>
              <w:t>п</w:t>
            </w:r>
            <w:proofErr w:type="spellEnd"/>
            <w:r>
              <w:t>/</w:t>
            </w:r>
            <w:proofErr w:type="spellStart"/>
            <w:r>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0"/>
              <w:suppressAutoHyphens/>
              <w:spacing w:before="0" w:after="0"/>
              <w:ind w:left="0" w:right="0"/>
              <w:jc w:val="center"/>
            </w:pPr>
            <w:proofErr w:type="spellStart"/>
            <w:r>
              <w:rPr>
                <w:sz w:val="24"/>
                <w:szCs w:val="24"/>
              </w:rPr>
              <w:t>Наименованиеуслуг</w:t>
            </w:r>
            <w:proofErr w:type="spellEnd"/>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0"/>
              <w:suppressAutoHyphens/>
              <w:spacing w:before="0" w:after="0"/>
              <w:ind w:left="0" w:right="0"/>
              <w:jc w:val="center"/>
              <w:rPr>
                <w:sz w:val="24"/>
                <w:szCs w:val="24"/>
              </w:rPr>
            </w:pPr>
            <w:r>
              <w:rPr>
                <w:sz w:val="24"/>
                <w:szCs w:val="24"/>
              </w:rPr>
              <w:t xml:space="preserve">Номер </w:t>
            </w:r>
            <w:proofErr w:type="spellStart"/>
            <w:r>
              <w:rPr>
                <w:sz w:val="24"/>
                <w:szCs w:val="24"/>
              </w:rPr>
              <w:t>п</w:t>
            </w:r>
            <w:proofErr w:type="spellEnd"/>
            <w:r>
              <w:rPr>
                <w:sz w:val="24"/>
                <w:szCs w:val="24"/>
              </w:rPr>
              <w:t>/</w:t>
            </w:r>
            <w:proofErr w:type="spellStart"/>
            <w:r>
              <w:rPr>
                <w:sz w:val="24"/>
                <w:szCs w:val="24"/>
              </w:rPr>
              <w:t>п</w:t>
            </w:r>
            <w:proofErr w:type="spellEnd"/>
          </w:p>
          <w:p w:rsidR="00A12D2E" w:rsidRDefault="00A12D2E" w:rsidP="00E83AF7">
            <w:pPr>
              <w:pStyle w:val="af0"/>
              <w:suppressAutoHyphens/>
              <w:spacing w:before="0" w:after="0"/>
              <w:ind w:left="0" w:right="0"/>
              <w:jc w:val="center"/>
              <w:rPr>
                <w:sz w:val="24"/>
                <w:szCs w:val="24"/>
              </w:rPr>
            </w:pPr>
            <w:r>
              <w:rPr>
                <w:sz w:val="24"/>
                <w:szCs w:val="24"/>
              </w:rPr>
              <w:t xml:space="preserve">в графике оказания услуг (Форма </w:t>
            </w:r>
            <w:r>
              <w:rPr>
                <w:b/>
                <w:i/>
                <w:sz w:val="24"/>
                <w:szCs w:val="24"/>
              </w:rPr>
              <w:t>___</w:t>
            </w:r>
            <w:r>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0"/>
              <w:suppressAutoHyphens/>
              <w:spacing w:before="0" w:after="0"/>
              <w:ind w:left="0" w:right="0"/>
              <w:jc w:val="center"/>
              <w:rPr>
                <w:sz w:val="24"/>
                <w:szCs w:val="24"/>
              </w:rPr>
            </w:pPr>
            <w:r>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0"/>
              <w:suppressAutoHyphens/>
              <w:spacing w:before="0" w:after="0"/>
              <w:ind w:left="0" w:right="0"/>
              <w:jc w:val="center"/>
              <w:rPr>
                <w:sz w:val="24"/>
                <w:szCs w:val="24"/>
              </w:rPr>
            </w:pPr>
            <w:r>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0"/>
              <w:suppressAutoHyphens/>
              <w:spacing w:before="0" w:after="0"/>
              <w:ind w:left="0" w:right="0"/>
              <w:jc w:val="center"/>
              <w:rPr>
                <w:sz w:val="24"/>
                <w:szCs w:val="24"/>
              </w:rPr>
            </w:pPr>
            <w:r>
              <w:rPr>
                <w:sz w:val="24"/>
                <w:szCs w:val="24"/>
              </w:rPr>
              <w:t>Всего общая сумма платежей, руб. с НДС</w:t>
            </w:r>
          </w:p>
        </w:tc>
      </w:tr>
      <w:tr w:rsidR="00A12D2E" w:rsidTr="00E83AF7">
        <w:trPr>
          <w:cantSplit/>
          <w:trHeight w:val="502"/>
        </w:trPr>
        <w:tc>
          <w:tcPr>
            <w:tcW w:w="8866" w:type="dxa"/>
            <w:vMerge/>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tc>
        <w:tc>
          <w:tcPr>
            <w:tcW w:w="1440" w:type="dxa"/>
            <w:vMerge/>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rPr>
                <w:szCs w:val="20"/>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tc>
        <w:tc>
          <w:tcPr>
            <w:tcW w:w="1134"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0"/>
              <w:suppressAutoHyphens/>
              <w:ind w:left="0" w:right="0"/>
              <w:jc w:val="center"/>
              <w:rPr>
                <w:sz w:val="24"/>
                <w:szCs w:val="24"/>
              </w:rPr>
            </w:pPr>
            <w:r>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0"/>
              <w:suppressAutoHyphens/>
              <w:spacing w:before="0" w:after="0"/>
              <w:ind w:left="0" w:right="0"/>
              <w:jc w:val="center"/>
              <w:rPr>
                <w:sz w:val="24"/>
                <w:szCs w:val="24"/>
              </w:rPr>
            </w:pPr>
            <w:r>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0"/>
              <w:suppressAutoHyphens/>
              <w:ind w:left="0" w:right="0"/>
              <w:jc w:val="center"/>
              <w:rPr>
                <w:sz w:val="24"/>
                <w:szCs w:val="24"/>
              </w:rPr>
            </w:pPr>
            <w:r>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0"/>
              <w:suppressAutoHyphens/>
              <w:spacing w:before="0" w:after="0"/>
              <w:ind w:left="0" w:right="0"/>
              <w:jc w:val="center"/>
              <w:rPr>
                <w:sz w:val="24"/>
                <w:szCs w:val="24"/>
              </w:rPr>
            </w:pPr>
            <w:r>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tc>
      </w:tr>
      <w:tr w:rsidR="00A12D2E" w:rsidTr="00E83AF7">
        <w:tc>
          <w:tcPr>
            <w:tcW w:w="480"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tabs>
                <w:tab w:val="num" w:pos="0"/>
              </w:tabs>
              <w:suppressAutoHyphens/>
              <w:spacing w:before="0" w:after="0"/>
              <w:ind w:left="0" w:right="0"/>
              <w:rPr>
                <w:szCs w:val="24"/>
              </w:rPr>
            </w:pPr>
          </w:p>
        </w:tc>
        <w:tc>
          <w:tcPr>
            <w:tcW w:w="1440"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uppressAutoHyphens/>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uppressAutoHyphens/>
              <w:spacing w:before="0" w:after="0"/>
              <w:ind w:left="0" w:right="0"/>
              <w:rPr>
                <w:szCs w:val="24"/>
              </w:rPr>
            </w:pPr>
          </w:p>
        </w:tc>
        <w:tc>
          <w:tcPr>
            <w:tcW w:w="1134"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uppressAutoHyphens/>
              <w:spacing w:before="0" w:after="0"/>
              <w:ind w:left="0" w:right="0"/>
              <w:rPr>
                <w:szCs w:val="24"/>
              </w:rPr>
            </w:pPr>
          </w:p>
        </w:tc>
        <w:tc>
          <w:tcPr>
            <w:tcW w:w="1560"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uppressAutoHyphens/>
              <w:spacing w:before="0" w:after="0"/>
              <w:ind w:left="0" w:right="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uppressAutoHyphens/>
              <w:spacing w:before="0" w:after="0"/>
              <w:ind w:left="0" w:right="0"/>
              <w:rPr>
                <w:szCs w:val="24"/>
              </w:rPr>
            </w:pPr>
          </w:p>
        </w:tc>
        <w:tc>
          <w:tcPr>
            <w:tcW w:w="1403"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uppressAutoHyphens/>
              <w:spacing w:before="0" w:after="0"/>
              <w:ind w:left="0" w:right="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uppressAutoHyphens/>
              <w:spacing w:before="0" w:after="0"/>
              <w:ind w:left="0" w:right="0"/>
              <w:jc w:val="center"/>
              <w:rPr>
                <w:szCs w:val="24"/>
              </w:rPr>
            </w:pPr>
          </w:p>
        </w:tc>
      </w:tr>
      <w:tr w:rsidR="00A12D2E" w:rsidTr="00E83AF7">
        <w:tc>
          <w:tcPr>
            <w:tcW w:w="480"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tabs>
                <w:tab w:val="num" w:pos="0"/>
              </w:tabs>
              <w:suppressAutoHyphens/>
              <w:spacing w:before="0" w:after="0"/>
              <w:ind w:left="0" w:right="0"/>
              <w:rPr>
                <w:szCs w:val="24"/>
              </w:rPr>
            </w:pPr>
          </w:p>
        </w:tc>
        <w:tc>
          <w:tcPr>
            <w:tcW w:w="1440"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uppressAutoHyphens/>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uppressAutoHyphens/>
              <w:spacing w:before="0" w:after="0"/>
              <w:ind w:left="0" w:right="0"/>
              <w:rPr>
                <w:szCs w:val="24"/>
              </w:rPr>
            </w:pPr>
          </w:p>
        </w:tc>
        <w:tc>
          <w:tcPr>
            <w:tcW w:w="1134"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uppressAutoHyphens/>
              <w:spacing w:before="0" w:after="0"/>
              <w:ind w:left="0" w:right="0"/>
              <w:rPr>
                <w:szCs w:val="24"/>
              </w:rPr>
            </w:pPr>
          </w:p>
        </w:tc>
        <w:tc>
          <w:tcPr>
            <w:tcW w:w="1560"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uppressAutoHyphens/>
              <w:spacing w:before="0" w:after="0"/>
              <w:ind w:left="0" w:right="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uppressAutoHyphens/>
              <w:spacing w:before="0" w:after="0"/>
              <w:ind w:left="0" w:right="0"/>
              <w:rPr>
                <w:szCs w:val="24"/>
              </w:rPr>
            </w:pPr>
          </w:p>
        </w:tc>
        <w:tc>
          <w:tcPr>
            <w:tcW w:w="1403"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uppressAutoHyphens/>
              <w:spacing w:before="0" w:after="0"/>
              <w:ind w:left="0" w:right="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uppressAutoHyphens/>
              <w:spacing w:before="0" w:after="0"/>
              <w:ind w:left="0" w:right="0"/>
              <w:jc w:val="center"/>
              <w:rPr>
                <w:szCs w:val="24"/>
              </w:rPr>
            </w:pPr>
          </w:p>
        </w:tc>
      </w:tr>
      <w:tr w:rsidR="00A12D2E" w:rsidTr="00E83AF7">
        <w:tc>
          <w:tcPr>
            <w:tcW w:w="480"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tabs>
                <w:tab w:val="num" w:pos="0"/>
              </w:tabs>
              <w:suppressAutoHyphens/>
              <w:spacing w:before="0" w:after="0"/>
              <w:ind w:left="0" w:right="0"/>
              <w:rPr>
                <w:szCs w:val="24"/>
              </w:rPr>
            </w:pPr>
          </w:p>
        </w:tc>
        <w:tc>
          <w:tcPr>
            <w:tcW w:w="1440"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uppressAutoHyphens/>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uppressAutoHyphens/>
              <w:spacing w:before="0" w:after="0"/>
              <w:ind w:left="0" w:right="0"/>
              <w:rPr>
                <w:szCs w:val="24"/>
              </w:rPr>
            </w:pPr>
          </w:p>
        </w:tc>
        <w:tc>
          <w:tcPr>
            <w:tcW w:w="1134"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uppressAutoHyphens/>
              <w:spacing w:before="0" w:after="0"/>
              <w:ind w:left="0" w:right="0"/>
              <w:rPr>
                <w:szCs w:val="24"/>
              </w:rPr>
            </w:pPr>
          </w:p>
        </w:tc>
        <w:tc>
          <w:tcPr>
            <w:tcW w:w="1560"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uppressAutoHyphens/>
              <w:spacing w:before="0" w:after="0"/>
              <w:ind w:left="0" w:right="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uppressAutoHyphens/>
              <w:spacing w:before="0" w:after="0"/>
              <w:ind w:left="0" w:right="0"/>
              <w:rPr>
                <w:szCs w:val="24"/>
              </w:rPr>
            </w:pPr>
          </w:p>
        </w:tc>
        <w:tc>
          <w:tcPr>
            <w:tcW w:w="1403"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uppressAutoHyphens/>
              <w:spacing w:before="0" w:after="0"/>
              <w:ind w:left="0" w:right="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uppressAutoHyphens/>
              <w:spacing w:before="0" w:after="0"/>
              <w:ind w:left="0" w:right="0"/>
              <w:jc w:val="center"/>
              <w:rPr>
                <w:szCs w:val="24"/>
              </w:rPr>
            </w:pPr>
          </w:p>
        </w:tc>
      </w:tr>
      <w:tr w:rsidR="00A12D2E" w:rsidTr="00E83AF7">
        <w:tc>
          <w:tcPr>
            <w:tcW w:w="480" w:type="dxa"/>
            <w:tcBorders>
              <w:top w:val="single" w:sz="4" w:space="0" w:color="auto"/>
              <w:left w:val="single" w:sz="4" w:space="0" w:color="auto"/>
              <w:bottom w:val="single" w:sz="4" w:space="0" w:color="auto"/>
              <w:right w:val="single" w:sz="4" w:space="0" w:color="auto"/>
            </w:tcBorders>
            <w:hideMark/>
          </w:tcPr>
          <w:p w:rsidR="00A12D2E" w:rsidRDefault="00A12D2E" w:rsidP="00E83AF7">
            <w:pPr>
              <w:pStyle w:val="af1"/>
              <w:keepNext/>
              <w:suppressAutoHyphens/>
              <w:spacing w:before="0" w:after="0"/>
              <w:ind w:left="0" w:right="0"/>
              <w:rPr>
                <w:szCs w:val="24"/>
              </w:rPr>
            </w:pPr>
            <w:r>
              <w:rPr>
                <w:szCs w:val="24"/>
              </w:rPr>
              <w:t>…</w:t>
            </w:r>
          </w:p>
        </w:tc>
        <w:tc>
          <w:tcPr>
            <w:tcW w:w="1440"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uppressAutoHyphens/>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uppressAutoHyphens/>
              <w:spacing w:before="0" w:after="0"/>
              <w:ind w:left="0" w:right="0"/>
              <w:rPr>
                <w:szCs w:val="24"/>
              </w:rPr>
            </w:pPr>
          </w:p>
        </w:tc>
        <w:tc>
          <w:tcPr>
            <w:tcW w:w="1134"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uppressAutoHyphens/>
              <w:spacing w:before="0" w:after="0"/>
              <w:ind w:left="0" w:right="0"/>
              <w:rPr>
                <w:szCs w:val="24"/>
              </w:rPr>
            </w:pPr>
          </w:p>
        </w:tc>
        <w:tc>
          <w:tcPr>
            <w:tcW w:w="1560"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uppressAutoHyphens/>
              <w:spacing w:before="0" w:after="0"/>
              <w:ind w:left="0" w:right="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uppressAutoHyphens/>
              <w:spacing w:before="0" w:after="0"/>
              <w:ind w:left="0" w:right="0"/>
              <w:rPr>
                <w:szCs w:val="24"/>
              </w:rPr>
            </w:pPr>
          </w:p>
        </w:tc>
        <w:tc>
          <w:tcPr>
            <w:tcW w:w="1403"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uppressAutoHyphens/>
              <w:spacing w:before="0" w:after="0"/>
              <w:ind w:left="0" w:right="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uppressAutoHyphens/>
              <w:spacing w:before="0" w:after="0"/>
              <w:ind w:left="0" w:right="0"/>
              <w:jc w:val="center"/>
              <w:rPr>
                <w:szCs w:val="24"/>
              </w:rPr>
            </w:pPr>
          </w:p>
        </w:tc>
      </w:tr>
      <w:tr w:rsidR="00A12D2E" w:rsidTr="00E83AF7">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A12D2E" w:rsidRDefault="00A12D2E" w:rsidP="00E83AF7">
            <w:pPr>
              <w:pStyle w:val="af1"/>
              <w:keepNext/>
              <w:suppressAutoHyphens/>
              <w:spacing w:before="0" w:after="0"/>
              <w:ind w:left="0" w:right="0"/>
              <w:rPr>
                <w:szCs w:val="24"/>
              </w:rPr>
            </w:pPr>
            <w:r>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A12D2E" w:rsidRDefault="00A12D2E" w:rsidP="00E83AF7">
            <w:pPr>
              <w:pStyle w:val="af1"/>
              <w:keepNext/>
              <w:suppressAutoHyphens/>
              <w:spacing w:before="0" w:after="0"/>
              <w:ind w:left="0" w:right="0"/>
              <w:rPr>
                <w:b/>
                <w:szCs w:val="24"/>
              </w:rPr>
            </w:pPr>
          </w:p>
        </w:tc>
      </w:tr>
    </w:tbl>
    <w:p w:rsidR="00A12D2E" w:rsidRDefault="00A12D2E" w:rsidP="00A12D2E">
      <w:pPr>
        <w:pStyle w:val="af9"/>
        <w:keepNext/>
        <w:tabs>
          <w:tab w:val="left" w:pos="709"/>
        </w:tabs>
        <w:autoSpaceDE w:val="0"/>
        <w:autoSpaceDN w:val="0"/>
        <w:spacing w:line="240" w:lineRule="auto"/>
        <w:ind w:firstLine="0"/>
        <w:rPr>
          <w:sz w:val="24"/>
          <w:szCs w:val="24"/>
        </w:rPr>
      </w:pPr>
    </w:p>
    <w:p w:rsidR="00A12D2E" w:rsidRDefault="00A12D2E" w:rsidP="00A12D2E">
      <w:pPr>
        <w:pStyle w:val="af9"/>
        <w:keepNext/>
        <w:tabs>
          <w:tab w:val="left" w:pos="709"/>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A12D2E" w:rsidRDefault="00A12D2E" w:rsidP="00A12D2E">
      <w:pPr>
        <w:pStyle w:val="Times12"/>
        <w:keepNext/>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A12D2E" w:rsidRDefault="00A12D2E" w:rsidP="00A12D2E">
      <w:pPr>
        <w:pStyle w:val="Times12"/>
        <w:keepNext/>
        <w:ind w:firstLine="709"/>
        <w:rPr>
          <w:bCs w:val="0"/>
          <w:szCs w:val="24"/>
        </w:rPr>
      </w:pPr>
      <w:r>
        <w:rPr>
          <w:bCs w:val="0"/>
          <w:szCs w:val="24"/>
        </w:rPr>
        <w:t>М.П.</w:t>
      </w:r>
    </w:p>
    <w:p w:rsidR="00A12D2E" w:rsidRDefault="00A12D2E" w:rsidP="00A12D2E">
      <w:pPr>
        <w:keepNext/>
        <w:ind w:firstLine="709"/>
        <w:jc w:val="center"/>
        <w:rPr>
          <w:b/>
        </w:rPr>
      </w:pPr>
    </w:p>
    <w:p w:rsidR="00A12D2E" w:rsidRDefault="00A12D2E" w:rsidP="00A12D2E">
      <w:pPr>
        <w:pStyle w:val="Times12"/>
        <w:keepNext/>
        <w:tabs>
          <w:tab w:val="left" w:pos="1134"/>
        </w:tabs>
        <w:ind w:firstLine="709"/>
        <w:rPr>
          <w:bCs w:val="0"/>
          <w:szCs w:val="24"/>
        </w:rPr>
      </w:pPr>
      <w:r>
        <w:rPr>
          <w:bCs w:val="0"/>
          <w:szCs w:val="24"/>
        </w:rPr>
        <w:t>ИНСТРУКЦИИ ПО ЗАПОЛНЕНИЮ</w:t>
      </w:r>
    </w:p>
    <w:p w:rsidR="00A12D2E" w:rsidRDefault="00A12D2E" w:rsidP="00912D70">
      <w:pPr>
        <w:pStyle w:val="Times12"/>
        <w:keepNext/>
        <w:numPr>
          <w:ilvl w:val="0"/>
          <w:numId w:val="53"/>
        </w:numPr>
        <w:tabs>
          <w:tab w:val="clear" w:pos="960"/>
          <w:tab w:val="num"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A12D2E" w:rsidRDefault="00A12D2E" w:rsidP="00912D70">
      <w:pPr>
        <w:pStyle w:val="Times12"/>
        <w:keepNext/>
        <w:numPr>
          <w:ilvl w:val="0"/>
          <w:numId w:val="53"/>
        </w:numPr>
        <w:tabs>
          <w:tab w:val="clear" w:pos="960"/>
          <w:tab w:val="num"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A12D2E" w:rsidRDefault="00A12D2E" w:rsidP="00912D70">
      <w:pPr>
        <w:pStyle w:val="Times12"/>
        <w:keepNext/>
        <w:numPr>
          <w:ilvl w:val="0"/>
          <w:numId w:val="53"/>
        </w:numPr>
        <w:tabs>
          <w:tab w:val="clear" w:pos="960"/>
          <w:tab w:val="num"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A12D2E" w:rsidRDefault="00A12D2E" w:rsidP="00912D70">
      <w:pPr>
        <w:pStyle w:val="Times12"/>
        <w:keepNext/>
        <w:numPr>
          <w:ilvl w:val="0"/>
          <w:numId w:val="53"/>
        </w:numPr>
        <w:tabs>
          <w:tab w:val="clear" w:pos="960"/>
          <w:tab w:val="num" w:pos="1134"/>
        </w:tabs>
        <w:ind w:left="0" w:firstLine="709"/>
        <w:rPr>
          <w:szCs w:val="24"/>
        </w:rPr>
      </w:pPr>
      <w:r>
        <w:rPr>
          <w:szCs w:val="24"/>
        </w:rPr>
        <w:t>График оплаты должен быть подготовлен на основе Графика оказания услуг (Форма __), Сводной таблицы стоимости (Форма __) и должен содержать ссылки на отдельные этапы/</w:t>
      </w:r>
      <w:proofErr w:type="spellStart"/>
      <w:r>
        <w:rPr>
          <w:szCs w:val="24"/>
        </w:rPr>
        <w:t>подэтапы</w:t>
      </w:r>
      <w:proofErr w:type="spellEnd"/>
      <w:r>
        <w:rPr>
          <w:szCs w:val="24"/>
        </w:rPr>
        <w:t>, предусмотренные этими документами.</w:t>
      </w:r>
    </w:p>
    <w:p w:rsidR="00A12D2E" w:rsidRDefault="00A12D2E" w:rsidP="00912D70">
      <w:pPr>
        <w:pStyle w:val="Times12"/>
        <w:keepNext/>
        <w:numPr>
          <w:ilvl w:val="0"/>
          <w:numId w:val="53"/>
        </w:numPr>
        <w:tabs>
          <w:tab w:val="clear" w:pos="960"/>
          <w:tab w:val="num" w:pos="1134"/>
        </w:tabs>
        <w:ind w:left="0" w:firstLine="709"/>
        <w:rPr>
          <w:szCs w:val="24"/>
        </w:rPr>
      </w:pPr>
      <w:r>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A12D2E" w:rsidRDefault="00A12D2E" w:rsidP="00912D70">
      <w:pPr>
        <w:pStyle w:val="Times12"/>
        <w:keepNext/>
        <w:numPr>
          <w:ilvl w:val="0"/>
          <w:numId w:val="53"/>
        </w:numPr>
        <w:tabs>
          <w:tab w:val="clear" w:pos="960"/>
          <w:tab w:val="num" w:pos="1134"/>
        </w:tabs>
        <w:ind w:left="0" w:firstLine="709"/>
        <w:rPr>
          <w:szCs w:val="24"/>
        </w:rPr>
      </w:pPr>
      <w:r>
        <w:rPr>
          <w:szCs w:val="24"/>
        </w:rPr>
        <w:t xml:space="preserve">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 </w:t>
      </w:r>
    </w:p>
    <w:p w:rsidR="00A12D2E" w:rsidRDefault="00A12D2E" w:rsidP="00A12D2E">
      <w:pPr>
        <w:pStyle w:val="Times12"/>
        <w:keepNext/>
        <w:ind w:firstLine="709"/>
        <w:rPr>
          <w:szCs w:val="24"/>
        </w:rPr>
      </w:pPr>
    </w:p>
    <w:p w:rsidR="00853449" w:rsidRDefault="00853449" w:rsidP="00A12D2E">
      <w:pPr>
        <w:pStyle w:val="Times12"/>
        <w:keepNext/>
        <w:ind w:firstLine="709"/>
        <w:rPr>
          <w:szCs w:val="24"/>
        </w:rPr>
      </w:pPr>
    </w:p>
    <w:p w:rsidR="00A12D2E" w:rsidRDefault="00A12D2E" w:rsidP="00A12D2E">
      <w:pPr>
        <w:rPr>
          <w:u w:val="single"/>
        </w:rPr>
        <w:sectPr w:rsidR="00A12D2E">
          <w:pgSz w:w="11906" w:h="16838"/>
          <w:pgMar w:top="1134" w:right="851" w:bottom="1134" w:left="1701" w:header="567" w:footer="567" w:gutter="0"/>
          <w:cols w:space="720"/>
        </w:sectPr>
      </w:pPr>
    </w:p>
    <w:p w:rsidR="00853449" w:rsidRPr="00CB334C" w:rsidRDefault="00A12D2E" w:rsidP="00853449">
      <w:pPr>
        <w:pStyle w:val="Times12"/>
        <w:ind w:firstLine="0"/>
        <w:jc w:val="center"/>
        <w:rPr>
          <w:b/>
          <w:bCs w:val="0"/>
          <w:i/>
          <w:szCs w:val="24"/>
        </w:rPr>
      </w:pPr>
      <w:r>
        <w:rPr>
          <w:iCs/>
          <w:szCs w:val="24"/>
        </w:rPr>
        <w:lastRenderedPageBreak/>
        <w:tab/>
      </w:r>
      <w:r>
        <w:rPr>
          <w:iCs/>
          <w:szCs w:val="24"/>
        </w:rPr>
        <w:tab/>
      </w:r>
      <w:r>
        <w:rPr>
          <w:iCs/>
          <w:szCs w:val="24"/>
        </w:rPr>
        <w:tab/>
      </w:r>
      <w:r w:rsidR="00853449" w:rsidRPr="00CB334C">
        <w:rPr>
          <w:b/>
          <w:bCs w:val="0"/>
          <w:i/>
          <w:szCs w:val="24"/>
        </w:rPr>
        <w:t>в случае проведения Запроса предложений на оказание услуг</w:t>
      </w:r>
    </w:p>
    <w:p w:rsidR="00853449" w:rsidRPr="00CB334C" w:rsidRDefault="00853449" w:rsidP="00853449">
      <w:pPr>
        <w:pStyle w:val="Times12"/>
        <w:ind w:firstLine="0"/>
        <w:jc w:val="center"/>
        <w:rPr>
          <w:b/>
          <w:bCs w:val="0"/>
          <w:i/>
          <w:szCs w:val="24"/>
        </w:rPr>
      </w:pPr>
    </w:p>
    <w:p w:rsidR="00853449" w:rsidRPr="00CB334C" w:rsidRDefault="00853449" w:rsidP="00853449">
      <w:pPr>
        <w:pStyle w:val="20"/>
        <w:numPr>
          <w:ilvl w:val="0"/>
          <w:numId w:val="0"/>
        </w:numPr>
        <w:spacing w:before="0" w:after="0"/>
        <w:ind w:left="720"/>
        <w:jc w:val="center"/>
        <w:rPr>
          <w:rFonts w:ascii="Times New Roman" w:hAnsi="Times New Roman" w:cs="Times New Roman"/>
          <w:b w:val="0"/>
          <w:i w:val="0"/>
          <w:sz w:val="24"/>
          <w:szCs w:val="24"/>
        </w:rPr>
      </w:pPr>
      <w:r w:rsidRPr="00CB334C">
        <w:rPr>
          <w:rFonts w:ascii="Times New Roman" w:hAnsi="Times New Roman" w:cs="Times New Roman"/>
          <w:b w:val="0"/>
          <w:i w:val="0"/>
          <w:sz w:val="24"/>
          <w:szCs w:val="24"/>
        </w:rPr>
        <w:t>СВОДНАЯ ТАБЛИЦА СТОИМОСТИ УСЛУГ (Форма _</w:t>
      </w:r>
      <w:r>
        <w:rPr>
          <w:rFonts w:ascii="Times New Roman" w:hAnsi="Times New Roman" w:cs="Times New Roman"/>
          <w:b w:val="0"/>
          <w:i w:val="0"/>
          <w:sz w:val="24"/>
          <w:szCs w:val="24"/>
        </w:rPr>
        <w:t>5</w:t>
      </w:r>
      <w:r w:rsidRPr="00CB334C">
        <w:rPr>
          <w:rFonts w:ascii="Times New Roman" w:hAnsi="Times New Roman" w:cs="Times New Roman"/>
          <w:b w:val="0"/>
          <w:i w:val="0"/>
          <w:sz w:val="24"/>
          <w:szCs w:val="24"/>
        </w:rPr>
        <w:t>_)</w:t>
      </w:r>
    </w:p>
    <w:p w:rsidR="00853449" w:rsidRPr="00CB334C" w:rsidRDefault="00853449" w:rsidP="00853449"/>
    <w:p w:rsidR="00853449" w:rsidRPr="00CB334C" w:rsidRDefault="00853449" w:rsidP="00853449">
      <w:pPr>
        <w:pStyle w:val="Times12"/>
        <w:ind w:firstLine="0"/>
        <w:rPr>
          <w:szCs w:val="24"/>
        </w:rPr>
      </w:pPr>
      <w:r w:rsidRPr="00CB334C">
        <w:rPr>
          <w:szCs w:val="24"/>
        </w:rPr>
        <w:t xml:space="preserve">Участник Запроса предложений: ________________________________ </w:t>
      </w:r>
    </w:p>
    <w:p w:rsidR="00853449" w:rsidRPr="00CB334C" w:rsidRDefault="00853449" w:rsidP="00853449">
      <w:r w:rsidRPr="00CB334C">
        <w:rPr>
          <w:spacing w:val="-3"/>
        </w:rPr>
        <w:t>В ценах на момент подачи заявки на участие в Запросе предложений: «</w:t>
      </w:r>
      <w:r w:rsidRPr="00CB334C">
        <w:t>___» __________ 20___ года</w:t>
      </w:r>
    </w:p>
    <w:p w:rsidR="00853449" w:rsidRPr="00CB334C" w:rsidRDefault="00853449" w:rsidP="00853449"/>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9"/>
        <w:gridCol w:w="4428"/>
        <w:gridCol w:w="1716"/>
        <w:gridCol w:w="1378"/>
        <w:gridCol w:w="1620"/>
        <w:gridCol w:w="1681"/>
        <w:gridCol w:w="3181"/>
      </w:tblGrid>
      <w:tr w:rsidR="00853449" w:rsidRPr="00CB334C" w:rsidTr="001356DB">
        <w:trPr>
          <w:cantSplit/>
          <w:trHeight w:val="1629"/>
        </w:trPr>
        <w:tc>
          <w:tcPr>
            <w:tcW w:w="202" w:type="pct"/>
            <w:vAlign w:val="center"/>
          </w:tcPr>
          <w:p w:rsidR="00853449" w:rsidRPr="00CB334C" w:rsidRDefault="00853449" w:rsidP="001356DB">
            <w:pPr>
              <w:widowControl w:val="0"/>
              <w:autoSpaceDE w:val="0"/>
              <w:autoSpaceDN w:val="0"/>
              <w:snapToGrid w:val="0"/>
              <w:ind w:right="11" w:firstLine="20"/>
              <w:jc w:val="center"/>
              <w:rPr>
                <w:bCs/>
              </w:rPr>
            </w:pPr>
            <w:r w:rsidRPr="00CB334C">
              <w:rPr>
                <w:bCs/>
              </w:rPr>
              <w:t xml:space="preserve">№ </w:t>
            </w:r>
            <w:proofErr w:type="spellStart"/>
            <w:r w:rsidRPr="00CB334C">
              <w:rPr>
                <w:bCs/>
              </w:rPr>
              <w:t>п</w:t>
            </w:r>
            <w:proofErr w:type="spellEnd"/>
            <w:r w:rsidRPr="00CB334C">
              <w:rPr>
                <w:bCs/>
              </w:rPr>
              <w:t>/</w:t>
            </w:r>
            <w:proofErr w:type="spellStart"/>
            <w:r w:rsidRPr="00CB334C">
              <w:rPr>
                <w:bCs/>
              </w:rPr>
              <w:t>п</w:t>
            </w:r>
            <w:proofErr w:type="spellEnd"/>
          </w:p>
        </w:tc>
        <w:tc>
          <w:tcPr>
            <w:tcW w:w="1517" w:type="pct"/>
            <w:vAlign w:val="center"/>
          </w:tcPr>
          <w:p w:rsidR="00853449" w:rsidRPr="00CB334C" w:rsidRDefault="00853449" w:rsidP="001356DB">
            <w:pPr>
              <w:widowControl w:val="0"/>
              <w:autoSpaceDE w:val="0"/>
              <w:autoSpaceDN w:val="0"/>
              <w:snapToGrid w:val="0"/>
              <w:ind w:right="11" w:firstLine="20"/>
              <w:jc w:val="center"/>
              <w:rPr>
                <w:bCs/>
              </w:rPr>
            </w:pPr>
            <w:r w:rsidRPr="00CB334C">
              <w:t>Наименование этапа оказываемых услуг</w:t>
            </w:r>
          </w:p>
        </w:tc>
        <w:tc>
          <w:tcPr>
            <w:tcW w:w="588" w:type="pct"/>
            <w:vAlign w:val="center"/>
          </w:tcPr>
          <w:p w:rsidR="00853449" w:rsidRPr="00CB334C" w:rsidRDefault="00853449" w:rsidP="001356DB">
            <w:pPr>
              <w:widowControl w:val="0"/>
              <w:autoSpaceDE w:val="0"/>
              <w:autoSpaceDN w:val="0"/>
              <w:snapToGrid w:val="0"/>
              <w:ind w:left="-57" w:right="-57"/>
              <w:jc w:val="center"/>
              <w:rPr>
                <w:bCs/>
              </w:rPr>
            </w:pPr>
            <w:r w:rsidRPr="00CB334C">
              <w:t>Количество исполнителей</w:t>
            </w:r>
          </w:p>
        </w:tc>
        <w:tc>
          <w:tcPr>
            <w:tcW w:w="472" w:type="pct"/>
            <w:vAlign w:val="center"/>
          </w:tcPr>
          <w:p w:rsidR="00853449" w:rsidRPr="00CB334C" w:rsidRDefault="00853449" w:rsidP="001356DB">
            <w:pPr>
              <w:widowControl w:val="0"/>
              <w:autoSpaceDE w:val="0"/>
              <w:autoSpaceDN w:val="0"/>
              <w:snapToGrid w:val="0"/>
              <w:ind w:right="11" w:firstLine="20"/>
              <w:jc w:val="center"/>
              <w:rPr>
                <w:bCs/>
              </w:rPr>
            </w:pPr>
            <w:r w:rsidRPr="00CB334C">
              <w:t>Срок начала работ</w:t>
            </w:r>
          </w:p>
        </w:tc>
        <w:tc>
          <w:tcPr>
            <w:tcW w:w="555" w:type="pct"/>
            <w:vAlign w:val="center"/>
          </w:tcPr>
          <w:p w:rsidR="00853449" w:rsidRPr="00CB334C" w:rsidRDefault="00853449" w:rsidP="001356DB">
            <w:pPr>
              <w:widowControl w:val="0"/>
              <w:autoSpaceDE w:val="0"/>
              <w:autoSpaceDN w:val="0"/>
              <w:snapToGrid w:val="0"/>
              <w:ind w:right="11" w:firstLine="20"/>
              <w:jc w:val="center"/>
              <w:rPr>
                <w:bCs/>
              </w:rPr>
            </w:pPr>
            <w:r w:rsidRPr="00CB334C">
              <w:t>Срок окончания работ</w:t>
            </w:r>
          </w:p>
        </w:tc>
        <w:tc>
          <w:tcPr>
            <w:tcW w:w="576" w:type="pct"/>
            <w:vAlign w:val="center"/>
          </w:tcPr>
          <w:p w:rsidR="00853449" w:rsidRPr="00CB334C" w:rsidRDefault="00853449" w:rsidP="001356DB">
            <w:pPr>
              <w:widowControl w:val="0"/>
              <w:autoSpaceDE w:val="0"/>
              <w:autoSpaceDN w:val="0"/>
              <w:snapToGrid w:val="0"/>
              <w:ind w:right="11" w:firstLine="20"/>
              <w:jc w:val="center"/>
              <w:rPr>
                <w:bCs/>
              </w:rPr>
            </w:pPr>
            <w:r w:rsidRPr="00CB334C">
              <w:t>Общие трудозатраты</w:t>
            </w:r>
          </w:p>
        </w:tc>
        <w:tc>
          <w:tcPr>
            <w:tcW w:w="1090" w:type="pct"/>
            <w:vAlign w:val="center"/>
          </w:tcPr>
          <w:p w:rsidR="00853449" w:rsidRPr="00CB334C" w:rsidRDefault="00853449" w:rsidP="001356DB">
            <w:pPr>
              <w:widowControl w:val="0"/>
              <w:autoSpaceDE w:val="0"/>
              <w:autoSpaceDN w:val="0"/>
              <w:snapToGrid w:val="0"/>
              <w:ind w:right="11" w:firstLine="20"/>
              <w:jc w:val="center"/>
              <w:rPr>
                <w:bCs/>
              </w:rPr>
            </w:pPr>
            <w:r w:rsidRPr="00CB334C">
              <w:t>Стоимость оказания услуг</w:t>
            </w:r>
          </w:p>
        </w:tc>
      </w:tr>
      <w:tr w:rsidR="00853449" w:rsidRPr="00CB334C" w:rsidTr="001356DB">
        <w:trPr>
          <w:cantSplit/>
          <w:trHeight w:val="277"/>
        </w:trPr>
        <w:tc>
          <w:tcPr>
            <w:tcW w:w="202" w:type="pct"/>
          </w:tcPr>
          <w:p w:rsidR="00853449" w:rsidRPr="00CB334C" w:rsidRDefault="00853449" w:rsidP="001356DB">
            <w:pPr>
              <w:widowControl w:val="0"/>
              <w:autoSpaceDE w:val="0"/>
              <w:autoSpaceDN w:val="0"/>
              <w:snapToGrid w:val="0"/>
              <w:ind w:right="11" w:firstLine="20"/>
              <w:jc w:val="center"/>
              <w:rPr>
                <w:bCs/>
              </w:rPr>
            </w:pPr>
            <w:r w:rsidRPr="00CB334C">
              <w:t>1</w:t>
            </w:r>
          </w:p>
        </w:tc>
        <w:tc>
          <w:tcPr>
            <w:tcW w:w="1517" w:type="pct"/>
          </w:tcPr>
          <w:p w:rsidR="00853449" w:rsidRPr="00CB334C" w:rsidRDefault="00853449" w:rsidP="001356DB">
            <w:pPr>
              <w:widowControl w:val="0"/>
              <w:autoSpaceDE w:val="0"/>
              <w:autoSpaceDN w:val="0"/>
              <w:snapToGrid w:val="0"/>
              <w:ind w:left="20" w:right="11"/>
              <w:jc w:val="center"/>
              <w:rPr>
                <w:bCs/>
              </w:rPr>
            </w:pPr>
            <w:r w:rsidRPr="00CB334C">
              <w:t>2</w:t>
            </w:r>
          </w:p>
        </w:tc>
        <w:tc>
          <w:tcPr>
            <w:tcW w:w="588" w:type="pct"/>
          </w:tcPr>
          <w:p w:rsidR="00853449" w:rsidRPr="00CB334C" w:rsidRDefault="00853449" w:rsidP="001356DB">
            <w:pPr>
              <w:widowControl w:val="0"/>
              <w:autoSpaceDE w:val="0"/>
              <w:autoSpaceDN w:val="0"/>
              <w:snapToGrid w:val="0"/>
              <w:ind w:right="11" w:firstLine="20"/>
              <w:jc w:val="center"/>
              <w:rPr>
                <w:bCs/>
              </w:rPr>
            </w:pPr>
            <w:r w:rsidRPr="00CB334C">
              <w:t>3</w:t>
            </w:r>
          </w:p>
        </w:tc>
        <w:tc>
          <w:tcPr>
            <w:tcW w:w="472" w:type="pct"/>
          </w:tcPr>
          <w:p w:rsidR="00853449" w:rsidRPr="00CB334C" w:rsidRDefault="00853449" w:rsidP="001356DB">
            <w:pPr>
              <w:widowControl w:val="0"/>
              <w:autoSpaceDE w:val="0"/>
              <w:autoSpaceDN w:val="0"/>
              <w:snapToGrid w:val="0"/>
              <w:ind w:right="11" w:firstLine="20"/>
              <w:jc w:val="center"/>
              <w:rPr>
                <w:bCs/>
              </w:rPr>
            </w:pPr>
            <w:r w:rsidRPr="00CB334C">
              <w:t>4</w:t>
            </w:r>
          </w:p>
        </w:tc>
        <w:tc>
          <w:tcPr>
            <w:tcW w:w="555" w:type="pct"/>
          </w:tcPr>
          <w:p w:rsidR="00853449" w:rsidRPr="00CB334C" w:rsidRDefault="00853449" w:rsidP="001356DB">
            <w:pPr>
              <w:widowControl w:val="0"/>
              <w:autoSpaceDE w:val="0"/>
              <w:autoSpaceDN w:val="0"/>
              <w:snapToGrid w:val="0"/>
              <w:ind w:right="11" w:firstLine="20"/>
              <w:jc w:val="center"/>
              <w:rPr>
                <w:bCs/>
              </w:rPr>
            </w:pPr>
            <w:r w:rsidRPr="00CB334C">
              <w:t>5</w:t>
            </w:r>
          </w:p>
        </w:tc>
        <w:tc>
          <w:tcPr>
            <w:tcW w:w="576" w:type="pct"/>
          </w:tcPr>
          <w:p w:rsidR="00853449" w:rsidRPr="00CB334C" w:rsidRDefault="00853449" w:rsidP="001356DB">
            <w:pPr>
              <w:widowControl w:val="0"/>
              <w:autoSpaceDE w:val="0"/>
              <w:autoSpaceDN w:val="0"/>
              <w:snapToGrid w:val="0"/>
              <w:ind w:right="11" w:firstLine="20"/>
              <w:jc w:val="center"/>
              <w:rPr>
                <w:bCs/>
              </w:rPr>
            </w:pPr>
            <w:r w:rsidRPr="00CB334C">
              <w:t>6</w:t>
            </w:r>
          </w:p>
        </w:tc>
        <w:tc>
          <w:tcPr>
            <w:tcW w:w="1090" w:type="pct"/>
          </w:tcPr>
          <w:p w:rsidR="00853449" w:rsidRPr="00CB334C" w:rsidRDefault="00853449" w:rsidP="001356DB">
            <w:pPr>
              <w:widowControl w:val="0"/>
              <w:autoSpaceDE w:val="0"/>
              <w:autoSpaceDN w:val="0"/>
              <w:snapToGrid w:val="0"/>
              <w:ind w:right="11" w:firstLine="20"/>
              <w:jc w:val="center"/>
              <w:rPr>
                <w:bCs/>
              </w:rPr>
            </w:pPr>
            <w:r w:rsidRPr="00CB334C">
              <w:t>7</w:t>
            </w:r>
          </w:p>
        </w:tc>
      </w:tr>
      <w:tr w:rsidR="00853449" w:rsidRPr="00CB334C" w:rsidTr="001356DB">
        <w:trPr>
          <w:cantSplit/>
          <w:trHeight w:val="355"/>
        </w:trPr>
        <w:tc>
          <w:tcPr>
            <w:tcW w:w="202" w:type="pct"/>
          </w:tcPr>
          <w:p w:rsidR="00853449" w:rsidRPr="00CB334C" w:rsidRDefault="00853449" w:rsidP="001356DB">
            <w:pPr>
              <w:widowControl w:val="0"/>
              <w:autoSpaceDE w:val="0"/>
              <w:autoSpaceDN w:val="0"/>
              <w:snapToGrid w:val="0"/>
              <w:ind w:right="11" w:firstLine="20"/>
              <w:jc w:val="center"/>
              <w:rPr>
                <w:bCs/>
              </w:rPr>
            </w:pPr>
          </w:p>
        </w:tc>
        <w:tc>
          <w:tcPr>
            <w:tcW w:w="1517" w:type="pct"/>
          </w:tcPr>
          <w:p w:rsidR="00853449" w:rsidRPr="00CB334C" w:rsidRDefault="00853449" w:rsidP="001356DB">
            <w:pPr>
              <w:pStyle w:val="afc"/>
              <w:ind w:left="20" w:right="11"/>
              <w:jc w:val="left"/>
              <w:rPr>
                <w:rFonts w:ascii="Times New Roman" w:hAnsi="Times New Roman" w:cs="Times New Roman"/>
                <w:b/>
                <w:bCs/>
              </w:rPr>
            </w:pPr>
            <w:r w:rsidRPr="00CB334C">
              <w:rPr>
                <w:rFonts w:ascii="Times New Roman" w:hAnsi="Times New Roman" w:cs="Times New Roman"/>
              </w:rPr>
              <w:t>Этап 1.</w:t>
            </w:r>
          </w:p>
        </w:tc>
        <w:tc>
          <w:tcPr>
            <w:tcW w:w="588" w:type="pct"/>
          </w:tcPr>
          <w:p w:rsidR="00853449" w:rsidRPr="00CB334C" w:rsidRDefault="00853449" w:rsidP="001356DB">
            <w:pPr>
              <w:widowControl w:val="0"/>
              <w:autoSpaceDE w:val="0"/>
              <w:autoSpaceDN w:val="0"/>
              <w:snapToGrid w:val="0"/>
              <w:ind w:right="11" w:firstLine="20"/>
              <w:jc w:val="center"/>
              <w:rPr>
                <w:bCs/>
              </w:rPr>
            </w:pPr>
          </w:p>
        </w:tc>
        <w:tc>
          <w:tcPr>
            <w:tcW w:w="472" w:type="pct"/>
          </w:tcPr>
          <w:p w:rsidR="00853449" w:rsidRPr="00CB334C" w:rsidRDefault="00853449" w:rsidP="001356DB">
            <w:pPr>
              <w:widowControl w:val="0"/>
              <w:autoSpaceDE w:val="0"/>
              <w:autoSpaceDN w:val="0"/>
              <w:snapToGrid w:val="0"/>
              <w:ind w:right="11" w:firstLine="20"/>
              <w:jc w:val="center"/>
              <w:rPr>
                <w:bCs/>
              </w:rPr>
            </w:pPr>
          </w:p>
        </w:tc>
        <w:tc>
          <w:tcPr>
            <w:tcW w:w="555" w:type="pct"/>
          </w:tcPr>
          <w:p w:rsidR="00853449" w:rsidRPr="00CB334C" w:rsidRDefault="00853449" w:rsidP="001356DB">
            <w:pPr>
              <w:widowControl w:val="0"/>
              <w:autoSpaceDE w:val="0"/>
              <w:autoSpaceDN w:val="0"/>
              <w:snapToGrid w:val="0"/>
              <w:ind w:right="11" w:firstLine="20"/>
              <w:jc w:val="center"/>
              <w:rPr>
                <w:bCs/>
              </w:rPr>
            </w:pPr>
          </w:p>
        </w:tc>
        <w:tc>
          <w:tcPr>
            <w:tcW w:w="576" w:type="pct"/>
          </w:tcPr>
          <w:p w:rsidR="00853449" w:rsidRPr="00CB334C" w:rsidRDefault="00853449" w:rsidP="001356DB">
            <w:pPr>
              <w:widowControl w:val="0"/>
              <w:autoSpaceDE w:val="0"/>
              <w:autoSpaceDN w:val="0"/>
              <w:snapToGrid w:val="0"/>
              <w:ind w:right="11" w:firstLine="20"/>
              <w:jc w:val="center"/>
              <w:rPr>
                <w:bCs/>
              </w:rPr>
            </w:pPr>
          </w:p>
        </w:tc>
        <w:tc>
          <w:tcPr>
            <w:tcW w:w="1090" w:type="pct"/>
          </w:tcPr>
          <w:p w:rsidR="00853449" w:rsidRPr="00CB334C" w:rsidRDefault="00853449" w:rsidP="001356DB">
            <w:pPr>
              <w:widowControl w:val="0"/>
              <w:autoSpaceDE w:val="0"/>
              <w:autoSpaceDN w:val="0"/>
              <w:snapToGrid w:val="0"/>
              <w:ind w:right="11" w:firstLine="20"/>
              <w:jc w:val="center"/>
              <w:rPr>
                <w:bCs/>
              </w:rPr>
            </w:pPr>
          </w:p>
        </w:tc>
      </w:tr>
      <w:tr w:rsidR="00853449" w:rsidRPr="00CB334C" w:rsidTr="001356DB">
        <w:trPr>
          <w:cantSplit/>
          <w:trHeight w:val="20"/>
        </w:trPr>
        <w:tc>
          <w:tcPr>
            <w:tcW w:w="202" w:type="pct"/>
          </w:tcPr>
          <w:p w:rsidR="00853449" w:rsidRPr="00CB334C" w:rsidRDefault="00853449" w:rsidP="001356DB">
            <w:pPr>
              <w:widowControl w:val="0"/>
              <w:autoSpaceDE w:val="0"/>
              <w:autoSpaceDN w:val="0"/>
              <w:snapToGrid w:val="0"/>
              <w:ind w:right="11" w:firstLine="20"/>
              <w:jc w:val="center"/>
              <w:rPr>
                <w:bCs/>
              </w:rPr>
            </w:pPr>
          </w:p>
        </w:tc>
        <w:tc>
          <w:tcPr>
            <w:tcW w:w="1517" w:type="pct"/>
          </w:tcPr>
          <w:p w:rsidR="00853449" w:rsidRPr="00CB334C" w:rsidRDefault="00853449" w:rsidP="001356DB">
            <w:pPr>
              <w:widowControl w:val="0"/>
              <w:ind w:left="20" w:right="11"/>
            </w:pPr>
            <w:r w:rsidRPr="00CB334C">
              <w:t>…Этап 1.1.</w:t>
            </w:r>
          </w:p>
        </w:tc>
        <w:tc>
          <w:tcPr>
            <w:tcW w:w="588" w:type="pct"/>
          </w:tcPr>
          <w:p w:rsidR="00853449" w:rsidRPr="00CB334C" w:rsidRDefault="00853449" w:rsidP="001356DB">
            <w:pPr>
              <w:widowControl w:val="0"/>
              <w:autoSpaceDE w:val="0"/>
              <w:autoSpaceDN w:val="0"/>
              <w:snapToGrid w:val="0"/>
              <w:ind w:right="11" w:firstLine="20"/>
              <w:jc w:val="center"/>
              <w:rPr>
                <w:bCs/>
              </w:rPr>
            </w:pPr>
          </w:p>
        </w:tc>
        <w:tc>
          <w:tcPr>
            <w:tcW w:w="472" w:type="pct"/>
          </w:tcPr>
          <w:p w:rsidR="00853449" w:rsidRPr="00CB334C" w:rsidRDefault="00853449" w:rsidP="001356DB">
            <w:pPr>
              <w:widowControl w:val="0"/>
              <w:autoSpaceDE w:val="0"/>
              <w:autoSpaceDN w:val="0"/>
              <w:snapToGrid w:val="0"/>
              <w:ind w:right="11" w:firstLine="20"/>
              <w:jc w:val="center"/>
              <w:rPr>
                <w:bCs/>
              </w:rPr>
            </w:pPr>
          </w:p>
        </w:tc>
        <w:tc>
          <w:tcPr>
            <w:tcW w:w="555" w:type="pct"/>
          </w:tcPr>
          <w:p w:rsidR="00853449" w:rsidRPr="00CB334C" w:rsidRDefault="00853449" w:rsidP="001356DB">
            <w:pPr>
              <w:widowControl w:val="0"/>
              <w:autoSpaceDE w:val="0"/>
              <w:autoSpaceDN w:val="0"/>
              <w:snapToGrid w:val="0"/>
              <w:ind w:right="11" w:firstLine="20"/>
              <w:jc w:val="center"/>
              <w:rPr>
                <w:bCs/>
              </w:rPr>
            </w:pPr>
          </w:p>
        </w:tc>
        <w:tc>
          <w:tcPr>
            <w:tcW w:w="576" w:type="pct"/>
          </w:tcPr>
          <w:p w:rsidR="00853449" w:rsidRPr="00CB334C" w:rsidRDefault="00853449" w:rsidP="001356DB">
            <w:pPr>
              <w:widowControl w:val="0"/>
              <w:autoSpaceDE w:val="0"/>
              <w:autoSpaceDN w:val="0"/>
              <w:snapToGrid w:val="0"/>
              <w:ind w:right="11" w:firstLine="20"/>
              <w:jc w:val="center"/>
              <w:rPr>
                <w:bCs/>
              </w:rPr>
            </w:pPr>
          </w:p>
        </w:tc>
        <w:tc>
          <w:tcPr>
            <w:tcW w:w="1090" w:type="pct"/>
          </w:tcPr>
          <w:p w:rsidR="00853449" w:rsidRPr="00CB334C" w:rsidRDefault="00853449" w:rsidP="001356DB">
            <w:pPr>
              <w:widowControl w:val="0"/>
              <w:autoSpaceDE w:val="0"/>
              <w:autoSpaceDN w:val="0"/>
              <w:snapToGrid w:val="0"/>
              <w:ind w:right="11" w:firstLine="20"/>
              <w:jc w:val="center"/>
              <w:rPr>
                <w:bCs/>
              </w:rPr>
            </w:pPr>
          </w:p>
        </w:tc>
      </w:tr>
      <w:tr w:rsidR="00853449" w:rsidRPr="00CB334C" w:rsidTr="001356DB">
        <w:trPr>
          <w:cantSplit/>
          <w:trHeight w:val="20"/>
        </w:trPr>
        <w:tc>
          <w:tcPr>
            <w:tcW w:w="202" w:type="pct"/>
          </w:tcPr>
          <w:p w:rsidR="00853449" w:rsidRPr="00CB334C" w:rsidRDefault="00853449" w:rsidP="001356DB">
            <w:pPr>
              <w:widowControl w:val="0"/>
              <w:autoSpaceDE w:val="0"/>
              <w:autoSpaceDN w:val="0"/>
              <w:snapToGrid w:val="0"/>
              <w:ind w:right="11" w:firstLine="20"/>
              <w:jc w:val="center"/>
              <w:rPr>
                <w:bCs/>
              </w:rPr>
            </w:pPr>
          </w:p>
        </w:tc>
        <w:tc>
          <w:tcPr>
            <w:tcW w:w="1517" w:type="pct"/>
          </w:tcPr>
          <w:p w:rsidR="00853449" w:rsidRPr="00CB334C" w:rsidRDefault="00853449" w:rsidP="001356DB">
            <w:pPr>
              <w:widowControl w:val="0"/>
              <w:ind w:left="20" w:right="11"/>
            </w:pPr>
            <w:r w:rsidRPr="00CB334C">
              <w:t>…..</w:t>
            </w:r>
          </w:p>
        </w:tc>
        <w:tc>
          <w:tcPr>
            <w:tcW w:w="588" w:type="pct"/>
          </w:tcPr>
          <w:p w:rsidR="00853449" w:rsidRPr="00CB334C" w:rsidRDefault="00853449" w:rsidP="001356DB">
            <w:pPr>
              <w:widowControl w:val="0"/>
              <w:autoSpaceDE w:val="0"/>
              <w:autoSpaceDN w:val="0"/>
              <w:snapToGrid w:val="0"/>
              <w:ind w:right="11" w:firstLine="20"/>
              <w:jc w:val="center"/>
              <w:rPr>
                <w:bCs/>
              </w:rPr>
            </w:pPr>
          </w:p>
        </w:tc>
        <w:tc>
          <w:tcPr>
            <w:tcW w:w="472" w:type="pct"/>
          </w:tcPr>
          <w:p w:rsidR="00853449" w:rsidRPr="00CB334C" w:rsidRDefault="00853449" w:rsidP="001356DB">
            <w:pPr>
              <w:widowControl w:val="0"/>
              <w:autoSpaceDE w:val="0"/>
              <w:autoSpaceDN w:val="0"/>
              <w:snapToGrid w:val="0"/>
              <w:ind w:right="11" w:firstLine="20"/>
              <w:jc w:val="center"/>
              <w:rPr>
                <w:bCs/>
              </w:rPr>
            </w:pPr>
          </w:p>
        </w:tc>
        <w:tc>
          <w:tcPr>
            <w:tcW w:w="555" w:type="pct"/>
          </w:tcPr>
          <w:p w:rsidR="00853449" w:rsidRPr="00CB334C" w:rsidRDefault="00853449" w:rsidP="001356DB">
            <w:pPr>
              <w:widowControl w:val="0"/>
              <w:autoSpaceDE w:val="0"/>
              <w:autoSpaceDN w:val="0"/>
              <w:snapToGrid w:val="0"/>
              <w:ind w:right="11" w:firstLine="20"/>
              <w:jc w:val="center"/>
              <w:rPr>
                <w:bCs/>
              </w:rPr>
            </w:pPr>
          </w:p>
        </w:tc>
        <w:tc>
          <w:tcPr>
            <w:tcW w:w="576" w:type="pct"/>
          </w:tcPr>
          <w:p w:rsidR="00853449" w:rsidRPr="00CB334C" w:rsidRDefault="00853449" w:rsidP="001356DB">
            <w:pPr>
              <w:widowControl w:val="0"/>
              <w:autoSpaceDE w:val="0"/>
              <w:autoSpaceDN w:val="0"/>
              <w:snapToGrid w:val="0"/>
              <w:ind w:right="11" w:firstLine="20"/>
              <w:jc w:val="center"/>
              <w:rPr>
                <w:bCs/>
              </w:rPr>
            </w:pPr>
          </w:p>
        </w:tc>
        <w:tc>
          <w:tcPr>
            <w:tcW w:w="1090" w:type="pct"/>
          </w:tcPr>
          <w:p w:rsidR="00853449" w:rsidRPr="00CB334C" w:rsidRDefault="00853449" w:rsidP="001356DB">
            <w:pPr>
              <w:widowControl w:val="0"/>
              <w:autoSpaceDE w:val="0"/>
              <w:autoSpaceDN w:val="0"/>
              <w:snapToGrid w:val="0"/>
              <w:ind w:right="11" w:firstLine="20"/>
              <w:jc w:val="center"/>
              <w:rPr>
                <w:bCs/>
              </w:rPr>
            </w:pPr>
          </w:p>
        </w:tc>
      </w:tr>
      <w:tr w:rsidR="00853449" w:rsidRPr="00CB334C" w:rsidTr="001356DB">
        <w:trPr>
          <w:cantSplit/>
          <w:trHeight w:val="20"/>
        </w:trPr>
        <w:tc>
          <w:tcPr>
            <w:tcW w:w="202" w:type="pct"/>
          </w:tcPr>
          <w:p w:rsidR="00853449" w:rsidRPr="00CB334C" w:rsidRDefault="00853449" w:rsidP="001356DB">
            <w:pPr>
              <w:widowControl w:val="0"/>
              <w:autoSpaceDE w:val="0"/>
              <w:autoSpaceDN w:val="0"/>
              <w:snapToGrid w:val="0"/>
              <w:ind w:right="11" w:firstLine="20"/>
              <w:jc w:val="center"/>
              <w:rPr>
                <w:bCs/>
              </w:rPr>
            </w:pPr>
          </w:p>
        </w:tc>
        <w:tc>
          <w:tcPr>
            <w:tcW w:w="1517" w:type="pct"/>
          </w:tcPr>
          <w:p w:rsidR="00853449" w:rsidRPr="00CB334C" w:rsidRDefault="00853449" w:rsidP="001356DB">
            <w:pPr>
              <w:widowControl w:val="0"/>
              <w:ind w:left="20" w:right="11"/>
            </w:pPr>
            <w:r w:rsidRPr="00CB334C">
              <w:t>…</w:t>
            </w:r>
          </w:p>
        </w:tc>
        <w:tc>
          <w:tcPr>
            <w:tcW w:w="588" w:type="pct"/>
          </w:tcPr>
          <w:p w:rsidR="00853449" w:rsidRPr="00CB334C" w:rsidRDefault="00853449" w:rsidP="001356DB">
            <w:pPr>
              <w:widowControl w:val="0"/>
              <w:autoSpaceDE w:val="0"/>
              <w:autoSpaceDN w:val="0"/>
              <w:snapToGrid w:val="0"/>
              <w:ind w:right="11" w:firstLine="20"/>
              <w:jc w:val="center"/>
              <w:rPr>
                <w:bCs/>
              </w:rPr>
            </w:pPr>
          </w:p>
        </w:tc>
        <w:tc>
          <w:tcPr>
            <w:tcW w:w="472" w:type="pct"/>
          </w:tcPr>
          <w:p w:rsidR="00853449" w:rsidRPr="00CB334C" w:rsidRDefault="00853449" w:rsidP="001356DB">
            <w:pPr>
              <w:widowControl w:val="0"/>
              <w:autoSpaceDE w:val="0"/>
              <w:autoSpaceDN w:val="0"/>
              <w:snapToGrid w:val="0"/>
              <w:ind w:right="11" w:firstLine="20"/>
              <w:jc w:val="center"/>
              <w:rPr>
                <w:bCs/>
              </w:rPr>
            </w:pPr>
          </w:p>
        </w:tc>
        <w:tc>
          <w:tcPr>
            <w:tcW w:w="555" w:type="pct"/>
          </w:tcPr>
          <w:p w:rsidR="00853449" w:rsidRPr="00CB334C" w:rsidRDefault="00853449" w:rsidP="001356DB">
            <w:pPr>
              <w:widowControl w:val="0"/>
              <w:autoSpaceDE w:val="0"/>
              <w:autoSpaceDN w:val="0"/>
              <w:snapToGrid w:val="0"/>
              <w:ind w:right="11" w:firstLine="20"/>
              <w:jc w:val="center"/>
              <w:rPr>
                <w:bCs/>
              </w:rPr>
            </w:pPr>
          </w:p>
        </w:tc>
        <w:tc>
          <w:tcPr>
            <w:tcW w:w="576" w:type="pct"/>
          </w:tcPr>
          <w:p w:rsidR="00853449" w:rsidRPr="00CB334C" w:rsidRDefault="00853449" w:rsidP="001356DB">
            <w:pPr>
              <w:widowControl w:val="0"/>
              <w:autoSpaceDE w:val="0"/>
              <w:autoSpaceDN w:val="0"/>
              <w:snapToGrid w:val="0"/>
              <w:ind w:right="11" w:firstLine="20"/>
              <w:jc w:val="center"/>
              <w:rPr>
                <w:bCs/>
              </w:rPr>
            </w:pPr>
          </w:p>
        </w:tc>
        <w:tc>
          <w:tcPr>
            <w:tcW w:w="1090" w:type="pct"/>
          </w:tcPr>
          <w:p w:rsidR="00853449" w:rsidRPr="00CB334C" w:rsidRDefault="00853449" w:rsidP="001356DB">
            <w:pPr>
              <w:widowControl w:val="0"/>
              <w:autoSpaceDE w:val="0"/>
              <w:autoSpaceDN w:val="0"/>
              <w:snapToGrid w:val="0"/>
              <w:ind w:right="11" w:firstLine="20"/>
              <w:jc w:val="center"/>
              <w:rPr>
                <w:bCs/>
              </w:rPr>
            </w:pPr>
          </w:p>
        </w:tc>
      </w:tr>
      <w:tr w:rsidR="00853449" w:rsidRPr="00CB334C" w:rsidTr="001356DB">
        <w:trPr>
          <w:cantSplit/>
          <w:trHeight w:val="20"/>
        </w:trPr>
        <w:tc>
          <w:tcPr>
            <w:tcW w:w="202" w:type="pct"/>
          </w:tcPr>
          <w:p w:rsidR="00853449" w:rsidRPr="00CB334C" w:rsidRDefault="00853449" w:rsidP="001356DB">
            <w:pPr>
              <w:widowControl w:val="0"/>
              <w:autoSpaceDE w:val="0"/>
              <w:autoSpaceDN w:val="0"/>
              <w:snapToGrid w:val="0"/>
              <w:ind w:right="11" w:firstLine="20"/>
              <w:jc w:val="center"/>
              <w:rPr>
                <w:bCs/>
              </w:rPr>
            </w:pPr>
          </w:p>
        </w:tc>
        <w:tc>
          <w:tcPr>
            <w:tcW w:w="1517" w:type="pct"/>
          </w:tcPr>
          <w:p w:rsidR="00853449" w:rsidRPr="00CB334C" w:rsidRDefault="00853449" w:rsidP="001356DB">
            <w:pPr>
              <w:widowControl w:val="0"/>
              <w:ind w:left="20" w:right="11"/>
            </w:pPr>
            <w:r w:rsidRPr="00CB334C">
              <w:t>Этап 2 ….</w:t>
            </w:r>
          </w:p>
        </w:tc>
        <w:tc>
          <w:tcPr>
            <w:tcW w:w="588" w:type="pct"/>
          </w:tcPr>
          <w:p w:rsidR="00853449" w:rsidRPr="00CB334C" w:rsidRDefault="00853449" w:rsidP="001356DB">
            <w:pPr>
              <w:widowControl w:val="0"/>
              <w:autoSpaceDE w:val="0"/>
              <w:autoSpaceDN w:val="0"/>
              <w:snapToGrid w:val="0"/>
              <w:ind w:right="11" w:firstLine="20"/>
              <w:jc w:val="center"/>
              <w:rPr>
                <w:bCs/>
              </w:rPr>
            </w:pPr>
          </w:p>
        </w:tc>
        <w:tc>
          <w:tcPr>
            <w:tcW w:w="472" w:type="pct"/>
          </w:tcPr>
          <w:p w:rsidR="00853449" w:rsidRPr="00CB334C" w:rsidRDefault="00853449" w:rsidP="001356DB">
            <w:pPr>
              <w:widowControl w:val="0"/>
              <w:autoSpaceDE w:val="0"/>
              <w:autoSpaceDN w:val="0"/>
              <w:snapToGrid w:val="0"/>
              <w:ind w:right="11" w:firstLine="20"/>
              <w:jc w:val="center"/>
              <w:rPr>
                <w:bCs/>
              </w:rPr>
            </w:pPr>
          </w:p>
        </w:tc>
        <w:tc>
          <w:tcPr>
            <w:tcW w:w="555" w:type="pct"/>
          </w:tcPr>
          <w:p w:rsidR="00853449" w:rsidRPr="00CB334C" w:rsidRDefault="00853449" w:rsidP="001356DB">
            <w:pPr>
              <w:widowControl w:val="0"/>
              <w:autoSpaceDE w:val="0"/>
              <w:autoSpaceDN w:val="0"/>
              <w:snapToGrid w:val="0"/>
              <w:ind w:right="11" w:firstLine="20"/>
              <w:jc w:val="center"/>
              <w:rPr>
                <w:bCs/>
              </w:rPr>
            </w:pPr>
          </w:p>
        </w:tc>
        <w:tc>
          <w:tcPr>
            <w:tcW w:w="576" w:type="pct"/>
          </w:tcPr>
          <w:p w:rsidR="00853449" w:rsidRPr="00CB334C" w:rsidRDefault="00853449" w:rsidP="001356DB">
            <w:pPr>
              <w:widowControl w:val="0"/>
              <w:autoSpaceDE w:val="0"/>
              <w:autoSpaceDN w:val="0"/>
              <w:snapToGrid w:val="0"/>
              <w:ind w:right="11" w:firstLine="20"/>
              <w:jc w:val="center"/>
              <w:rPr>
                <w:bCs/>
              </w:rPr>
            </w:pPr>
          </w:p>
        </w:tc>
        <w:tc>
          <w:tcPr>
            <w:tcW w:w="1090" w:type="pct"/>
          </w:tcPr>
          <w:p w:rsidR="00853449" w:rsidRPr="00CB334C" w:rsidRDefault="00853449" w:rsidP="001356DB">
            <w:pPr>
              <w:widowControl w:val="0"/>
              <w:autoSpaceDE w:val="0"/>
              <w:autoSpaceDN w:val="0"/>
              <w:snapToGrid w:val="0"/>
              <w:ind w:right="11" w:firstLine="20"/>
              <w:jc w:val="center"/>
              <w:rPr>
                <w:bCs/>
              </w:rPr>
            </w:pPr>
          </w:p>
        </w:tc>
      </w:tr>
      <w:tr w:rsidR="00853449" w:rsidRPr="00CB334C" w:rsidTr="001356DB">
        <w:trPr>
          <w:cantSplit/>
          <w:trHeight w:val="20"/>
        </w:trPr>
        <w:tc>
          <w:tcPr>
            <w:tcW w:w="202" w:type="pct"/>
          </w:tcPr>
          <w:p w:rsidR="00853449" w:rsidRPr="00CB334C" w:rsidRDefault="00853449" w:rsidP="001356DB">
            <w:pPr>
              <w:widowControl w:val="0"/>
              <w:autoSpaceDE w:val="0"/>
              <w:autoSpaceDN w:val="0"/>
              <w:snapToGrid w:val="0"/>
              <w:ind w:right="11" w:firstLine="20"/>
              <w:jc w:val="center"/>
              <w:rPr>
                <w:bCs/>
              </w:rPr>
            </w:pPr>
          </w:p>
        </w:tc>
        <w:tc>
          <w:tcPr>
            <w:tcW w:w="1517" w:type="pct"/>
          </w:tcPr>
          <w:p w:rsidR="00853449" w:rsidRPr="00CB334C" w:rsidRDefault="00853449" w:rsidP="001356DB">
            <w:pPr>
              <w:widowControl w:val="0"/>
              <w:ind w:left="20" w:right="11"/>
            </w:pPr>
            <w:r w:rsidRPr="00CB334C">
              <w:t>….</w:t>
            </w:r>
          </w:p>
        </w:tc>
        <w:tc>
          <w:tcPr>
            <w:tcW w:w="588" w:type="pct"/>
          </w:tcPr>
          <w:p w:rsidR="00853449" w:rsidRPr="00CB334C" w:rsidRDefault="00853449" w:rsidP="001356DB">
            <w:pPr>
              <w:widowControl w:val="0"/>
              <w:autoSpaceDE w:val="0"/>
              <w:autoSpaceDN w:val="0"/>
              <w:snapToGrid w:val="0"/>
              <w:ind w:right="11" w:firstLine="20"/>
              <w:jc w:val="center"/>
              <w:rPr>
                <w:bCs/>
              </w:rPr>
            </w:pPr>
          </w:p>
        </w:tc>
        <w:tc>
          <w:tcPr>
            <w:tcW w:w="472" w:type="pct"/>
          </w:tcPr>
          <w:p w:rsidR="00853449" w:rsidRPr="00CB334C" w:rsidRDefault="00853449" w:rsidP="001356DB">
            <w:pPr>
              <w:widowControl w:val="0"/>
              <w:autoSpaceDE w:val="0"/>
              <w:autoSpaceDN w:val="0"/>
              <w:snapToGrid w:val="0"/>
              <w:ind w:right="11" w:firstLine="20"/>
              <w:jc w:val="center"/>
              <w:rPr>
                <w:bCs/>
              </w:rPr>
            </w:pPr>
          </w:p>
        </w:tc>
        <w:tc>
          <w:tcPr>
            <w:tcW w:w="555" w:type="pct"/>
          </w:tcPr>
          <w:p w:rsidR="00853449" w:rsidRPr="00CB334C" w:rsidRDefault="00853449" w:rsidP="001356DB">
            <w:pPr>
              <w:widowControl w:val="0"/>
              <w:autoSpaceDE w:val="0"/>
              <w:autoSpaceDN w:val="0"/>
              <w:snapToGrid w:val="0"/>
              <w:ind w:right="11" w:firstLine="20"/>
              <w:jc w:val="center"/>
              <w:rPr>
                <w:bCs/>
              </w:rPr>
            </w:pPr>
          </w:p>
        </w:tc>
        <w:tc>
          <w:tcPr>
            <w:tcW w:w="576" w:type="pct"/>
          </w:tcPr>
          <w:p w:rsidR="00853449" w:rsidRPr="00CB334C" w:rsidRDefault="00853449" w:rsidP="001356DB">
            <w:pPr>
              <w:widowControl w:val="0"/>
              <w:autoSpaceDE w:val="0"/>
              <w:autoSpaceDN w:val="0"/>
              <w:snapToGrid w:val="0"/>
              <w:ind w:right="11" w:firstLine="20"/>
              <w:jc w:val="center"/>
              <w:rPr>
                <w:bCs/>
              </w:rPr>
            </w:pPr>
          </w:p>
        </w:tc>
        <w:tc>
          <w:tcPr>
            <w:tcW w:w="1090" w:type="pct"/>
          </w:tcPr>
          <w:p w:rsidR="00853449" w:rsidRPr="00CB334C" w:rsidRDefault="00853449" w:rsidP="001356DB">
            <w:pPr>
              <w:widowControl w:val="0"/>
              <w:autoSpaceDE w:val="0"/>
              <w:autoSpaceDN w:val="0"/>
              <w:snapToGrid w:val="0"/>
              <w:ind w:right="11" w:firstLine="20"/>
              <w:jc w:val="center"/>
              <w:rPr>
                <w:bCs/>
              </w:rPr>
            </w:pPr>
          </w:p>
        </w:tc>
      </w:tr>
      <w:tr w:rsidR="00853449" w:rsidRPr="00CB334C" w:rsidTr="001356DB">
        <w:trPr>
          <w:cantSplit/>
          <w:trHeight w:val="20"/>
        </w:trPr>
        <w:tc>
          <w:tcPr>
            <w:tcW w:w="202" w:type="pct"/>
          </w:tcPr>
          <w:p w:rsidR="00853449" w:rsidRPr="00CB334C" w:rsidRDefault="00853449" w:rsidP="001356DB">
            <w:pPr>
              <w:widowControl w:val="0"/>
              <w:autoSpaceDE w:val="0"/>
              <w:autoSpaceDN w:val="0"/>
              <w:snapToGrid w:val="0"/>
              <w:ind w:right="11" w:firstLine="20"/>
              <w:jc w:val="center"/>
              <w:rPr>
                <w:bCs/>
              </w:rPr>
            </w:pPr>
          </w:p>
        </w:tc>
        <w:tc>
          <w:tcPr>
            <w:tcW w:w="1517" w:type="pct"/>
          </w:tcPr>
          <w:p w:rsidR="00853449" w:rsidRPr="00CB334C" w:rsidRDefault="00853449" w:rsidP="001356DB">
            <w:pPr>
              <w:widowControl w:val="0"/>
              <w:ind w:left="20" w:right="11"/>
            </w:pPr>
            <w:r w:rsidRPr="00CB334C">
              <w:t>Всего</w:t>
            </w:r>
          </w:p>
        </w:tc>
        <w:tc>
          <w:tcPr>
            <w:tcW w:w="588" w:type="pct"/>
          </w:tcPr>
          <w:p w:rsidR="00853449" w:rsidRPr="00CB334C" w:rsidRDefault="00853449" w:rsidP="001356DB">
            <w:pPr>
              <w:widowControl w:val="0"/>
              <w:autoSpaceDE w:val="0"/>
              <w:autoSpaceDN w:val="0"/>
              <w:snapToGrid w:val="0"/>
              <w:ind w:right="11" w:firstLine="20"/>
              <w:jc w:val="center"/>
              <w:rPr>
                <w:bCs/>
              </w:rPr>
            </w:pPr>
          </w:p>
        </w:tc>
        <w:tc>
          <w:tcPr>
            <w:tcW w:w="472" w:type="pct"/>
          </w:tcPr>
          <w:p w:rsidR="00853449" w:rsidRPr="00CB334C" w:rsidRDefault="00853449" w:rsidP="001356DB">
            <w:pPr>
              <w:widowControl w:val="0"/>
              <w:autoSpaceDE w:val="0"/>
              <w:autoSpaceDN w:val="0"/>
              <w:snapToGrid w:val="0"/>
              <w:ind w:right="11" w:firstLine="20"/>
              <w:jc w:val="center"/>
              <w:rPr>
                <w:bCs/>
              </w:rPr>
            </w:pPr>
          </w:p>
        </w:tc>
        <w:tc>
          <w:tcPr>
            <w:tcW w:w="555" w:type="pct"/>
          </w:tcPr>
          <w:p w:rsidR="00853449" w:rsidRPr="00CB334C" w:rsidRDefault="00853449" w:rsidP="001356DB">
            <w:pPr>
              <w:widowControl w:val="0"/>
              <w:autoSpaceDE w:val="0"/>
              <w:autoSpaceDN w:val="0"/>
              <w:snapToGrid w:val="0"/>
              <w:ind w:right="11" w:firstLine="20"/>
              <w:jc w:val="center"/>
              <w:rPr>
                <w:bCs/>
              </w:rPr>
            </w:pPr>
          </w:p>
        </w:tc>
        <w:tc>
          <w:tcPr>
            <w:tcW w:w="576" w:type="pct"/>
          </w:tcPr>
          <w:p w:rsidR="00853449" w:rsidRPr="00CB334C" w:rsidRDefault="00853449" w:rsidP="001356DB">
            <w:pPr>
              <w:widowControl w:val="0"/>
              <w:autoSpaceDE w:val="0"/>
              <w:autoSpaceDN w:val="0"/>
              <w:snapToGrid w:val="0"/>
              <w:ind w:right="11" w:firstLine="20"/>
              <w:jc w:val="center"/>
              <w:rPr>
                <w:bCs/>
              </w:rPr>
            </w:pPr>
          </w:p>
        </w:tc>
        <w:tc>
          <w:tcPr>
            <w:tcW w:w="1090" w:type="pct"/>
          </w:tcPr>
          <w:p w:rsidR="00853449" w:rsidRPr="00CB334C" w:rsidRDefault="00853449" w:rsidP="001356DB">
            <w:pPr>
              <w:widowControl w:val="0"/>
              <w:autoSpaceDE w:val="0"/>
              <w:autoSpaceDN w:val="0"/>
              <w:snapToGrid w:val="0"/>
              <w:ind w:right="11" w:firstLine="20"/>
              <w:jc w:val="center"/>
              <w:rPr>
                <w:bCs/>
              </w:rPr>
            </w:pPr>
          </w:p>
        </w:tc>
      </w:tr>
      <w:tr w:rsidR="00853449" w:rsidRPr="00CB334C" w:rsidTr="001356DB">
        <w:trPr>
          <w:cantSplit/>
          <w:trHeight w:val="20"/>
        </w:trPr>
        <w:tc>
          <w:tcPr>
            <w:tcW w:w="202" w:type="pct"/>
          </w:tcPr>
          <w:p w:rsidR="00853449" w:rsidRPr="00CB334C" w:rsidRDefault="00853449" w:rsidP="001356DB">
            <w:pPr>
              <w:widowControl w:val="0"/>
              <w:autoSpaceDE w:val="0"/>
              <w:autoSpaceDN w:val="0"/>
              <w:snapToGrid w:val="0"/>
              <w:ind w:right="11" w:firstLine="20"/>
              <w:jc w:val="center"/>
              <w:rPr>
                <w:bCs/>
              </w:rPr>
            </w:pPr>
          </w:p>
        </w:tc>
        <w:tc>
          <w:tcPr>
            <w:tcW w:w="1517" w:type="pct"/>
          </w:tcPr>
          <w:p w:rsidR="00853449" w:rsidRPr="00CB334C" w:rsidRDefault="00853449" w:rsidP="001356DB">
            <w:pPr>
              <w:widowControl w:val="0"/>
              <w:ind w:left="20" w:right="11"/>
            </w:pPr>
            <w:r w:rsidRPr="00CB334C">
              <w:t>НДС 18%</w:t>
            </w:r>
          </w:p>
        </w:tc>
        <w:tc>
          <w:tcPr>
            <w:tcW w:w="588" w:type="pct"/>
          </w:tcPr>
          <w:p w:rsidR="00853449" w:rsidRPr="00CB334C" w:rsidRDefault="00853449" w:rsidP="001356DB">
            <w:pPr>
              <w:widowControl w:val="0"/>
              <w:autoSpaceDE w:val="0"/>
              <w:autoSpaceDN w:val="0"/>
              <w:snapToGrid w:val="0"/>
              <w:ind w:right="11" w:firstLine="20"/>
              <w:jc w:val="center"/>
              <w:rPr>
                <w:bCs/>
              </w:rPr>
            </w:pPr>
          </w:p>
        </w:tc>
        <w:tc>
          <w:tcPr>
            <w:tcW w:w="472" w:type="pct"/>
          </w:tcPr>
          <w:p w:rsidR="00853449" w:rsidRPr="00CB334C" w:rsidRDefault="00853449" w:rsidP="001356DB">
            <w:pPr>
              <w:widowControl w:val="0"/>
              <w:autoSpaceDE w:val="0"/>
              <w:autoSpaceDN w:val="0"/>
              <w:snapToGrid w:val="0"/>
              <w:ind w:right="11" w:firstLine="20"/>
              <w:jc w:val="center"/>
              <w:rPr>
                <w:bCs/>
              </w:rPr>
            </w:pPr>
          </w:p>
        </w:tc>
        <w:tc>
          <w:tcPr>
            <w:tcW w:w="555" w:type="pct"/>
          </w:tcPr>
          <w:p w:rsidR="00853449" w:rsidRPr="00CB334C" w:rsidRDefault="00853449" w:rsidP="001356DB">
            <w:pPr>
              <w:widowControl w:val="0"/>
              <w:autoSpaceDE w:val="0"/>
              <w:autoSpaceDN w:val="0"/>
              <w:snapToGrid w:val="0"/>
              <w:ind w:right="11" w:firstLine="20"/>
              <w:jc w:val="center"/>
              <w:rPr>
                <w:bCs/>
              </w:rPr>
            </w:pPr>
          </w:p>
        </w:tc>
        <w:tc>
          <w:tcPr>
            <w:tcW w:w="576" w:type="pct"/>
          </w:tcPr>
          <w:p w:rsidR="00853449" w:rsidRPr="00CB334C" w:rsidRDefault="00853449" w:rsidP="001356DB">
            <w:pPr>
              <w:widowControl w:val="0"/>
              <w:autoSpaceDE w:val="0"/>
              <w:autoSpaceDN w:val="0"/>
              <w:snapToGrid w:val="0"/>
              <w:ind w:right="11" w:firstLine="20"/>
              <w:jc w:val="center"/>
              <w:rPr>
                <w:bCs/>
              </w:rPr>
            </w:pPr>
          </w:p>
        </w:tc>
        <w:tc>
          <w:tcPr>
            <w:tcW w:w="1090" w:type="pct"/>
          </w:tcPr>
          <w:p w:rsidR="00853449" w:rsidRPr="00CB334C" w:rsidRDefault="00853449" w:rsidP="001356DB">
            <w:pPr>
              <w:widowControl w:val="0"/>
              <w:autoSpaceDE w:val="0"/>
              <w:autoSpaceDN w:val="0"/>
              <w:snapToGrid w:val="0"/>
              <w:ind w:right="11" w:firstLine="20"/>
              <w:jc w:val="center"/>
              <w:rPr>
                <w:bCs/>
              </w:rPr>
            </w:pPr>
          </w:p>
        </w:tc>
      </w:tr>
      <w:tr w:rsidR="00853449" w:rsidRPr="00CB334C" w:rsidTr="001356DB">
        <w:trPr>
          <w:cantSplit/>
          <w:trHeight w:val="20"/>
        </w:trPr>
        <w:tc>
          <w:tcPr>
            <w:tcW w:w="202" w:type="pct"/>
          </w:tcPr>
          <w:p w:rsidR="00853449" w:rsidRPr="00CB334C" w:rsidRDefault="00853449" w:rsidP="001356DB">
            <w:pPr>
              <w:widowControl w:val="0"/>
              <w:autoSpaceDE w:val="0"/>
              <w:autoSpaceDN w:val="0"/>
              <w:snapToGrid w:val="0"/>
              <w:ind w:right="11" w:firstLine="20"/>
              <w:jc w:val="center"/>
              <w:rPr>
                <w:bCs/>
              </w:rPr>
            </w:pPr>
          </w:p>
        </w:tc>
        <w:tc>
          <w:tcPr>
            <w:tcW w:w="1517" w:type="pct"/>
          </w:tcPr>
          <w:p w:rsidR="00853449" w:rsidRPr="00CB334C" w:rsidRDefault="00853449" w:rsidP="001356DB">
            <w:pPr>
              <w:widowControl w:val="0"/>
              <w:ind w:left="20" w:right="11"/>
            </w:pPr>
            <w:r w:rsidRPr="00CB334C">
              <w:t>Всего с учетом НДС</w:t>
            </w:r>
          </w:p>
        </w:tc>
        <w:tc>
          <w:tcPr>
            <w:tcW w:w="588" w:type="pct"/>
          </w:tcPr>
          <w:p w:rsidR="00853449" w:rsidRPr="00CB334C" w:rsidRDefault="00853449" w:rsidP="001356DB">
            <w:pPr>
              <w:widowControl w:val="0"/>
              <w:autoSpaceDE w:val="0"/>
              <w:autoSpaceDN w:val="0"/>
              <w:snapToGrid w:val="0"/>
              <w:ind w:right="11" w:firstLine="20"/>
              <w:jc w:val="center"/>
              <w:rPr>
                <w:bCs/>
              </w:rPr>
            </w:pPr>
          </w:p>
        </w:tc>
        <w:tc>
          <w:tcPr>
            <w:tcW w:w="472" w:type="pct"/>
          </w:tcPr>
          <w:p w:rsidR="00853449" w:rsidRPr="00CB334C" w:rsidRDefault="00853449" w:rsidP="001356DB">
            <w:pPr>
              <w:widowControl w:val="0"/>
              <w:autoSpaceDE w:val="0"/>
              <w:autoSpaceDN w:val="0"/>
              <w:snapToGrid w:val="0"/>
              <w:ind w:right="11" w:firstLine="20"/>
              <w:jc w:val="center"/>
              <w:rPr>
                <w:bCs/>
              </w:rPr>
            </w:pPr>
          </w:p>
        </w:tc>
        <w:tc>
          <w:tcPr>
            <w:tcW w:w="555" w:type="pct"/>
          </w:tcPr>
          <w:p w:rsidR="00853449" w:rsidRPr="00CB334C" w:rsidRDefault="00853449" w:rsidP="001356DB">
            <w:pPr>
              <w:widowControl w:val="0"/>
              <w:autoSpaceDE w:val="0"/>
              <w:autoSpaceDN w:val="0"/>
              <w:snapToGrid w:val="0"/>
              <w:ind w:right="11" w:firstLine="20"/>
              <w:jc w:val="center"/>
              <w:rPr>
                <w:bCs/>
              </w:rPr>
            </w:pPr>
          </w:p>
        </w:tc>
        <w:tc>
          <w:tcPr>
            <w:tcW w:w="576" w:type="pct"/>
          </w:tcPr>
          <w:p w:rsidR="00853449" w:rsidRPr="00CB334C" w:rsidRDefault="00853449" w:rsidP="001356DB">
            <w:pPr>
              <w:widowControl w:val="0"/>
              <w:autoSpaceDE w:val="0"/>
              <w:autoSpaceDN w:val="0"/>
              <w:snapToGrid w:val="0"/>
              <w:ind w:right="11" w:firstLine="20"/>
              <w:jc w:val="center"/>
              <w:rPr>
                <w:bCs/>
              </w:rPr>
            </w:pPr>
          </w:p>
        </w:tc>
        <w:tc>
          <w:tcPr>
            <w:tcW w:w="1090" w:type="pct"/>
          </w:tcPr>
          <w:p w:rsidR="00853449" w:rsidRPr="00CB334C" w:rsidRDefault="00853449" w:rsidP="001356DB">
            <w:pPr>
              <w:widowControl w:val="0"/>
              <w:autoSpaceDE w:val="0"/>
              <w:autoSpaceDN w:val="0"/>
              <w:snapToGrid w:val="0"/>
              <w:ind w:right="11" w:firstLine="20"/>
              <w:jc w:val="center"/>
              <w:rPr>
                <w:bCs/>
              </w:rPr>
            </w:pPr>
          </w:p>
        </w:tc>
      </w:tr>
    </w:tbl>
    <w:p w:rsidR="00853449" w:rsidRPr="00CB334C" w:rsidRDefault="00853449" w:rsidP="00853449">
      <w:pPr>
        <w:pStyle w:val="af9"/>
        <w:tabs>
          <w:tab w:val="clear" w:pos="1134"/>
        </w:tabs>
        <w:autoSpaceDE w:val="0"/>
        <w:autoSpaceDN w:val="0"/>
        <w:spacing w:line="240" w:lineRule="auto"/>
        <w:ind w:firstLine="0"/>
        <w:rPr>
          <w:sz w:val="24"/>
          <w:szCs w:val="24"/>
        </w:rPr>
      </w:pPr>
    </w:p>
    <w:p w:rsidR="00853449" w:rsidRPr="00CB334C" w:rsidRDefault="00853449" w:rsidP="00853449">
      <w:pPr>
        <w:pStyle w:val="af9"/>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853449" w:rsidRPr="00CB334C" w:rsidRDefault="00853449" w:rsidP="00853449">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853449" w:rsidRPr="00CB334C" w:rsidRDefault="00853449" w:rsidP="00853449">
      <w:pPr>
        <w:pStyle w:val="Times12"/>
        <w:ind w:firstLine="709"/>
        <w:rPr>
          <w:bCs w:val="0"/>
          <w:szCs w:val="24"/>
        </w:rPr>
      </w:pPr>
      <w:r w:rsidRPr="00CB334C">
        <w:rPr>
          <w:bCs w:val="0"/>
          <w:szCs w:val="24"/>
        </w:rPr>
        <w:t>М.П.</w:t>
      </w:r>
    </w:p>
    <w:p w:rsidR="00853449" w:rsidRDefault="00853449" w:rsidP="00853449">
      <w:pPr>
        <w:pStyle w:val="Times12"/>
        <w:ind w:left="2836" w:firstLine="709"/>
        <w:jc w:val="center"/>
        <w:rPr>
          <w:b/>
          <w:bCs w:val="0"/>
          <w:i/>
          <w:szCs w:val="24"/>
        </w:rPr>
      </w:pPr>
      <w:r w:rsidRPr="00CB334C">
        <w:br w:type="page"/>
      </w:r>
    </w:p>
    <w:p w:rsidR="00853449" w:rsidRDefault="00853449" w:rsidP="00853449">
      <w:pPr>
        <w:pStyle w:val="Times12"/>
        <w:ind w:left="2836" w:firstLine="709"/>
        <w:jc w:val="center"/>
        <w:rPr>
          <w:b/>
          <w:bCs w:val="0"/>
          <w:i/>
          <w:szCs w:val="24"/>
        </w:rPr>
      </w:pPr>
    </w:p>
    <w:p w:rsidR="00853449" w:rsidRDefault="00853449" w:rsidP="00853449">
      <w:pPr>
        <w:pStyle w:val="Times12"/>
        <w:ind w:left="2836" w:firstLine="709"/>
        <w:jc w:val="center"/>
        <w:rPr>
          <w:b/>
          <w:bCs w:val="0"/>
          <w:i/>
          <w:szCs w:val="24"/>
        </w:rPr>
      </w:pPr>
    </w:p>
    <w:p w:rsidR="00853449" w:rsidRDefault="00853449" w:rsidP="00853449">
      <w:pPr>
        <w:pStyle w:val="Times12"/>
        <w:ind w:left="2836" w:firstLine="709"/>
        <w:jc w:val="center"/>
        <w:rPr>
          <w:b/>
          <w:bCs w:val="0"/>
          <w:i/>
          <w:szCs w:val="24"/>
        </w:rPr>
      </w:pPr>
    </w:p>
    <w:p w:rsidR="00853449" w:rsidRDefault="00853449" w:rsidP="00853449">
      <w:pPr>
        <w:pStyle w:val="Times12"/>
        <w:ind w:left="2836" w:firstLine="709"/>
        <w:jc w:val="center"/>
        <w:rPr>
          <w:b/>
          <w:bCs w:val="0"/>
          <w:i/>
          <w:szCs w:val="24"/>
        </w:rPr>
      </w:pPr>
    </w:p>
    <w:p w:rsidR="00853449" w:rsidRPr="00CB334C" w:rsidRDefault="00853449" w:rsidP="00853449">
      <w:pPr>
        <w:pStyle w:val="Times12"/>
        <w:ind w:left="2836" w:firstLine="709"/>
        <w:jc w:val="center"/>
        <w:rPr>
          <w:bCs w:val="0"/>
          <w:szCs w:val="24"/>
        </w:rPr>
      </w:pPr>
      <w:r w:rsidRPr="00CB334C">
        <w:rPr>
          <w:b/>
          <w:bCs w:val="0"/>
          <w:i/>
          <w:szCs w:val="24"/>
        </w:rPr>
        <w:t xml:space="preserve">в случае проведения Запроса предложений на оказание услуг </w:t>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
          <w:bCs w:val="0"/>
          <w:szCs w:val="24"/>
        </w:rPr>
        <w:tab/>
      </w:r>
      <w:r>
        <w:rPr>
          <w:bCs w:val="0"/>
          <w:szCs w:val="24"/>
        </w:rPr>
        <w:t>Форма _6</w:t>
      </w:r>
      <w:r w:rsidRPr="00CB334C">
        <w:rPr>
          <w:bCs w:val="0"/>
          <w:szCs w:val="24"/>
        </w:rPr>
        <w:t>.</w:t>
      </w:r>
    </w:p>
    <w:p w:rsidR="00853449" w:rsidRPr="00CB334C" w:rsidRDefault="00853449" w:rsidP="00853449">
      <w:pPr>
        <w:pStyle w:val="Times12"/>
        <w:ind w:left="9923" w:firstLine="0"/>
        <w:jc w:val="left"/>
        <w:rPr>
          <w:iCs/>
          <w:szCs w:val="24"/>
        </w:rPr>
      </w:pPr>
      <w:r w:rsidRPr="00CB334C">
        <w:rPr>
          <w:iCs/>
          <w:szCs w:val="24"/>
        </w:rPr>
        <w:t>Приложение к заявке на участие в Запросе предложений</w:t>
      </w:r>
    </w:p>
    <w:p w:rsidR="00853449" w:rsidRPr="00CB334C" w:rsidRDefault="00853449" w:rsidP="00853449">
      <w:pPr>
        <w:pStyle w:val="Times12"/>
        <w:ind w:left="9923" w:firstLine="0"/>
        <w:jc w:val="left"/>
        <w:rPr>
          <w:szCs w:val="24"/>
        </w:rPr>
      </w:pPr>
      <w:r w:rsidRPr="00CB334C">
        <w:rPr>
          <w:iCs/>
          <w:szCs w:val="24"/>
        </w:rPr>
        <w:t>от «___» __________ 20___ г. № ______</w:t>
      </w:r>
    </w:p>
    <w:p w:rsidR="00853449" w:rsidRPr="00CB334C" w:rsidRDefault="00853449" w:rsidP="00853449">
      <w:pPr>
        <w:pStyle w:val="Times12"/>
        <w:jc w:val="center"/>
        <w:rPr>
          <w:b/>
          <w:snapToGrid w:val="0"/>
          <w:szCs w:val="24"/>
        </w:rPr>
      </w:pPr>
    </w:p>
    <w:p w:rsidR="00853449" w:rsidRPr="00CB334C" w:rsidRDefault="00853449" w:rsidP="00853449">
      <w:pPr>
        <w:jc w:val="center"/>
      </w:pPr>
      <w:r w:rsidRPr="00CB334C">
        <w:t>Открытый Запрос предложений в электронной форме на право заключения договора/</w:t>
      </w:r>
      <w:proofErr w:type="spellStart"/>
      <w:r w:rsidRPr="00CB334C">
        <w:rPr>
          <w:b/>
          <w:i/>
          <w:iCs/>
        </w:rPr>
        <w:t>ов</w:t>
      </w:r>
      <w:proofErr w:type="spellEnd"/>
      <w:r w:rsidRPr="00CB334C">
        <w:rPr>
          <w:b/>
          <w:i/>
          <w:iCs/>
        </w:rPr>
        <w:t xml:space="preserve"> </w:t>
      </w:r>
      <w:r w:rsidRPr="00CB334C">
        <w:t>на ______________________</w:t>
      </w:r>
    </w:p>
    <w:p w:rsidR="00853449" w:rsidRPr="00CB334C" w:rsidRDefault="00853449" w:rsidP="00853449">
      <w:pPr>
        <w:jc w:val="right"/>
        <w:rPr>
          <w:b/>
          <w:i/>
          <w:iCs/>
        </w:rPr>
      </w:pPr>
      <w:r w:rsidRPr="00CB334C">
        <w:rPr>
          <w:b/>
          <w:i/>
          <w:iCs/>
        </w:rPr>
        <w:t>Лот __</w:t>
      </w:r>
    </w:p>
    <w:p w:rsidR="00853449" w:rsidRPr="00CB334C" w:rsidRDefault="00853449" w:rsidP="00853449">
      <w:pPr>
        <w:pStyle w:val="20"/>
        <w:numPr>
          <w:ilvl w:val="0"/>
          <w:numId w:val="0"/>
        </w:numPr>
        <w:spacing w:before="120" w:after="0"/>
        <w:jc w:val="center"/>
        <w:rPr>
          <w:rFonts w:ascii="Times New Roman" w:hAnsi="Times New Roman" w:cs="Times New Roman"/>
          <w:b w:val="0"/>
          <w:i w:val="0"/>
          <w:sz w:val="24"/>
          <w:szCs w:val="24"/>
        </w:rPr>
      </w:pPr>
      <w:r w:rsidRPr="00CB334C">
        <w:rPr>
          <w:rFonts w:ascii="Times New Roman" w:hAnsi="Times New Roman" w:cs="Times New Roman"/>
          <w:b w:val="0"/>
          <w:bCs w:val="0"/>
          <w:i w:val="0"/>
          <w:sz w:val="24"/>
          <w:szCs w:val="24"/>
        </w:rPr>
        <w:t>ГРАФИК ОКАЗАНИЯ УСЛУГ</w:t>
      </w:r>
      <w:r w:rsidRPr="00CB334C">
        <w:rPr>
          <w:rFonts w:ascii="Times New Roman" w:hAnsi="Times New Roman" w:cs="Times New Roman"/>
          <w:b w:val="0"/>
          <w:i w:val="0"/>
          <w:sz w:val="24"/>
          <w:szCs w:val="24"/>
        </w:rPr>
        <w:t xml:space="preserve"> (Форма _</w:t>
      </w:r>
      <w:r>
        <w:rPr>
          <w:rFonts w:ascii="Times New Roman" w:hAnsi="Times New Roman" w:cs="Times New Roman"/>
          <w:b w:val="0"/>
          <w:i w:val="0"/>
          <w:sz w:val="24"/>
          <w:szCs w:val="24"/>
        </w:rPr>
        <w:t>6</w:t>
      </w:r>
      <w:r w:rsidRPr="00CB334C">
        <w:rPr>
          <w:rFonts w:ascii="Times New Roman" w:hAnsi="Times New Roman" w:cs="Times New Roman"/>
          <w:b w:val="0"/>
          <w:i w:val="0"/>
          <w:sz w:val="24"/>
          <w:szCs w:val="24"/>
        </w:rPr>
        <w:t>_)</w:t>
      </w:r>
    </w:p>
    <w:p w:rsidR="00853449" w:rsidRPr="00CB334C" w:rsidRDefault="00853449" w:rsidP="00853449">
      <w:pPr>
        <w:widowControl w:val="0"/>
        <w:autoSpaceDE w:val="0"/>
        <w:autoSpaceDN w:val="0"/>
        <w:adjustRightInd w:val="0"/>
        <w:jc w:val="center"/>
        <w:rPr>
          <w:b/>
          <w:bCs/>
        </w:rPr>
      </w:pPr>
    </w:p>
    <w:p w:rsidR="00853449" w:rsidRPr="00CB334C" w:rsidRDefault="00853449" w:rsidP="00853449">
      <w:pPr>
        <w:pStyle w:val="Times12"/>
        <w:ind w:firstLine="0"/>
        <w:rPr>
          <w:i/>
          <w:szCs w:val="24"/>
        </w:rPr>
      </w:pPr>
      <w:r w:rsidRPr="00CB334C">
        <w:rPr>
          <w:szCs w:val="24"/>
        </w:rPr>
        <w:t xml:space="preserve">Участник Запроса предложений: ________________________________ </w:t>
      </w:r>
    </w:p>
    <w:p w:rsidR="00853449" w:rsidRPr="00CB334C" w:rsidRDefault="00853449" w:rsidP="00853449">
      <w:pPr>
        <w:pStyle w:val="Times12"/>
        <w:ind w:firstLine="0"/>
        <w:rPr>
          <w:szCs w:val="24"/>
        </w:rPr>
      </w:pPr>
      <w:r w:rsidRPr="00CB334C">
        <w:rPr>
          <w:szCs w:val="24"/>
        </w:rPr>
        <w:t>Начало оказания услуг: «___» __________ 20___ года.</w:t>
      </w:r>
    </w:p>
    <w:p w:rsidR="00853449" w:rsidRPr="00CB334C" w:rsidRDefault="00853449" w:rsidP="00853449">
      <w:pPr>
        <w:pStyle w:val="Times12"/>
        <w:ind w:firstLine="0"/>
        <w:rPr>
          <w:szCs w:val="24"/>
        </w:rPr>
      </w:pPr>
      <w:r w:rsidRPr="00CB334C">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853449" w:rsidRPr="00CB334C" w:rsidTr="001356DB">
        <w:trPr>
          <w:tblHeader/>
        </w:trPr>
        <w:tc>
          <w:tcPr>
            <w:tcW w:w="669" w:type="dxa"/>
            <w:tcBorders>
              <w:top w:val="single" w:sz="4" w:space="0" w:color="auto"/>
              <w:left w:val="single" w:sz="4" w:space="0" w:color="auto"/>
              <w:bottom w:val="single" w:sz="4" w:space="0" w:color="auto"/>
              <w:right w:val="single" w:sz="4" w:space="0" w:color="auto"/>
            </w:tcBorders>
            <w:vAlign w:val="center"/>
          </w:tcPr>
          <w:p w:rsidR="00853449" w:rsidRPr="00CB334C" w:rsidRDefault="00853449" w:rsidP="001356DB">
            <w:pPr>
              <w:pStyle w:val="afd"/>
              <w:spacing w:line="240" w:lineRule="auto"/>
              <w:jc w:val="center"/>
              <w:rPr>
                <w:sz w:val="24"/>
                <w:szCs w:val="24"/>
              </w:rPr>
            </w:pPr>
            <w:r w:rsidRPr="00CB334C">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853449" w:rsidRPr="00CB334C" w:rsidRDefault="00853449" w:rsidP="001356DB">
            <w:pPr>
              <w:pStyle w:val="afd"/>
              <w:spacing w:line="240" w:lineRule="auto"/>
              <w:jc w:val="center"/>
              <w:rPr>
                <w:sz w:val="24"/>
                <w:szCs w:val="24"/>
              </w:rPr>
            </w:pPr>
            <w:r w:rsidRPr="00CB334C">
              <w:rPr>
                <w:sz w:val="24"/>
                <w:szCs w:val="24"/>
              </w:rPr>
              <w:t>Наименование услуг или</w:t>
            </w:r>
          </w:p>
          <w:p w:rsidR="00853449" w:rsidRPr="00CB334C" w:rsidRDefault="00853449" w:rsidP="001356DB">
            <w:pPr>
              <w:pStyle w:val="afd"/>
              <w:spacing w:line="240" w:lineRule="auto"/>
              <w:jc w:val="center"/>
              <w:rPr>
                <w:sz w:val="24"/>
                <w:szCs w:val="24"/>
              </w:rPr>
            </w:pPr>
            <w:r w:rsidRPr="00CB334C">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853449" w:rsidRPr="00CB334C" w:rsidRDefault="00853449" w:rsidP="001356DB">
            <w:pPr>
              <w:pStyle w:val="afd"/>
              <w:spacing w:line="240" w:lineRule="auto"/>
              <w:jc w:val="center"/>
              <w:rPr>
                <w:sz w:val="24"/>
                <w:szCs w:val="24"/>
              </w:rPr>
            </w:pPr>
            <w:r w:rsidRPr="00CB334C">
              <w:rPr>
                <w:sz w:val="24"/>
                <w:szCs w:val="24"/>
              </w:rPr>
              <w:t>Сроки оказания</w:t>
            </w:r>
          </w:p>
          <w:p w:rsidR="00853449" w:rsidRPr="00CB334C" w:rsidRDefault="00853449" w:rsidP="001356DB">
            <w:pPr>
              <w:pStyle w:val="afd"/>
              <w:spacing w:line="240" w:lineRule="auto"/>
              <w:jc w:val="center"/>
              <w:rPr>
                <w:sz w:val="24"/>
                <w:szCs w:val="24"/>
              </w:rPr>
            </w:pPr>
            <w:r w:rsidRPr="00CB334C">
              <w:rPr>
                <w:sz w:val="24"/>
                <w:szCs w:val="24"/>
              </w:rPr>
              <w:t>начало-окончание</w:t>
            </w:r>
          </w:p>
          <w:p w:rsidR="00853449" w:rsidRPr="00CB334C" w:rsidRDefault="00853449" w:rsidP="001356DB">
            <w:pPr>
              <w:pStyle w:val="afd"/>
              <w:spacing w:line="240" w:lineRule="auto"/>
              <w:jc w:val="center"/>
              <w:rPr>
                <w:sz w:val="24"/>
                <w:szCs w:val="24"/>
              </w:rPr>
            </w:pPr>
            <w:r w:rsidRPr="00CB334C">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853449" w:rsidRPr="00CB334C" w:rsidRDefault="00853449" w:rsidP="001356DB">
            <w:pPr>
              <w:pStyle w:val="afd"/>
              <w:spacing w:line="240" w:lineRule="auto"/>
              <w:jc w:val="center"/>
              <w:rPr>
                <w:sz w:val="24"/>
                <w:szCs w:val="24"/>
              </w:rPr>
            </w:pPr>
            <w:r w:rsidRPr="00CB334C">
              <w:rPr>
                <w:sz w:val="24"/>
                <w:szCs w:val="24"/>
              </w:rPr>
              <w:t>Цена услуг, этапа,</w:t>
            </w:r>
          </w:p>
          <w:p w:rsidR="00853449" w:rsidRPr="00CB334C" w:rsidRDefault="00853449" w:rsidP="001356DB">
            <w:pPr>
              <w:pStyle w:val="afd"/>
              <w:spacing w:line="240" w:lineRule="auto"/>
              <w:jc w:val="center"/>
              <w:rPr>
                <w:sz w:val="24"/>
                <w:szCs w:val="24"/>
              </w:rPr>
            </w:pPr>
            <w:r w:rsidRPr="00CB334C">
              <w:rPr>
                <w:sz w:val="24"/>
                <w:szCs w:val="24"/>
              </w:rPr>
              <w:t>(руб.)</w:t>
            </w:r>
          </w:p>
          <w:p w:rsidR="00853449" w:rsidRPr="00CB334C" w:rsidRDefault="00853449" w:rsidP="001356DB">
            <w:pPr>
              <w:pStyle w:val="afd"/>
              <w:spacing w:line="240" w:lineRule="auto"/>
              <w:jc w:val="center"/>
              <w:rPr>
                <w:sz w:val="24"/>
                <w:szCs w:val="24"/>
              </w:rPr>
            </w:pPr>
            <w:r w:rsidRPr="00CB334C">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853449" w:rsidRPr="00CB334C" w:rsidRDefault="00853449" w:rsidP="001356DB">
            <w:pPr>
              <w:pStyle w:val="afd"/>
              <w:spacing w:line="240" w:lineRule="auto"/>
              <w:jc w:val="center"/>
              <w:rPr>
                <w:sz w:val="24"/>
                <w:szCs w:val="24"/>
              </w:rPr>
            </w:pPr>
            <w:r w:rsidRPr="00CB334C">
              <w:rPr>
                <w:sz w:val="24"/>
                <w:szCs w:val="24"/>
              </w:rPr>
              <w:t>Результаты оказанных услуг</w:t>
            </w:r>
            <w:r w:rsidRPr="00CB334C">
              <w:rPr>
                <w:b/>
                <w:i/>
                <w:sz w:val="24"/>
                <w:szCs w:val="24"/>
              </w:rPr>
              <w:t xml:space="preserve"> </w:t>
            </w:r>
            <w:r w:rsidRPr="00CB334C">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853449" w:rsidRPr="00CB334C" w:rsidRDefault="00853449" w:rsidP="001356DB">
            <w:pPr>
              <w:pStyle w:val="afd"/>
              <w:spacing w:line="240" w:lineRule="auto"/>
              <w:jc w:val="center"/>
              <w:rPr>
                <w:sz w:val="24"/>
                <w:szCs w:val="24"/>
              </w:rPr>
            </w:pPr>
            <w:r w:rsidRPr="00CB334C">
              <w:rPr>
                <w:sz w:val="24"/>
                <w:szCs w:val="24"/>
              </w:rPr>
              <w:t>Приемо-сдаточный документ</w:t>
            </w:r>
          </w:p>
        </w:tc>
      </w:tr>
      <w:tr w:rsidR="00853449" w:rsidRPr="00CB334C" w:rsidTr="001356DB">
        <w:trPr>
          <w:trHeight w:val="701"/>
        </w:trPr>
        <w:tc>
          <w:tcPr>
            <w:tcW w:w="669" w:type="dxa"/>
            <w:tcBorders>
              <w:top w:val="single" w:sz="4" w:space="0" w:color="auto"/>
              <w:left w:val="single" w:sz="4" w:space="0" w:color="auto"/>
              <w:bottom w:val="single" w:sz="4" w:space="0" w:color="auto"/>
            </w:tcBorders>
          </w:tcPr>
          <w:p w:rsidR="00853449" w:rsidRPr="00CB334C" w:rsidRDefault="00853449" w:rsidP="001356DB">
            <w:pPr>
              <w:pStyle w:val="afd"/>
              <w:spacing w:line="240" w:lineRule="auto"/>
              <w:jc w:val="center"/>
              <w:rPr>
                <w:sz w:val="24"/>
                <w:szCs w:val="24"/>
              </w:rPr>
            </w:pPr>
            <w:r w:rsidRPr="00CB334C">
              <w:rPr>
                <w:sz w:val="24"/>
                <w:szCs w:val="24"/>
              </w:rPr>
              <w:t>1.</w:t>
            </w:r>
          </w:p>
        </w:tc>
        <w:tc>
          <w:tcPr>
            <w:tcW w:w="3408" w:type="dxa"/>
            <w:tcBorders>
              <w:top w:val="single" w:sz="4" w:space="0" w:color="auto"/>
              <w:bottom w:val="single" w:sz="4" w:space="0" w:color="auto"/>
            </w:tcBorders>
          </w:tcPr>
          <w:p w:rsidR="00853449" w:rsidRPr="00CB334C" w:rsidRDefault="00853449" w:rsidP="001356DB">
            <w:pPr>
              <w:shd w:val="clear" w:color="auto" w:fill="FFFFFF"/>
            </w:pPr>
          </w:p>
        </w:tc>
        <w:tc>
          <w:tcPr>
            <w:tcW w:w="2552" w:type="dxa"/>
            <w:tcBorders>
              <w:top w:val="single" w:sz="4" w:space="0" w:color="auto"/>
              <w:bottom w:val="single" w:sz="4" w:space="0" w:color="auto"/>
            </w:tcBorders>
          </w:tcPr>
          <w:p w:rsidR="00853449" w:rsidRPr="00CB334C" w:rsidRDefault="00853449" w:rsidP="001356DB">
            <w:pPr>
              <w:pStyle w:val="2c"/>
              <w:spacing w:after="0" w:line="240" w:lineRule="auto"/>
              <w:jc w:val="center"/>
              <w:rPr>
                <w:lang w:val="en-US"/>
              </w:rPr>
            </w:pPr>
          </w:p>
        </w:tc>
        <w:tc>
          <w:tcPr>
            <w:tcW w:w="2126" w:type="dxa"/>
            <w:tcBorders>
              <w:top w:val="single" w:sz="4" w:space="0" w:color="auto"/>
              <w:bottom w:val="single" w:sz="4" w:space="0" w:color="auto"/>
            </w:tcBorders>
          </w:tcPr>
          <w:p w:rsidR="00853449" w:rsidRPr="00CB334C" w:rsidRDefault="00853449" w:rsidP="001356DB">
            <w:pPr>
              <w:pStyle w:val="2c"/>
              <w:spacing w:after="0" w:line="240" w:lineRule="auto"/>
              <w:jc w:val="center"/>
            </w:pPr>
          </w:p>
        </w:tc>
        <w:tc>
          <w:tcPr>
            <w:tcW w:w="3402" w:type="dxa"/>
            <w:tcBorders>
              <w:top w:val="single" w:sz="4" w:space="0" w:color="auto"/>
              <w:bottom w:val="single" w:sz="4" w:space="0" w:color="auto"/>
            </w:tcBorders>
          </w:tcPr>
          <w:p w:rsidR="00853449" w:rsidRPr="00CB334C" w:rsidRDefault="00853449" w:rsidP="001356DB">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853449" w:rsidRPr="00CB334C" w:rsidRDefault="00853449" w:rsidP="001356DB">
            <w:pPr>
              <w:pStyle w:val="2c"/>
              <w:spacing w:after="0" w:line="240" w:lineRule="auto"/>
              <w:jc w:val="center"/>
              <w:rPr>
                <w:b/>
                <w:i/>
              </w:rPr>
            </w:pPr>
            <w:r w:rsidRPr="00CB334C">
              <w:rPr>
                <w:b/>
                <w:i/>
              </w:rPr>
              <w:t>Двусторонний акт сдачи - приемки</w:t>
            </w:r>
          </w:p>
        </w:tc>
      </w:tr>
      <w:tr w:rsidR="00853449" w:rsidRPr="00CB334C" w:rsidTr="001356DB">
        <w:trPr>
          <w:trHeight w:val="641"/>
        </w:trPr>
        <w:tc>
          <w:tcPr>
            <w:tcW w:w="669" w:type="dxa"/>
            <w:tcBorders>
              <w:top w:val="single" w:sz="4" w:space="0" w:color="auto"/>
              <w:left w:val="single" w:sz="4" w:space="0" w:color="auto"/>
              <w:bottom w:val="single" w:sz="4" w:space="0" w:color="auto"/>
            </w:tcBorders>
          </w:tcPr>
          <w:p w:rsidR="00853449" w:rsidRPr="00CB334C" w:rsidRDefault="00853449" w:rsidP="001356DB">
            <w:pPr>
              <w:pStyle w:val="afd"/>
              <w:spacing w:line="240" w:lineRule="auto"/>
              <w:jc w:val="center"/>
              <w:rPr>
                <w:sz w:val="24"/>
                <w:szCs w:val="24"/>
              </w:rPr>
            </w:pPr>
            <w:r w:rsidRPr="00CB334C">
              <w:rPr>
                <w:sz w:val="24"/>
                <w:szCs w:val="24"/>
              </w:rPr>
              <w:t>….</w:t>
            </w:r>
          </w:p>
        </w:tc>
        <w:tc>
          <w:tcPr>
            <w:tcW w:w="3408" w:type="dxa"/>
            <w:tcBorders>
              <w:top w:val="single" w:sz="4" w:space="0" w:color="auto"/>
              <w:bottom w:val="single" w:sz="4" w:space="0" w:color="auto"/>
            </w:tcBorders>
          </w:tcPr>
          <w:p w:rsidR="00853449" w:rsidRPr="00CB334C" w:rsidRDefault="00853449" w:rsidP="001356DB">
            <w:pPr>
              <w:shd w:val="clear" w:color="auto" w:fill="FFFFFF"/>
              <w:jc w:val="both"/>
            </w:pPr>
          </w:p>
        </w:tc>
        <w:tc>
          <w:tcPr>
            <w:tcW w:w="2552" w:type="dxa"/>
            <w:tcBorders>
              <w:top w:val="single" w:sz="4" w:space="0" w:color="auto"/>
              <w:bottom w:val="single" w:sz="4" w:space="0" w:color="auto"/>
            </w:tcBorders>
          </w:tcPr>
          <w:p w:rsidR="00853449" w:rsidRPr="00CB334C" w:rsidRDefault="00853449" w:rsidP="001356DB">
            <w:pPr>
              <w:pStyle w:val="2c"/>
              <w:spacing w:after="0" w:line="240" w:lineRule="auto"/>
              <w:jc w:val="center"/>
            </w:pPr>
          </w:p>
        </w:tc>
        <w:tc>
          <w:tcPr>
            <w:tcW w:w="2126" w:type="dxa"/>
            <w:tcBorders>
              <w:top w:val="single" w:sz="4" w:space="0" w:color="auto"/>
              <w:bottom w:val="single" w:sz="4" w:space="0" w:color="auto"/>
            </w:tcBorders>
          </w:tcPr>
          <w:p w:rsidR="00853449" w:rsidRPr="00CB334C" w:rsidRDefault="00853449" w:rsidP="001356DB">
            <w:pPr>
              <w:pStyle w:val="2c"/>
              <w:spacing w:after="0" w:line="240" w:lineRule="auto"/>
              <w:jc w:val="center"/>
            </w:pPr>
          </w:p>
        </w:tc>
        <w:tc>
          <w:tcPr>
            <w:tcW w:w="3402" w:type="dxa"/>
            <w:tcBorders>
              <w:top w:val="single" w:sz="4" w:space="0" w:color="auto"/>
              <w:bottom w:val="single" w:sz="4" w:space="0" w:color="auto"/>
            </w:tcBorders>
          </w:tcPr>
          <w:p w:rsidR="00853449" w:rsidRPr="00CB334C" w:rsidRDefault="00853449" w:rsidP="001356DB">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853449" w:rsidRPr="00CB334C" w:rsidRDefault="00853449" w:rsidP="001356DB">
            <w:pPr>
              <w:pStyle w:val="2c"/>
              <w:spacing w:after="0" w:line="240" w:lineRule="auto"/>
              <w:jc w:val="center"/>
              <w:rPr>
                <w:b/>
                <w:i/>
              </w:rPr>
            </w:pPr>
            <w:r w:rsidRPr="00CB334C">
              <w:rPr>
                <w:b/>
                <w:i/>
              </w:rPr>
              <w:t>Двусторонний акт сдачи - приемки</w:t>
            </w:r>
          </w:p>
        </w:tc>
      </w:tr>
      <w:tr w:rsidR="00853449" w:rsidRPr="00CB334C" w:rsidTr="001356DB">
        <w:trPr>
          <w:trHeight w:val="363"/>
        </w:trPr>
        <w:tc>
          <w:tcPr>
            <w:tcW w:w="6629" w:type="dxa"/>
            <w:gridSpan w:val="3"/>
            <w:tcBorders>
              <w:top w:val="single" w:sz="4" w:space="0" w:color="auto"/>
              <w:left w:val="single" w:sz="4" w:space="0" w:color="auto"/>
              <w:bottom w:val="single" w:sz="4" w:space="0" w:color="auto"/>
            </w:tcBorders>
          </w:tcPr>
          <w:p w:rsidR="00853449" w:rsidRPr="00CB334C" w:rsidRDefault="00853449" w:rsidP="001356DB">
            <w:pPr>
              <w:pStyle w:val="2c"/>
              <w:spacing w:after="0" w:line="240" w:lineRule="auto"/>
            </w:pPr>
            <w:r w:rsidRPr="00CB334C">
              <w:t>Итого</w:t>
            </w:r>
          </w:p>
        </w:tc>
        <w:tc>
          <w:tcPr>
            <w:tcW w:w="2126" w:type="dxa"/>
            <w:tcBorders>
              <w:top w:val="single" w:sz="4" w:space="0" w:color="auto"/>
              <w:bottom w:val="single" w:sz="4" w:space="0" w:color="auto"/>
            </w:tcBorders>
          </w:tcPr>
          <w:p w:rsidR="00853449" w:rsidRPr="00CB334C" w:rsidRDefault="00853449" w:rsidP="001356DB">
            <w:pPr>
              <w:pStyle w:val="2c"/>
              <w:spacing w:after="0" w:line="240" w:lineRule="auto"/>
              <w:jc w:val="center"/>
            </w:pPr>
          </w:p>
        </w:tc>
        <w:tc>
          <w:tcPr>
            <w:tcW w:w="3402" w:type="dxa"/>
            <w:tcBorders>
              <w:top w:val="single" w:sz="4" w:space="0" w:color="auto"/>
              <w:bottom w:val="single" w:sz="4" w:space="0" w:color="auto"/>
            </w:tcBorders>
          </w:tcPr>
          <w:p w:rsidR="00853449" w:rsidRPr="00CB334C" w:rsidRDefault="00853449" w:rsidP="001356DB">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853449" w:rsidRPr="00CB334C" w:rsidRDefault="00853449" w:rsidP="001356DB">
            <w:pPr>
              <w:pStyle w:val="2c"/>
              <w:spacing w:after="0" w:line="240" w:lineRule="auto"/>
              <w:jc w:val="center"/>
            </w:pPr>
          </w:p>
        </w:tc>
      </w:tr>
    </w:tbl>
    <w:p w:rsidR="00853449" w:rsidRPr="00CB334C" w:rsidRDefault="00853449" w:rsidP="00853449">
      <w:pPr>
        <w:pStyle w:val="af9"/>
        <w:tabs>
          <w:tab w:val="clear" w:pos="1134"/>
        </w:tabs>
        <w:autoSpaceDE w:val="0"/>
        <w:autoSpaceDN w:val="0"/>
        <w:spacing w:line="240" w:lineRule="auto"/>
        <w:ind w:firstLine="0"/>
        <w:rPr>
          <w:sz w:val="24"/>
          <w:szCs w:val="24"/>
        </w:rPr>
      </w:pPr>
    </w:p>
    <w:p w:rsidR="00853449" w:rsidRPr="00CB334C" w:rsidRDefault="00853449" w:rsidP="00853449">
      <w:pPr>
        <w:pStyle w:val="af9"/>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853449" w:rsidRPr="00CB334C" w:rsidRDefault="00853449" w:rsidP="00853449">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853449" w:rsidRPr="00CB334C" w:rsidRDefault="00853449" w:rsidP="00853449">
      <w:pPr>
        <w:pStyle w:val="Times12"/>
        <w:ind w:firstLine="709"/>
        <w:rPr>
          <w:bCs w:val="0"/>
          <w:szCs w:val="24"/>
        </w:rPr>
      </w:pPr>
      <w:r w:rsidRPr="00CB334C">
        <w:rPr>
          <w:bCs w:val="0"/>
          <w:szCs w:val="24"/>
        </w:rPr>
        <w:t>М.П.</w:t>
      </w:r>
    </w:p>
    <w:p w:rsidR="00853449" w:rsidRDefault="00853449" w:rsidP="00853449">
      <w:pPr>
        <w:pStyle w:val="af8"/>
        <w:tabs>
          <w:tab w:val="left" w:pos="1080"/>
        </w:tabs>
        <w:spacing w:before="0" w:after="0" w:line="240" w:lineRule="auto"/>
        <w:ind w:firstLine="540"/>
        <w:rPr>
          <w:rFonts w:ascii="Times New Roman" w:hAnsi="Times New Roman" w:cs="Times New Roman"/>
        </w:rPr>
      </w:pPr>
    </w:p>
    <w:p w:rsidR="00853449" w:rsidRPr="00CB334C" w:rsidRDefault="00853449" w:rsidP="00853449">
      <w:pPr>
        <w:pStyle w:val="af8"/>
        <w:tabs>
          <w:tab w:val="left" w:pos="1080"/>
        </w:tabs>
        <w:spacing w:before="0" w:after="0" w:line="240" w:lineRule="auto"/>
        <w:ind w:firstLine="540"/>
        <w:rPr>
          <w:rFonts w:ascii="Times New Roman" w:hAnsi="Times New Roman" w:cs="Times New Roman"/>
        </w:rPr>
      </w:pPr>
    </w:p>
    <w:p w:rsidR="00853449" w:rsidRPr="00CB334C" w:rsidRDefault="00853449" w:rsidP="00853449">
      <w:pPr>
        <w:rPr>
          <w:bCs/>
          <w:iCs/>
        </w:rPr>
      </w:pPr>
      <w:r w:rsidRPr="00CB334C">
        <w:rPr>
          <w:bCs/>
          <w:iCs/>
        </w:rPr>
        <w:lastRenderedPageBreak/>
        <w:t>ИНСТРУКЦИИ ПО ЗАПОЛНЕНИЮ</w:t>
      </w:r>
    </w:p>
    <w:p w:rsidR="00853449" w:rsidRPr="00CB334C" w:rsidRDefault="00853449" w:rsidP="00184D36">
      <w:pPr>
        <w:pStyle w:val="Times12"/>
        <w:numPr>
          <w:ilvl w:val="0"/>
          <w:numId w:val="78"/>
        </w:numPr>
        <w:tabs>
          <w:tab w:val="clear" w:pos="2007"/>
          <w:tab w:val="left" w:pos="0"/>
          <w:tab w:val="num" w:pos="1134"/>
        </w:tabs>
        <w:ind w:left="0" w:right="-30" w:firstLine="709"/>
        <w:contextualSpacing w:val="0"/>
        <w:rPr>
          <w:szCs w:val="24"/>
        </w:rPr>
      </w:pPr>
      <w:r w:rsidRPr="00CB334C">
        <w:rPr>
          <w:szCs w:val="24"/>
        </w:rPr>
        <w:t>Данные инструкции не следует воспроизводить в документах, подготовленных участником Запроса предложений.</w:t>
      </w:r>
    </w:p>
    <w:p w:rsidR="00853449" w:rsidRPr="00CB334C" w:rsidRDefault="00853449" w:rsidP="00184D36">
      <w:pPr>
        <w:pStyle w:val="Times12"/>
        <w:numPr>
          <w:ilvl w:val="0"/>
          <w:numId w:val="78"/>
        </w:numPr>
        <w:tabs>
          <w:tab w:val="clear" w:pos="2007"/>
          <w:tab w:val="left" w:pos="0"/>
          <w:tab w:val="num" w:pos="1134"/>
        </w:tabs>
        <w:ind w:left="0" w:right="-30" w:firstLine="709"/>
        <w:contextualSpacing w:val="0"/>
        <w:rPr>
          <w:szCs w:val="24"/>
        </w:rPr>
      </w:pPr>
      <w:r w:rsidRPr="00CB334C">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853449" w:rsidRPr="00CB334C" w:rsidRDefault="00853449" w:rsidP="00184D36">
      <w:pPr>
        <w:pStyle w:val="Times12"/>
        <w:numPr>
          <w:ilvl w:val="0"/>
          <w:numId w:val="78"/>
        </w:numPr>
        <w:tabs>
          <w:tab w:val="clear" w:pos="2007"/>
          <w:tab w:val="left" w:pos="0"/>
          <w:tab w:val="num" w:pos="1134"/>
        </w:tabs>
        <w:ind w:left="0" w:right="-30" w:firstLine="709"/>
        <w:contextualSpacing w:val="0"/>
        <w:rPr>
          <w:szCs w:val="24"/>
        </w:rPr>
      </w:pPr>
      <w:r w:rsidRPr="00CB334C">
        <w:rPr>
          <w:szCs w:val="24"/>
        </w:rPr>
        <w:t>Участник Запроса предложений указывает свое фирменное наименование (в т.ч. организационно-правовую форму).</w:t>
      </w:r>
    </w:p>
    <w:p w:rsidR="00853449" w:rsidRPr="00CB334C" w:rsidRDefault="00853449" w:rsidP="00184D36">
      <w:pPr>
        <w:pStyle w:val="Times12"/>
        <w:numPr>
          <w:ilvl w:val="0"/>
          <w:numId w:val="78"/>
        </w:numPr>
        <w:tabs>
          <w:tab w:val="clear" w:pos="2007"/>
          <w:tab w:val="left" w:pos="0"/>
          <w:tab w:val="num" w:pos="1134"/>
        </w:tabs>
        <w:ind w:left="0" w:right="-30" w:firstLine="709"/>
        <w:contextualSpacing w:val="0"/>
        <w:rPr>
          <w:szCs w:val="24"/>
        </w:rPr>
      </w:pPr>
      <w:r w:rsidRPr="00CB334C">
        <w:rPr>
          <w:szCs w:val="24"/>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853449" w:rsidRDefault="00853449" w:rsidP="00A12D2E">
      <w:pPr>
        <w:pStyle w:val="Times12"/>
        <w:keepNext/>
        <w:ind w:firstLine="709"/>
        <w:jc w:val="right"/>
        <w:rPr>
          <w:iCs/>
          <w:szCs w:val="24"/>
        </w:rPr>
      </w:pPr>
    </w:p>
    <w:p w:rsidR="00853449" w:rsidRDefault="00853449" w:rsidP="00A12D2E">
      <w:pPr>
        <w:pStyle w:val="Times12"/>
        <w:keepNext/>
        <w:ind w:firstLine="709"/>
        <w:jc w:val="right"/>
        <w:rPr>
          <w:iCs/>
          <w:szCs w:val="24"/>
        </w:rPr>
      </w:pPr>
    </w:p>
    <w:p w:rsidR="00853449" w:rsidRDefault="00853449" w:rsidP="00A12D2E">
      <w:pPr>
        <w:pStyle w:val="Times12"/>
        <w:keepNext/>
        <w:ind w:firstLine="709"/>
        <w:jc w:val="right"/>
        <w:rPr>
          <w:iCs/>
          <w:szCs w:val="24"/>
        </w:rPr>
      </w:pPr>
    </w:p>
    <w:p w:rsidR="00853449" w:rsidRDefault="00853449" w:rsidP="00A12D2E">
      <w:pPr>
        <w:pStyle w:val="Times12"/>
        <w:keepNext/>
        <w:ind w:firstLine="709"/>
        <w:jc w:val="right"/>
        <w:rPr>
          <w:iCs/>
          <w:szCs w:val="24"/>
        </w:rPr>
      </w:pPr>
    </w:p>
    <w:p w:rsidR="00853449" w:rsidRDefault="00853449" w:rsidP="00A12D2E">
      <w:pPr>
        <w:pStyle w:val="Times12"/>
        <w:keepNext/>
        <w:ind w:firstLine="709"/>
        <w:jc w:val="right"/>
        <w:rPr>
          <w:iCs/>
          <w:szCs w:val="24"/>
        </w:rPr>
      </w:pPr>
    </w:p>
    <w:p w:rsidR="00853449" w:rsidRDefault="00853449" w:rsidP="00A12D2E">
      <w:pPr>
        <w:pStyle w:val="Times12"/>
        <w:keepNext/>
        <w:ind w:firstLine="709"/>
        <w:jc w:val="right"/>
        <w:rPr>
          <w:iCs/>
          <w:szCs w:val="24"/>
        </w:rPr>
      </w:pPr>
    </w:p>
    <w:p w:rsidR="00853449" w:rsidRDefault="00A12D2E" w:rsidP="00A12D2E">
      <w:pPr>
        <w:pStyle w:val="Times12"/>
        <w:keepNext/>
        <w:ind w:firstLine="709"/>
        <w:jc w:val="right"/>
        <w:rPr>
          <w:iCs/>
          <w:szCs w:val="24"/>
        </w:rPr>
      </w:pPr>
      <w:r>
        <w:rPr>
          <w:iCs/>
          <w:szCs w:val="24"/>
        </w:rPr>
        <w:tab/>
      </w:r>
    </w:p>
    <w:p w:rsidR="00A12D2E" w:rsidRDefault="00A12D2E" w:rsidP="00A12D2E">
      <w:pPr>
        <w:pStyle w:val="Times12"/>
        <w:keepNext/>
        <w:ind w:firstLine="709"/>
        <w:jc w:val="right"/>
        <w:rPr>
          <w:iCs/>
          <w:szCs w:val="24"/>
        </w:rPr>
      </w:pPr>
      <w:r>
        <w:rPr>
          <w:iCs/>
          <w:szCs w:val="24"/>
        </w:rPr>
        <w:t xml:space="preserve">Форма </w:t>
      </w:r>
      <w:bookmarkStart w:id="178" w:name="F09_OTH"/>
      <w:r w:rsidR="00853449">
        <w:rPr>
          <w:iCs/>
          <w:szCs w:val="24"/>
        </w:rPr>
        <w:t>7</w:t>
      </w:r>
      <w:r>
        <w:rPr>
          <w:iCs/>
          <w:szCs w:val="24"/>
        </w:rPr>
        <w:t>.</w:t>
      </w:r>
      <w:bookmarkEnd w:id="178"/>
    </w:p>
    <w:p w:rsidR="00853449" w:rsidRDefault="00853449" w:rsidP="00A12D2E">
      <w:pPr>
        <w:pStyle w:val="Times12"/>
        <w:keepNext/>
        <w:ind w:firstLine="709"/>
        <w:jc w:val="right"/>
        <w:rPr>
          <w:iCs/>
          <w:szCs w:val="24"/>
        </w:rPr>
      </w:pPr>
    </w:p>
    <w:p w:rsidR="00A12D2E" w:rsidRDefault="00A12D2E" w:rsidP="00A12D2E">
      <w:pPr>
        <w:pStyle w:val="Times12"/>
        <w:keepNext/>
        <w:ind w:firstLine="709"/>
        <w:jc w:val="right"/>
        <w:rPr>
          <w:iCs/>
          <w:szCs w:val="24"/>
        </w:rPr>
      </w:pPr>
      <w:r>
        <w:rPr>
          <w:iCs/>
          <w:szCs w:val="24"/>
        </w:rPr>
        <w:t>Приложение к заявке на участие в запросе предложений</w:t>
      </w:r>
    </w:p>
    <w:p w:rsidR="00A12D2E" w:rsidRDefault="00A12D2E" w:rsidP="00A12D2E">
      <w:pPr>
        <w:pStyle w:val="Times12"/>
        <w:keepNext/>
        <w:ind w:firstLine="709"/>
        <w:jc w:val="right"/>
        <w:rPr>
          <w:szCs w:val="24"/>
        </w:rPr>
      </w:pPr>
      <w:r>
        <w:rPr>
          <w:iCs/>
          <w:szCs w:val="24"/>
        </w:rPr>
        <w:t>от «___» __________ 20___ г. № ______</w:t>
      </w:r>
    </w:p>
    <w:p w:rsidR="00A12D2E" w:rsidRDefault="00A12D2E" w:rsidP="00A12D2E">
      <w:pPr>
        <w:keepNext/>
        <w:autoSpaceDE w:val="0"/>
        <w:autoSpaceDN w:val="0"/>
        <w:adjustRightInd w:val="0"/>
        <w:ind w:firstLine="709"/>
        <w:jc w:val="center"/>
        <w:rPr>
          <w:b/>
          <w:bCs/>
        </w:rPr>
      </w:pPr>
    </w:p>
    <w:p w:rsidR="00A12D2E" w:rsidRDefault="00A12D2E" w:rsidP="00A12D2E">
      <w:pPr>
        <w:keepNext/>
        <w:ind w:firstLine="709"/>
        <w:jc w:val="center"/>
        <w:rPr>
          <w:bCs/>
        </w:rPr>
      </w:pPr>
      <w:r>
        <w:rPr>
          <w:bCs/>
        </w:rPr>
        <w:t xml:space="preserve">Открытый запрос предложений </w:t>
      </w:r>
      <w:r>
        <w:t xml:space="preserve">в электронной форме </w:t>
      </w:r>
      <w:r>
        <w:rPr>
          <w:bCs/>
        </w:rPr>
        <w:t xml:space="preserve">на </w:t>
      </w:r>
      <w:r>
        <w:t>право заключения договора на Техническое обслуживание оборудования и средств связи ГО</w:t>
      </w:r>
    </w:p>
    <w:p w:rsidR="00A12D2E" w:rsidRDefault="00A12D2E" w:rsidP="00A12D2E">
      <w:pPr>
        <w:keepNext/>
      </w:pPr>
      <w:bookmarkStart w:id="179" w:name="_Toc333392516"/>
    </w:p>
    <w:p w:rsidR="00A12D2E" w:rsidRDefault="00A12D2E" w:rsidP="00A12D2E">
      <w:pPr>
        <w:pStyle w:val="20"/>
        <w:numPr>
          <w:ilvl w:val="0"/>
          <w:numId w:val="0"/>
        </w:numPr>
        <w:tabs>
          <w:tab w:val="left" w:pos="709"/>
        </w:tabs>
        <w:spacing w:before="0" w:after="0"/>
        <w:ind w:firstLine="709"/>
        <w:jc w:val="center"/>
        <w:rPr>
          <w:rFonts w:ascii="Times New Roman" w:eastAsia="Times New Roman" w:hAnsi="Times New Roman" w:cs="Times New Roman"/>
          <w:b w:val="0"/>
          <w:i w:val="0"/>
          <w:sz w:val="24"/>
          <w:szCs w:val="24"/>
        </w:rPr>
      </w:pPr>
      <w:bookmarkStart w:id="180" w:name="_Toc376177354"/>
      <w:r>
        <w:rPr>
          <w:rFonts w:ascii="Times New Roman" w:eastAsia="Times New Roman" w:hAnsi="Times New Roman" w:cs="Times New Roman"/>
          <w:b w:val="0"/>
          <w:i w:val="0"/>
          <w:sz w:val="24"/>
          <w:szCs w:val="24"/>
        </w:rPr>
        <w:t>СПРАВКА ОБ ОПЫ</w:t>
      </w:r>
      <w:r w:rsidR="00853449">
        <w:rPr>
          <w:rFonts w:ascii="Times New Roman" w:eastAsia="Times New Roman" w:hAnsi="Times New Roman" w:cs="Times New Roman"/>
          <w:b w:val="0"/>
          <w:i w:val="0"/>
          <w:sz w:val="24"/>
          <w:szCs w:val="24"/>
        </w:rPr>
        <w:t>ТЕ ВЫПОЛНЕНИЯ ДОГОВОРОВ (Форма 7</w:t>
      </w:r>
      <w:r>
        <w:rPr>
          <w:rFonts w:ascii="Times New Roman" w:eastAsia="Times New Roman" w:hAnsi="Times New Roman" w:cs="Times New Roman"/>
          <w:b w:val="0"/>
          <w:i w:val="0"/>
          <w:sz w:val="24"/>
          <w:szCs w:val="24"/>
        </w:rPr>
        <w:t>.)</w:t>
      </w:r>
      <w:bookmarkEnd w:id="179"/>
      <w:bookmarkEnd w:id="180"/>
    </w:p>
    <w:p w:rsidR="00A12D2E" w:rsidRDefault="00A12D2E" w:rsidP="00A12D2E">
      <w:pPr>
        <w:pStyle w:val="Times12"/>
        <w:keepNext/>
        <w:ind w:firstLine="0"/>
        <w:jc w:val="left"/>
        <w:rPr>
          <w:szCs w:val="24"/>
          <w:u w:val="single"/>
        </w:rPr>
      </w:pPr>
      <w:r>
        <w:rPr>
          <w:szCs w:val="24"/>
        </w:rPr>
        <w:t xml:space="preserve">Участник запроса предложений: </w:t>
      </w:r>
      <w:r>
        <w:rPr>
          <w:szCs w:val="24"/>
          <w:u w:val="single"/>
        </w:rPr>
        <w:t>________________________________</w:t>
      </w:r>
    </w:p>
    <w:p w:rsidR="00A12D2E" w:rsidRDefault="00A12D2E" w:rsidP="00A12D2E">
      <w:pPr>
        <w:pStyle w:val="Times12"/>
        <w:keepNext/>
        <w:ind w:firstLine="0"/>
        <w:jc w:val="left"/>
        <w:rPr>
          <w:b/>
          <w:bCs w:val="0"/>
          <w:i/>
          <w:szCs w:val="24"/>
          <w:u w:val="single"/>
          <w:shd w:val="clear" w:color="auto" w:fill="FDE9D9"/>
        </w:rPr>
      </w:pPr>
    </w:p>
    <w:tbl>
      <w:tblPr>
        <w:tblW w:w="151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1559"/>
        <w:gridCol w:w="2353"/>
        <w:gridCol w:w="2126"/>
        <w:gridCol w:w="1760"/>
        <w:gridCol w:w="1560"/>
        <w:gridCol w:w="1844"/>
        <w:gridCol w:w="1526"/>
        <w:gridCol w:w="1728"/>
      </w:tblGrid>
      <w:tr w:rsidR="00A12D2E" w:rsidTr="00E83AF7">
        <w:trPr>
          <w:cantSplit/>
          <w:trHeight w:val="300"/>
          <w:tblHeader/>
        </w:trPr>
        <w:tc>
          <w:tcPr>
            <w:tcW w:w="710" w:type="dxa"/>
            <w:vMerge w:val="restar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0"/>
              <w:ind w:left="0" w:right="0"/>
              <w:jc w:val="center"/>
              <w:rPr>
                <w:sz w:val="24"/>
                <w:szCs w:val="24"/>
              </w:rPr>
            </w:pPr>
            <w:r>
              <w:rPr>
                <w:sz w:val="24"/>
                <w:szCs w:val="24"/>
              </w:rPr>
              <w:t xml:space="preserve">№ </w:t>
            </w:r>
            <w:proofErr w:type="spellStart"/>
            <w:r>
              <w:rPr>
                <w:sz w:val="24"/>
                <w:szCs w:val="24"/>
              </w:rPr>
              <w:t>п</w:t>
            </w:r>
            <w:proofErr w:type="spellEnd"/>
            <w:r>
              <w:rPr>
                <w:sz w:val="24"/>
                <w:szCs w:val="24"/>
              </w:rPr>
              <w:t>/</w:t>
            </w:r>
            <w:proofErr w:type="spellStart"/>
            <w:r>
              <w:rPr>
                <w:sz w:val="24"/>
                <w:szCs w:val="24"/>
              </w:rPr>
              <w:t>п</w:t>
            </w:r>
            <w:proofErr w:type="spellEnd"/>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0"/>
              <w:ind w:left="0" w:right="0"/>
              <w:jc w:val="center"/>
              <w:rPr>
                <w:sz w:val="24"/>
                <w:szCs w:val="24"/>
              </w:rPr>
            </w:pPr>
            <w:r>
              <w:rPr>
                <w:sz w:val="24"/>
                <w:szCs w:val="24"/>
              </w:rPr>
              <w:t xml:space="preserve">Реквизиты договора </w:t>
            </w:r>
          </w:p>
          <w:p w:rsidR="00A12D2E" w:rsidRDefault="00A12D2E" w:rsidP="00E83AF7">
            <w:pPr>
              <w:pStyle w:val="af0"/>
              <w:ind w:left="0" w:right="0"/>
              <w:jc w:val="center"/>
              <w:rPr>
                <w:sz w:val="24"/>
                <w:szCs w:val="24"/>
              </w:rPr>
            </w:pPr>
            <w:r>
              <w:rPr>
                <w:sz w:val="24"/>
                <w:szCs w:val="24"/>
              </w:rPr>
              <w:t>(номер и дата)</w:t>
            </w:r>
          </w:p>
        </w:tc>
        <w:tc>
          <w:tcPr>
            <w:tcW w:w="2353" w:type="dxa"/>
            <w:vMerge w:val="restar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0"/>
              <w:ind w:left="0" w:right="0"/>
              <w:jc w:val="center"/>
              <w:rPr>
                <w:sz w:val="24"/>
                <w:szCs w:val="24"/>
              </w:rPr>
            </w:pPr>
            <w:r>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0"/>
              <w:ind w:left="0" w:right="0"/>
              <w:jc w:val="center"/>
              <w:rPr>
                <w:sz w:val="24"/>
                <w:szCs w:val="24"/>
              </w:rPr>
            </w:pPr>
            <w:r>
              <w:rPr>
                <w:sz w:val="24"/>
                <w:szCs w:val="24"/>
              </w:rPr>
              <w:t>Заказчик (наименование, адрес, контактное лицо с указанием должности, контактные телефоны)</w:t>
            </w:r>
          </w:p>
        </w:tc>
        <w:tc>
          <w:tcPr>
            <w:tcW w:w="1759" w:type="dxa"/>
            <w:vMerge w:val="restar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0"/>
              <w:ind w:left="0" w:right="0"/>
              <w:jc w:val="center"/>
              <w:rPr>
                <w:sz w:val="24"/>
                <w:szCs w:val="24"/>
              </w:rPr>
            </w:pPr>
            <w:r>
              <w:rPr>
                <w:sz w:val="24"/>
                <w:szCs w:val="24"/>
              </w:rPr>
              <w:t>Описание договора (объем и состав услуг, описание основных условий договора)</w:t>
            </w:r>
          </w:p>
        </w:tc>
        <w:tc>
          <w:tcPr>
            <w:tcW w:w="3402" w:type="dxa"/>
            <w:gridSpan w:val="2"/>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0"/>
              <w:ind w:left="0" w:right="0"/>
              <w:jc w:val="center"/>
              <w:rPr>
                <w:sz w:val="24"/>
                <w:szCs w:val="24"/>
              </w:rPr>
            </w:pPr>
            <w:r>
              <w:rPr>
                <w:sz w:val="24"/>
                <w:szCs w:val="24"/>
              </w:rPr>
              <w:t>Стоимость услуг</w:t>
            </w:r>
          </w:p>
        </w:tc>
        <w:tc>
          <w:tcPr>
            <w:tcW w:w="1525" w:type="dxa"/>
            <w:vMerge w:val="restar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0"/>
              <w:tabs>
                <w:tab w:val="left" w:pos="1332"/>
              </w:tabs>
              <w:ind w:left="0" w:right="0"/>
              <w:jc w:val="center"/>
              <w:rPr>
                <w:sz w:val="24"/>
                <w:szCs w:val="24"/>
              </w:rPr>
            </w:pPr>
            <w:r>
              <w:rPr>
                <w:sz w:val="24"/>
                <w:szCs w:val="24"/>
              </w:rPr>
              <w:t>Срок завершения оказания услуг, (число, месяц и год)</w:t>
            </w:r>
          </w:p>
        </w:tc>
        <w:tc>
          <w:tcPr>
            <w:tcW w:w="1727" w:type="dxa"/>
            <w:vMerge w:val="restart"/>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0"/>
              <w:tabs>
                <w:tab w:val="left" w:pos="1332"/>
              </w:tabs>
              <w:ind w:left="0" w:right="0"/>
              <w:jc w:val="center"/>
              <w:rPr>
                <w:sz w:val="24"/>
                <w:szCs w:val="24"/>
              </w:rPr>
            </w:pPr>
            <w:r>
              <w:rPr>
                <w:sz w:val="24"/>
                <w:szCs w:val="24"/>
              </w:rPr>
              <w:t>Сведения о рекламациях по перечисленным договорам</w:t>
            </w:r>
          </w:p>
        </w:tc>
      </w:tr>
      <w:tr w:rsidR="00A12D2E" w:rsidTr="00E83AF7">
        <w:trPr>
          <w:cantSplit/>
          <w:trHeight w:val="1545"/>
          <w:tblHead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tc>
        <w:tc>
          <w:tcPr>
            <w:tcW w:w="300" w:type="dxa"/>
            <w:vMerge/>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tc>
        <w:tc>
          <w:tcPr>
            <w:tcW w:w="300" w:type="dxa"/>
            <w:vMerge/>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tc>
        <w:tc>
          <w:tcPr>
            <w:tcW w:w="300" w:type="dxa"/>
            <w:vMerge/>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tc>
        <w:tc>
          <w:tcPr>
            <w:tcW w:w="300" w:type="dxa"/>
            <w:vMerge/>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tc>
        <w:tc>
          <w:tcPr>
            <w:tcW w:w="1559"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0"/>
              <w:ind w:left="0" w:right="0"/>
              <w:jc w:val="center"/>
              <w:rPr>
                <w:sz w:val="24"/>
                <w:szCs w:val="24"/>
              </w:rPr>
            </w:pPr>
            <w:r>
              <w:rPr>
                <w:sz w:val="24"/>
                <w:szCs w:val="24"/>
              </w:rPr>
              <w:t>Сумма договора, руб. с НДС</w:t>
            </w:r>
          </w:p>
        </w:tc>
        <w:tc>
          <w:tcPr>
            <w:tcW w:w="1843"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0"/>
              <w:ind w:left="0" w:right="0"/>
              <w:jc w:val="center"/>
              <w:rPr>
                <w:sz w:val="24"/>
                <w:szCs w:val="24"/>
              </w:rPr>
            </w:pPr>
            <w:r>
              <w:rPr>
                <w:sz w:val="24"/>
                <w:szCs w:val="24"/>
              </w:rPr>
              <w:t>В т.ч. стоимость оказанных в 20__-20__ гг. услуг по документам, подтверждающим исполнение, руб. с НДС</w:t>
            </w:r>
          </w:p>
        </w:tc>
        <w:tc>
          <w:tcPr>
            <w:tcW w:w="1525" w:type="dxa"/>
            <w:vMerge/>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tc>
        <w:tc>
          <w:tcPr>
            <w:tcW w:w="1727" w:type="dxa"/>
            <w:vMerge/>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tc>
      </w:tr>
      <w:tr w:rsidR="00A12D2E" w:rsidTr="00E83AF7">
        <w:trPr>
          <w:cantSplit/>
          <w:trHeight w:val="70"/>
          <w:tblHeader/>
        </w:trPr>
        <w:tc>
          <w:tcPr>
            <w:tcW w:w="710"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0"/>
              <w:spacing w:before="0" w:after="0"/>
              <w:ind w:left="0" w:right="0"/>
              <w:jc w:val="center"/>
              <w:rPr>
                <w:sz w:val="24"/>
                <w:szCs w:val="24"/>
              </w:rPr>
            </w:pPr>
            <w:r>
              <w:rPr>
                <w:sz w:val="24"/>
                <w:szCs w:val="24"/>
              </w:rPr>
              <w:lastRenderedPageBreak/>
              <w:t>1</w:t>
            </w:r>
          </w:p>
        </w:tc>
        <w:tc>
          <w:tcPr>
            <w:tcW w:w="1559"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0"/>
              <w:spacing w:before="0" w:after="0"/>
              <w:ind w:left="0" w:right="0"/>
              <w:jc w:val="center"/>
              <w:rPr>
                <w:sz w:val="24"/>
                <w:szCs w:val="24"/>
              </w:rPr>
            </w:pPr>
            <w:r>
              <w:rPr>
                <w:sz w:val="24"/>
                <w:szCs w:val="24"/>
              </w:rPr>
              <w:t>2</w:t>
            </w:r>
          </w:p>
        </w:tc>
        <w:tc>
          <w:tcPr>
            <w:tcW w:w="2353"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0"/>
              <w:spacing w:before="0" w:after="0"/>
              <w:ind w:left="0" w:right="0"/>
              <w:jc w:val="center"/>
              <w:rPr>
                <w:sz w:val="24"/>
                <w:szCs w:val="24"/>
              </w:rPr>
            </w:pPr>
            <w:r>
              <w:rPr>
                <w:sz w:val="24"/>
                <w:szCs w:val="24"/>
              </w:rPr>
              <w:t>3</w:t>
            </w:r>
          </w:p>
        </w:tc>
        <w:tc>
          <w:tcPr>
            <w:tcW w:w="2125"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0"/>
              <w:spacing w:before="0" w:after="0"/>
              <w:ind w:left="0" w:right="0"/>
              <w:jc w:val="center"/>
              <w:rPr>
                <w:sz w:val="24"/>
                <w:szCs w:val="24"/>
              </w:rPr>
            </w:pPr>
            <w:r>
              <w:rPr>
                <w:sz w:val="24"/>
                <w:szCs w:val="24"/>
              </w:rPr>
              <w:t>4</w:t>
            </w:r>
          </w:p>
        </w:tc>
        <w:tc>
          <w:tcPr>
            <w:tcW w:w="1759"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0"/>
              <w:spacing w:before="0" w:after="0"/>
              <w:ind w:left="0" w:right="0"/>
              <w:jc w:val="center"/>
              <w:rPr>
                <w:sz w:val="24"/>
                <w:szCs w:val="24"/>
              </w:rPr>
            </w:pPr>
            <w:r>
              <w:rPr>
                <w:sz w:val="24"/>
                <w:szCs w:val="24"/>
              </w:rPr>
              <w:t>5</w:t>
            </w:r>
          </w:p>
        </w:tc>
        <w:tc>
          <w:tcPr>
            <w:tcW w:w="1559"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0"/>
              <w:spacing w:before="0" w:after="0"/>
              <w:ind w:left="0" w:right="0"/>
              <w:jc w:val="center"/>
              <w:rPr>
                <w:sz w:val="24"/>
                <w:szCs w:val="24"/>
              </w:rPr>
            </w:pPr>
            <w:r>
              <w:rPr>
                <w:sz w:val="24"/>
                <w:szCs w:val="24"/>
              </w:rPr>
              <w:t>6</w:t>
            </w:r>
          </w:p>
        </w:tc>
        <w:tc>
          <w:tcPr>
            <w:tcW w:w="1843"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0"/>
              <w:spacing w:before="0" w:after="0"/>
              <w:ind w:left="0" w:right="0"/>
              <w:jc w:val="center"/>
              <w:rPr>
                <w:sz w:val="24"/>
                <w:szCs w:val="24"/>
              </w:rPr>
            </w:pPr>
            <w:r>
              <w:rPr>
                <w:sz w:val="24"/>
                <w:szCs w:val="24"/>
              </w:rPr>
              <w:t>7</w:t>
            </w:r>
          </w:p>
        </w:tc>
        <w:tc>
          <w:tcPr>
            <w:tcW w:w="1525" w:type="dxa"/>
            <w:tcBorders>
              <w:top w:val="single" w:sz="4" w:space="0" w:color="auto"/>
              <w:left w:val="single" w:sz="4" w:space="0" w:color="auto"/>
              <w:bottom w:val="single" w:sz="4" w:space="0" w:color="auto"/>
              <w:right w:val="single" w:sz="4" w:space="0" w:color="auto"/>
            </w:tcBorders>
            <w:hideMark/>
          </w:tcPr>
          <w:p w:rsidR="00A12D2E" w:rsidRDefault="00A12D2E" w:rsidP="00E83AF7">
            <w:pPr>
              <w:pStyle w:val="af0"/>
              <w:tabs>
                <w:tab w:val="left" w:pos="1332"/>
              </w:tabs>
              <w:spacing w:before="0" w:after="0"/>
              <w:ind w:left="0" w:right="0"/>
              <w:jc w:val="center"/>
              <w:rPr>
                <w:sz w:val="24"/>
                <w:szCs w:val="24"/>
              </w:rPr>
            </w:pPr>
            <w:r>
              <w:rPr>
                <w:sz w:val="24"/>
                <w:szCs w:val="24"/>
              </w:rPr>
              <w:t>8</w:t>
            </w:r>
          </w:p>
        </w:tc>
        <w:tc>
          <w:tcPr>
            <w:tcW w:w="1727"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0"/>
              <w:tabs>
                <w:tab w:val="left" w:pos="1332"/>
              </w:tabs>
              <w:spacing w:before="0" w:after="0"/>
              <w:ind w:left="0" w:right="0"/>
              <w:jc w:val="center"/>
              <w:rPr>
                <w:sz w:val="24"/>
                <w:szCs w:val="24"/>
              </w:rPr>
            </w:pPr>
            <w:r>
              <w:rPr>
                <w:sz w:val="24"/>
                <w:szCs w:val="24"/>
              </w:rPr>
              <w:t>9</w:t>
            </w:r>
          </w:p>
        </w:tc>
      </w:tr>
      <w:tr w:rsidR="00A12D2E" w:rsidTr="00E83AF7">
        <w:trPr>
          <w:cantSplit/>
          <w:trHeight w:val="227"/>
        </w:trPr>
        <w:tc>
          <w:tcPr>
            <w:tcW w:w="710" w:type="dxa"/>
            <w:tcBorders>
              <w:top w:val="single" w:sz="4" w:space="0" w:color="auto"/>
              <w:left w:val="single" w:sz="4" w:space="0" w:color="auto"/>
              <w:bottom w:val="single" w:sz="4" w:space="0" w:color="auto"/>
              <w:right w:val="single" w:sz="4" w:space="0" w:color="auto"/>
            </w:tcBorders>
          </w:tcPr>
          <w:p w:rsidR="00A12D2E" w:rsidRDefault="00A12D2E" w:rsidP="00912D70">
            <w:pPr>
              <w:keepNext/>
              <w:numPr>
                <w:ilvl w:val="0"/>
                <w:numId w:val="54"/>
              </w:numPr>
              <w:tabs>
                <w:tab w:val="left" w:pos="273"/>
                <w:tab w:val="left" w:pos="709"/>
              </w:tabs>
              <w:ind w:left="0" w:firstLine="0"/>
            </w:pPr>
          </w:p>
        </w:tc>
        <w:tc>
          <w:tcPr>
            <w:tcW w:w="14450" w:type="dxa"/>
            <w:gridSpan w:val="8"/>
            <w:tcBorders>
              <w:top w:val="single" w:sz="4" w:space="0" w:color="auto"/>
              <w:left w:val="single" w:sz="4" w:space="0" w:color="auto"/>
              <w:bottom w:val="single" w:sz="4" w:space="0" w:color="auto"/>
              <w:right w:val="single" w:sz="4" w:space="0" w:color="auto"/>
            </w:tcBorders>
            <w:hideMark/>
          </w:tcPr>
          <w:p w:rsidR="00A12D2E" w:rsidRDefault="00A12D2E" w:rsidP="00E83AF7">
            <w:pPr>
              <w:pStyle w:val="af1"/>
              <w:keepNext/>
              <w:spacing w:before="0" w:after="0"/>
              <w:ind w:left="0" w:right="0"/>
              <w:rPr>
                <w:szCs w:val="24"/>
              </w:rPr>
            </w:pPr>
            <w:r>
              <w:rPr>
                <w:b/>
                <w:szCs w:val="24"/>
              </w:rPr>
              <w:t xml:space="preserve">Участник ___________ </w:t>
            </w:r>
            <w:r>
              <w:rPr>
                <w:b/>
                <w:i/>
                <w:szCs w:val="24"/>
              </w:rPr>
              <w:t>[указываются организационно-правовая форма и наименование участника]</w:t>
            </w:r>
          </w:p>
        </w:tc>
      </w:tr>
      <w:tr w:rsidR="00A12D2E" w:rsidTr="00E83AF7">
        <w:trPr>
          <w:cantSplit/>
          <w:trHeight w:val="227"/>
        </w:trPr>
        <w:tc>
          <w:tcPr>
            <w:tcW w:w="710" w:type="dxa"/>
            <w:tcBorders>
              <w:top w:val="single" w:sz="4" w:space="0" w:color="auto"/>
              <w:left w:val="single" w:sz="4" w:space="0" w:color="auto"/>
              <w:bottom w:val="single" w:sz="4" w:space="0" w:color="auto"/>
              <w:right w:val="single" w:sz="4" w:space="0" w:color="auto"/>
            </w:tcBorders>
          </w:tcPr>
          <w:p w:rsidR="00A12D2E" w:rsidRDefault="00A12D2E" w:rsidP="00912D70">
            <w:pPr>
              <w:keepNext/>
              <w:numPr>
                <w:ilvl w:val="1"/>
                <w:numId w:val="54"/>
              </w:numPr>
              <w:tabs>
                <w:tab w:val="left" w:pos="460"/>
                <w:tab w:val="left" w:pos="709"/>
              </w:tabs>
              <w:ind w:left="0" w:firstLine="0"/>
            </w:pPr>
          </w:p>
        </w:tc>
        <w:tc>
          <w:tcPr>
            <w:tcW w:w="1559" w:type="dxa"/>
            <w:tcBorders>
              <w:top w:val="single" w:sz="4" w:space="0" w:color="auto"/>
              <w:left w:val="single" w:sz="4" w:space="0" w:color="auto"/>
              <w:bottom w:val="single" w:sz="4" w:space="0" w:color="auto"/>
              <w:right w:val="single" w:sz="4" w:space="0" w:color="auto"/>
            </w:tcBorders>
            <w:hideMark/>
          </w:tcPr>
          <w:p w:rsidR="00A12D2E" w:rsidRDefault="00A12D2E" w:rsidP="00E83AF7">
            <w:pPr>
              <w:pStyle w:val="af1"/>
              <w:keepNext/>
              <w:spacing w:before="0" w:after="0"/>
              <w:ind w:left="0" w:right="0"/>
              <w:rPr>
                <w:szCs w:val="24"/>
              </w:rPr>
            </w:pPr>
            <w:r>
              <w:rPr>
                <w:i/>
                <w:szCs w:val="24"/>
              </w:rPr>
              <w:t>Договор №1 от </w:t>
            </w:r>
            <w:proofErr w:type="spellStart"/>
            <w:r>
              <w:rPr>
                <w:i/>
                <w:szCs w:val="24"/>
              </w:rPr>
              <w:t>дд.мм.гггг</w:t>
            </w:r>
            <w:proofErr w:type="spellEnd"/>
          </w:p>
        </w:tc>
        <w:tc>
          <w:tcPr>
            <w:tcW w:w="2353"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b/>
                <w:szCs w:val="24"/>
              </w:rPr>
            </w:pPr>
          </w:p>
        </w:tc>
        <w:tc>
          <w:tcPr>
            <w:tcW w:w="2125"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759"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i/>
                <w:szCs w:val="24"/>
              </w:rPr>
            </w:pPr>
          </w:p>
        </w:tc>
        <w:tc>
          <w:tcPr>
            <w:tcW w:w="1559"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r>
      <w:tr w:rsidR="00A12D2E" w:rsidTr="00E83AF7">
        <w:trPr>
          <w:cantSplit/>
          <w:trHeight w:val="227"/>
        </w:trPr>
        <w:tc>
          <w:tcPr>
            <w:tcW w:w="710" w:type="dxa"/>
            <w:tcBorders>
              <w:top w:val="single" w:sz="4" w:space="0" w:color="auto"/>
              <w:left w:val="single" w:sz="4" w:space="0" w:color="auto"/>
              <w:bottom w:val="single" w:sz="4" w:space="0" w:color="auto"/>
              <w:right w:val="single" w:sz="4" w:space="0" w:color="auto"/>
            </w:tcBorders>
          </w:tcPr>
          <w:p w:rsidR="00A12D2E" w:rsidRDefault="00A12D2E" w:rsidP="00912D70">
            <w:pPr>
              <w:keepNext/>
              <w:numPr>
                <w:ilvl w:val="2"/>
                <w:numId w:val="54"/>
              </w:numPr>
              <w:tabs>
                <w:tab w:val="left" w:pos="602"/>
                <w:tab w:val="left" w:pos="709"/>
              </w:tabs>
              <w:ind w:left="0" w:firstLine="0"/>
            </w:pPr>
          </w:p>
        </w:tc>
        <w:tc>
          <w:tcPr>
            <w:tcW w:w="7796" w:type="dxa"/>
            <w:gridSpan w:val="4"/>
            <w:tcBorders>
              <w:top w:val="single" w:sz="4" w:space="0" w:color="auto"/>
              <w:left w:val="single" w:sz="4" w:space="0" w:color="auto"/>
              <w:bottom w:val="single" w:sz="4" w:space="0" w:color="auto"/>
              <w:right w:val="single" w:sz="4" w:space="0" w:color="auto"/>
            </w:tcBorders>
            <w:hideMark/>
          </w:tcPr>
          <w:p w:rsidR="00A12D2E" w:rsidRDefault="00A12D2E" w:rsidP="00E83AF7">
            <w:pPr>
              <w:pStyle w:val="af1"/>
              <w:keepNext/>
              <w:spacing w:before="0" w:after="0"/>
              <w:ind w:left="0" w:right="0"/>
              <w:rPr>
                <w:szCs w:val="24"/>
              </w:rPr>
            </w:pPr>
            <w:r>
              <w:rPr>
                <w:i/>
                <w:szCs w:val="24"/>
              </w:rPr>
              <w:t>Акт сдачи-приемки услуг № 1 от </w:t>
            </w:r>
            <w:proofErr w:type="spellStart"/>
            <w:r>
              <w:rPr>
                <w:i/>
                <w:szCs w:val="24"/>
              </w:rPr>
              <w:t>дд.мм.гггг</w:t>
            </w:r>
            <w:proofErr w:type="spellEnd"/>
            <w:r>
              <w:rPr>
                <w:i/>
                <w:szCs w:val="24"/>
              </w:rPr>
              <w:t xml:space="preserve"> к Договору №1</w:t>
            </w:r>
          </w:p>
        </w:tc>
        <w:tc>
          <w:tcPr>
            <w:tcW w:w="1559"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1"/>
              <w:keepNext/>
              <w:ind w:left="0" w:right="0"/>
              <w:jc w:val="center"/>
              <w:rPr>
                <w:szCs w:val="24"/>
              </w:rPr>
            </w:pPr>
            <w:r>
              <w:rPr>
                <w:szCs w:val="24"/>
              </w:rPr>
              <w:t>Х</w:t>
            </w:r>
          </w:p>
        </w:tc>
        <w:tc>
          <w:tcPr>
            <w:tcW w:w="1843"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r>
      <w:tr w:rsidR="00A12D2E" w:rsidTr="00E83AF7">
        <w:trPr>
          <w:cantSplit/>
          <w:trHeight w:val="227"/>
        </w:trPr>
        <w:tc>
          <w:tcPr>
            <w:tcW w:w="710" w:type="dxa"/>
            <w:tcBorders>
              <w:top w:val="single" w:sz="4" w:space="0" w:color="auto"/>
              <w:left w:val="single" w:sz="4" w:space="0" w:color="auto"/>
              <w:bottom w:val="single" w:sz="4" w:space="0" w:color="auto"/>
              <w:right w:val="single" w:sz="4" w:space="0" w:color="auto"/>
            </w:tcBorders>
          </w:tcPr>
          <w:p w:rsidR="00A12D2E" w:rsidRDefault="00A12D2E" w:rsidP="00912D70">
            <w:pPr>
              <w:keepNext/>
              <w:numPr>
                <w:ilvl w:val="2"/>
                <w:numId w:val="54"/>
              </w:numPr>
              <w:tabs>
                <w:tab w:val="left" w:pos="602"/>
                <w:tab w:val="left" w:pos="709"/>
              </w:tabs>
              <w:ind w:left="0" w:firstLine="0"/>
            </w:pPr>
          </w:p>
        </w:tc>
        <w:tc>
          <w:tcPr>
            <w:tcW w:w="7796" w:type="dxa"/>
            <w:gridSpan w:val="4"/>
            <w:tcBorders>
              <w:top w:val="single" w:sz="4" w:space="0" w:color="auto"/>
              <w:left w:val="single" w:sz="4" w:space="0" w:color="auto"/>
              <w:bottom w:val="single" w:sz="4" w:space="0" w:color="auto"/>
              <w:right w:val="single" w:sz="4" w:space="0" w:color="auto"/>
            </w:tcBorders>
            <w:hideMark/>
          </w:tcPr>
          <w:p w:rsidR="00A12D2E" w:rsidRDefault="00A12D2E" w:rsidP="00E83AF7">
            <w:pPr>
              <w:pStyle w:val="af1"/>
              <w:keepNext/>
              <w:spacing w:before="0" w:after="0"/>
              <w:ind w:left="0" w:right="0"/>
              <w:rPr>
                <w:szCs w:val="24"/>
              </w:rPr>
            </w:pPr>
            <w:r>
              <w:rPr>
                <w:i/>
                <w:szCs w:val="24"/>
              </w:rPr>
              <w:t>Акт сдачи-приемки услуг № 2 от </w:t>
            </w:r>
            <w:proofErr w:type="spellStart"/>
            <w:r>
              <w:rPr>
                <w:i/>
                <w:szCs w:val="24"/>
              </w:rPr>
              <w:t>дд.мм.гггг</w:t>
            </w:r>
            <w:proofErr w:type="spellEnd"/>
            <w:r>
              <w:rPr>
                <w:i/>
                <w:szCs w:val="24"/>
              </w:rPr>
              <w:t xml:space="preserve"> к Договору №1</w:t>
            </w:r>
          </w:p>
        </w:tc>
        <w:tc>
          <w:tcPr>
            <w:tcW w:w="1559"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1"/>
              <w:keepNext/>
              <w:ind w:left="0" w:right="0"/>
              <w:jc w:val="center"/>
              <w:rPr>
                <w:szCs w:val="24"/>
              </w:rPr>
            </w:pPr>
            <w:r>
              <w:rPr>
                <w:szCs w:val="24"/>
              </w:rPr>
              <w:t>Х</w:t>
            </w:r>
          </w:p>
        </w:tc>
        <w:tc>
          <w:tcPr>
            <w:tcW w:w="1843"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r>
      <w:tr w:rsidR="00A12D2E" w:rsidTr="00E83AF7">
        <w:trPr>
          <w:cantSplit/>
          <w:trHeight w:val="227"/>
        </w:trPr>
        <w:tc>
          <w:tcPr>
            <w:tcW w:w="710" w:type="dxa"/>
            <w:tcBorders>
              <w:top w:val="single" w:sz="4" w:space="0" w:color="auto"/>
              <w:left w:val="single" w:sz="4" w:space="0" w:color="auto"/>
              <w:bottom w:val="single" w:sz="4" w:space="0" w:color="auto"/>
              <w:right w:val="single" w:sz="4" w:space="0" w:color="auto"/>
            </w:tcBorders>
          </w:tcPr>
          <w:p w:rsidR="00A12D2E" w:rsidRDefault="00A12D2E" w:rsidP="00912D70">
            <w:pPr>
              <w:keepNext/>
              <w:numPr>
                <w:ilvl w:val="2"/>
                <w:numId w:val="54"/>
              </w:numPr>
              <w:tabs>
                <w:tab w:val="left" w:pos="602"/>
                <w:tab w:val="left" w:pos="709"/>
              </w:tabs>
              <w:ind w:left="0" w:firstLine="0"/>
            </w:pPr>
          </w:p>
        </w:tc>
        <w:tc>
          <w:tcPr>
            <w:tcW w:w="7796" w:type="dxa"/>
            <w:gridSpan w:val="4"/>
            <w:tcBorders>
              <w:top w:val="single" w:sz="4" w:space="0" w:color="auto"/>
              <w:left w:val="single" w:sz="4" w:space="0" w:color="auto"/>
              <w:bottom w:val="single" w:sz="4" w:space="0" w:color="auto"/>
              <w:right w:val="single" w:sz="4" w:space="0" w:color="auto"/>
            </w:tcBorders>
            <w:hideMark/>
          </w:tcPr>
          <w:p w:rsidR="00A12D2E" w:rsidRDefault="00A12D2E" w:rsidP="00E83AF7">
            <w:pPr>
              <w:pStyle w:val="af1"/>
              <w:keepNext/>
              <w:spacing w:before="0" w:after="0"/>
              <w:ind w:left="0" w:right="0"/>
              <w:rPr>
                <w:szCs w:val="24"/>
              </w:rPr>
            </w:pPr>
            <w:r>
              <w:rPr>
                <w:i/>
                <w:szCs w:val="24"/>
              </w:rPr>
              <w:t>Акт сдачи-приемки услуг № 3 от </w:t>
            </w:r>
            <w:proofErr w:type="spellStart"/>
            <w:r>
              <w:rPr>
                <w:i/>
                <w:szCs w:val="24"/>
              </w:rPr>
              <w:t>дд.мм.гггг</w:t>
            </w:r>
            <w:proofErr w:type="spellEnd"/>
            <w:r>
              <w:rPr>
                <w:i/>
                <w:szCs w:val="24"/>
              </w:rPr>
              <w:t xml:space="preserve"> к Договору №1</w:t>
            </w:r>
          </w:p>
        </w:tc>
        <w:tc>
          <w:tcPr>
            <w:tcW w:w="1559"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1"/>
              <w:keepNext/>
              <w:spacing w:before="0" w:after="0"/>
              <w:ind w:left="0" w:right="0"/>
              <w:jc w:val="center"/>
              <w:rPr>
                <w:szCs w:val="24"/>
              </w:rPr>
            </w:pPr>
            <w:r>
              <w:rPr>
                <w:szCs w:val="24"/>
              </w:rPr>
              <w:t>Х</w:t>
            </w:r>
          </w:p>
        </w:tc>
        <w:tc>
          <w:tcPr>
            <w:tcW w:w="1843"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r>
      <w:tr w:rsidR="00A12D2E" w:rsidTr="00E83AF7">
        <w:trPr>
          <w:cantSplit/>
          <w:trHeight w:val="227"/>
        </w:trPr>
        <w:tc>
          <w:tcPr>
            <w:tcW w:w="710" w:type="dxa"/>
            <w:tcBorders>
              <w:top w:val="single" w:sz="4" w:space="0" w:color="auto"/>
              <w:left w:val="single" w:sz="4" w:space="0" w:color="auto"/>
              <w:bottom w:val="single" w:sz="4" w:space="0" w:color="auto"/>
              <w:right w:val="single" w:sz="4" w:space="0" w:color="auto"/>
            </w:tcBorders>
          </w:tcPr>
          <w:p w:rsidR="00A12D2E" w:rsidRDefault="00A12D2E" w:rsidP="00912D70">
            <w:pPr>
              <w:keepNext/>
              <w:numPr>
                <w:ilvl w:val="1"/>
                <w:numId w:val="54"/>
              </w:numPr>
              <w:tabs>
                <w:tab w:val="left" w:pos="460"/>
                <w:tab w:val="left" w:pos="709"/>
              </w:tabs>
              <w:ind w:left="0" w:firstLine="0"/>
            </w:pPr>
          </w:p>
        </w:tc>
        <w:tc>
          <w:tcPr>
            <w:tcW w:w="1559" w:type="dxa"/>
            <w:tcBorders>
              <w:top w:val="single" w:sz="4" w:space="0" w:color="auto"/>
              <w:left w:val="single" w:sz="4" w:space="0" w:color="auto"/>
              <w:bottom w:val="single" w:sz="4" w:space="0" w:color="auto"/>
              <w:right w:val="single" w:sz="4" w:space="0" w:color="auto"/>
            </w:tcBorders>
            <w:hideMark/>
          </w:tcPr>
          <w:p w:rsidR="00A12D2E" w:rsidRDefault="00A12D2E" w:rsidP="00E83AF7">
            <w:pPr>
              <w:pStyle w:val="af1"/>
              <w:keepNext/>
              <w:spacing w:before="0" w:after="0"/>
              <w:ind w:left="0" w:right="0"/>
              <w:rPr>
                <w:szCs w:val="24"/>
              </w:rPr>
            </w:pPr>
            <w:r>
              <w:rPr>
                <w:i/>
                <w:szCs w:val="24"/>
              </w:rPr>
              <w:t>Договор №2 от </w:t>
            </w:r>
            <w:proofErr w:type="spellStart"/>
            <w:r>
              <w:rPr>
                <w:i/>
                <w:szCs w:val="24"/>
              </w:rPr>
              <w:t>дд.мм.гггг</w:t>
            </w:r>
            <w:proofErr w:type="spellEnd"/>
          </w:p>
        </w:tc>
        <w:tc>
          <w:tcPr>
            <w:tcW w:w="2353"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2125"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759"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559"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r>
      <w:tr w:rsidR="00A12D2E" w:rsidTr="00E83AF7">
        <w:trPr>
          <w:cantSplit/>
          <w:trHeight w:val="227"/>
        </w:trPr>
        <w:tc>
          <w:tcPr>
            <w:tcW w:w="710" w:type="dxa"/>
            <w:tcBorders>
              <w:top w:val="single" w:sz="4" w:space="0" w:color="auto"/>
              <w:left w:val="single" w:sz="4" w:space="0" w:color="auto"/>
              <w:bottom w:val="single" w:sz="4" w:space="0" w:color="auto"/>
              <w:right w:val="single" w:sz="4" w:space="0" w:color="auto"/>
            </w:tcBorders>
          </w:tcPr>
          <w:p w:rsidR="00A12D2E" w:rsidRDefault="00A12D2E" w:rsidP="00912D70">
            <w:pPr>
              <w:keepNext/>
              <w:numPr>
                <w:ilvl w:val="2"/>
                <w:numId w:val="54"/>
              </w:numPr>
              <w:tabs>
                <w:tab w:val="left" w:pos="602"/>
                <w:tab w:val="left" w:pos="709"/>
              </w:tabs>
              <w:ind w:left="0" w:firstLine="0"/>
            </w:pPr>
          </w:p>
        </w:tc>
        <w:tc>
          <w:tcPr>
            <w:tcW w:w="7796" w:type="dxa"/>
            <w:gridSpan w:val="4"/>
            <w:tcBorders>
              <w:top w:val="single" w:sz="4" w:space="0" w:color="auto"/>
              <w:left w:val="single" w:sz="4" w:space="0" w:color="auto"/>
              <w:bottom w:val="single" w:sz="4" w:space="0" w:color="auto"/>
              <w:right w:val="single" w:sz="4" w:space="0" w:color="auto"/>
            </w:tcBorders>
            <w:hideMark/>
          </w:tcPr>
          <w:p w:rsidR="00A12D2E" w:rsidRDefault="00A12D2E" w:rsidP="00E83AF7">
            <w:pPr>
              <w:pStyle w:val="af1"/>
              <w:keepNext/>
              <w:spacing w:before="0" w:after="0"/>
              <w:ind w:left="0" w:right="0"/>
              <w:rPr>
                <w:szCs w:val="24"/>
              </w:rPr>
            </w:pPr>
            <w:r>
              <w:rPr>
                <w:i/>
                <w:szCs w:val="24"/>
              </w:rPr>
              <w:t>Акт сдачи-приемки услуг № 1 от </w:t>
            </w:r>
            <w:proofErr w:type="spellStart"/>
            <w:r>
              <w:rPr>
                <w:i/>
                <w:szCs w:val="24"/>
              </w:rPr>
              <w:t>дд.мм.гггг</w:t>
            </w:r>
            <w:proofErr w:type="spellEnd"/>
            <w:r>
              <w:rPr>
                <w:i/>
                <w:szCs w:val="24"/>
              </w:rPr>
              <w:t xml:space="preserve"> к Договору №2</w:t>
            </w:r>
          </w:p>
        </w:tc>
        <w:tc>
          <w:tcPr>
            <w:tcW w:w="1559"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1"/>
              <w:keepNext/>
              <w:ind w:left="0" w:right="0"/>
              <w:jc w:val="center"/>
              <w:rPr>
                <w:szCs w:val="24"/>
              </w:rPr>
            </w:pPr>
            <w:r>
              <w:rPr>
                <w:szCs w:val="24"/>
              </w:rPr>
              <w:t>Х</w:t>
            </w:r>
          </w:p>
        </w:tc>
        <w:tc>
          <w:tcPr>
            <w:tcW w:w="1843"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r>
      <w:tr w:rsidR="00A12D2E" w:rsidTr="00E83AF7">
        <w:trPr>
          <w:cantSplit/>
          <w:trHeight w:val="227"/>
        </w:trPr>
        <w:tc>
          <w:tcPr>
            <w:tcW w:w="710" w:type="dxa"/>
            <w:tcBorders>
              <w:top w:val="single" w:sz="4" w:space="0" w:color="auto"/>
              <w:left w:val="single" w:sz="4" w:space="0" w:color="auto"/>
              <w:bottom w:val="single" w:sz="4" w:space="0" w:color="auto"/>
              <w:right w:val="single" w:sz="4" w:space="0" w:color="auto"/>
            </w:tcBorders>
          </w:tcPr>
          <w:p w:rsidR="00A12D2E" w:rsidRDefault="00A12D2E" w:rsidP="00912D70">
            <w:pPr>
              <w:keepNext/>
              <w:numPr>
                <w:ilvl w:val="2"/>
                <w:numId w:val="54"/>
              </w:numPr>
              <w:tabs>
                <w:tab w:val="left" w:pos="602"/>
                <w:tab w:val="left" w:pos="709"/>
              </w:tabs>
              <w:ind w:left="0" w:firstLine="0"/>
            </w:pPr>
          </w:p>
        </w:tc>
        <w:tc>
          <w:tcPr>
            <w:tcW w:w="7796" w:type="dxa"/>
            <w:gridSpan w:val="4"/>
            <w:tcBorders>
              <w:top w:val="single" w:sz="4" w:space="0" w:color="auto"/>
              <w:left w:val="single" w:sz="4" w:space="0" w:color="auto"/>
              <w:bottom w:val="single" w:sz="4" w:space="0" w:color="auto"/>
              <w:right w:val="single" w:sz="4" w:space="0" w:color="auto"/>
            </w:tcBorders>
            <w:hideMark/>
          </w:tcPr>
          <w:p w:rsidR="00A12D2E" w:rsidRDefault="00A12D2E" w:rsidP="00E83AF7">
            <w:pPr>
              <w:pStyle w:val="af1"/>
              <w:keepNext/>
              <w:spacing w:before="0" w:after="0"/>
              <w:ind w:left="0" w:right="0"/>
              <w:rPr>
                <w:szCs w:val="24"/>
              </w:rPr>
            </w:pPr>
            <w:r>
              <w:rPr>
                <w:szCs w:val="24"/>
              </w:rPr>
              <w:t>…</w:t>
            </w:r>
          </w:p>
        </w:tc>
        <w:tc>
          <w:tcPr>
            <w:tcW w:w="1559"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1"/>
              <w:keepNext/>
              <w:spacing w:before="0" w:after="0"/>
              <w:ind w:left="0" w:right="0"/>
              <w:jc w:val="center"/>
              <w:rPr>
                <w:szCs w:val="24"/>
              </w:rPr>
            </w:pPr>
            <w:r>
              <w:rPr>
                <w:szCs w:val="24"/>
              </w:rPr>
              <w:t>…</w:t>
            </w:r>
          </w:p>
        </w:tc>
        <w:tc>
          <w:tcPr>
            <w:tcW w:w="1843"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r>
      <w:tr w:rsidR="00A12D2E" w:rsidTr="00E83AF7">
        <w:trPr>
          <w:cantSplit/>
          <w:trHeight w:val="227"/>
        </w:trPr>
        <w:tc>
          <w:tcPr>
            <w:tcW w:w="710" w:type="dxa"/>
            <w:tcBorders>
              <w:top w:val="single" w:sz="4" w:space="0" w:color="auto"/>
              <w:left w:val="single" w:sz="4" w:space="0" w:color="auto"/>
              <w:bottom w:val="single" w:sz="4" w:space="0" w:color="auto"/>
              <w:right w:val="single" w:sz="4" w:space="0" w:color="auto"/>
            </w:tcBorders>
          </w:tcPr>
          <w:p w:rsidR="00A12D2E" w:rsidRDefault="00A12D2E" w:rsidP="00912D70">
            <w:pPr>
              <w:keepNext/>
              <w:numPr>
                <w:ilvl w:val="1"/>
                <w:numId w:val="54"/>
              </w:numPr>
              <w:tabs>
                <w:tab w:val="left" w:pos="460"/>
                <w:tab w:val="left" w:pos="709"/>
              </w:tabs>
              <w:ind w:left="0" w:firstLine="0"/>
            </w:pPr>
          </w:p>
        </w:tc>
        <w:tc>
          <w:tcPr>
            <w:tcW w:w="1559" w:type="dxa"/>
            <w:tcBorders>
              <w:top w:val="single" w:sz="4" w:space="0" w:color="auto"/>
              <w:left w:val="single" w:sz="4" w:space="0" w:color="auto"/>
              <w:bottom w:val="single" w:sz="4" w:space="0" w:color="auto"/>
              <w:right w:val="single" w:sz="4" w:space="0" w:color="auto"/>
            </w:tcBorders>
            <w:hideMark/>
          </w:tcPr>
          <w:p w:rsidR="00A12D2E" w:rsidRDefault="00A12D2E" w:rsidP="00E83AF7">
            <w:pPr>
              <w:pStyle w:val="af1"/>
              <w:keepNext/>
              <w:spacing w:before="0" w:after="0"/>
              <w:ind w:left="0" w:right="0"/>
              <w:rPr>
                <w:szCs w:val="24"/>
              </w:rPr>
            </w:pPr>
            <w:r>
              <w:rPr>
                <w:szCs w:val="24"/>
              </w:rPr>
              <w:t>…</w:t>
            </w:r>
          </w:p>
        </w:tc>
        <w:tc>
          <w:tcPr>
            <w:tcW w:w="2353"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2125"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759"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559"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r>
      <w:tr w:rsidR="00A12D2E" w:rsidTr="00E83AF7">
        <w:trPr>
          <w:cantSplit/>
          <w:trHeight w:val="227"/>
        </w:trPr>
        <w:tc>
          <w:tcPr>
            <w:tcW w:w="710" w:type="dxa"/>
            <w:tcBorders>
              <w:top w:val="single" w:sz="4" w:space="0" w:color="auto"/>
              <w:left w:val="single" w:sz="4" w:space="0" w:color="auto"/>
              <w:bottom w:val="single" w:sz="4" w:space="0" w:color="auto"/>
              <w:right w:val="single" w:sz="4" w:space="0" w:color="auto"/>
            </w:tcBorders>
            <w:hideMark/>
          </w:tcPr>
          <w:p w:rsidR="00A12D2E" w:rsidRDefault="00A12D2E" w:rsidP="00E83AF7">
            <w:pPr>
              <w:keepNext/>
              <w:tabs>
                <w:tab w:val="num" w:pos="792"/>
              </w:tabs>
              <w:jc w:val="center"/>
            </w:pPr>
            <w:r>
              <w:t>…</w:t>
            </w:r>
          </w:p>
        </w:tc>
        <w:tc>
          <w:tcPr>
            <w:tcW w:w="1559" w:type="dxa"/>
            <w:tcBorders>
              <w:top w:val="single" w:sz="4" w:space="0" w:color="auto"/>
              <w:left w:val="single" w:sz="4" w:space="0" w:color="auto"/>
              <w:bottom w:val="single" w:sz="4" w:space="0" w:color="auto"/>
              <w:right w:val="single" w:sz="4" w:space="0" w:color="auto"/>
            </w:tcBorders>
            <w:hideMark/>
          </w:tcPr>
          <w:p w:rsidR="00A12D2E" w:rsidRDefault="00A12D2E" w:rsidP="00E83AF7">
            <w:pPr>
              <w:pStyle w:val="af1"/>
              <w:keepNext/>
              <w:spacing w:before="0" w:after="0"/>
              <w:ind w:left="0" w:right="0"/>
              <w:rPr>
                <w:szCs w:val="24"/>
              </w:rPr>
            </w:pPr>
            <w:r>
              <w:rPr>
                <w:szCs w:val="24"/>
              </w:rPr>
              <w:t>…</w:t>
            </w:r>
          </w:p>
        </w:tc>
        <w:tc>
          <w:tcPr>
            <w:tcW w:w="2353"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2125"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759"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559"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r>
      <w:tr w:rsidR="00A12D2E" w:rsidTr="00E83AF7">
        <w:trPr>
          <w:cantSplit/>
          <w:trHeight w:val="227"/>
        </w:trPr>
        <w:tc>
          <w:tcPr>
            <w:tcW w:w="8506" w:type="dxa"/>
            <w:gridSpan w:val="5"/>
            <w:tcBorders>
              <w:top w:val="single" w:sz="4" w:space="0" w:color="auto"/>
              <w:left w:val="single" w:sz="4" w:space="0" w:color="auto"/>
              <w:bottom w:val="single" w:sz="4" w:space="0" w:color="auto"/>
              <w:right w:val="single" w:sz="4" w:space="0" w:color="auto"/>
            </w:tcBorders>
            <w:hideMark/>
          </w:tcPr>
          <w:p w:rsidR="00A12D2E" w:rsidRDefault="00A12D2E" w:rsidP="00E83AF7">
            <w:pPr>
              <w:pStyle w:val="af1"/>
              <w:keepNext/>
              <w:spacing w:before="0" w:after="0"/>
              <w:ind w:left="0" w:right="0"/>
              <w:rPr>
                <w:b/>
                <w:szCs w:val="24"/>
              </w:rPr>
            </w:pPr>
            <w:r>
              <w:rPr>
                <w:b/>
                <w:szCs w:val="24"/>
              </w:rPr>
              <w:t>ИТОГО:</w:t>
            </w:r>
          </w:p>
        </w:tc>
        <w:tc>
          <w:tcPr>
            <w:tcW w:w="1559"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b/>
                <w:szCs w:val="24"/>
              </w:rPr>
            </w:pPr>
          </w:p>
        </w:tc>
        <w:tc>
          <w:tcPr>
            <w:tcW w:w="1843"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b/>
                <w:szCs w:val="24"/>
              </w:rPr>
            </w:pPr>
          </w:p>
        </w:tc>
        <w:tc>
          <w:tcPr>
            <w:tcW w:w="1525"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ind w:left="0" w:right="0"/>
              <w:jc w:val="center"/>
              <w:rPr>
                <w:b/>
                <w:szCs w:val="24"/>
              </w:rPr>
            </w:pPr>
          </w:p>
        </w:tc>
        <w:tc>
          <w:tcPr>
            <w:tcW w:w="1727"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1"/>
              <w:keepNext/>
              <w:spacing w:before="0" w:after="0"/>
              <w:ind w:left="0" w:right="0"/>
              <w:jc w:val="center"/>
              <w:rPr>
                <w:b/>
                <w:szCs w:val="24"/>
              </w:rPr>
            </w:pPr>
            <w:r>
              <w:rPr>
                <w:b/>
                <w:szCs w:val="24"/>
              </w:rPr>
              <w:t>Х</w:t>
            </w:r>
          </w:p>
        </w:tc>
      </w:tr>
      <w:tr w:rsidR="00A12D2E" w:rsidTr="00E83AF7">
        <w:trPr>
          <w:cantSplit/>
          <w:trHeight w:val="227"/>
        </w:trPr>
        <w:tc>
          <w:tcPr>
            <w:tcW w:w="710" w:type="dxa"/>
            <w:tcBorders>
              <w:top w:val="single" w:sz="4" w:space="0" w:color="auto"/>
              <w:left w:val="single" w:sz="4" w:space="0" w:color="auto"/>
              <w:bottom w:val="single" w:sz="4" w:space="0" w:color="auto"/>
              <w:right w:val="single" w:sz="4" w:space="0" w:color="auto"/>
            </w:tcBorders>
          </w:tcPr>
          <w:p w:rsidR="00A12D2E" w:rsidRDefault="00A12D2E" w:rsidP="00912D70">
            <w:pPr>
              <w:keepNext/>
              <w:numPr>
                <w:ilvl w:val="0"/>
                <w:numId w:val="54"/>
              </w:numPr>
              <w:tabs>
                <w:tab w:val="left" w:pos="273"/>
                <w:tab w:val="left" w:pos="709"/>
              </w:tabs>
              <w:ind w:left="0" w:firstLine="0"/>
              <w:rPr>
                <w:b/>
              </w:rPr>
            </w:pPr>
          </w:p>
        </w:tc>
        <w:tc>
          <w:tcPr>
            <w:tcW w:w="14450" w:type="dxa"/>
            <w:gridSpan w:val="8"/>
            <w:tcBorders>
              <w:top w:val="single" w:sz="4" w:space="0" w:color="auto"/>
              <w:left w:val="single" w:sz="4" w:space="0" w:color="auto"/>
              <w:bottom w:val="single" w:sz="4" w:space="0" w:color="auto"/>
              <w:right w:val="single" w:sz="4" w:space="0" w:color="auto"/>
            </w:tcBorders>
            <w:hideMark/>
          </w:tcPr>
          <w:p w:rsidR="00A12D2E" w:rsidRDefault="00A12D2E" w:rsidP="00E83AF7">
            <w:pPr>
              <w:pStyle w:val="af1"/>
              <w:keepNext/>
              <w:spacing w:before="0" w:after="0"/>
              <w:ind w:left="0" w:right="0"/>
              <w:rPr>
                <w:b/>
                <w:szCs w:val="24"/>
              </w:rPr>
            </w:pPr>
            <w:r>
              <w:rPr>
                <w:b/>
                <w:szCs w:val="24"/>
              </w:rPr>
              <w:t xml:space="preserve">Соисполнитель </w:t>
            </w:r>
            <w:r>
              <w:rPr>
                <w:b/>
                <w:i/>
                <w:szCs w:val="24"/>
              </w:rPr>
              <w:t>1_____________ [указываются организационно-правовая форма и наименование соисполнителя 1]</w:t>
            </w:r>
          </w:p>
        </w:tc>
      </w:tr>
      <w:tr w:rsidR="00A12D2E" w:rsidTr="00E83AF7">
        <w:trPr>
          <w:cantSplit/>
          <w:trHeight w:val="227"/>
        </w:trPr>
        <w:tc>
          <w:tcPr>
            <w:tcW w:w="710" w:type="dxa"/>
            <w:tcBorders>
              <w:top w:val="single" w:sz="4" w:space="0" w:color="auto"/>
              <w:left w:val="single" w:sz="4" w:space="0" w:color="auto"/>
              <w:bottom w:val="single" w:sz="4" w:space="0" w:color="auto"/>
              <w:right w:val="single" w:sz="4" w:space="0" w:color="auto"/>
            </w:tcBorders>
            <w:hideMark/>
          </w:tcPr>
          <w:p w:rsidR="00A12D2E" w:rsidRDefault="00A12D2E" w:rsidP="00E83AF7">
            <w:pPr>
              <w:keepNext/>
              <w:tabs>
                <w:tab w:val="num" w:pos="792"/>
              </w:tabs>
              <w:jc w:val="center"/>
            </w:pPr>
            <w:r>
              <w:t>…</w:t>
            </w:r>
          </w:p>
        </w:tc>
        <w:tc>
          <w:tcPr>
            <w:tcW w:w="1559" w:type="dxa"/>
            <w:tcBorders>
              <w:top w:val="single" w:sz="4" w:space="0" w:color="auto"/>
              <w:left w:val="single" w:sz="4" w:space="0" w:color="auto"/>
              <w:bottom w:val="single" w:sz="4" w:space="0" w:color="auto"/>
              <w:right w:val="single" w:sz="4" w:space="0" w:color="auto"/>
            </w:tcBorders>
            <w:hideMark/>
          </w:tcPr>
          <w:p w:rsidR="00A12D2E" w:rsidRDefault="00A12D2E" w:rsidP="00E83AF7">
            <w:pPr>
              <w:pStyle w:val="af1"/>
              <w:keepNext/>
              <w:spacing w:before="0" w:after="0"/>
              <w:ind w:left="0" w:right="0"/>
              <w:rPr>
                <w:szCs w:val="24"/>
              </w:rPr>
            </w:pPr>
            <w:r>
              <w:rPr>
                <w:szCs w:val="24"/>
              </w:rPr>
              <w:t>…</w:t>
            </w:r>
          </w:p>
        </w:tc>
        <w:tc>
          <w:tcPr>
            <w:tcW w:w="2353"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2125"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759"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559"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r>
      <w:tr w:rsidR="00A12D2E" w:rsidTr="00E83AF7">
        <w:trPr>
          <w:cantSplit/>
          <w:trHeight w:val="227"/>
        </w:trPr>
        <w:tc>
          <w:tcPr>
            <w:tcW w:w="710" w:type="dxa"/>
            <w:tcBorders>
              <w:top w:val="single" w:sz="4" w:space="0" w:color="auto"/>
              <w:left w:val="single" w:sz="4" w:space="0" w:color="auto"/>
              <w:bottom w:val="single" w:sz="4" w:space="0" w:color="auto"/>
              <w:right w:val="single" w:sz="4" w:space="0" w:color="auto"/>
            </w:tcBorders>
          </w:tcPr>
          <w:p w:rsidR="00A12D2E" w:rsidRDefault="00A12D2E" w:rsidP="00E83AF7">
            <w:pPr>
              <w:keepNext/>
              <w:tabs>
                <w:tab w:val="num" w:pos="792"/>
              </w:tabs>
              <w:jc w:val="center"/>
            </w:pPr>
          </w:p>
        </w:tc>
        <w:tc>
          <w:tcPr>
            <w:tcW w:w="1559"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2353"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2125"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759"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559"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r>
      <w:tr w:rsidR="00A12D2E" w:rsidTr="00E83AF7">
        <w:trPr>
          <w:cantSplit/>
          <w:trHeight w:val="227"/>
        </w:trPr>
        <w:tc>
          <w:tcPr>
            <w:tcW w:w="710" w:type="dxa"/>
            <w:tcBorders>
              <w:top w:val="single" w:sz="4" w:space="0" w:color="auto"/>
              <w:left w:val="single" w:sz="4" w:space="0" w:color="auto"/>
              <w:bottom w:val="single" w:sz="4" w:space="0" w:color="auto"/>
              <w:right w:val="single" w:sz="4" w:space="0" w:color="auto"/>
            </w:tcBorders>
          </w:tcPr>
          <w:p w:rsidR="00A12D2E" w:rsidRDefault="00A12D2E" w:rsidP="00E83AF7">
            <w:pPr>
              <w:keepNext/>
              <w:tabs>
                <w:tab w:val="num" w:pos="792"/>
              </w:tabs>
              <w:jc w:val="center"/>
            </w:pPr>
          </w:p>
        </w:tc>
        <w:tc>
          <w:tcPr>
            <w:tcW w:w="1559"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2353"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2125"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759"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559"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r>
      <w:tr w:rsidR="00A12D2E" w:rsidTr="00E83AF7">
        <w:trPr>
          <w:cantSplit/>
          <w:trHeight w:val="227"/>
        </w:trPr>
        <w:tc>
          <w:tcPr>
            <w:tcW w:w="8506" w:type="dxa"/>
            <w:gridSpan w:val="5"/>
            <w:tcBorders>
              <w:top w:val="single" w:sz="4" w:space="0" w:color="auto"/>
              <w:left w:val="single" w:sz="4" w:space="0" w:color="auto"/>
              <w:bottom w:val="single" w:sz="4" w:space="0" w:color="auto"/>
              <w:right w:val="single" w:sz="4" w:space="0" w:color="auto"/>
            </w:tcBorders>
            <w:hideMark/>
          </w:tcPr>
          <w:p w:rsidR="00A12D2E" w:rsidRDefault="00A12D2E" w:rsidP="00E83AF7">
            <w:pPr>
              <w:pStyle w:val="af1"/>
              <w:keepNext/>
              <w:spacing w:before="0" w:after="0"/>
              <w:ind w:left="0" w:right="0"/>
              <w:rPr>
                <w:b/>
                <w:szCs w:val="24"/>
              </w:rPr>
            </w:pPr>
            <w:r>
              <w:rPr>
                <w:b/>
                <w:szCs w:val="24"/>
              </w:rPr>
              <w:t>ИТОГО:</w:t>
            </w:r>
          </w:p>
        </w:tc>
        <w:tc>
          <w:tcPr>
            <w:tcW w:w="1559"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b/>
                <w:szCs w:val="24"/>
              </w:rPr>
            </w:pPr>
          </w:p>
        </w:tc>
        <w:tc>
          <w:tcPr>
            <w:tcW w:w="1843"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b/>
                <w:szCs w:val="24"/>
              </w:rPr>
            </w:pPr>
          </w:p>
        </w:tc>
        <w:tc>
          <w:tcPr>
            <w:tcW w:w="1525"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ind w:left="0" w:right="0"/>
              <w:jc w:val="center"/>
              <w:rPr>
                <w:b/>
                <w:szCs w:val="24"/>
              </w:rPr>
            </w:pPr>
          </w:p>
        </w:tc>
        <w:tc>
          <w:tcPr>
            <w:tcW w:w="1727"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1"/>
              <w:keepNext/>
              <w:spacing w:before="0" w:after="0"/>
              <w:ind w:left="0" w:right="0"/>
              <w:jc w:val="center"/>
              <w:rPr>
                <w:b/>
                <w:szCs w:val="24"/>
              </w:rPr>
            </w:pPr>
            <w:r>
              <w:rPr>
                <w:b/>
                <w:szCs w:val="24"/>
              </w:rPr>
              <w:t>Х</w:t>
            </w:r>
          </w:p>
        </w:tc>
      </w:tr>
      <w:tr w:rsidR="00A12D2E" w:rsidTr="00E83AF7">
        <w:trPr>
          <w:cantSplit/>
          <w:trHeight w:val="227"/>
        </w:trPr>
        <w:tc>
          <w:tcPr>
            <w:tcW w:w="710" w:type="dxa"/>
            <w:tcBorders>
              <w:top w:val="single" w:sz="4" w:space="0" w:color="auto"/>
              <w:left w:val="single" w:sz="4" w:space="0" w:color="auto"/>
              <w:bottom w:val="single" w:sz="4" w:space="0" w:color="auto"/>
              <w:right w:val="single" w:sz="4" w:space="0" w:color="auto"/>
            </w:tcBorders>
          </w:tcPr>
          <w:p w:rsidR="00A12D2E" w:rsidRDefault="00A12D2E" w:rsidP="00912D70">
            <w:pPr>
              <w:keepNext/>
              <w:numPr>
                <w:ilvl w:val="0"/>
                <w:numId w:val="54"/>
              </w:numPr>
              <w:tabs>
                <w:tab w:val="left" w:pos="273"/>
                <w:tab w:val="left" w:pos="709"/>
              </w:tabs>
              <w:ind w:left="0" w:firstLine="0"/>
              <w:rPr>
                <w:b/>
              </w:rPr>
            </w:pPr>
          </w:p>
        </w:tc>
        <w:tc>
          <w:tcPr>
            <w:tcW w:w="14450" w:type="dxa"/>
            <w:gridSpan w:val="8"/>
            <w:tcBorders>
              <w:top w:val="single" w:sz="4" w:space="0" w:color="auto"/>
              <w:left w:val="single" w:sz="4" w:space="0" w:color="auto"/>
              <w:bottom w:val="single" w:sz="4" w:space="0" w:color="auto"/>
              <w:right w:val="single" w:sz="4" w:space="0" w:color="auto"/>
            </w:tcBorders>
            <w:hideMark/>
          </w:tcPr>
          <w:p w:rsidR="00A12D2E" w:rsidRDefault="00A12D2E" w:rsidP="00E83AF7">
            <w:pPr>
              <w:pStyle w:val="af1"/>
              <w:keepNext/>
              <w:spacing w:before="0" w:after="0"/>
              <w:ind w:left="0" w:right="0"/>
              <w:rPr>
                <w:b/>
                <w:szCs w:val="24"/>
              </w:rPr>
            </w:pPr>
            <w:r>
              <w:rPr>
                <w:b/>
                <w:szCs w:val="24"/>
              </w:rPr>
              <w:t xml:space="preserve">Соисполнитель </w:t>
            </w:r>
            <w:r>
              <w:rPr>
                <w:b/>
                <w:i/>
                <w:szCs w:val="24"/>
              </w:rPr>
              <w:t>2_____________ [указываются организационно-правовая форма и наименование соисполнителя 2]</w:t>
            </w:r>
          </w:p>
        </w:tc>
      </w:tr>
      <w:tr w:rsidR="00A12D2E" w:rsidTr="00E83AF7">
        <w:trPr>
          <w:cantSplit/>
          <w:trHeight w:val="227"/>
        </w:trPr>
        <w:tc>
          <w:tcPr>
            <w:tcW w:w="710" w:type="dxa"/>
            <w:tcBorders>
              <w:top w:val="single" w:sz="4" w:space="0" w:color="auto"/>
              <w:left w:val="single" w:sz="4" w:space="0" w:color="auto"/>
              <w:bottom w:val="single" w:sz="4" w:space="0" w:color="auto"/>
              <w:right w:val="single" w:sz="4" w:space="0" w:color="auto"/>
            </w:tcBorders>
          </w:tcPr>
          <w:p w:rsidR="00A12D2E" w:rsidRDefault="00A12D2E" w:rsidP="00E83AF7">
            <w:pPr>
              <w:keepNext/>
              <w:tabs>
                <w:tab w:val="num" w:pos="792"/>
              </w:tabs>
              <w:jc w:val="center"/>
            </w:pPr>
          </w:p>
        </w:tc>
        <w:tc>
          <w:tcPr>
            <w:tcW w:w="1559"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2353"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2125"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759"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3402" w:type="dxa"/>
            <w:gridSpan w:val="2"/>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r>
      <w:tr w:rsidR="00A12D2E" w:rsidTr="00E83AF7">
        <w:trPr>
          <w:cantSplit/>
          <w:trHeight w:val="227"/>
        </w:trPr>
        <w:tc>
          <w:tcPr>
            <w:tcW w:w="710" w:type="dxa"/>
            <w:tcBorders>
              <w:top w:val="single" w:sz="4" w:space="0" w:color="auto"/>
              <w:left w:val="single" w:sz="4" w:space="0" w:color="auto"/>
              <w:bottom w:val="single" w:sz="4" w:space="0" w:color="auto"/>
              <w:right w:val="single" w:sz="4" w:space="0" w:color="auto"/>
            </w:tcBorders>
          </w:tcPr>
          <w:p w:rsidR="00A12D2E" w:rsidRDefault="00A12D2E" w:rsidP="00E83AF7">
            <w:pPr>
              <w:keepNext/>
              <w:tabs>
                <w:tab w:val="num" w:pos="792"/>
              </w:tabs>
              <w:jc w:val="center"/>
            </w:pPr>
          </w:p>
        </w:tc>
        <w:tc>
          <w:tcPr>
            <w:tcW w:w="1559"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2353"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2125"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759"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559"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szCs w:val="24"/>
              </w:rPr>
            </w:pPr>
          </w:p>
        </w:tc>
      </w:tr>
      <w:tr w:rsidR="00A12D2E" w:rsidTr="00E83AF7">
        <w:trPr>
          <w:cantSplit/>
          <w:trHeight w:val="227"/>
        </w:trPr>
        <w:tc>
          <w:tcPr>
            <w:tcW w:w="8506" w:type="dxa"/>
            <w:gridSpan w:val="5"/>
            <w:tcBorders>
              <w:top w:val="single" w:sz="4" w:space="0" w:color="auto"/>
              <w:left w:val="single" w:sz="4" w:space="0" w:color="auto"/>
              <w:bottom w:val="single" w:sz="4" w:space="0" w:color="auto"/>
              <w:right w:val="single" w:sz="4" w:space="0" w:color="auto"/>
            </w:tcBorders>
            <w:hideMark/>
          </w:tcPr>
          <w:p w:rsidR="00A12D2E" w:rsidRDefault="00A12D2E" w:rsidP="00E83AF7">
            <w:pPr>
              <w:pStyle w:val="af1"/>
              <w:keepNext/>
              <w:spacing w:before="0" w:after="0"/>
              <w:ind w:left="0" w:right="0"/>
              <w:rPr>
                <w:b/>
                <w:szCs w:val="24"/>
              </w:rPr>
            </w:pPr>
            <w:r>
              <w:rPr>
                <w:b/>
                <w:szCs w:val="24"/>
              </w:rPr>
              <w:t xml:space="preserve">ИТОГО </w:t>
            </w:r>
          </w:p>
        </w:tc>
        <w:tc>
          <w:tcPr>
            <w:tcW w:w="1559"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b/>
                <w:szCs w:val="24"/>
              </w:rPr>
            </w:pPr>
          </w:p>
        </w:tc>
        <w:tc>
          <w:tcPr>
            <w:tcW w:w="1843"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spacing w:before="0" w:after="0"/>
              <w:ind w:left="0" w:right="0"/>
              <w:rPr>
                <w:b/>
                <w:szCs w:val="24"/>
              </w:rPr>
            </w:pPr>
          </w:p>
        </w:tc>
        <w:tc>
          <w:tcPr>
            <w:tcW w:w="1525" w:type="dxa"/>
            <w:tcBorders>
              <w:top w:val="single" w:sz="4" w:space="0" w:color="auto"/>
              <w:left w:val="single" w:sz="4" w:space="0" w:color="auto"/>
              <w:bottom w:val="single" w:sz="4" w:space="0" w:color="auto"/>
              <w:right w:val="single" w:sz="4" w:space="0" w:color="auto"/>
            </w:tcBorders>
          </w:tcPr>
          <w:p w:rsidR="00A12D2E" w:rsidRDefault="00A12D2E" w:rsidP="00E83AF7">
            <w:pPr>
              <w:pStyle w:val="af1"/>
              <w:keepNext/>
              <w:ind w:left="0" w:right="0"/>
              <w:jc w:val="center"/>
              <w:rPr>
                <w:b/>
                <w:szCs w:val="24"/>
              </w:rPr>
            </w:pPr>
          </w:p>
        </w:tc>
        <w:tc>
          <w:tcPr>
            <w:tcW w:w="1727" w:type="dxa"/>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pStyle w:val="af1"/>
              <w:keepNext/>
              <w:spacing w:before="0" w:after="0"/>
              <w:ind w:left="0" w:right="0"/>
              <w:jc w:val="center"/>
              <w:rPr>
                <w:b/>
                <w:szCs w:val="24"/>
              </w:rPr>
            </w:pPr>
            <w:r>
              <w:rPr>
                <w:b/>
                <w:szCs w:val="24"/>
              </w:rPr>
              <w:t>Х</w:t>
            </w:r>
          </w:p>
        </w:tc>
      </w:tr>
    </w:tbl>
    <w:p w:rsidR="00A12D2E" w:rsidRDefault="00A12D2E" w:rsidP="00A12D2E">
      <w:pPr>
        <w:pStyle w:val="af9"/>
        <w:keepNext/>
        <w:tabs>
          <w:tab w:val="left" w:pos="709"/>
        </w:tabs>
        <w:autoSpaceDE w:val="0"/>
        <w:autoSpaceDN w:val="0"/>
        <w:spacing w:line="240" w:lineRule="auto"/>
        <w:ind w:firstLine="0"/>
        <w:rPr>
          <w:sz w:val="24"/>
          <w:szCs w:val="24"/>
        </w:rPr>
      </w:pPr>
    </w:p>
    <w:p w:rsidR="00A12D2E" w:rsidRDefault="00A12D2E" w:rsidP="00A12D2E">
      <w:pPr>
        <w:pStyle w:val="af9"/>
        <w:keepNext/>
        <w:tabs>
          <w:tab w:val="left" w:pos="709"/>
        </w:tabs>
        <w:autoSpaceDE w:val="0"/>
        <w:autoSpaceDN w:val="0"/>
        <w:spacing w:line="240" w:lineRule="auto"/>
        <w:ind w:firstLine="0"/>
        <w:rPr>
          <w:sz w:val="24"/>
          <w:szCs w:val="24"/>
        </w:rPr>
      </w:pPr>
    </w:p>
    <w:p w:rsidR="00A12D2E" w:rsidRDefault="00A12D2E" w:rsidP="00A12D2E">
      <w:pPr>
        <w:pStyle w:val="af9"/>
        <w:keepNext/>
        <w:tabs>
          <w:tab w:val="left" w:pos="709"/>
        </w:tabs>
        <w:autoSpaceDE w:val="0"/>
        <w:autoSpaceDN w:val="0"/>
        <w:spacing w:line="240" w:lineRule="auto"/>
        <w:ind w:firstLine="0"/>
        <w:rPr>
          <w:sz w:val="24"/>
          <w:szCs w:val="24"/>
        </w:rPr>
      </w:pPr>
      <w:r>
        <w:rPr>
          <w:sz w:val="24"/>
          <w:szCs w:val="24"/>
        </w:rPr>
        <w:t>_________________________________</w:t>
      </w:r>
      <w:r>
        <w:rPr>
          <w:sz w:val="24"/>
          <w:szCs w:val="24"/>
        </w:rPr>
        <w:tab/>
      </w:r>
      <w:r>
        <w:rPr>
          <w:sz w:val="24"/>
          <w:szCs w:val="24"/>
          <w:u w:val="single"/>
        </w:rPr>
        <w:t>___</w:t>
      </w:r>
      <w:r>
        <w:rPr>
          <w:sz w:val="24"/>
          <w:szCs w:val="24"/>
          <w:u w:val="single"/>
        </w:rPr>
        <w:tab/>
      </w:r>
      <w:r>
        <w:rPr>
          <w:sz w:val="24"/>
          <w:szCs w:val="24"/>
          <w:u w:val="single"/>
        </w:rPr>
        <w:tab/>
        <w:t>___________________________</w:t>
      </w:r>
    </w:p>
    <w:p w:rsidR="00A12D2E" w:rsidRDefault="00A12D2E" w:rsidP="00A12D2E">
      <w:pPr>
        <w:pStyle w:val="Times12"/>
        <w:keepNext/>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A12D2E" w:rsidRDefault="00A12D2E" w:rsidP="00A12D2E">
      <w:pPr>
        <w:pStyle w:val="Times12"/>
        <w:keepNext/>
        <w:ind w:firstLine="709"/>
        <w:rPr>
          <w:bCs w:val="0"/>
          <w:szCs w:val="24"/>
        </w:rPr>
      </w:pPr>
      <w:r>
        <w:rPr>
          <w:bCs w:val="0"/>
          <w:szCs w:val="24"/>
        </w:rPr>
        <w:t>М.П.</w:t>
      </w:r>
    </w:p>
    <w:p w:rsidR="00A12D2E" w:rsidRDefault="00A12D2E" w:rsidP="00A12D2E">
      <w:pPr>
        <w:pStyle w:val="Times12"/>
        <w:keepNext/>
        <w:tabs>
          <w:tab w:val="left" w:pos="1134"/>
        </w:tabs>
        <w:ind w:firstLine="709"/>
        <w:rPr>
          <w:bCs w:val="0"/>
          <w:szCs w:val="24"/>
        </w:rPr>
      </w:pPr>
      <w:r>
        <w:rPr>
          <w:bCs w:val="0"/>
          <w:szCs w:val="24"/>
        </w:rPr>
        <w:t>ИНСТРУКЦИИ ПО ЗАПОЛНЕНИЮ</w:t>
      </w:r>
    </w:p>
    <w:p w:rsidR="00A12D2E" w:rsidRDefault="00A12D2E" w:rsidP="00912D70">
      <w:pPr>
        <w:pStyle w:val="Times12"/>
        <w:keepNext/>
        <w:numPr>
          <w:ilvl w:val="0"/>
          <w:numId w:val="55"/>
        </w:numPr>
        <w:tabs>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A12D2E" w:rsidRDefault="00A12D2E" w:rsidP="00912D70">
      <w:pPr>
        <w:pStyle w:val="Times12"/>
        <w:keepNext/>
        <w:numPr>
          <w:ilvl w:val="0"/>
          <w:numId w:val="55"/>
        </w:numPr>
        <w:tabs>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A12D2E" w:rsidRDefault="00A12D2E" w:rsidP="00912D70">
      <w:pPr>
        <w:pStyle w:val="Times12"/>
        <w:keepNext/>
        <w:numPr>
          <w:ilvl w:val="0"/>
          <w:numId w:val="55"/>
        </w:numPr>
        <w:tabs>
          <w:tab w:val="left" w:pos="1134"/>
        </w:tabs>
        <w:ind w:left="0" w:firstLine="709"/>
        <w:rPr>
          <w:szCs w:val="24"/>
        </w:rPr>
      </w:pPr>
      <w:r>
        <w:rPr>
          <w:szCs w:val="24"/>
        </w:rPr>
        <w:lastRenderedPageBreak/>
        <w:t>Участник запроса предложений указывает свое фирменное наименование (в т.ч. организационно-правовую форму).</w:t>
      </w:r>
    </w:p>
    <w:p w:rsidR="00A12D2E" w:rsidRDefault="00A12D2E" w:rsidP="00912D70">
      <w:pPr>
        <w:pStyle w:val="Times12"/>
        <w:keepNext/>
        <w:numPr>
          <w:ilvl w:val="0"/>
          <w:numId w:val="55"/>
        </w:numPr>
        <w:tabs>
          <w:tab w:val="left" w:pos="1134"/>
        </w:tabs>
        <w:ind w:left="0" w:firstLine="709"/>
        <w:rPr>
          <w:szCs w:val="24"/>
        </w:rPr>
      </w:pPr>
      <w:r>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A12D2E" w:rsidRDefault="00A12D2E" w:rsidP="00912D70">
      <w:pPr>
        <w:pStyle w:val="Times12"/>
        <w:keepNext/>
        <w:numPr>
          <w:ilvl w:val="0"/>
          <w:numId w:val="55"/>
        </w:numPr>
        <w:tabs>
          <w:tab w:val="left" w:pos="1134"/>
        </w:tabs>
        <w:ind w:left="0" w:firstLine="709"/>
        <w:rPr>
          <w:szCs w:val="24"/>
        </w:rPr>
      </w:pPr>
      <w:r>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A12D2E" w:rsidRDefault="00A12D2E" w:rsidP="00912D70">
      <w:pPr>
        <w:pStyle w:val="Times12"/>
        <w:keepNext/>
        <w:numPr>
          <w:ilvl w:val="0"/>
          <w:numId w:val="55"/>
        </w:numPr>
        <w:tabs>
          <w:tab w:val="left" w:pos="1134"/>
        </w:tabs>
        <w:ind w:left="0" w:firstLine="709"/>
        <w:rPr>
          <w:szCs w:val="24"/>
        </w:rPr>
      </w:pPr>
      <w:r>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A12D2E" w:rsidRDefault="00A12D2E" w:rsidP="00912D70">
      <w:pPr>
        <w:pStyle w:val="Times12"/>
        <w:keepNext/>
        <w:numPr>
          <w:ilvl w:val="0"/>
          <w:numId w:val="55"/>
        </w:numPr>
        <w:tabs>
          <w:tab w:val="left" w:pos="1134"/>
        </w:tabs>
        <w:ind w:left="0" w:firstLine="709"/>
        <w:rPr>
          <w:szCs w:val="24"/>
        </w:rPr>
      </w:pPr>
      <w:r>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A12D2E" w:rsidRPr="00A67233" w:rsidRDefault="00A12D2E" w:rsidP="00A12D2E">
      <w:pPr>
        <w:pStyle w:val="Times12"/>
        <w:keepNext/>
        <w:tabs>
          <w:tab w:val="left" w:pos="1080"/>
        </w:tabs>
        <w:ind w:firstLine="709"/>
        <w:rPr>
          <w:szCs w:val="24"/>
        </w:rPr>
      </w:pPr>
    </w:p>
    <w:p w:rsidR="001356DB" w:rsidRPr="00A67233" w:rsidRDefault="001356DB" w:rsidP="00A12D2E">
      <w:pPr>
        <w:pStyle w:val="Times12"/>
        <w:keepNext/>
        <w:tabs>
          <w:tab w:val="left" w:pos="1080"/>
        </w:tabs>
        <w:ind w:firstLine="709"/>
        <w:rPr>
          <w:szCs w:val="24"/>
        </w:rPr>
      </w:pPr>
    </w:p>
    <w:p w:rsidR="001356DB" w:rsidRPr="00A67233" w:rsidRDefault="001356DB" w:rsidP="00A12D2E">
      <w:pPr>
        <w:pStyle w:val="Times12"/>
        <w:keepNext/>
        <w:tabs>
          <w:tab w:val="left" w:pos="1080"/>
        </w:tabs>
        <w:ind w:firstLine="709"/>
        <w:rPr>
          <w:szCs w:val="24"/>
        </w:rPr>
      </w:pPr>
    </w:p>
    <w:p w:rsidR="001356DB" w:rsidRPr="00A67233" w:rsidRDefault="001356DB" w:rsidP="00A12D2E">
      <w:pPr>
        <w:pStyle w:val="Times12"/>
        <w:keepNext/>
        <w:tabs>
          <w:tab w:val="left" w:pos="1080"/>
        </w:tabs>
        <w:ind w:firstLine="709"/>
        <w:rPr>
          <w:szCs w:val="24"/>
        </w:rPr>
      </w:pPr>
    </w:p>
    <w:p w:rsidR="001356DB" w:rsidRPr="00A67233" w:rsidRDefault="001356DB" w:rsidP="00A12D2E">
      <w:pPr>
        <w:pStyle w:val="Times12"/>
        <w:keepNext/>
        <w:tabs>
          <w:tab w:val="left" w:pos="1080"/>
        </w:tabs>
        <w:ind w:firstLine="709"/>
        <w:rPr>
          <w:szCs w:val="24"/>
        </w:rPr>
      </w:pPr>
    </w:p>
    <w:p w:rsidR="001356DB" w:rsidRPr="00A67233" w:rsidRDefault="001356DB" w:rsidP="00A12D2E">
      <w:pPr>
        <w:pStyle w:val="Times12"/>
        <w:keepNext/>
        <w:tabs>
          <w:tab w:val="left" w:pos="1080"/>
        </w:tabs>
        <w:ind w:firstLine="709"/>
        <w:rPr>
          <w:szCs w:val="24"/>
        </w:rPr>
      </w:pPr>
    </w:p>
    <w:p w:rsidR="001356DB" w:rsidRPr="00A67233" w:rsidRDefault="001356DB" w:rsidP="00A12D2E">
      <w:pPr>
        <w:pStyle w:val="Times12"/>
        <w:keepNext/>
        <w:tabs>
          <w:tab w:val="left" w:pos="1080"/>
        </w:tabs>
        <w:ind w:firstLine="709"/>
        <w:rPr>
          <w:szCs w:val="24"/>
        </w:rPr>
      </w:pPr>
    </w:p>
    <w:p w:rsidR="001356DB" w:rsidRPr="00A67233" w:rsidRDefault="001356DB" w:rsidP="00A12D2E">
      <w:pPr>
        <w:pStyle w:val="Times12"/>
        <w:keepNext/>
        <w:tabs>
          <w:tab w:val="left" w:pos="1080"/>
        </w:tabs>
        <w:ind w:firstLine="709"/>
        <w:rPr>
          <w:szCs w:val="24"/>
        </w:rPr>
      </w:pPr>
    </w:p>
    <w:p w:rsidR="001356DB" w:rsidRPr="00A67233" w:rsidRDefault="001356DB" w:rsidP="00A12D2E">
      <w:pPr>
        <w:pStyle w:val="Times12"/>
        <w:keepNext/>
        <w:tabs>
          <w:tab w:val="left" w:pos="1080"/>
        </w:tabs>
        <w:ind w:firstLine="709"/>
        <w:rPr>
          <w:szCs w:val="24"/>
        </w:rPr>
      </w:pPr>
    </w:p>
    <w:p w:rsidR="001356DB" w:rsidRPr="00A67233" w:rsidRDefault="001356DB" w:rsidP="00A12D2E">
      <w:pPr>
        <w:pStyle w:val="Times12"/>
        <w:keepNext/>
        <w:tabs>
          <w:tab w:val="left" w:pos="1080"/>
        </w:tabs>
        <w:ind w:firstLine="709"/>
        <w:rPr>
          <w:szCs w:val="24"/>
        </w:rPr>
      </w:pPr>
    </w:p>
    <w:p w:rsidR="001356DB" w:rsidRPr="00A67233" w:rsidRDefault="001356DB" w:rsidP="00A12D2E">
      <w:pPr>
        <w:pStyle w:val="Times12"/>
        <w:keepNext/>
        <w:tabs>
          <w:tab w:val="left" w:pos="1080"/>
        </w:tabs>
        <w:ind w:firstLine="709"/>
        <w:rPr>
          <w:szCs w:val="24"/>
        </w:rPr>
      </w:pPr>
    </w:p>
    <w:p w:rsidR="001356DB" w:rsidRPr="00A67233" w:rsidRDefault="001356DB" w:rsidP="00A12D2E">
      <w:pPr>
        <w:pStyle w:val="Times12"/>
        <w:keepNext/>
        <w:tabs>
          <w:tab w:val="left" w:pos="1080"/>
        </w:tabs>
        <w:ind w:firstLine="709"/>
        <w:rPr>
          <w:szCs w:val="24"/>
        </w:rPr>
      </w:pPr>
    </w:p>
    <w:p w:rsidR="001356DB" w:rsidRPr="00A67233" w:rsidRDefault="001356DB" w:rsidP="00A12D2E">
      <w:pPr>
        <w:pStyle w:val="Times12"/>
        <w:keepNext/>
        <w:tabs>
          <w:tab w:val="left" w:pos="1080"/>
        </w:tabs>
        <w:ind w:firstLine="709"/>
        <w:rPr>
          <w:szCs w:val="24"/>
        </w:rPr>
      </w:pPr>
    </w:p>
    <w:p w:rsidR="001356DB" w:rsidRPr="00A67233" w:rsidRDefault="001356DB" w:rsidP="00A12D2E">
      <w:pPr>
        <w:pStyle w:val="Times12"/>
        <w:keepNext/>
        <w:tabs>
          <w:tab w:val="left" w:pos="1080"/>
        </w:tabs>
        <w:ind w:firstLine="709"/>
        <w:rPr>
          <w:szCs w:val="24"/>
        </w:rPr>
      </w:pPr>
    </w:p>
    <w:p w:rsidR="001356DB" w:rsidRPr="00A67233" w:rsidRDefault="001356DB" w:rsidP="00A12D2E">
      <w:pPr>
        <w:pStyle w:val="Times12"/>
        <w:keepNext/>
        <w:tabs>
          <w:tab w:val="left" w:pos="1080"/>
        </w:tabs>
        <w:ind w:firstLine="709"/>
        <w:rPr>
          <w:szCs w:val="24"/>
        </w:rPr>
      </w:pPr>
    </w:p>
    <w:p w:rsidR="001356DB" w:rsidRPr="00A67233" w:rsidRDefault="001356DB" w:rsidP="00A12D2E">
      <w:pPr>
        <w:pStyle w:val="Times12"/>
        <w:keepNext/>
        <w:tabs>
          <w:tab w:val="left" w:pos="1080"/>
        </w:tabs>
        <w:ind w:firstLine="709"/>
        <w:rPr>
          <w:szCs w:val="24"/>
        </w:rPr>
      </w:pPr>
    </w:p>
    <w:p w:rsidR="001356DB" w:rsidRPr="00A67233" w:rsidRDefault="001356DB" w:rsidP="00A12D2E">
      <w:pPr>
        <w:pStyle w:val="Times12"/>
        <w:keepNext/>
        <w:tabs>
          <w:tab w:val="left" w:pos="1080"/>
        </w:tabs>
        <w:ind w:firstLine="709"/>
        <w:rPr>
          <w:szCs w:val="24"/>
        </w:rPr>
      </w:pPr>
    </w:p>
    <w:p w:rsidR="001356DB" w:rsidRPr="00A67233" w:rsidRDefault="001356DB" w:rsidP="00A12D2E">
      <w:pPr>
        <w:pStyle w:val="Times12"/>
        <w:keepNext/>
        <w:tabs>
          <w:tab w:val="left" w:pos="1080"/>
        </w:tabs>
        <w:ind w:firstLine="709"/>
        <w:rPr>
          <w:szCs w:val="24"/>
        </w:rPr>
      </w:pPr>
    </w:p>
    <w:p w:rsidR="001356DB" w:rsidRPr="00A67233" w:rsidRDefault="001356DB" w:rsidP="00A12D2E">
      <w:pPr>
        <w:pStyle w:val="Times12"/>
        <w:keepNext/>
        <w:tabs>
          <w:tab w:val="left" w:pos="1080"/>
        </w:tabs>
        <w:ind w:firstLine="709"/>
        <w:rPr>
          <w:szCs w:val="24"/>
        </w:rPr>
      </w:pPr>
    </w:p>
    <w:p w:rsidR="001356DB" w:rsidRPr="00A67233" w:rsidRDefault="001356DB" w:rsidP="00A12D2E">
      <w:pPr>
        <w:pStyle w:val="Times12"/>
        <w:keepNext/>
        <w:tabs>
          <w:tab w:val="left" w:pos="1080"/>
        </w:tabs>
        <w:ind w:firstLine="709"/>
        <w:rPr>
          <w:szCs w:val="24"/>
        </w:rPr>
      </w:pPr>
    </w:p>
    <w:p w:rsidR="001356DB" w:rsidRPr="00A67233" w:rsidRDefault="001356DB" w:rsidP="00A12D2E">
      <w:pPr>
        <w:pStyle w:val="Times12"/>
        <w:keepNext/>
        <w:tabs>
          <w:tab w:val="left" w:pos="1080"/>
        </w:tabs>
        <w:ind w:firstLine="709"/>
        <w:rPr>
          <w:szCs w:val="24"/>
        </w:rPr>
      </w:pPr>
    </w:p>
    <w:p w:rsidR="001356DB" w:rsidRPr="00A67233" w:rsidRDefault="001356DB" w:rsidP="00A12D2E">
      <w:pPr>
        <w:pStyle w:val="Times12"/>
        <w:keepNext/>
        <w:tabs>
          <w:tab w:val="left" w:pos="1080"/>
        </w:tabs>
        <w:ind w:firstLine="709"/>
        <w:rPr>
          <w:szCs w:val="24"/>
        </w:rPr>
      </w:pPr>
    </w:p>
    <w:p w:rsidR="001356DB" w:rsidRPr="00A67233" w:rsidRDefault="001356DB" w:rsidP="00A12D2E">
      <w:pPr>
        <w:pStyle w:val="Times12"/>
        <w:keepNext/>
        <w:tabs>
          <w:tab w:val="left" w:pos="1080"/>
        </w:tabs>
        <w:ind w:firstLine="709"/>
        <w:rPr>
          <w:szCs w:val="24"/>
        </w:rPr>
      </w:pPr>
    </w:p>
    <w:p w:rsidR="001356DB" w:rsidRDefault="001356DB" w:rsidP="001356DB">
      <w:pPr>
        <w:pStyle w:val="Times12"/>
        <w:keepNext/>
        <w:ind w:firstLine="709"/>
        <w:jc w:val="right"/>
        <w:rPr>
          <w:bCs w:val="0"/>
          <w:szCs w:val="24"/>
        </w:rPr>
      </w:pPr>
      <w:r>
        <w:rPr>
          <w:bCs w:val="0"/>
          <w:szCs w:val="24"/>
        </w:rPr>
        <w:lastRenderedPageBreak/>
        <w:t xml:space="preserve">Форма </w:t>
      </w:r>
      <w:r w:rsidRPr="00A67233">
        <w:rPr>
          <w:bCs w:val="0"/>
          <w:szCs w:val="24"/>
        </w:rPr>
        <w:t>8</w:t>
      </w:r>
      <w:r>
        <w:rPr>
          <w:bCs w:val="0"/>
          <w:szCs w:val="24"/>
        </w:rPr>
        <w:t>.</w:t>
      </w:r>
    </w:p>
    <w:p w:rsidR="001356DB" w:rsidRDefault="001356DB" w:rsidP="001356DB">
      <w:pPr>
        <w:pStyle w:val="Times12"/>
        <w:keepNext/>
        <w:ind w:firstLine="709"/>
        <w:jc w:val="right"/>
        <w:rPr>
          <w:iCs/>
          <w:szCs w:val="24"/>
        </w:rPr>
      </w:pPr>
      <w:r>
        <w:rPr>
          <w:iCs/>
          <w:szCs w:val="24"/>
        </w:rPr>
        <w:t xml:space="preserve">Приложение к заявке на участие в запросе предложений </w:t>
      </w:r>
    </w:p>
    <w:p w:rsidR="001356DB" w:rsidRDefault="001356DB" w:rsidP="001356DB">
      <w:pPr>
        <w:pStyle w:val="Times12"/>
        <w:keepNext/>
        <w:ind w:firstLine="709"/>
        <w:jc w:val="right"/>
        <w:rPr>
          <w:iCs/>
          <w:szCs w:val="24"/>
        </w:rPr>
      </w:pPr>
      <w:r>
        <w:rPr>
          <w:iCs/>
          <w:szCs w:val="24"/>
        </w:rPr>
        <w:t>от «___» __________ 20___ г. № ______</w:t>
      </w:r>
    </w:p>
    <w:p w:rsidR="001356DB" w:rsidRDefault="001356DB" w:rsidP="001356DB">
      <w:pPr>
        <w:keepNext/>
        <w:autoSpaceDE w:val="0"/>
        <w:autoSpaceDN w:val="0"/>
        <w:adjustRightInd w:val="0"/>
        <w:ind w:firstLine="709"/>
        <w:jc w:val="center"/>
        <w:rPr>
          <w:bCs/>
        </w:rPr>
      </w:pPr>
    </w:p>
    <w:p w:rsidR="001356DB" w:rsidRDefault="001356DB" w:rsidP="001356DB">
      <w:pPr>
        <w:keepNext/>
        <w:ind w:firstLine="709"/>
        <w:jc w:val="center"/>
      </w:pPr>
      <w:r>
        <w:t>Открытый запрос предложений в электронной форме на право заключения договора на оказание услуг по ремонту подкрановых путей с последующей планово-высотной съемкой (нивелировкой) крановых путей</w:t>
      </w:r>
    </w:p>
    <w:p w:rsidR="001356DB" w:rsidRDefault="001356DB" w:rsidP="001356DB">
      <w:pPr>
        <w:pStyle w:val="20"/>
        <w:numPr>
          <w:ilvl w:val="0"/>
          <w:numId w:val="0"/>
        </w:numPr>
        <w:tabs>
          <w:tab w:val="left" w:pos="709"/>
        </w:tabs>
        <w:spacing w:before="0" w:after="0"/>
        <w:ind w:firstLine="709"/>
        <w:jc w:val="center"/>
        <w:rPr>
          <w:rFonts w:ascii="Times New Roman" w:eastAsia="Times New Roman" w:hAnsi="Times New Roman" w:cs="Times New Roman"/>
          <w:b w:val="0"/>
          <w:i w:val="0"/>
          <w:sz w:val="24"/>
          <w:szCs w:val="24"/>
        </w:rPr>
      </w:pPr>
      <w:r>
        <w:rPr>
          <w:rFonts w:ascii="Times New Roman" w:eastAsia="Times New Roman" w:hAnsi="Times New Roman" w:cs="Times New Roman"/>
          <w:b w:val="0"/>
          <w:i w:val="0"/>
          <w:sz w:val="24"/>
          <w:szCs w:val="24"/>
        </w:rPr>
        <w:t xml:space="preserve">СПРАВКА О КАДРОВЫХ РЕСУРСАХ (Форма </w:t>
      </w:r>
      <w:r w:rsidRPr="001356DB">
        <w:rPr>
          <w:rFonts w:ascii="Times New Roman" w:eastAsia="Times New Roman" w:hAnsi="Times New Roman" w:cs="Times New Roman"/>
          <w:b w:val="0"/>
          <w:i w:val="0"/>
          <w:sz w:val="24"/>
          <w:szCs w:val="24"/>
        </w:rPr>
        <w:t>8</w:t>
      </w:r>
      <w:r>
        <w:rPr>
          <w:rFonts w:ascii="Times New Roman" w:eastAsia="Times New Roman" w:hAnsi="Times New Roman" w:cs="Times New Roman"/>
          <w:b w:val="0"/>
          <w:i w:val="0"/>
          <w:sz w:val="24"/>
          <w:szCs w:val="24"/>
        </w:rPr>
        <w:t>.)</w:t>
      </w:r>
    </w:p>
    <w:p w:rsidR="001356DB" w:rsidRDefault="001356DB" w:rsidP="001356DB">
      <w:pPr>
        <w:pStyle w:val="Times12"/>
        <w:keepNext/>
        <w:ind w:firstLine="709"/>
        <w:rPr>
          <w:szCs w:val="24"/>
        </w:rPr>
      </w:pPr>
    </w:p>
    <w:p w:rsidR="001356DB" w:rsidRDefault="001356DB" w:rsidP="001356DB">
      <w:pPr>
        <w:pStyle w:val="Times12"/>
        <w:keepNext/>
        <w:ind w:firstLine="709"/>
        <w:rPr>
          <w:i/>
          <w:szCs w:val="24"/>
        </w:rPr>
      </w:pPr>
      <w:r>
        <w:rPr>
          <w:szCs w:val="24"/>
        </w:rPr>
        <w:t xml:space="preserve">Участник запроса предложений: ________________________________ </w:t>
      </w:r>
    </w:p>
    <w:p w:rsidR="001356DB" w:rsidRDefault="001356DB" w:rsidP="001356DB">
      <w:pPr>
        <w:pStyle w:val="Times12"/>
        <w:keepNext/>
        <w:ind w:firstLine="709"/>
        <w:rPr>
          <w:szCs w:val="24"/>
        </w:rPr>
      </w:pPr>
    </w:p>
    <w:p w:rsidR="001356DB" w:rsidRDefault="001356DB" w:rsidP="001356DB">
      <w:pPr>
        <w:keepNext/>
        <w:ind w:firstLine="709"/>
      </w:pPr>
      <w: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16"/>
        <w:gridCol w:w="3192"/>
        <w:gridCol w:w="2963"/>
        <w:gridCol w:w="1842"/>
        <w:gridCol w:w="2268"/>
        <w:gridCol w:w="2151"/>
      </w:tblGrid>
      <w:tr w:rsidR="001356DB" w:rsidTr="001356DB">
        <w:tc>
          <w:tcPr>
            <w:tcW w:w="616" w:type="dxa"/>
            <w:tcBorders>
              <w:top w:val="single" w:sz="4" w:space="0" w:color="auto"/>
              <w:left w:val="single" w:sz="4" w:space="0" w:color="auto"/>
              <w:bottom w:val="single" w:sz="4" w:space="0" w:color="auto"/>
              <w:right w:val="single" w:sz="4" w:space="0" w:color="auto"/>
            </w:tcBorders>
            <w:vAlign w:val="center"/>
            <w:hideMark/>
          </w:tcPr>
          <w:p w:rsidR="001356DB" w:rsidRDefault="001356DB" w:rsidP="001356DB">
            <w:pPr>
              <w:keepNext/>
              <w:ind w:firstLine="709"/>
              <w:jc w:val="center"/>
            </w:pPr>
            <w:r>
              <w:t>№</w:t>
            </w:r>
          </w:p>
        </w:tc>
        <w:tc>
          <w:tcPr>
            <w:tcW w:w="3192" w:type="dxa"/>
            <w:tcBorders>
              <w:top w:val="single" w:sz="4" w:space="0" w:color="auto"/>
              <w:left w:val="single" w:sz="4" w:space="0" w:color="auto"/>
              <w:bottom w:val="single" w:sz="4" w:space="0" w:color="auto"/>
              <w:right w:val="single" w:sz="4" w:space="0" w:color="auto"/>
            </w:tcBorders>
            <w:vAlign w:val="center"/>
            <w:hideMark/>
          </w:tcPr>
          <w:p w:rsidR="001356DB" w:rsidRDefault="001356DB" w:rsidP="001356DB">
            <w:pPr>
              <w:keepNext/>
              <w:jc w:val="center"/>
            </w:pPr>
            <w:r>
              <w:t>Фамилия, имя, отчество сотрудника</w:t>
            </w:r>
          </w:p>
        </w:tc>
        <w:tc>
          <w:tcPr>
            <w:tcW w:w="2963" w:type="dxa"/>
            <w:tcBorders>
              <w:top w:val="single" w:sz="4" w:space="0" w:color="auto"/>
              <w:left w:val="single" w:sz="4" w:space="0" w:color="auto"/>
              <w:bottom w:val="single" w:sz="4" w:space="0" w:color="auto"/>
              <w:right w:val="single" w:sz="4" w:space="0" w:color="auto"/>
            </w:tcBorders>
            <w:vAlign w:val="center"/>
            <w:hideMark/>
          </w:tcPr>
          <w:p w:rsidR="001356DB" w:rsidRDefault="001356DB" w:rsidP="001356DB">
            <w:pPr>
              <w:keepNext/>
              <w:jc w:val="center"/>
            </w:pPr>
            <w:r>
              <w:t>Образование (какое учебное заведение окончил, год окончания, специальность)</w:t>
            </w:r>
          </w:p>
        </w:tc>
        <w:tc>
          <w:tcPr>
            <w:tcW w:w="1842" w:type="dxa"/>
            <w:tcBorders>
              <w:top w:val="single" w:sz="4" w:space="0" w:color="auto"/>
              <w:left w:val="single" w:sz="4" w:space="0" w:color="auto"/>
              <w:bottom w:val="single" w:sz="4" w:space="0" w:color="auto"/>
              <w:right w:val="single" w:sz="4" w:space="0" w:color="auto"/>
            </w:tcBorders>
            <w:vAlign w:val="center"/>
            <w:hideMark/>
          </w:tcPr>
          <w:p w:rsidR="001356DB" w:rsidRDefault="001356DB" w:rsidP="001356DB">
            <w:pPr>
              <w:keepNext/>
              <w:jc w:val="center"/>
            </w:pPr>
            <w:r>
              <w:t>Должность</w:t>
            </w:r>
          </w:p>
        </w:tc>
        <w:tc>
          <w:tcPr>
            <w:tcW w:w="2268" w:type="dxa"/>
            <w:tcBorders>
              <w:top w:val="single" w:sz="4" w:space="0" w:color="auto"/>
              <w:left w:val="single" w:sz="4" w:space="0" w:color="auto"/>
              <w:bottom w:val="single" w:sz="4" w:space="0" w:color="auto"/>
              <w:right w:val="single" w:sz="4" w:space="0" w:color="auto"/>
            </w:tcBorders>
            <w:vAlign w:val="center"/>
            <w:hideMark/>
          </w:tcPr>
          <w:p w:rsidR="001356DB" w:rsidRDefault="001356DB" w:rsidP="001356DB">
            <w:pPr>
              <w:keepNext/>
              <w:jc w:val="center"/>
            </w:pPr>
            <w:r>
              <w:t>Стаж работы в данной или аналогичной должности, лет</w:t>
            </w:r>
          </w:p>
        </w:tc>
        <w:tc>
          <w:tcPr>
            <w:tcW w:w="2151" w:type="dxa"/>
            <w:tcBorders>
              <w:top w:val="single" w:sz="4" w:space="0" w:color="auto"/>
              <w:left w:val="single" w:sz="4" w:space="0" w:color="auto"/>
              <w:bottom w:val="single" w:sz="4" w:space="0" w:color="auto"/>
              <w:right w:val="single" w:sz="4" w:space="0" w:color="auto"/>
            </w:tcBorders>
            <w:vAlign w:val="center"/>
            <w:hideMark/>
          </w:tcPr>
          <w:p w:rsidR="001356DB" w:rsidRDefault="001356DB" w:rsidP="001356DB">
            <w:pPr>
              <w:keepNext/>
              <w:jc w:val="center"/>
            </w:pPr>
            <w:r>
              <w:t>Примечание</w:t>
            </w:r>
          </w:p>
        </w:tc>
      </w:tr>
      <w:tr w:rsidR="001356DB" w:rsidTr="001356DB">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1356DB" w:rsidRDefault="001356DB" w:rsidP="001356DB">
            <w:pPr>
              <w:keepNext/>
            </w:pPr>
            <w:r>
              <w:t>Руководящее звено (руководитель и его заместители, главный бухгалтер, главный экономист, главный юрист)</w:t>
            </w:r>
          </w:p>
        </w:tc>
      </w:tr>
      <w:tr w:rsidR="001356DB" w:rsidTr="001356DB">
        <w:tc>
          <w:tcPr>
            <w:tcW w:w="616" w:type="dxa"/>
            <w:tcBorders>
              <w:top w:val="single" w:sz="4" w:space="0" w:color="auto"/>
              <w:left w:val="single" w:sz="4" w:space="0" w:color="auto"/>
              <w:bottom w:val="single" w:sz="4" w:space="0" w:color="auto"/>
              <w:right w:val="single" w:sz="4" w:space="0" w:color="auto"/>
            </w:tcBorders>
            <w:hideMark/>
          </w:tcPr>
          <w:p w:rsidR="001356DB" w:rsidRDefault="001356DB" w:rsidP="001356DB">
            <w:pPr>
              <w:keepNext/>
              <w:ind w:firstLine="709"/>
              <w:jc w:val="center"/>
            </w:pPr>
            <w:r>
              <w:t>1</w:t>
            </w:r>
          </w:p>
        </w:tc>
        <w:tc>
          <w:tcPr>
            <w:tcW w:w="3192" w:type="dxa"/>
            <w:tcBorders>
              <w:top w:val="single" w:sz="4" w:space="0" w:color="auto"/>
              <w:left w:val="single" w:sz="4" w:space="0" w:color="auto"/>
              <w:bottom w:val="single" w:sz="4" w:space="0" w:color="auto"/>
              <w:right w:val="single" w:sz="4" w:space="0" w:color="auto"/>
            </w:tcBorders>
          </w:tcPr>
          <w:p w:rsidR="001356DB" w:rsidRDefault="001356DB" w:rsidP="001356DB">
            <w:pPr>
              <w:keepNext/>
              <w:jc w:val="center"/>
            </w:pPr>
          </w:p>
        </w:tc>
        <w:tc>
          <w:tcPr>
            <w:tcW w:w="2963" w:type="dxa"/>
            <w:tcBorders>
              <w:top w:val="single" w:sz="4" w:space="0" w:color="auto"/>
              <w:left w:val="single" w:sz="4" w:space="0" w:color="auto"/>
              <w:bottom w:val="single" w:sz="4" w:space="0" w:color="auto"/>
              <w:right w:val="single" w:sz="4" w:space="0" w:color="auto"/>
            </w:tcBorders>
          </w:tcPr>
          <w:p w:rsidR="001356DB" w:rsidRDefault="001356DB" w:rsidP="001356DB">
            <w:pPr>
              <w:keepNext/>
              <w:jc w:val="center"/>
            </w:pPr>
          </w:p>
        </w:tc>
        <w:tc>
          <w:tcPr>
            <w:tcW w:w="1842" w:type="dxa"/>
            <w:tcBorders>
              <w:top w:val="single" w:sz="4" w:space="0" w:color="auto"/>
              <w:left w:val="single" w:sz="4" w:space="0" w:color="auto"/>
              <w:bottom w:val="single" w:sz="4" w:space="0" w:color="auto"/>
              <w:right w:val="single" w:sz="4" w:space="0" w:color="auto"/>
            </w:tcBorders>
          </w:tcPr>
          <w:p w:rsidR="001356DB" w:rsidRDefault="001356DB" w:rsidP="001356DB">
            <w:pPr>
              <w:keepNext/>
              <w:jc w:val="center"/>
            </w:pPr>
          </w:p>
        </w:tc>
        <w:tc>
          <w:tcPr>
            <w:tcW w:w="2268" w:type="dxa"/>
            <w:tcBorders>
              <w:top w:val="single" w:sz="4" w:space="0" w:color="auto"/>
              <w:left w:val="single" w:sz="4" w:space="0" w:color="auto"/>
              <w:bottom w:val="single" w:sz="4" w:space="0" w:color="auto"/>
              <w:right w:val="single" w:sz="4" w:space="0" w:color="auto"/>
            </w:tcBorders>
          </w:tcPr>
          <w:p w:rsidR="001356DB" w:rsidRDefault="001356DB" w:rsidP="001356DB">
            <w:pPr>
              <w:keepNext/>
              <w:ind w:firstLine="709"/>
              <w:jc w:val="center"/>
            </w:pPr>
          </w:p>
        </w:tc>
        <w:tc>
          <w:tcPr>
            <w:tcW w:w="2151" w:type="dxa"/>
            <w:tcBorders>
              <w:top w:val="single" w:sz="4" w:space="0" w:color="auto"/>
              <w:left w:val="single" w:sz="4" w:space="0" w:color="auto"/>
              <w:bottom w:val="single" w:sz="4" w:space="0" w:color="auto"/>
              <w:right w:val="single" w:sz="4" w:space="0" w:color="auto"/>
            </w:tcBorders>
          </w:tcPr>
          <w:p w:rsidR="001356DB" w:rsidRDefault="001356DB" w:rsidP="001356DB">
            <w:pPr>
              <w:keepNext/>
              <w:ind w:firstLine="709"/>
              <w:jc w:val="center"/>
            </w:pPr>
          </w:p>
        </w:tc>
      </w:tr>
      <w:tr w:rsidR="001356DB" w:rsidTr="001356DB">
        <w:tc>
          <w:tcPr>
            <w:tcW w:w="616" w:type="dxa"/>
            <w:tcBorders>
              <w:top w:val="single" w:sz="4" w:space="0" w:color="auto"/>
              <w:left w:val="single" w:sz="4" w:space="0" w:color="auto"/>
              <w:bottom w:val="single" w:sz="4" w:space="0" w:color="auto"/>
              <w:right w:val="single" w:sz="4" w:space="0" w:color="auto"/>
            </w:tcBorders>
            <w:hideMark/>
          </w:tcPr>
          <w:p w:rsidR="001356DB" w:rsidRDefault="001356DB" w:rsidP="001356DB">
            <w:pPr>
              <w:keepNext/>
              <w:ind w:firstLine="709"/>
              <w:jc w:val="center"/>
            </w:pPr>
            <w:r>
              <w:t>2</w:t>
            </w:r>
          </w:p>
        </w:tc>
        <w:tc>
          <w:tcPr>
            <w:tcW w:w="3192" w:type="dxa"/>
            <w:tcBorders>
              <w:top w:val="single" w:sz="4" w:space="0" w:color="auto"/>
              <w:left w:val="single" w:sz="4" w:space="0" w:color="auto"/>
              <w:bottom w:val="single" w:sz="4" w:space="0" w:color="auto"/>
              <w:right w:val="single" w:sz="4" w:space="0" w:color="auto"/>
            </w:tcBorders>
          </w:tcPr>
          <w:p w:rsidR="001356DB" w:rsidRDefault="001356DB" w:rsidP="001356DB">
            <w:pPr>
              <w:keepNext/>
              <w:jc w:val="center"/>
            </w:pPr>
          </w:p>
        </w:tc>
        <w:tc>
          <w:tcPr>
            <w:tcW w:w="2963" w:type="dxa"/>
            <w:tcBorders>
              <w:top w:val="single" w:sz="4" w:space="0" w:color="auto"/>
              <w:left w:val="single" w:sz="4" w:space="0" w:color="auto"/>
              <w:bottom w:val="single" w:sz="4" w:space="0" w:color="auto"/>
              <w:right w:val="single" w:sz="4" w:space="0" w:color="auto"/>
            </w:tcBorders>
          </w:tcPr>
          <w:p w:rsidR="001356DB" w:rsidRDefault="001356DB" w:rsidP="001356DB">
            <w:pPr>
              <w:keepNext/>
              <w:jc w:val="center"/>
            </w:pPr>
          </w:p>
        </w:tc>
        <w:tc>
          <w:tcPr>
            <w:tcW w:w="1842" w:type="dxa"/>
            <w:tcBorders>
              <w:top w:val="single" w:sz="4" w:space="0" w:color="auto"/>
              <w:left w:val="single" w:sz="4" w:space="0" w:color="auto"/>
              <w:bottom w:val="single" w:sz="4" w:space="0" w:color="auto"/>
              <w:right w:val="single" w:sz="4" w:space="0" w:color="auto"/>
            </w:tcBorders>
          </w:tcPr>
          <w:p w:rsidR="001356DB" w:rsidRDefault="001356DB" w:rsidP="001356DB">
            <w:pPr>
              <w:keepNext/>
              <w:jc w:val="center"/>
            </w:pPr>
          </w:p>
        </w:tc>
        <w:tc>
          <w:tcPr>
            <w:tcW w:w="2268" w:type="dxa"/>
            <w:tcBorders>
              <w:top w:val="single" w:sz="4" w:space="0" w:color="auto"/>
              <w:left w:val="single" w:sz="4" w:space="0" w:color="auto"/>
              <w:bottom w:val="single" w:sz="4" w:space="0" w:color="auto"/>
              <w:right w:val="single" w:sz="4" w:space="0" w:color="auto"/>
            </w:tcBorders>
          </w:tcPr>
          <w:p w:rsidR="001356DB" w:rsidRDefault="001356DB" w:rsidP="001356DB">
            <w:pPr>
              <w:keepNext/>
              <w:ind w:firstLine="709"/>
              <w:jc w:val="center"/>
            </w:pPr>
          </w:p>
        </w:tc>
        <w:tc>
          <w:tcPr>
            <w:tcW w:w="2151" w:type="dxa"/>
            <w:tcBorders>
              <w:top w:val="single" w:sz="4" w:space="0" w:color="auto"/>
              <w:left w:val="single" w:sz="4" w:space="0" w:color="auto"/>
              <w:bottom w:val="single" w:sz="4" w:space="0" w:color="auto"/>
              <w:right w:val="single" w:sz="4" w:space="0" w:color="auto"/>
            </w:tcBorders>
          </w:tcPr>
          <w:p w:rsidR="001356DB" w:rsidRDefault="001356DB" w:rsidP="001356DB">
            <w:pPr>
              <w:keepNext/>
              <w:ind w:firstLine="709"/>
              <w:jc w:val="center"/>
            </w:pPr>
          </w:p>
        </w:tc>
      </w:tr>
      <w:tr w:rsidR="001356DB" w:rsidTr="001356DB">
        <w:tc>
          <w:tcPr>
            <w:tcW w:w="616" w:type="dxa"/>
            <w:tcBorders>
              <w:top w:val="single" w:sz="4" w:space="0" w:color="auto"/>
              <w:left w:val="single" w:sz="4" w:space="0" w:color="auto"/>
              <w:bottom w:val="single" w:sz="4" w:space="0" w:color="auto"/>
              <w:right w:val="single" w:sz="4" w:space="0" w:color="auto"/>
            </w:tcBorders>
            <w:hideMark/>
          </w:tcPr>
          <w:p w:rsidR="001356DB" w:rsidRDefault="001356DB" w:rsidP="001356DB">
            <w:pPr>
              <w:keepNext/>
              <w:ind w:firstLine="709"/>
              <w:jc w:val="center"/>
            </w:pPr>
            <w:r>
              <w:t>…</w:t>
            </w:r>
          </w:p>
        </w:tc>
        <w:tc>
          <w:tcPr>
            <w:tcW w:w="3192" w:type="dxa"/>
            <w:tcBorders>
              <w:top w:val="single" w:sz="4" w:space="0" w:color="auto"/>
              <w:left w:val="single" w:sz="4" w:space="0" w:color="auto"/>
              <w:bottom w:val="single" w:sz="4" w:space="0" w:color="auto"/>
              <w:right w:val="single" w:sz="4" w:space="0" w:color="auto"/>
            </w:tcBorders>
          </w:tcPr>
          <w:p w:rsidR="001356DB" w:rsidRDefault="001356DB" w:rsidP="001356DB">
            <w:pPr>
              <w:keepNext/>
              <w:jc w:val="center"/>
            </w:pPr>
          </w:p>
        </w:tc>
        <w:tc>
          <w:tcPr>
            <w:tcW w:w="2963" w:type="dxa"/>
            <w:tcBorders>
              <w:top w:val="single" w:sz="4" w:space="0" w:color="auto"/>
              <w:left w:val="single" w:sz="4" w:space="0" w:color="auto"/>
              <w:bottom w:val="single" w:sz="4" w:space="0" w:color="auto"/>
              <w:right w:val="single" w:sz="4" w:space="0" w:color="auto"/>
            </w:tcBorders>
          </w:tcPr>
          <w:p w:rsidR="001356DB" w:rsidRDefault="001356DB" w:rsidP="001356DB">
            <w:pPr>
              <w:keepNext/>
              <w:jc w:val="center"/>
            </w:pPr>
          </w:p>
        </w:tc>
        <w:tc>
          <w:tcPr>
            <w:tcW w:w="1842" w:type="dxa"/>
            <w:tcBorders>
              <w:top w:val="single" w:sz="4" w:space="0" w:color="auto"/>
              <w:left w:val="single" w:sz="4" w:space="0" w:color="auto"/>
              <w:bottom w:val="single" w:sz="4" w:space="0" w:color="auto"/>
              <w:right w:val="single" w:sz="4" w:space="0" w:color="auto"/>
            </w:tcBorders>
          </w:tcPr>
          <w:p w:rsidR="001356DB" w:rsidRDefault="001356DB" w:rsidP="001356DB">
            <w:pPr>
              <w:keepNext/>
              <w:jc w:val="center"/>
            </w:pPr>
          </w:p>
        </w:tc>
        <w:tc>
          <w:tcPr>
            <w:tcW w:w="2268" w:type="dxa"/>
            <w:tcBorders>
              <w:top w:val="single" w:sz="4" w:space="0" w:color="auto"/>
              <w:left w:val="single" w:sz="4" w:space="0" w:color="auto"/>
              <w:bottom w:val="single" w:sz="4" w:space="0" w:color="auto"/>
              <w:right w:val="single" w:sz="4" w:space="0" w:color="auto"/>
            </w:tcBorders>
          </w:tcPr>
          <w:p w:rsidR="001356DB" w:rsidRDefault="001356DB" w:rsidP="001356DB">
            <w:pPr>
              <w:keepNext/>
              <w:ind w:firstLine="709"/>
              <w:jc w:val="center"/>
            </w:pPr>
          </w:p>
        </w:tc>
        <w:tc>
          <w:tcPr>
            <w:tcW w:w="2151" w:type="dxa"/>
            <w:tcBorders>
              <w:top w:val="single" w:sz="4" w:space="0" w:color="auto"/>
              <w:left w:val="single" w:sz="4" w:space="0" w:color="auto"/>
              <w:bottom w:val="single" w:sz="4" w:space="0" w:color="auto"/>
              <w:right w:val="single" w:sz="4" w:space="0" w:color="auto"/>
            </w:tcBorders>
          </w:tcPr>
          <w:p w:rsidR="001356DB" w:rsidRDefault="001356DB" w:rsidP="001356DB">
            <w:pPr>
              <w:keepNext/>
              <w:ind w:firstLine="709"/>
              <w:jc w:val="center"/>
            </w:pPr>
          </w:p>
        </w:tc>
      </w:tr>
      <w:tr w:rsidR="001356DB" w:rsidTr="001356DB">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1356DB" w:rsidRDefault="001356DB" w:rsidP="001356DB">
            <w:pPr>
              <w:keepNext/>
            </w:pPr>
            <w:r>
              <w:t xml:space="preserve">Специалисты </w:t>
            </w:r>
          </w:p>
        </w:tc>
      </w:tr>
      <w:tr w:rsidR="001356DB" w:rsidTr="001356DB">
        <w:tc>
          <w:tcPr>
            <w:tcW w:w="616" w:type="dxa"/>
            <w:tcBorders>
              <w:top w:val="single" w:sz="4" w:space="0" w:color="auto"/>
              <w:left w:val="single" w:sz="4" w:space="0" w:color="auto"/>
              <w:bottom w:val="single" w:sz="4" w:space="0" w:color="auto"/>
              <w:right w:val="single" w:sz="4" w:space="0" w:color="auto"/>
            </w:tcBorders>
            <w:hideMark/>
          </w:tcPr>
          <w:p w:rsidR="001356DB" w:rsidRDefault="001356DB" w:rsidP="001356DB">
            <w:pPr>
              <w:keepNext/>
              <w:ind w:firstLine="709"/>
              <w:jc w:val="center"/>
            </w:pPr>
            <w:r>
              <w:t>1</w:t>
            </w:r>
          </w:p>
        </w:tc>
        <w:tc>
          <w:tcPr>
            <w:tcW w:w="3192" w:type="dxa"/>
            <w:tcBorders>
              <w:top w:val="single" w:sz="4" w:space="0" w:color="auto"/>
              <w:left w:val="single" w:sz="4" w:space="0" w:color="auto"/>
              <w:bottom w:val="single" w:sz="4" w:space="0" w:color="auto"/>
              <w:right w:val="single" w:sz="4" w:space="0" w:color="auto"/>
            </w:tcBorders>
          </w:tcPr>
          <w:p w:rsidR="001356DB" w:rsidRDefault="001356DB" w:rsidP="001356DB">
            <w:pPr>
              <w:keepNext/>
              <w:jc w:val="center"/>
            </w:pPr>
          </w:p>
        </w:tc>
        <w:tc>
          <w:tcPr>
            <w:tcW w:w="2963" w:type="dxa"/>
            <w:tcBorders>
              <w:top w:val="single" w:sz="4" w:space="0" w:color="auto"/>
              <w:left w:val="single" w:sz="4" w:space="0" w:color="auto"/>
              <w:bottom w:val="single" w:sz="4" w:space="0" w:color="auto"/>
              <w:right w:val="single" w:sz="4" w:space="0" w:color="auto"/>
            </w:tcBorders>
          </w:tcPr>
          <w:p w:rsidR="001356DB" w:rsidRDefault="001356DB" w:rsidP="001356DB">
            <w:pPr>
              <w:keepNext/>
              <w:jc w:val="center"/>
            </w:pPr>
          </w:p>
        </w:tc>
        <w:tc>
          <w:tcPr>
            <w:tcW w:w="1842" w:type="dxa"/>
            <w:tcBorders>
              <w:top w:val="single" w:sz="4" w:space="0" w:color="auto"/>
              <w:left w:val="single" w:sz="4" w:space="0" w:color="auto"/>
              <w:bottom w:val="single" w:sz="4" w:space="0" w:color="auto"/>
              <w:right w:val="single" w:sz="4" w:space="0" w:color="auto"/>
            </w:tcBorders>
          </w:tcPr>
          <w:p w:rsidR="001356DB" w:rsidRDefault="001356DB" w:rsidP="001356DB">
            <w:pPr>
              <w:keepNext/>
              <w:jc w:val="center"/>
            </w:pPr>
          </w:p>
        </w:tc>
        <w:tc>
          <w:tcPr>
            <w:tcW w:w="2268" w:type="dxa"/>
            <w:tcBorders>
              <w:top w:val="single" w:sz="4" w:space="0" w:color="auto"/>
              <w:left w:val="single" w:sz="4" w:space="0" w:color="auto"/>
              <w:bottom w:val="single" w:sz="4" w:space="0" w:color="auto"/>
              <w:right w:val="single" w:sz="4" w:space="0" w:color="auto"/>
            </w:tcBorders>
          </w:tcPr>
          <w:p w:rsidR="001356DB" w:rsidRDefault="001356DB" w:rsidP="001356DB">
            <w:pPr>
              <w:keepNext/>
              <w:ind w:firstLine="709"/>
              <w:jc w:val="center"/>
            </w:pPr>
          </w:p>
        </w:tc>
        <w:tc>
          <w:tcPr>
            <w:tcW w:w="2151" w:type="dxa"/>
            <w:tcBorders>
              <w:top w:val="single" w:sz="4" w:space="0" w:color="auto"/>
              <w:left w:val="single" w:sz="4" w:space="0" w:color="auto"/>
              <w:bottom w:val="single" w:sz="4" w:space="0" w:color="auto"/>
              <w:right w:val="single" w:sz="4" w:space="0" w:color="auto"/>
            </w:tcBorders>
          </w:tcPr>
          <w:p w:rsidR="001356DB" w:rsidRDefault="001356DB" w:rsidP="001356DB">
            <w:pPr>
              <w:keepNext/>
              <w:ind w:firstLine="709"/>
              <w:jc w:val="center"/>
            </w:pPr>
          </w:p>
        </w:tc>
      </w:tr>
      <w:tr w:rsidR="001356DB" w:rsidTr="001356DB">
        <w:tc>
          <w:tcPr>
            <w:tcW w:w="616" w:type="dxa"/>
            <w:tcBorders>
              <w:top w:val="single" w:sz="4" w:space="0" w:color="auto"/>
              <w:left w:val="single" w:sz="4" w:space="0" w:color="auto"/>
              <w:bottom w:val="single" w:sz="4" w:space="0" w:color="auto"/>
              <w:right w:val="single" w:sz="4" w:space="0" w:color="auto"/>
            </w:tcBorders>
            <w:hideMark/>
          </w:tcPr>
          <w:p w:rsidR="001356DB" w:rsidRDefault="001356DB" w:rsidP="001356DB">
            <w:pPr>
              <w:keepNext/>
              <w:ind w:firstLine="709"/>
              <w:jc w:val="center"/>
            </w:pPr>
            <w:r>
              <w:t>2</w:t>
            </w:r>
          </w:p>
        </w:tc>
        <w:tc>
          <w:tcPr>
            <w:tcW w:w="3192" w:type="dxa"/>
            <w:tcBorders>
              <w:top w:val="single" w:sz="4" w:space="0" w:color="auto"/>
              <w:left w:val="single" w:sz="4" w:space="0" w:color="auto"/>
              <w:bottom w:val="single" w:sz="4" w:space="0" w:color="auto"/>
              <w:right w:val="single" w:sz="4" w:space="0" w:color="auto"/>
            </w:tcBorders>
          </w:tcPr>
          <w:p w:rsidR="001356DB" w:rsidRDefault="001356DB" w:rsidP="001356DB">
            <w:pPr>
              <w:keepNext/>
              <w:jc w:val="center"/>
            </w:pPr>
          </w:p>
        </w:tc>
        <w:tc>
          <w:tcPr>
            <w:tcW w:w="2963" w:type="dxa"/>
            <w:tcBorders>
              <w:top w:val="single" w:sz="4" w:space="0" w:color="auto"/>
              <w:left w:val="single" w:sz="4" w:space="0" w:color="auto"/>
              <w:bottom w:val="single" w:sz="4" w:space="0" w:color="auto"/>
              <w:right w:val="single" w:sz="4" w:space="0" w:color="auto"/>
            </w:tcBorders>
          </w:tcPr>
          <w:p w:rsidR="001356DB" w:rsidRDefault="001356DB" w:rsidP="001356DB">
            <w:pPr>
              <w:keepNext/>
              <w:jc w:val="center"/>
            </w:pPr>
          </w:p>
        </w:tc>
        <w:tc>
          <w:tcPr>
            <w:tcW w:w="1842" w:type="dxa"/>
            <w:tcBorders>
              <w:top w:val="single" w:sz="4" w:space="0" w:color="auto"/>
              <w:left w:val="single" w:sz="4" w:space="0" w:color="auto"/>
              <w:bottom w:val="single" w:sz="4" w:space="0" w:color="auto"/>
              <w:right w:val="single" w:sz="4" w:space="0" w:color="auto"/>
            </w:tcBorders>
          </w:tcPr>
          <w:p w:rsidR="001356DB" w:rsidRDefault="001356DB" w:rsidP="001356DB">
            <w:pPr>
              <w:keepNext/>
              <w:jc w:val="center"/>
            </w:pPr>
          </w:p>
        </w:tc>
        <w:tc>
          <w:tcPr>
            <w:tcW w:w="2268" w:type="dxa"/>
            <w:tcBorders>
              <w:top w:val="single" w:sz="4" w:space="0" w:color="auto"/>
              <w:left w:val="single" w:sz="4" w:space="0" w:color="auto"/>
              <w:bottom w:val="single" w:sz="4" w:space="0" w:color="auto"/>
              <w:right w:val="single" w:sz="4" w:space="0" w:color="auto"/>
            </w:tcBorders>
          </w:tcPr>
          <w:p w:rsidR="001356DB" w:rsidRDefault="001356DB" w:rsidP="001356DB">
            <w:pPr>
              <w:keepNext/>
              <w:ind w:firstLine="709"/>
              <w:jc w:val="center"/>
            </w:pPr>
          </w:p>
        </w:tc>
        <w:tc>
          <w:tcPr>
            <w:tcW w:w="2151" w:type="dxa"/>
            <w:tcBorders>
              <w:top w:val="single" w:sz="4" w:space="0" w:color="auto"/>
              <w:left w:val="single" w:sz="4" w:space="0" w:color="auto"/>
              <w:bottom w:val="single" w:sz="4" w:space="0" w:color="auto"/>
              <w:right w:val="single" w:sz="4" w:space="0" w:color="auto"/>
            </w:tcBorders>
          </w:tcPr>
          <w:p w:rsidR="001356DB" w:rsidRDefault="001356DB" w:rsidP="001356DB">
            <w:pPr>
              <w:keepNext/>
              <w:ind w:firstLine="709"/>
              <w:jc w:val="center"/>
            </w:pPr>
          </w:p>
        </w:tc>
      </w:tr>
      <w:tr w:rsidR="001356DB" w:rsidTr="001356DB">
        <w:tc>
          <w:tcPr>
            <w:tcW w:w="616" w:type="dxa"/>
            <w:tcBorders>
              <w:top w:val="single" w:sz="4" w:space="0" w:color="auto"/>
              <w:left w:val="single" w:sz="4" w:space="0" w:color="auto"/>
              <w:bottom w:val="single" w:sz="4" w:space="0" w:color="auto"/>
              <w:right w:val="single" w:sz="4" w:space="0" w:color="auto"/>
            </w:tcBorders>
            <w:hideMark/>
          </w:tcPr>
          <w:p w:rsidR="001356DB" w:rsidRDefault="001356DB" w:rsidP="001356DB">
            <w:pPr>
              <w:keepNext/>
              <w:ind w:firstLine="709"/>
              <w:jc w:val="center"/>
            </w:pPr>
            <w:r>
              <w:t>…</w:t>
            </w:r>
          </w:p>
        </w:tc>
        <w:tc>
          <w:tcPr>
            <w:tcW w:w="3192" w:type="dxa"/>
            <w:tcBorders>
              <w:top w:val="single" w:sz="4" w:space="0" w:color="auto"/>
              <w:left w:val="single" w:sz="4" w:space="0" w:color="auto"/>
              <w:bottom w:val="single" w:sz="4" w:space="0" w:color="auto"/>
              <w:right w:val="single" w:sz="4" w:space="0" w:color="auto"/>
            </w:tcBorders>
          </w:tcPr>
          <w:p w:rsidR="001356DB" w:rsidRDefault="001356DB" w:rsidP="001356DB">
            <w:pPr>
              <w:keepNext/>
              <w:jc w:val="center"/>
            </w:pPr>
          </w:p>
        </w:tc>
        <w:tc>
          <w:tcPr>
            <w:tcW w:w="2963" w:type="dxa"/>
            <w:tcBorders>
              <w:top w:val="single" w:sz="4" w:space="0" w:color="auto"/>
              <w:left w:val="single" w:sz="4" w:space="0" w:color="auto"/>
              <w:bottom w:val="single" w:sz="4" w:space="0" w:color="auto"/>
              <w:right w:val="single" w:sz="4" w:space="0" w:color="auto"/>
            </w:tcBorders>
          </w:tcPr>
          <w:p w:rsidR="001356DB" w:rsidRDefault="001356DB" w:rsidP="001356DB">
            <w:pPr>
              <w:keepNext/>
              <w:jc w:val="center"/>
            </w:pPr>
          </w:p>
        </w:tc>
        <w:tc>
          <w:tcPr>
            <w:tcW w:w="1842" w:type="dxa"/>
            <w:tcBorders>
              <w:top w:val="single" w:sz="4" w:space="0" w:color="auto"/>
              <w:left w:val="single" w:sz="4" w:space="0" w:color="auto"/>
              <w:bottom w:val="single" w:sz="4" w:space="0" w:color="auto"/>
              <w:right w:val="single" w:sz="4" w:space="0" w:color="auto"/>
            </w:tcBorders>
          </w:tcPr>
          <w:p w:rsidR="001356DB" w:rsidRDefault="001356DB" w:rsidP="001356DB">
            <w:pPr>
              <w:keepNext/>
              <w:jc w:val="center"/>
            </w:pPr>
          </w:p>
        </w:tc>
        <w:tc>
          <w:tcPr>
            <w:tcW w:w="2268" w:type="dxa"/>
            <w:tcBorders>
              <w:top w:val="single" w:sz="4" w:space="0" w:color="auto"/>
              <w:left w:val="single" w:sz="4" w:space="0" w:color="auto"/>
              <w:bottom w:val="single" w:sz="4" w:space="0" w:color="auto"/>
              <w:right w:val="single" w:sz="4" w:space="0" w:color="auto"/>
            </w:tcBorders>
          </w:tcPr>
          <w:p w:rsidR="001356DB" w:rsidRDefault="001356DB" w:rsidP="001356DB">
            <w:pPr>
              <w:keepNext/>
              <w:ind w:firstLine="709"/>
              <w:jc w:val="center"/>
            </w:pPr>
          </w:p>
        </w:tc>
        <w:tc>
          <w:tcPr>
            <w:tcW w:w="2151" w:type="dxa"/>
            <w:tcBorders>
              <w:top w:val="single" w:sz="4" w:space="0" w:color="auto"/>
              <w:left w:val="single" w:sz="4" w:space="0" w:color="auto"/>
              <w:bottom w:val="single" w:sz="4" w:space="0" w:color="auto"/>
              <w:right w:val="single" w:sz="4" w:space="0" w:color="auto"/>
            </w:tcBorders>
          </w:tcPr>
          <w:p w:rsidR="001356DB" w:rsidRDefault="001356DB" w:rsidP="001356DB">
            <w:pPr>
              <w:keepNext/>
              <w:ind w:firstLine="709"/>
              <w:jc w:val="center"/>
            </w:pPr>
          </w:p>
        </w:tc>
      </w:tr>
      <w:tr w:rsidR="001356DB" w:rsidTr="001356DB">
        <w:tc>
          <w:tcPr>
            <w:tcW w:w="13032" w:type="dxa"/>
            <w:gridSpan w:val="6"/>
            <w:tcBorders>
              <w:top w:val="single" w:sz="4" w:space="0" w:color="auto"/>
              <w:left w:val="single" w:sz="4" w:space="0" w:color="auto"/>
              <w:bottom w:val="single" w:sz="4" w:space="0" w:color="auto"/>
              <w:right w:val="single" w:sz="4" w:space="0" w:color="auto"/>
            </w:tcBorders>
            <w:hideMark/>
          </w:tcPr>
          <w:p w:rsidR="001356DB" w:rsidRDefault="001356DB" w:rsidP="001356DB">
            <w:pPr>
              <w:keepNext/>
            </w:pPr>
            <w:r>
              <w:t>Рабочие и вспомогательный персонал</w:t>
            </w:r>
          </w:p>
        </w:tc>
      </w:tr>
      <w:tr w:rsidR="001356DB" w:rsidTr="001356DB">
        <w:tc>
          <w:tcPr>
            <w:tcW w:w="616" w:type="dxa"/>
            <w:tcBorders>
              <w:top w:val="single" w:sz="4" w:space="0" w:color="auto"/>
              <w:left w:val="single" w:sz="4" w:space="0" w:color="auto"/>
              <w:bottom w:val="single" w:sz="4" w:space="0" w:color="auto"/>
              <w:right w:val="single" w:sz="4" w:space="0" w:color="auto"/>
            </w:tcBorders>
          </w:tcPr>
          <w:p w:rsidR="001356DB" w:rsidRDefault="001356DB" w:rsidP="001356DB">
            <w:pPr>
              <w:keepNext/>
              <w:ind w:firstLine="709"/>
              <w:jc w:val="center"/>
            </w:pPr>
          </w:p>
        </w:tc>
        <w:tc>
          <w:tcPr>
            <w:tcW w:w="3192" w:type="dxa"/>
            <w:tcBorders>
              <w:top w:val="single" w:sz="4" w:space="0" w:color="auto"/>
              <w:left w:val="single" w:sz="4" w:space="0" w:color="auto"/>
              <w:bottom w:val="single" w:sz="4" w:space="0" w:color="auto"/>
              <w:right w:val="single" w:sz="4" w:space="0" w:color="auto"/>
            </w:tcBorders>
          </w:tcPr>
          <w:p w:rsidR="001356DB" w:rsidRDefault="001356DB" w:rsidP="001356DB">
            <w:pPr>
              <w:keepNext/>
              <w:jc w:val="center"/>
            </w:pPr>
          </w:p>
        </w:tc>
        <w:tc>
          <w:tcPr>
            <w:tcW w:w="2963" w:type="dxa"/>
            <w:tcBorders>
              <w:top w:val="single" w:sz="4" w:space="0" w:color="auto"/>
              <w:left w:val="single" w:sz="4" w:space="0" w:color="auto"/>
              <w:bottom w:val="single" w:sz="4" w:space="0" w:color="auto"/>
              <w:right w:val="single" w:sz="4" w:space="0" w:color="auto"/>
            </w:tcBorders>
          </w:tcPr>
          <w:p w:rsidR="001356DB" w:rsidRDefault="001356DB" w:rsidP="001356DB">
            <w:pPr>
              <w:keepNext/>
              <w:jc w:val="center"/>
            </w:pPr>
          </w:p>
        </w:tc>
        <w:tc>
          <w:tcPr>
            <w:tcW w:w="1842" w:type="dxa"/>
            <w:tcBorders>
              <w:top w:val="single" w:sz="4" w:space="0" w:color="auto"/>
              <w:left w:val="single" w:sz="4" w:space="0" w:color="auto"/>
              <w:bottom w:val="single" w:sz="4" w:space="0" w:color="auto"/>
              <w:right w:val="single" w:sz="4" w:space="0" w:color="auto"/>
            </w:tcBorders>
          </w:tcPr>
          <w:p w:rsidR="001356DB" w:rsidRDefault="001356DB" w:rsidP="001356DB">
            <w:pPr>
              <w:keepNext/>
              <w:jc w:val="center"/>
            </w:pPr>
          </w:p>
        </w:tc>
        <w:tc>
          <w:tcPr>
            <w:tcW w:w="2268" w:type="dxa"/>
            <w:tcBorders>
              <w:top w:val="single" w:sz="4" w:space="0" w:color="auto"/>
              <w:left w:val="single" w:sz="4" w:space="0" w:color="auto"/>
              <w:bottom w:val="single" w:sz="4" w:space="0" w:color="auto"/>
              <w:right w:val="single" w:sz="4" w:space="0" w:color="auto"/>
            </w:tcBorders>
          </w:tcPr>
          <w:p w:rsidR="001356DB" w:rsidRDefault="001356DB" w:rsidP="001356DB">
            <w:pPr>
              <w:keepNext/>
              <w:ind w:firstLine="709"/>
              <w:jc w:val="center"/>
            </w:pPr>
          </w:p>
        </w:tc>
        <w:tc>
          <w:tcPr>
            <w:tcW w:w="2151" w:type="dxa"/>
            <w:tcBorders>
              <w:top w:val="single" w:sz="4" w:space="0" w:color="auto"/>
              <w:left w:val="single" w:sz="4" w:space="0" w:color="auto"/>
              <w:bottom w:val="single" w:sz="4" w:space="0" w:color="auto"/>
              <w:right w:val="single" w:sz="4" w:space="0" w:color="auto"/>
            </w:tcBorders>
          </w:tcPr>
          <w:p w:rsidR="001356DB" w:rsidRDefault="001356DB" w:rsidP="001356DB">
            <w:pPr>
              <w:keepNext/>
              <w:ind w:firstLine="709"/>
              <w:jc w:val="center"/>
            </w:pPr>
          </w:p>
        </w:tc>
      </w:tr>
      <w:tr w:rsidR="001356DB" w:rsidTr="001356DB">
        <w:tc>
          <w:tcPr>
            <w:tcW w:w="616" w:type="dxa"/>
            <w:tcBorders>
              <w:top w:val="single" w:sz="4" w:space="0" w:color="auto"/>
              <w:left w:val="single" w:sz="4" w:space="0" w:color="auto"/>
              <w:bottom w:val="single" w:sz="4" w:space="0" w:color="auto"/>
              <w:right w:val="single" w:sz="4" w:space="0" w:color="auto"/>
            </w:tcBorders>
          </w:tcPr>
          <w:p w:rsidR="001356DB" w:rsidRDefault="001356DB" w:rsidP="001356DB">
            <w:pPr>
              <w:keepNext/>
              <w:ind w:firstLine="709"/>
              <w:jc w:val="center"/>
            </w:pPr>
          </w:p>
        </w:tc>
        <w:tc>
          <w:tcPr>
            <w:tcW w:w="3192" w:type="dxa"/>
            <w:tcBorders>
              <w:top w:val="single" w:sz="4" w:space="0" w:color="auto"/>
              <w:left w:val="single" w:sz="4" w:space="0" w:color="auto"/>
              <w:bottom w:val="single" w:sz="4" w:space="0" w:color="auto"/>
              <w:right w:val="single" w:sz="4" w:space="0" w:color="auto"/>
            </w:tcBorders>
          </w:tcPr>
          <w:p w:rsidR="001356DB" w:rsidRDefault="001356DB" w:rsidP="001356DB">
            <w:pPr>
              <w:keepNext/>
              <w:jc w:val="center"/>
            </w:pPr>
          </w:p>
        </w:tc>
        <w:tc>
          <w:tcPr>
            <w:tcW w:w="2963" w:type="dxa"/>
            <w:tcBorders>
              <w:top w:val="single" w:sz="4" w:space="0" w:color="auto"/>
              <w:left w:val="single" w:sz="4" w:space="0" w:color="auto"/>
              <w:bottom w:val="single" w:sz="4" w:space="0" w:color="auto"/>
              <w:right w:val="single" w:sz="4" w:space="0" w:color="auto"/>
            </w:tcBorders>
          </w:tcPr>
          <w:p w:rsidR="001356DB" w:rsidRDefault="001356DB" w:rsidP="001356DB">
            <w:pPr>
              <w:keepNext/>
              <w:jc w:val="center"/>
            </w:pPr>
          </w:p>
        </w:tc>
        <w:tc>
          <w:tcPr>
            <w:tcW w:w="1842" w:type="dxa"/>
            <w:tcBorders>
              <w:top w:val="single" w:sz="4" w:space="0" w:color="auto"/>
              <w:left w:val="single" w:sz="4" w:space="0" w:color="auto"/>
              <w:bottom w:val="single" w:sz="4" w:space="0" w:color="auto"/>
              <w:right w:val="single" w:sz="4" w:space="0" w:color="auto"/>
            </w:tcBorders>
          </w:tcPr>
          <w:p w:rsidR="001356DB" w:rsidRDefault="001356DB" w:rsidP="001356DB">
            <w:pPr>
              <w:keepNext/>
              <w:jc w:val="center"/>
            </w:pPr>
          </w:p>
        </w:tc>
        <w:tc>
          <w:tcPr>
            <w:tcW w:w="2268" w:type="dxa"/>
            <w:tcBorders>
              <w:top w:val="single" w:sz="4" w:space="0" w:color="auto"/>
              <w:left w:val="single" w:sz="4" w:space="0" w:color="auto"/>
              <w:bottom w:val="single" w:sz="4" w:space="0" w:color="auto"/>
              <w:right w:val="single" w:sz="4" w:space="0" w:color="auto"/>
            </w:tcBorders>
          </w:tcPr>
          <w:p w:rsidR="001356DB" w:rsidRDefault="001356DB" w:rsidP="001356DB">
            <w:pPr>
              <w:keepNext/>
              <w:ind w:firstLine="709"/>
              <w:jc w:val="center"/>
            </w:pPr>
          </w:p>
        </w:tc>
        <w:tc>
          <w:tcPr>
            <w:tcW w:w="2151" w:type="dxa"/>
            <w:tcBorders>
              <w:top w:val="single" w:sz="4" w:space="0" w:color="auto"/>
              <w:left w:val="single" w:sz="4" w:space="0" w:color="auto"/>
              <w:bottom w:val="single" w:sz="4" w:space="0" w:color="auto"/>
              <w:right w:val="single" w:sz="4" w:space="0" w:color="auto"/>
            </w:tcBorders>
          </w:tcPr>
          <w:p w:rsidR="001356DB" w:rsidRDefault="001356DB" w:rsidP="001356DB">
            <w:pPr>
              <w:keepNext/>
              <w:ind w:firstLine="709"/>
              <w:jc w:val="center"/>
            </w:pPr>
          </w:p>
        </w:tc>
      </w:tr>
    </w:tbl>
    <w:p w:rsidR="001356DB" w:rsidRDefault="001356DB" w:rsidP="001356DB">
      <w:pPr>
        <w:pStyle w:val="af9"/>
        <w:keepNext/>
        <w:tabs>
          <w:tab w:val="left" w:pos="709"/>
        </w:tabs>
        <w:autoSpaceDE w:val="0"/>
        <w:autoSpaceDN w:val="0"/>
        <w:spacing w:line="240" w:lineRule="auto"/>
        <w:ind w:firstLine="709"/>
        <w:rPr>
          <w:sz w:val="24"/>
          <w:szCs w:val="24"/>
        </w:rPr>
      </w:pPr>
    </w:p>
    <w:p w:rsidR="001356DB" w:rsidRDefault="001356DB" w:rsidP="001356DB">
      <w:pPr>
        <w:pStyle w:val="af9"/>
        <w:keepNext/>
        <w:tabs>
          <w:tab w:val="left" w:pos="709"/>
        </w:tabs>
        <w:autoSpaceDE w:val="0"/>
        <w:autoSpaceDN w:val="0"/>
        <w:spacing w:line="240" w:lineRule="auto"/>
        <w:ind w:firstLine="709"/>
        <w:rPr>
          <w:sz w:val="24"/>
          <w:szCs w:val="24"/>
        </w:rPr>
      </w:pPr>
      <w:r>
        <w:rPr>
          <w:sz w:val="24"/>
          <w:szCs w:val="24"/>
        </w:rPr>
        <w:t>_________________________________</w:t>
      </w:r>
      <w:r>
        <w:rPr>
          <w:sz w:val="24"/>
          <w:szCs w:val="24"/>
        </w:rPr>
        <w:tab/>
        <w:t>_____</w:t>
      </w:r>
      <w:r>
        <w:rPr>
          <w:sz w:val="24"/>
          <w:szCs w:val="24"/>
        </w:rPr>
        <w:tab/>
      </w:r>
      <w:r>
        <w:rPr>
          <w:sz w:val="24"/>
          <w:szCs w:val="24"/>
        </w:rPr>
        <w:tab/>
        <w:t>_____________________________</w:t>
      </w:r>
    </w:p>
    <w:p w:rsidR="001356DB" w:rsidRDefault="001356DB" w:rsidP="001356DB">
      <w:pPr>
        <w:pStyle w:val="Times12"/>
        <w:keepNext/>
        <w:ind w:firstLine="709"/>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1356DB" w:rsidRDefault="001356DB" w:rsidP="001356DB">
      <w:pPr>
        <w:pStyle w:val="Times12"/>
        <w:keepNext/>
        <w:ind w:firstLine="709"/>
        <w:rPr>
          <w:szCs w:val="24"/>
        </w:rPr>
      </w:pPr>
      <w:r>
        <w:rPr>
          <w:bCs w:val="0"/>
          <w:szCs w:val="24"/>
        </w:rPr>
        <w:t>М.П.</w:t>
      </w:r>
    </w:p>
    <w:p w:rsidR="001356DB" w:rsidRDefault="001356DB" w:rsidP="001356DB">
      <w:pPr>
        <w:keepNext/>
      </w:pPr>
      <w:r>
        <w:br w:type="page"/>
      </w:r>
      <w:r>
        <w:lastRenderedPageBreak/>
        <w:t>Таблица-2. Общая штатная численность</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53"/>
        <w:gridCol w:w="3827"/>
      </w:tblGrid>
      <w:tr w:rsidR="001356DB" w:rsidTr="001356DB">
        <w:tc>
          <w:tcPr>
            <w:tcW w:w="5353" w:type="dxa"/>
            <w:tcBorders>
              <w:top w:val="single" w:sz="4" w:space="0" w:color="auto"/>
              <w:left w:val="single" w:sz="4" w:space="0" w:color="auto"/>
              <w:bottom w:val="single" w:sz="4" w:space="0" w:color="auto"/>
              <w:right w:val="single" w:sz="4" w:space="0" w:color="auto"/>
            </w:tcBorders>
            <w:vAlign w:val="center"/>
            <w:hideMark/>
          </w:tcPr>
          <w:p w:rsidR="001356DB" w:rsidRDefault="001356DB" w:rsidP="001356DB">
            <w:pPr>
              <w:keepNext/>
              <w:jc w:val="center"/>
            </w:pPr>
            <w:r>
              <w:t>Группа сотрудников</w:t>
            </w:r>
          </w:p>
        </w:tc>
        <w:tc>
          <w:tcPr>
            <w:tcW w:w="3827" w:type="dxa"/>
            <w:tcBorders>
              <w:top w:val="single" w:sz="4" w:space="0" w:color="auto"/>
              <w:left w:val="single" w:sz="4" w:space="0" w:color="auto"/>
              <w:bottom w:val="single" w:sz="4" w:space="0" w:color="auto"/>
              <w:right w:val="single" w:sz="4" w:space="0" w:color="auto"/>
            </w:tcBorders>
            <w:vAlign w:val="center"/>
            <w:hideMark/>
          </w:tcPr>
          <w:p w:rsidR="001356DB" w:rsidRDefault="001356DB" w:rsidP="001356DB">
            <w:pPr>
              <w:keepNext/>
              <w:jc w:val="center"/>
            </w:pPr>
            <w:r>
              <w:t>Штатная численность, чел.</w:t>
            </w:r>
          </w:p>
        </w:tc>
      </w:tr>
      <w:tr w:rsidR="001356DB" w:rsidTr="001356DB">
        <w:tc>
          <w:tcPr>
            <w:tcW w:w="5353" w:type="dxa"/>
            <w:tcBorders>
              <w:top w:val="single" w:sz="4" w:space="0" w:color="auto"/>
              <w:left w:val="single" w:sz="4" w:space="0" w:color="auto"/>
              <w:bottom w:val="single" w:sz="4" w:space="0" w:color="auto"/>
              <w:right w:val="single" w:sz="4" w:space="0" w:color="auto"/>
            </w:tcBorders>
            <w:vAlign w:val="center"/>
            <w:hideMark/>
          </w:tcPr>
          <w:p w:rsidR="001356DB" w:rsidRDefault="001356DB" w:rsidP="001356DB">
            <w:pPr>
              <w:keepNext/>
            </w:pPr>
            <w:r>
              <w:t>Руководящий персонал</w:t>
            </w:r>
          </w:p>
        </w:tc>
        <w:tc>
          <w:tcPr>
            <w:tcW w:w="3827" w:type="dxa"/>
            <w:tcBorders>
              <w:top w:val="single" w:sz="4" w:space="0" w:color="auto"/>
              <w:left w:val="single" w:sz="4" w:space="0" w:color="auto"/>
              <w:bottom w:val="single" w:sz="4" w:space="0" w:color="auto"/>
              <w:right w:val="single" w:sz="4" w:space="0" w:color="auto"/>
            </w:tcBorders>
            <w:vAlign w:val="center"/>
          </w:tcPr>
          <w:p w:rsidR="001356DB" w:rsidRDefault="001356DB" w:rsidP="001356DB">
            <w:pPr>
              <w:keepNext/>
              <w:jc w:val="center"/>
            </w:pPr>
          </w:p>
        </w:tc>
      </w:tr>
      <w:tr w:rsidR="001356DB" w:rsidTr="001356DB">
        <w:tc>
          <w:tcPr>
            <w:tcW w:w="5353" w:type="dxa"/>
            <w:tcBorders>
              <w:top w:val="single" w:sz="4" w:space="0" w:color="auto"/>
              <w:left w:val="single" w:sz="4" w:space="0" w:color="auto"/>
              <w:bottom w:val="single" w:sz="4" w:space="0" w:color="auto"/>
              <w:right w:val="single" w:sz="4" w:space="0" w:color="auto"/>
            </w:tcBorders>
            <w:vAlign w:val="center"/>
            <w:hideMark/>
          </w:tcPr>
          <w:p w:rsidR="001356DB" w:rsidRDefault="001356DB" w:rsidP="001356DB">
            <w:pPr>
              <w:keepNext/>
            </w:pPr>
            <w:r>
              <w:t>Специалисты, инженерно-технический персонал</w:t>
            </w:r>
          </w:p>
        </w:tc>
        <w:tc>
          <w:tcPr>
            <w:tcW w:w="3827" w:type="dxa"/>
            <w:tcBorders>
              <w:top w:val="single" w:sz="4" w:space="0" w:color="auto"/>
              <w:left w:val="single" w:sz="4" w:space="0" w:color="auto"/>
              <w:bottom w:val="single" w:sz="4" w:space="0" w:color="auto"/>
              <w:right w:val="single" w:sz="4" w:space="0" w:color="auto"/>
            </w:tcBorders>
            <w:vAlign w:val="center"/>
          </w:tcPr>
          <w:p w:rsidR="001356DB" w:rsidRDefault="001356DB" w:rsidP="001356DB">
            <w:pPr>
              <w:keepNext/>
              <w:jc w:val="center"/>
            </w:pPr>
          </w:p>
        </w:tc>
      </w:tr>
      <w:tr w:rsidR="001356DB" w:rsidTr="001356DB">
        <w:tc>
          <w:tcPr>
            <w:tcW w:w="5353" w:type="dxa"/>
            <w:tcBorders>
              <w:top w:val="single" w:sz="4" w:space="0" w:color="auto"/>
              <w:left w:val="single" w:sz="4" w:space="0" w:color="auto"/>
              <w:bottom w:val="single" w:sz="4" w:space="0" w:color="auto"/>
              <w:right w:val="single" w:sz="4" w:space="0" w:color="auto"/>
            </w:tcBorders>
            <w:vAlign w:val="center"/>
            <w:hideMark/>
          </w:tcPr>
          <w:p w:rsidR="001356DB" w:rsidRDefault="001356DB" w:rsidP="001356DB">
            <w:pPr>
              <w:keepNext/>
            </w:pPr>
            <w:r>
              <w:t>Рабочие и вспомогательный персонал</w:t>
            </w:r>
          </w:p>
        </w:tc>
        <w:tc>
          <w:tcPr>
            <w:tcW w:w="3827" w:type="dxa"/>
            <w:tcBorders>
              <w:top w:val="single" w:sz="4" w:space="0" w:color="auto"/>
              <w:left w:val="single" w:sz="4" w:space="0" w:color="auto"/>
              <w:bottom w:val="single" w:sz="4" w:space="0" w:color="auto"/>
              <w:right w:val="single" w:sz="4" w:space="0" w:color="auto"/>
            </w:tcBorders>
            <w:vAlign w:val="center"/>
          </w:tcPr>
          <w:p w:rsidR="001356DB" w:rsidRDefault="001356DB" w:rsidP="001356DB">
            <w:pPr>
              <w:keepNext/>
              <w:jc w:val="center"/>
            </w:pPr>
          </w:p>
        </w:tc>
      </w:tr>
    </w:tbl>
    <w:p w:rsidR="001356DB" w:rsidRDefault="001356DB" w:rsidP="001356DB">
      <w:pPr>
        <w:pStyle w:val="af9"/>
        <w:keepNext/>
        <w:tabs>
          <w:tab w:val="clear" w:pos="1134"/>
          <w:tab w:val="left" w:pos="709"/>
          <w:tab w:val="left" w:pos="9829"/>
        </w:tabs>
        <w:autoSpaceDE w:val="0"/>
        <w:autoSpaceDN w:val="0"/>
        <w:spacing w:line="240" w:lineRule="auto"/>
        <w:ind w:firstLine="0"/>
        <w:rPr>
          <w:sz w:val="24"/>
          <w:szCs w:val="24"/>
        </w:rPr>
      </w:pPr>
      <w:r>
        <w:rPr>
          <w:sz w:val="24"/>
          <w:szCs w:val="24"/>
        </w:rPr>
        <w:tab/>
      </w:r>
    </w:p>
    <w:p w:rsidR="001356DB" w:rsidRDefault="001356DB" w:rsidP="001356DB">
      <w:pPr>
        <w:pStyle w:val="af9"/>
        <w:keepNext/>
        <w:tabs>
          <w:tab w:val="left" w:pos="709"/>
        </w:tabs>
        <w:autoSpaceDE w:val="0"/>
        <w:autoSpaceDN w:val="0"/>
        <w:spacing w:line="240" w:lineRule="auto"/>
        <w:ind w:firstLine="709"/>
        <w:rPr>
          <w:sz w:val="24"/>
          <w:szCs w:val="24"/>
        </w:rPr>
      </w:pPr>
      <w:r>
        <w:rPr>
          <w:sz w:val="24"/>
          <w:szCs w:val="24"/>
        </w:rPr>
        <w:t>_________________________________</w:t>
      </w:r>
      <w:r>
        <w:rPr>
          <w:sz w:val="24"/>
          <w:szCs w:val="24"/>
        </w:rPr>
        <w:tab/>
        <w:t>_____</w:t>
      </w:r>
      <w:r>
        <w:rPr>
          <w:sz w:val="24"/>
          <w:szCs w:val="24"/>
        </w:rPr>
        <w:tab/>
      </w:r>
      <w:r>
        <w:rPr>
          <w:sz w:val="24"/>
          <w:szCs w:val="24"/>
        </w:rPr>
        <w:tab/>
        <w:t>_____________________________</w:t>
      </w:r>
    </w:p>
    <w:p w:rsidR="001356DB" w:rsidRDefault="001356DB" w:rsidP="001356DB">
      <w:pPr>
        <w:pStyle w:val="Times12"/>
        <w:keepNext/>
        <w:ind w:firstLine="709"/>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1356DB" w:rsidRDefault="001356DB" w:rsidP="001356DB">
      <w:pPr>
        <w:pStyle w:val="Times12"/>
        <w:keepNext/>
        <w:ind w:firstLine="709"/>
        <w:rPr>
          <w:bCs w:val="0"/>
          <w:szCs w:val="24"/>
        </w:rPr>
      </w:pPr>
      <w:r>
        <w:rPr>
          <w:bCs w:val="0"/>
          <w:szCs w:val="24"/>
        </w:rPr>
        <w:t>М.П.</w:t>
      </w:r>
    </w:p>
    <w:p w:rsidR="001356DB" w:rsidRDefault="001356DB" w:rsidP="001356DB">
      <w:pPr>
        <w:keepNext/>
        <w:ind w:firstLine="709"/>
      </w:pPr>
    </w:p>
    <w:p w:rsidR="001356DB" w:rsidRDefault="001356DB" w:rsidP="001356DB">
      <w:pPr>
        <w:keepNext/>
        <w:ind w:firstLine="709"/>
      </w:pPr>
      <w:r>
        <w:t>Таблица-3. Специалисты, привлекаемые для выполнения договора</w:t>
      </w:r>
    </w:p>
    <w:tbl>
      <w:tblPr>
        <w:tblW w:w="14835"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4A0"/>
      </w:tblPr>
      <w:tblGrid>
        <w:gridCol w:w="532"/>
        <w:gridCol w:w="1694"/>
        <w:gridCol w:w="1699"/>
        <w:gridCol w:w="1701"/>
        <w:gridCol w:w="2834"/>
        <w:gridCol w:w="6375"/>
      </w:tblGrid>
      <w:tr w:rsidR="001356DB" w:rsidTr="001356DB">
        <w:trPr>
          <w:cantSplit/>
          <w:trHeight w:val="323"/>
          <w:tblHeader/>
        </w:trPr>
        <w:tc>
          <w:tcPr>
            <w:tcW w:w="53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356DB" w:rsidRDefault="001356DB" w:rsidP="001356DB">
            <w:pPr>
              <w:keepNext/>
              <w:jc w:val="center"/>
              <w:rPr>
                <w:bCs/>
                <w:spacing w:val="-10"/>
              </w:rPr>
            </w:pPr>
            <w:r>
              <w:rPr>
                <w:bCs/>
                <w:spacing w:val="-10"/>
              </w:rPr>
              <w:t>№</w:t>
            </w:r>
            <w:r>
              <w:rPr>
                <w:bCs/>
                <w:spacing w:val="-10"/>
              </w:rPr>
              <w:br/>
            </w:r>
            <w:proofErr w:type="spellStart"/>
            <w:r>
              <w:rPr>
                <w:bCs/>
                <w:spacing w:val="-10"/>
              </w:rPr>
              <w:t>п</w:t>
            </w:r>
            <w:proofErr w:type="spellEnd"/>
            <w:r>
              <w:rPr>
                <w:bCs/>
                <w:spacing w:val="-10"/>
              </w:rPr>
              <w:t>/</w:t>
            </w:r>
            <w:proofErr w:type="spellStart"/>
            <w:r>
              <w:rPr>
                <w:bCs/>
                <w:spacing w:val="-10"/>
              </w:rPr>
              <w:t>п</w:t>
            </w:r>
            <w:proofErr w:type="spellEnd"/>
          </w:p>
        </w:tc>
        <w:tc>
          <w:tcPr>
            <w:tcW w:w="169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356DB" w:rsidRDefault="001356DB" w:rsidP="001356DB">
            <w:pPr>
              <w:keepNext/>
              <w:jc w:val="center"/>
              <w:rPr>
                <w:bCs/>
                <w:spacing w:val="-10"/>
              </w:rPr>
            </w:pPr>
            <w:r>
              <w:rPr>
                <w:bCs/>
                <w:spacing w:val="-10"/>
              </w:rPr>
              <w:t>ФИО</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356DB" w:rsidRDefault="001356DB" w:rsidP="001356DB">
            <w:pPr>
              <w:keepNext/>
              <w:jc w:val="center"/>
              <w:rPr>
                <w:bCs/>
                <w:spacing w:val="-10"/>
              </w:rPr>
            </w:pPr>
            <w:r>
              <w:rPr>
                <w:bCs/>
                <w:spacing w:val="-10"/>
              </w:rPr>
              <w:t>Должность</w:t>
            </w:r>
          </w:p>
        </w:tc>
        <w:tc>
          <w:tcPr>
            <w:tcW w:w="170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356DB" w:rsidRDefault="001356DB" w:rsidP="001356DB">
            <w:pPr>
              <w:keepNext/>
              <w:jc w:val="center"/>
              <w:rPr>
                <w:bCs/>
                <w:spacing w:val="-10"/>
              </w:rPr>
            </w:pPr>
            <w:r>
              <w:rPr>
                <w:bCs/>
                <w:spacing w:val="-10"/>
              </w:rPr>
              <w:t xml:space="preserve">Состоит в штате Участника / </w:t>
            </w:r>
            <w:r>
              <w:rPr>
                <w:rStyle w:val="FontStyle57"/>
                <w:b w:val="0"/>
                <w:spacing w:val="-10"/>
                <w:sz w:val="24"/>
                <w:szCs w:val="24"/>
              </w:rPr>
              <w:t xml:space="preserve">соисполнителя/ </w:t>
            </w:r>
            <w:r>
              <w:rPr>
                <w:bCs/>
                <w:spacing w:val="-10"/>
              </w:rPr>
              <w:t>привлекаемый (сторонний) специалист</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356DB" w:rsidRDefault="001356DB" w:rsidP="001356DB">
            <w:pPr>
              <w:keepNext/>
              <w:jc w:val="center"/>
              <w:rPr>
                <w:bCs/>
                <w:spacing w:val="-10"/>
              </w:rPr>
            </w:pPr>
            <w:r>
              <w:rPr>
                <w:bCs/>
                <w:spacing w:val="-10"/>
              </w:rPr>
              <w:t>Планируемая роль при исполнении договора</w:t>
            </w:r>
          </w:p>
        </w:tc>
        <w:tc>
          <w:tcPr>
            <w:tcW w:w="637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356DB" w:rsidRDefault="001356DB" w:rsidP="001356DB">
            <w:pPr>
              <w:keepNext/>
              <w:jc w:val="center"/>
              <w:rPr>
                <w:bCs/>
                <w:spacing w:val="-10"/>
              </w:rPr>
            </w:pPr>
            <w:r>
              <w:rPr>
                <w:bCs/>
                <w:spacing w:val="-10"/>
              </w:rPr>
              <w:t>Сведения об опыте специалистов по оказанию _________ услуг в области _________________________</w:t>
            </w:r>
          </w:p>
          <w:p w:rsidR="001356DB" w:rsidRDefault="001356DB" w:rsidP="001356DB">
            <w:pPr>
              <w:keepNext/>
              <w:jc w:val="center"/>
              <w:rPr>
                <w:bCs/>
                <w:spacing w:val="-10"/>
              </w:rPr>
            </w:pPr>
            <w:r>
              <w:rPr>
                <w:bCs/>
                <w:spacing w:val="-10"/>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1356DB" w:rsidTr="001356DB">
        <w:trPr>
          <w:cantSplit/>
          <w:trHeight w:val="323"/>
        </w:trPr>
        <w:tc>
          <w:tcPr>
            <w:tcW w:w="532" w:type="dxa"/>
            <w:tcBorders>
              <w:top w:val="single" w:sz="4" w:space="0" w:color="auto"/>
              <w:left w:val="single" w:sz="4" w:space="0" w:color="auto"/>
              <w:bottom w:val="single" w:sz="4" w:space="0" w:color="auto"/>
              <w:right w:val="single" w:sz="4" w:space="0" w:color="auto"/>
            </w:tcBorders>
            <w:vAlign w:val="center"/>
            <w:hideMark/>
          </w:tcPr>
          <w:p w:rsidR="001356DB" w:rsidRDefault="001356DB" w:rsidP="001356DB">
            <w:pPr>
              <w:keepNext/>
              <w:autoSpaceDE w:val="0"/>
              <w:autoSpaceDN w:val="0"/>
              <w:adjustRightInd w:val="0"/>
              <w:rPr>
                <w:rFonts w:eastAsia="Calibri"/>
                <w:bCs/>
                <w:spacing w:val="-10"/>
              </w:rPr>
            </w:pPr>
            <w:r>
              <w:rPr>
                <w:rFonts w:eastAsia="Calibri"/>
                <w:bCs/>
                <w:spacing w:val="-10"/>
              </w:rPr>
              <w:t>1.</w:t>
            </w:r>
          </w:p>
        </w:tc>
        <w:tc>
          <w:tcPr>
            <w:tcW w:w="1695" w:type="dxa"/>
            <w:tcBorders>
              <w:top w:val="single" w:sz="4" w:space="0" w:color="auto"/>
              <w:left w:val="single" w:sz="4" w:space="0" w:color="auto"/>
              <w:bottom w:val="single" w:sz="4" w:space="0" w:color="auto"/>
              <w:right w:val="single" w:sz="4" w:space="0" w:color="auto"/>
            </w:tcBorders>
            <w:vAlign w:val="center"/>
          </w:tcPr>
          <w:p w:rsidR="001356DB" w:rsidRDefault="001356DB" w:rsidP="001356DB">
            <w:pPr>
              <w:keepNext/>
              <w:autoSpaceDE w:val="0"/>
              <w:autoSpaceDN w:val="0"/>
              <w:adjustRightInd w:val="0"/>
              <w:rPr>
                <w:rFonts w:eastAsia="Calibri"/>
                <w:bCs/>
                <w:spacing w:val="-10"/>
              </w:rPr>
            </w:pPr>
          </w:p>
        </w:tc>
        <w:tc>
          <w:tcPr>
            <w:tcW w:w="1700" w:type="dxa"/>
            <w:tcBorders>
              <w:top w:val="single" w:sz="4" w:space="0" w:color="auto"/>
              <w:left w:val="single" w:sz="4" w:space="0" w:color="auto"/>
              <w:bottom w:val="single" w:sz="4" w:space="0" w:color="auto"/>
              <w:right w:val="single" w:sz="4" w:space="0" w:color="auto"/>
            </w:tcBorders>
          </w:tcPr>
          <w:p w:rsidR="001356DB" w:rsidRDefault="001356DB" w:rsidP="001356DB">
            <w:pPr>
              <w:keepNext/>
              <w:autoSpaceDE w:val="0"/>
              <w:autoSpaceDN w:val="0"/>
              <w:adjustRightInd w:val="0"/>
              <w:jc w:val="center"/>
              <w:rPr>
                <w:rFonts w:eastAsia="Calibri"/>
                <w:bCs/>
                <w:spacing w:val="-10"/>
              </w:rPr>
            </w:pPr>
          </w:p>
        </w:tc>
        <w:tc>
          <w:tcPr>
            <w:tcW w:w="1702" w:type="dxa"/>
            <w:tcBorders>
              <w:top w:val="single" w:sz="4" w:space="0" w:color="auto"/>
              <w:left w:val="single" w:sz="4" w:space="0" w:color="auto"/>
              <w:bottom w:val="single" w:sz="4" w:space="0" w:color="auto"/>
              <w:right w:val="single" w:sz="4" w:space="0" w:color="auto"/>
            </w:tcBorders>
          </w:tcPr>
          <w:p w:rsidR="001356DB" w:rsidRDefault="001356DB" w:rsidP="001356DB">
            <w:pPr>
              <w:keepNext/>
              <w:autoSpaceDE w:val="0"/>
              <w:autoSpaceDN w:val="0"/>
              <w:adjustRightInd w:val="0"/>
              <w:jc w:val="center"/>
              <w:rPr>
                <w:rFonts w:eastAsia="Calibri"/>
                <w:bCs/>
                <w:spacing w:val="-10"/>
              </w:rPr>
            </w:pPr>
          </w:p>
        </w:tc>
        <w:tc>
          <w:tcPr>
            <w:tcW w:w="2835" w:type="dxa"/>
            <w:tcBorders>
              <w:top w:val="single" w:sz="4" w:space="0" w:color="auto"/>
              <w:left w:val="single" w:sz="4" w:space="0" w:color="auto"/>
              <w:bottom w:val="single" w:sz="4" w:space="0" w:color="auto"/>
              <w:right w:val="single" w:sz="4" w:space="0" w:color="auto"/>
            </w:tcBorders>
          </w:tcPr>
          <w:p w:rsidR="001356DB" w:rsidRDefault="001356DB" w:rsidP="001356DB">
            <w:pPr>
              <w:keepNext/>
              <w:autoSpaceDE w:val="0"/>
              <w:autoSpaceDN w:val="0"/>
              <w:adjustRightInd w:val="0"/>
              <w:jc w:val="center"/>
              <w:rPr>
                <w:rFonts w:eastAsia="Calibri"/>
                <w:bCs/>
                <w:spacing w:val="-10"/>
              </w:rPr>
            </w:pPr>
          </w:p>
        </w:tc>
        <w:tc>
          <w:tcPr>
            <w:tcW w:w="6378" w:type="dxa"/>
            <w:tcBorders>
              <w:top w:val="single" w:sz="4" w:space="0" w:color="auto"/>
              <w:left w:val="single" w:sz="4" w:space="0" w:color="auto"/>
              <w:bottom w:val="single" w:sz="4" w:space="0" w:color="auto"/>
              <w:right w:val="single" w:sz="4" w:space="0" w:color="auto"/>
            </w:tcBorders>
          </w:tcPr>
          <w:p w:rsidR="001356DB" w:rsidRDefault="001356DB" w:rsidP="001356DB">
            <w:pPr>
              <w:keepNext/>
              <w:autoSpaceDE w:val="0"/>
              <w:autoSpaceDN w:val="0"/>
              <w:adjustRightInd w:val="0"/>
              <w:jc w:val="center"/>
              <w:rPr>
                <w:rFonts w:eastAsia="Calibri"/>
                <w:bCs/>
                <w:spacing w:val="-10"/>
              </w:rPr>
            </w:pPr>
          </w:p>
        </w:tc>
      </w:tr>
      <w:tr w:rsidR="001356DB" w:rsidTr="001356DB">
        <w:trPr>
          <w:cantSplit/>
          <w:trHeight w:val="323"/>
        </w:trPr>
        <w:tc>
          <w:tcPr>
            <w:tcW w:w="532" w:type="dxa"/>
            <w:tcBorders>
              <w:top w:val="single" w:sz="4" w:space="0" w:color="auto"/>
              <w:left w:val="single" w:sz="4" w:space="0" w:color="auto"/>
              <w:bottom w:val="single" w:sz="4" w:space="0" w:color="auto"/>
              <w:right w:val="single" w:sz="4" w:space="0" w:color="auto"/>
            </w:tcBorders>
            <w:vAlign w:val="center"/>
            <w:hideMark/>
          </w:tcPr>
          <w:p w:rsidR="001356DB" w:rsidRDefault="001356DB" w:rsidP="001356DB">
            <w:pPr>
              <w:keepNext/>
              <w:autoSpaceDE w:val="0"/>
              <w:autoSpaceDN w:val="0"/>
              <w:adjustRightInd w:val="0"/>
              <w:rPr>
                <w:rFonts w:eastAsia="Calibri"/>
                <w:bCs/>
                <w:spacing w:val="-10"/>
              </w:rPr>
            </w:pPr>
            <w:r>
              <w:rPr>
                <w:rFonts w:eastAsia="Calibri"/>
                <w:bCs/>
                <w:spacing w:val="-10"/>
              </w:rPr>
              <w:t>2.</w:t>
            </w:r>
          </w:p>
        </w:tc>
        <w:tc>
          <w:tcPr>
            <w:tcW w:w="1695" w:type="dxa"/>
            <w:tcBorders>
              <w:top w:val="single" w:sz="4" w:space="0" w:color="auto"/>
              <w:left w:val="single" w:sz="4" w:space="0" w:color="auto"/>
              <w:bottom w:val="single" w:sz="4" w:space="0" w:color="auto"/>
              <w:right w:val="single" w:sz="4" w:space="0" w:color="auto"/>
            </w:tcBorders>
            <w:vAlign w:val="center"/>
          </w:tcPr>
          <w:p w:rsidR="001356DB" w:rsidRDefault="001356DB" w:rsidP="001356DB">
            <w:pPr>
              <w:keepNext/>
              <w:autoSpaceDE w:val="0"/>
              <w:autoSpaceDN w:val="0"/>
              <w:adjustRightInd w:val="0"/>
              <w:rPr>
                <w:rFonts w:eastAsia="Calibri"/>
                <w:bCs/>
                <w:spacing w:val="-10"/>
              </w:rPr>
            </w:pPr>
          </w:p>
        </w:tc>
        <w:tc>
          <w:tcPr>
            <w:tcW w:w="1700" w:type="dxa"/>
            <w:tcBorders>
              <w:top w:val="single" w:sz="4" w:space="0" w:color="auto"/>
              <w:left w:val="single" w:sz="4" w:space="0" w:color="auto"/>
              <w:bottom w:val="single" w:sz="4" w:space="0" w:color="auto"/>
              <w:right w:val="single" w:sz="4" w:space="0" w:color="auto"/>
            </w:tcBorders>
          </w:tcPr>
          <w:p w:rsidR="001356DB" w:rsidRDefault="001356DB" w:rsidP="001356DB">
            <w:pPr>
              <w:keepNext/>
              <w:autoSpaceDE w:val="0"/>
              <w:autoSpaceDN w:val="0"/>
              <w:adjustRightInd w:val="0"/>
              <w:jc w:val="center"/>
              <w:rPr>
                <w:rFonts w:eastAsia="Calibri"/>
                <w:bCs/>
                <w:spacing w:val="-10"/>
              </w:rPr>
            </w:pPr>
          </w:p>
        </w:tc>
        <w:tc>
          <w:tcPr>
            <w:tcW w:w="1702" w:type="dxa"/>
            <w:tcBorders>
              <w:top w:val="single" w:sz="4" w:space="0" w:color="auto"/>
              <w:left w:val="single" w:sz="4" w:space="0" w:color="auto"/>
              <w:bottom w:val="single" w:sz="4" w:space="0" w:color="auto"/>
              <w:right w:val="single" w:sz="4" w:space="0" w:color="auto"/>
            </w:tcBorders>
          </w:tcPr>
          <w:p w:rsidR="001356DB" w:rsidRDefault="001356DB" w:rsidP="001356DB">
            <w:pPr>
              <w:keepNext/>
              <w:autoSpaceDE w:val="0"/>
              <w:autoSpaceDN w:val="0"/>
              <w:adjustRightInd w:val="0"/>
              <w:jc w:val="center"/>
              <w:rPr>
                <w:rFonts w:eastAsia="Calibri"/>
                <w:bCs/>
                <w:spacing w:val="-10"/>
              </w:rPr>
            </w:pPr>
          </w:p>
        </w:tc>
        <w:tc>
          <w:tcPr>
            <w:tcW w:w="2835" w:type="dxa"/>
            <w:tcBorders>
              <w:top w:val="single" w:sz="4" w:space="0" w:color="auto"/>
              <w:left w:val="single" w:sz="4" w:space="0" w:color="auto"/>
              <w:bottom w:val="single" w:sz="4" w:space="0" w:color="auto"/>
              <w:right w:val="single" w:sz="4" w:space="0" w:color="auto"/>
            </w:tcBorders>
          </w:tcPr>
          <w:p w:rsidR="001356DB" w:rsidRDefault="001356DB" w:rsidP="001356DB">
            <w:pPr>
              <w:keepNext/>
              <w:autoSpaceDE w:val="0"/>
              <w:autoSpaceDN w:val="0"/>
              <w:adjustRightInd w:val="0"/>
              <w:jc w:val="center"/>
              <w:rPr>
                <w:rFonts w:eastAsia="Calibri"/>
                <w:bCs/>
                <w:spacing w:val="-10"/>
              </w:rPr>
            </w:pPr>
          </w:p>
        </w:tc>
        <w:tc>
          <w:tcPr>
            <w:tcW w:w="6378" w:type="dxa"/>
            <w:tcBorders>
              <w:top w:val="single" w:sz="4" w:space="0" w:color="auto"/>
              <w:left w:val="single" w:sz="4" w:space="0" w:color="auto"/>
              <w:bottom w:val="single" w:sz="4" w:space="0" w:color="auto"/>
              <w:right w:val="single" w:sz="4" w:space="0" w:color="auto"/>
            </w:tcBorders>
          </w:tcPr>
          <w:p w:rsidR="001356DB" w:rsidRDefault="001356DB" w:rsidP="001356DB">
            <w:pPr>
              <w:keepNext/>
              <w:autoSpaceDE w:val="0"/>
              <w:autoSpaceDN w:val="0"/>
              <w:adjustRightInd w:val="0"/>
              <w:jc w:val="center"/>
              <w:rPr>
                <w:rFonts w:eastAsia="Calibri"/>
                <w:bCs/>
                <w:spacing w:val="-10"/>
              </w:rPr>
            </w:pPr>
          </w:p>
        </w:tc>
      </w:tr>
      <w:tr w:rsidR="001356DB" w:rsidTr="001356DB">
        <w:trPr>
          <w:cantSplit/>
          <w:trHeight w:val="323"/>
        </w:trPr>
        <w:tc>
          <w:tcPr>
            <w:tcW w:w="532" w:type="dxa"/>
            <w:tcBorders>
              <w:top w:val="single" w:sz="4" w:space="0" w:color="auto"/>
              <w:left w:val="single" w:sz="4" w:space="0" w:color="auto"/>
              <w:bottom w:val="single" w:sz="4" w:space="0" w:color="auto"/>
              <w:right w:val="single" w:sz="4" w:space="0" w:color="auto"/>
            </w:tcBorders>
            <w:vAlign w:val="center"/>
            <w:hideMark/>
          </w:tcPr>
          <w:p w:rsidR="001356DB" w:rsidRDefault="001356DB" w:rsidP="001356DB">
            <w:pPr>
              <w:keepNext/>
              <w:autoSpaceDE w:val="0"/>
              <w:autoSpaceDN w:val="0"/>
              <w:adjustRightInd w:val="0"/>
              <w:rPr>
                <w:rFonts w:eastAsia="Calibri"/>
                <w:bCs/>
                <w:spacing w:val="-10"/>
              </w:rPr>
            </w:pPr>
            <w:r>
              <w:rPr>
                <w:rFonts w:eastAsia="Calibri"/>
                <w:bCs/>
                <w:spacing w:val="-10"/>
              </w:rPr>
              <w:t>3.</w:t>
            </w:r>
          </w:p>
        </w:tc>
        <w:tc>
          <w:tcPr>
            <w:tcW w:w="1695" w:type="dxa"/>
            <w:tcBorders>
              <w:top w:val="single" w:sz="4" w:space="0" w:color="auto"/>
              <w:left w:val="single" w:sz="4" w:space="0" w:color="auto"/>
              <w:bottom w:val="single" w:sz="4" w:space="0" w:color="auto"/>
              <w:right w:val="single" w:sz="4" w:space="0" w:color="auto"/>
            </w:tcBorders>
            <w:vAlign w:val="center"/>
          </w:tcPr>
          <w:p w:rsidR="001356DB" w:rsidRDefault="001356DB" w:rsidP="001356DB">
            <w:pPr>
              <w:keepNext/>
              <w:autoSpaceDE w:val="0"/>
              <w:autoSpaceDN w:val="0"/>
              <w:adjustRightInd w:val="0"/>
              <w:rPr>
                <w:rFonts w:eastAsia="Calibri"/>
                <w:bCs/>
                <w:spacing w:val="-10"/>
              </w:rPr>
            </w:pPr>
          </w:p>
        </w:tc>
        <w:tc>
          <w:tcPr>
            <w:tcW w:w="1700" w:type="dxa"/>
            <w:tcBorders>
              <w:top w:val="single" w:sz="4" w:space="0" w:color="auto"/>
              <w:left w:val="single" w:sz="4" w:space="0" w:color="auto"/>
              <w:bottom w:val="single" w:sz="4" w:space="0" w:color="auto"/>
              <w:right w:val="single" w:sz="4" w:space="0" w:color="auto"/>
            </w:tcBorders>
          </w:tcPr>
          <w:p w:rsidR="001356DB" w:rsidRDefault="001356DB" w:rsidP="001356DB">
            <w:pPr>
              <w:keepNext/>
              <w:autoSpaceDE w:val="0"/>
              <w:autoSpaceDN w:val="0"/>
              <w:adjustRightInd w:val="0"/>
              <w:jc w:val="center"/>
              <w:rPr>
                <w:rFonts w:eastAsia="Calibri"/>
                <w:bCs/>
                <w:spacing w:val="-10"/>
              </w:rPr>
            </w:pPr>
          </w:p>
        </w:tc>
        <w:tc>
          <w:tcPr>
            <w:tcW w:w="1702" w:type="dxa"/>
            <w:tcBorders>
              <w:top w:val="single" w:sz="4" w:space="0" w:color="auto"/>
              <w:left w:val="single" w:sz="4" w:space="0" w:color="auto"/>
              <w:bottom w:val="single" w:sz="4" w:space="0" w:color="auto"/>
              <w:right w:val="single" w:sz="4" w:space="0" w:color="auto"/>
            </w:tcBorders>
          </w:tcPr>
          <w:p w:rsidR="001356DB" w:rsidRDefault="001356DB" w:rsidP="001356DB">
            <w:pPr>
              <w:keepNext/>
              <w:autoSpaceDE w:val="0"/>
              <w:autoSpaceDN w:val="0"/>
              <w:adjustRightInd w:val="0"/>
              <w:jc w:val="center"/>
              <w:rPr>
                <w:rFonts w:eastAsia="Calibri"/>
                <w:bCs/>
                <w:spacing w:val="-10"/>
              </w:rPr>
            </w:pPr>
          </w:p>
        </w:tc>
        <w:tc>
          <w:tcPr>
            <w:tcW w:w="2835" w:type="dxa"/>
            <w:tcBorders>
              <w:top w:val="single" w:sz="4" w:space="0" w:color="auto"/>
              <w:left w:val="single" w:sz="4" w:space="0" w:color="auto"/>
              <w:bottom w:val="single" w:sz="4" w:space="0" w:color="auto"/>
              <w:right w:val="single" w:sz="4" w:space="0" w:color="auto"/>
            </w:tcBorders>
          </w:tcPr>
          <w:p w:rsidR="001356DB" w:rsidRDefault="001356DB" w:rsidP="001356DB">
            <w:pPr>
              <w:keepNext/>
              <w:autoSpaceDE w:val="0"/>
              <w:autoSpaceDN w:val="0"/>
              <w:adjustRightInd w:val="0"/>
              <w:jc w:val="center"/>
              <w:rPr>
                <w:rFonts w:eastAsia="Calibri"/>
                <w:bCs/>
                <w:spacing w:val="-10"/>
              </w:rPr>
            </w:pPr>
          </w:p>
        </w:tc>
        <w:tc>
          <w:tcPr>
            <w:tcW w:w="6378" w:type="dxa"/>
            <w:tcBorders>
              <w:top w:val="single" w:sz="4" w:space="0" w:color="auto"/>
              <w:left w:val="single" w:sz="4" w:space="0" w:color="auto"/>
              <w:bottom w:val="single" w:sz="4" w:space="0" w:color="auto"/>
              <w:right w:val="single" w:sz="4" w:space="0" w:color="auto"/>
            </w:tcBorders>
          </w:tcPr>
          <w:p w:rsidR="001356DB" w:rsidRDefault="001356DB" w:rsidP="001356DB">
            <w:pPr>
              <w:keepNext/>
              <w:autoSpaceDE w:val="0"/>
              <w:autoSpaceDN w:val="0"/>
              <w:adjustRightInd w:val="0"/>
              <w:jc w:val="center"/>
              <w:rPr>
                <w:rFonts w:eastAsia="Calibri"/>
                <w:bCs/>
                <w:spacing w:val="-10"/>
              </w:rPr>
            </w:pPr>
          </w:p>
        </w:tc>
      </w:tr>
      <w:tr w:rsidR="001356DB" w:rsidTr="001356DB">
        <w:trPr>
          <w:cantSplit/>
          <w:trHeight w:val="323"/>
        </w:trPr>
        <w:tc>
          <w:tcPr>
            <w:tcW w:w="532" w:type="dxa"/>
            <w:tcBorders>
              <w:top w:val="single" w:sz="4" w:space="0" w:color="auto"/>
              <w:left w:val="single" w:sz="4" w:space="0" w:color="auto"/>
              <w:bottom w:val="single" w:sz="4" w:space="0" w:color="auto"/>
              <w:right w:val="single" w:sz="4" w:space="0" w:color="auto"/>
            </w:tcBorders>
            <w:vAlign w:val="center"/>
            <w:hideMark/>
          </w:tcPr>
          <w:p w:rsidR="001356DB" w:rsidRDefault="001356DB" w:rsidP="001356DB">
            <w:pPr>
              <w:keepNext/>
              <w:autoSpaceDE w:val="0"/>
              <w:autoSpaceDN w:val="0"/>
              <w:adjustRightInd w:val="0"/>
              <w:rPr>
                <w:rFonts w:eastAsia="Calibri"/>
                <w:bCs/>
                <w:spacing w:val="-10"/>
              </w:rPr>
            </w:pPr>
            <w:r>
              <w:rPr>
                <w:rFonts w:eastAsia="Calibri"/>
                <w:bCs/>
                <w:spacing w:val="-10"/>
              </w:rPr>
              <w:t>4.</w:t>
            </w:r>
          </w:p>
        </w:tc>
        <w:tc>
          <w:tcPr>
            <w:tcW w:w="1695" w:type="dxa"/>
            <w:tcBorders>
              <w:top w:val="single" w:sz="4" w:space="0" w:color="auto"/>
              <w:left w:val="single" w:sz="4" w:space="0" w:color="auto"/>
              <w:bottom w:val="single" w:sz="4" w:space="0" w:color="auto"/>
              <w:right w:val="single" w:sz="4" w:space="0" w:color="auto"/>
            </w:tcBorders>
            <w:vAlign w:val="center"/>
          </w:tcPr>
          <w:p w:rsidR="001356DB" w:rsidRDefault="001356DB" w:rsidP="001356DB">
            <w:pPr>
              <w:keepNext/>
              <w:autoSpaceDE w:val="0"/>
              <w:autoSpaceDN w:val="0"/>
              <w:adjustRightInd w:val="0"/>
              <w:rPr>
                <w:rFonts w:eastAsia="Calibri"/>
                <w:bCs/>
                <w:spacing w:val="-10"/>
              </w:rPr>
            </w:pPr>
          </w:p>
        </w:tc>
        <w:tc>
          <w:tcPr>
            <w:tcW w:w="1700" w:type="dxa"/>
            <w:tcBorders>
              <w:top w:val="single" w:sz="4" w:space="0" w:color="auto"/>
              <w:left w:val="single" w:sz="4" w:space="0" w:color="auto"/>
              <w:bottom w:val="single" w:sz="4" w:space="0" w:color="auto"/>
              <w:right w:val="single" w:sz="4" w:space="0" w:color="auto"/>
            </w:tcBorders>
          </w:tcPr>
          <w:p w:rsidR="001356DB" w:rsidRDefault="001356DB" w:rsidP="001356DB">
            <w:pPr>
              <w:keepNext/>
              <w:autoSpaceDE w:val="0"/>
              <w:autoSpaceDN w:val="0"/>
              <w:adjustRightInd w:val="0"/>
              <w:jc w:val="center"/>
              <w:rPr>
                <w:rFonts w:eastAsia="Calibri"/>
                <w:bCs/>
                <w:spacing w:val="-10"/>
              </w:rPr>
            </w:pPr>
          </w:p>
        </w:tc>
        <w:tc>
          <w:tcPr>
            <w:tcW w:w="1702" w:type="dxa"/>
            <w:tcBorders>
              <w:top w:val="single" w:sz="4" w:space="0" w:color="auto"/>
              <w:left w:val="single" w:sz="4" w:space="0" w:color="auto"/>
              <w:bottom w:val="single" w:sz="4" w:space="0" w:color="auto"/>
              <w:right w:val="single" w:sz="4" w:space="0" w:color="auto"/>
            </w:tcBorders>
          </w:tcPr>
          <w:p w:rsidR="001356DB" w:rsidRDefault="001356DB" w:rsidP="001356DB">
            <w:pPr>
              <w:keepNext/>
              <w:autoSpaceDE w:val="0"/>
              <w:autoSpaceDN w:val="0"/>
              <w:adjustRightInd w:val="0"/>
              <w:jc w:val="center"/>
              <w:rPr>
                <w:rFonts w:eastAsia="Calibri"/>
                <w:bCs/>
                <w:spacing w:val="-10"/>
              </w:rPr>
            </w:pPr>
          </w:p>
        </w:tc>
        <w:tc>
          <w:tcPr>
            <w:tcW w:w="2835" w:type="dxa"/>
            <w:tcBorders>
              <w:top w:val="single" w:sz="4" w:space="0" w:color="auto"/>
              <w:left w:val="single" w:sz="4" w:space="0" w:color="auto"/>
              <w:bottom w:val="single" w:sz="4" w:space="0" w:color="auto"/>
              <w:right w:val="single" w:sz="4" w:space="0" w:color="auto"/>
            </w:tcBorders>
          </w:tcPr>
          <w:p w:rsidR="001356DB" w:rsidRDefault="001356DB" w:rsidP="001356DB">
            <w:pPr>
              <w:keepNext/>
              <w:autoSpaceDE w:val="0"/>
              <w:autoSpaceDN w:val="0"/>
              <w:adjustRightInd w:val="0"/>
              <w:jc w:val="center"/>
              <w:rPr>
                <w:rFonts w:eastAsia="Calibri"/>
                <w:bCs/>
                <w:spacing w:val="-10"/>
              </w:rPr>
            </w:pPr>
          </w:p>
        </w:tc>
        <w:tc>
          <w:tcPr>
            <w:tcW w:w="6378" w:type="dxa"/>
            <w:tcBorders>
              <w:top w:val="single" w:sz="4" w:space="0" w:color="auto"/>
              <w:left w:val="single" w:sz="4" w:space="0" w:color="auto"/>
              <w:bottom w:val="single" w:sz="4" w:space="0" w:color="auto"/>
              <w:right w:val="single" w:sz="4" w:space="0" w:color="auto"/>
            </w:tcBorders>
          </w:tcPr>
          <w:p w:rsidR="001356DB" w:rsidRDefault="001356DB" w:rsidP="001356DB">
            <w:pPr>
              <w:keepNext/>
              <w:autoSpaceDE w:val="0"/>
              <w:autoSpaceDN w:val="0"/>
              <w:adjustRightInd w:val="0"/>
              <w:jc w:val="center"/>
              <w:rPr>
                <w:rFonts w:eastAsia="Calibri"/>
                <w:bCs/>
                <w:spacing w:val="-10"/>
              </w:rPr>
            </w:pPr>
          </w:p>
        </w:tc>
      </w:tr>
      <w:tr w:rsidR="001356DB" w:rsidTr="001356DB">
        <w:trPr>
          <w:cantSplit/>
          <w:trHeight w:val="323"/>
        </w:trPr>
        <w:tc>
          <w:tcPr>
            <w:tcW w:w="532" w:type="dxa"/>
            <w:tcBorders>
              <w:top w:val="single" w:sz="4" w:space="0" w:color="auto"/>
              <w:left w:val="single" w:sz="4" w:space="0" w:color="auto"/>
              <w:bottom w:val="single" w:sz="4" w:space="0" w:color="auto"/>
              <w:right w:val="single" w:sz="4" w:space="0" w:color="auto"/>
            </w:tcBorders>
            <w:hideMark/>
          </w:tcPr>
          <w:p w:rsidR="001356DB" w:rsidRDefault="001356DB" w:rsidP="001356DB">
            <w:pPr>
              <w:keepNext/>
              <w:autoSpaceDE w:val="0"/>
              <w:autoSpaceDN w:val="0"/>
              <w:adjustRightInd w:val="0"/>
              <w:jc w:val="center"/>
              <w:rPr>
                <w:rFonts w:eastAsia="Calibri"/>
                <w:bCs/>
                <w:spacing w:val="-10"/>
              </w:rPr>
            </w:pPr>
            <w:r>
              <w:rPr>
                <w:rFonts w:eastAsia="Calibri"/>
                <w:bCs/>
                <w:spacing w:val="-10"/>
              </w:rPr>
              <w:t>…</w:t>
            </w:r>
          </w:p>
        </w:tc>
        <w:tc>
          <w:tcPr>
            <w:tcW w:w="1695" w:type="dxa"/>
            <w:tcBorders>
              <w:top w:val="single" w:sz="4" w:space="0" w:color="auto"/>
              <w:left w:val="single" w:sz="4" w:space="0" w:color="auto"/>
              <w:bottom w:val="single" w:sz="4" w:space="0" w:color="auto"/>
              <w:right w:val="single" w:sz="4" w:space="0" w:color="auto"/>
            </w:tcBorders>
          </w:tcPr>
          <w:p w:rsidR="001356DB" w:rsidRDefault="001356DB" w:rsidP="001356DB">
            <w:pPr>
              <w:keepNext/>
              <w:autoSpaceDE w:val="0"/>
              <w:autoSpaceDN w:val="0"/>
              <w:adjustRightInd w:val="0"/>
              <w:jc w:val="center"/>
              <w:rPr>
                <w:rFonts w:eastAsia="Calibri"/>
                <w:bCs/>
                <w:spacing w:val="-10"/>
              </w:rPr>
            </w:pPr>
          </w:p>
        </w:tc>
        <w:tc>
          <w:tcPr>
            <w:tcW w:w="1700" w:type="dxa"/>
            <w:tcBorders>
              <w:top w:val="single" w:sz="4" w:space="0" w:color="auto"/>
              <w:left w:val="single" w:sz="4" w:space="0" w:color="auto"/>
              <w:bottom w:val="single" w:sz="4" w:space="0" w:color="auto"/>
              <w:right w:val="single" w:sz="4" w:space="0" w:color="auto"/>
            </w:tcBorders>
          </w:tcPr>
          <w:p w:rsidR="001356DB" w:rsidRDefault="001356DB" w:rsidP="001356DB">
            <w:pPr>
              <w:keepNext/>
              <w:autoSpaceDE w:val="0"/>
              <w:autoSpaceDN w:val="0"/>
              <w:adjustRightInd w:val="0"/>
              <w:jc w:val="center"/>
              <w:rPr>
                <w:rFonts w:eastAsia="Calibri"/>
                <w:bCs/>
                <w:spacing w:val="-10"/>
              </w:rPr>
            </w:pPr>
          </w:p>
        </w:tc>
        <w:tc>
          <w:tcPr>
            <w:tcW w:w="1702" w:type="dxa"/>
            <w:tcBorders>
              <w:top w:val="single" w:sz="4" w:space="0" w:color="auto"/>
              <w:left w:val="single" w:sz="4" w:space="0" w:color="auto"/>
              <w:bottom w:val="single" w:sz="4" w:space="0" w:color="auto"/>
              <w:right w:val="single" w:sz="4" w:space="0" w:color="auto"/>
            </w:tcBorders>
          </w:tcPr>
          <w:p w:rsidR="001356DB" w:rsidRDefault="001356DB" w:rsidP="001356DB">
            <w:pPr>
              <w:keepNext/>
              <w:autoSpaceDE w:val="0"/>
              <w:autoSpaceDN w:val="0"/>
              <w:adjustRightInd w:val="0"/>
              <w:jc w:val="center"/>
              <w:rPr>
                <w:rFonts w:eastAsia="Calibri"/>
                <w:bCs/>
                <w:spacing w:val="-10"/>
              </w:rPr>
            </w:pPr>
          </w:p>
        </w:tc>
        <w:tc>
          <w:tcPr>
            <w:tcW w:w="2835" w:type="dxa"/>
            <w:tcBorders>
              <w:top w:val="single" w:sz="4" w:space="0" w:color="auto"/>
              <w:left w:val="single" w:sz="4" w:space="0" w:color="auto"/>
              <w:bottom w:val="single" w:sz="4" w:space="0" w:color="auto"/>
              <w:right w:val="single" w:sz="4" w:space="0" w:color="auto"/>
            </w:tcBorders>
          </w:tcPr>
          <w:p w:rsidR="001356DB" w:rsidRDefault="001356DB" w:rsidP="001356DB">
            <w:pPr>
              <w:keepNext/>
              <w:autoSpaceDE w:val="0"/>
              <w:autoSpaceDN w:val="0"/>
              <w:adjustRightInd w:val="0"/>
              <w:jc w:val="center"/>
              <w:rPr>
                <w:rFonts w:eastAsia="Calibri"/>
                <w:bCs/>
                <w:spacing w:val="-10"/>
              </w:rPr>
            </w:pPr>
          </w:p>
        </w:tc>
        <w:tc>
          <w:tcPr>
            <w:tcW w:w="6378" w:type="dxa"/>
            <w:tcBorders>
              <w:top w:val="single" w:sz="4" w:space="0" w:color="auto"/>
              <w:left w:val="single" w:sz="4" w:space="0" w:color="auto"/>
              <w:bottom w:val="single" w:sz="4" w:space="0" w:color="auto"/>
              <w:right w:val="single" w:sz="4" w:space="0" w:color="auto"/>
            </w:tcBorders>
          </w:tcPr>
          <w:p w:rsidR="001356DB" w:rsidRDefault="001356DB" w:rsidP="001356DB">
            <w:pPr>
              <w:keepNext/>
              <w:autoSpaceDE w:val="0"/>
              <w:autoSpaceDN w:val="0"/>
              <w:adjustRightInd w:val="0"/>
              <w:jc w:val="center"/>
              <w:rPr>
                <w:rFonts w:eastAsia="Calibri"/>
                <w:bCs/>
                <w:spacing w:val="-10"/>
              </w:rPr>
            </w:pPr>
          </w:p>
        </w:tc>
      </w:tr>
      <w:tr w:rsidR="001356DB" w:rsidTr="001356DB">
        <w:trPr>
          <w:cantSplit/>
          <w:trHeight w:val="323"/>
        </w:trPr>
        <w:tc>
          <w:tcPr>
            <w:tcW w:w="532" w:type="dxa"/>
            <w:tcBorders>
              <w:top w:val="single" w:sz="4" w:space="0" w:color="auto"/>
              <w:left w:val="single" w:sz="4" w:space="0" w:color="auto"/>
              <w:bottom w:val="single" w:sz="4" w:space="0" w:color="auto"/>
              <w:right w:val="single" w:sz="4" w:space="0" w:color="auto"/>
            </w:tcBorders>
          </w:tcPr>
          <w:p w:rsidR="001356DB" w:rsidRDefault="001356DB" w:rsidP="001356DB">
            <w:pPr>
              <w:keepNext/>
              <w:autoSpaceDE w:val="0"/>
              <w:autoSpaceDN w:val="0"/>
              <w:adjustRightInd w:val="0"/>
              <w:jc w:val="center"/>
              <w:rPr>
                <w:rFonts w:eastAsia="Calibri"/>
                <w:bCs/>
                <w:spacing w:val="-10"/>
              </w:rPr>
            </w:pPr>
          </w:p>
        </w:tc>
        <w:tc>
          <w:tcPr>
            <w:tcW w:w="1695" w:type="dxa"/>
            <w:tcBorders>
              <w:top w:val="single" w:sz="4" w:space="0" w:color="auto"/>
              <w:left w:val="single" w:sz="4" w:space="0" w:color="auto"/>
              <w:bottom w:val="single" w:sz="4" w:space="0" w:color="auto"/>
              <w:right w:val="single" w:sz="4" w:space="0" w:color="auto"/>
            </w:tcBorders>
          </w:tcPr>
          <w:p w:rsidR="001356DB" w:rsidRDefault="001356DB" w:rsidP="001356DB">
            <w:pPr>
              <w:keepNext/>
              <w:autoSpaceDE w:val="0"/>
              <w:autoSpaceDN w:val="0"/>
              <w:adjustRightInd w:val="0"/>
              <w:jc w:val="center"/>
              <w:rPr>
                <w:rFonts w:eastAsia="Calibri"/>
                <w:bCs/>
                <w:spacing w:val="-10"/>
              </w:rPr>
            </w:pPr>
          </w:p>
        </w:tc>
        <w:tc>
          <w:tcPr>
            <w:tcW w:w="1700" w:type="dxa"/>
            <w:tcBorders>
              <w:top w:val="single" w:sz="4" w:space="0" w:color="auto"/>
              <w:left w:val="single" w:sz="4" w:space="0" w:color="auto"/>
              <w:bottom w:val="single" w:sz="4" w:space="0" w:color="auto"/>
              <w:right w:val="single" w:sz="4" w:space="0" w:color="auto"/>
            </w:tcBorders>
          </w:tcPr>
          <w:p w:rsidR="001356DB" w:rsidRDefault="001356DB" w:rsidP="001356DB">
            <w:pPr>
              <w:keepNext/>
              <w:autoSpaceDE w:val="0"/>
              <w:autoSpaceDN w:val="0"/>
              <w:adjustRightInd w:val="0"/>
              <w:jc w:val="center"/>
              <w:rPr>
                <w:rFonts w:eastAsia="Calibri"/>
                <w:bCs/>
                <w:spacing w:val="-10"/>
              </w:rPr>
            </w:pPr>
          </w:p>
        </w:tc>
        <w:tc>
          <w:tcPr>
            <w:tcW w:w="1702" w:type="dxa"/>
            <w:tcBorders>
              <w:top w:val="single" w:sz="4" w:space="0" w:color="auto"/>
              <w:left w:val="single" w:sz="4" w:space="0" w:color="auto"/>
              <w:bottom w:val="single" w:sz="4" w:space="0" w:color="auto"/>
              <w:right w:val="single" w:sz="4" w:space="0" w:color="auto"/>
            </w:tcBorders>
          </w:tcPr>
          <w:p w:rsidR="001356DB" w:rsidRDefault="001356DB" w:rsidP="001356DB">
            <w:pPr>
              <w:keepNext/>
              <w:autoSpaceDE w:val="0"/>
              <w:autoSpaceDN w:val="0"/>
              <w:adjustRightInd w:val="0"/>
              <w:jc w:val="center"/>
              <w:rPr>
                <w:rFonts w:eastAsia="Calibri"/>
                <w:bCs/>
                <w:spacing w:val="-10"/>
              </w:rPr>
            </w:pPr>
          </w:p>
        </w:tc>
        <w:tc>
          <w:tcPr>
            <w:tcW w:w="2835" w:type="dxa"/>
            <w:tcBorders>
              <w:top w:val="single" w:sz="4" w:space="0" w:color="auto"/>
              <w:left w:val="single" w:sz="4" w:space="0" w:color="auto"/>
              <w:bottom w:val="single" w:sz="4" w:space="0" w:color="auto"/>
              <w:right w:val="single" w:sz="4" w:space="0" w:color="auto"/>
            </w:tcBorders>
          </w:tcPr>
          <w:p w:rsidR="001356DB" w:rsidRDefault="001356DB" w:rsidP="001356DB">
            <w:pPr>
              <w:keepNext/>
              <w:autoSpaceDE w:val="0"/>
              <w:autoSpaceDN w:val="0"/>
              <w:adjustRightInd w:val="0"/>
              <w:jc w:val="center"/>
              <w:rPr>
                <w:rFonts w:eastAsia="Calibri"/>
                <w:bCs/>
                <w:spacing w:val="-10"/>
              </w:rPr>
            </w:pPr>
          </w:p>
        </w:tc>
        <w:tc>
          <w:tcPr>
            <w:tcW w:w="6378" w:type="dxa"/>
            <w:tcBorders>
              <w:top w:val="single" w:sz="4" w:space="0" w:color="auto"/>
              <w:left w:val="single" w:sz="4" w:space="0" w:color="auto"/>
              <w:bottom w:val="single" w:sz="4" w:space="0" w:color="auto"/>
              <w:right w:val="single" w:sz="4" w:space="0" w:color="auto"/>
            </w:tcBorders>
          </w:tcPr>
          <w:p w:rsidR="001356DB" w:rsidRDefault="001356DB" w:rsidP="001356DB">
            <w:pPr>
              <w:keepNext/>
              <w:autoSpaceDE w:val="0"/>
              <w:autoSpaceDN w:val="0"/>
              <w:adjustRightInd w:val="0"/>
              <w:jc w:val="center"/>
              <w:rPr>
                <w:rFonts w:eastAsia="Calibri"/>
                <w:bCs/>
                <w:spacing w:val="-10"/>
              </w:rPr>
            </w:pPr>
          </w:p>
        </w:tc>
      </w:tr>
    </w:tbl>
    <w:p w:rsidR="001356DB" w:rsidRDefault="001356DB" w:rsidP="001356DB">
      <w:pPr>
        <w:keepNext/>
        <w:tabs>
          <w:tab w:val="left" w:pos="1134"/>
        </w:tabs>
        <w:autoSpaceDE w:val="0"/>
        <w:autoSpaceDN w:val="0"/>
        <w:snapToGrid w:val="0"/>
        <w:jc w:val="both"/>
        <w:rPr>
          <w:bCs/>
        </w:rPr>
      </w:pPr>
    </w:p>
    <w:p w:rsidR="001356DB" w:rsidRDefault="001356DB" w:rsidP="001356DB">
      <w:pPr>
        <w:pStyle w:val="af9"/>
        <w:keepNext/>
        <w:tabs>
          <w:tab w:val="left" w:pos="709"/>
        </w:tabs>
        <w:autoSpaceDE w:val="0"/>
        <w:autoSpaceDN w:val="0"/>
        <w:spacing w:line="240" w:lineRule="auto"/>
        <w:ind w:firstLine="0"/>
        <w:rPr>
          <w:sz w:val="24"/>
          <w:szCs w:val="24"/>
        </w:rPr>
      </w:pPr>
      <w:r>
        <w:rPr>
          <w:sz w:val="24"/>
          <w:szCs w:val="24"/>
        </w:rPr>
        <w:t>_________________________________</w:t>
      </w:r>
      <w:r>
        <w:rPr>
          <w:sz w:val="24"/>
          <w:szCs w:val="24"/>
        </w:rPr>
        <w:tab/>
        <w:t>_____</w:t>
      </w:r>
      <w:r>
        <w:rPr>
          <w:sz w:val="24"/>
          <w:szCs w:val="24"/>
        </w:rPr>
        <w:tab/>
      </w:r>
      <w:r>
        <w:rPr>
          <w:sz w:val="24"/>
          <w:szCs w:val="24"/>
        </w:rPr>
        <w:tab/>
        <w:t>_____________________________</w:t>
      </w:r>
    </w:p>
    <w:p w:rsidR="001356DB" w:rsidRDefault="001356DB" w:rsidP="001356DB">
      <w:pPr>
        <w:pStyle w:val="Times12"/>
        <w:keepNext/>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1356DB" w:rsidRDefault="001356DB" w:rsidP="001356DB">
      <w:pPr>
        <w:pStyle w:val="Times12"/>
        <w:keepNext/>
        <w:ind w:firstLine="709"/>
        <w:rPr>
          <w:bCs w:val="0"/>
          <w:szCs w:val="24"/>
        </w:rPr>
      </w:pPr>
      <w:r>
        <w:rPr>
          <w:bCs w:val="0"/>
          <w:szCs w:val="24"/>
        </w:rPr>
        <w:t>М.П.</w:t>
      </w:r>
    </w:p>
    <w:p w:rsidR="001356DB" w:rsidRDefault="001356DB" w:rsidP="001356DB">
      <w:pPr>
        <w:pStyle w:val="af8"/>
        <w:keepNext/>
        <w:tabs>
          <w:tab w:val="left" w:pos="1134"/>
        </w:tabs>
        <w:suppressAutoHyphens/>
        <w:spacing w:before="0" w:after="0" w:line="240" w:lineRule="auto"/>
        <w:ind w:firstLine="709"/>
        <w:rPr>
          <w:rFonts w:ascii="Times New Roman" w:hAnsi="Times New Roman" w:cs="Times New Roman"/>
          <w:bCs/>
        </w:rPr>
      </w:pPr>
      <w:r>
        <w:rPr>
          <w:rFonts w:ascii="Times New Roman" w:hAnsi="Times New Roman" w:cs="Times New Roman"/>
          <w:bCs/>
        </w:rPr>
        <w:t>ИНСТРУКЦИИ ПО ЗАПОЛНЕНИЮ</w:t>
      </w:r>
    </w:p>
    <w:p w:rsidR="001356DB" w:rsidRDefault="001356DB" w:rsidP="001356DB">
      <w:pPr>
        <w:keepNext/>
        <w:tabs>
          <w:tab w:val="left" w:pos="1134"/>
        </w:tabs>
        <w:suppressAutoHyphens/>
        <w:ind w:firstLine="709"/>
        <w:jc w:val="both"/>
      </w:pPr>
      <w:r>
        <w:t>1.</w:t>
      </w:r>
      <w:r>
        <w:tab/>
        <w:t>Данные инструкции не следует воспроизводить в документах, подготовленных участником запроса предложений.</w:t>
      </w:r>
    </w:p>
    <w:p w:rsidR="001356DB" w:rsidRDefault="001356DB" w:rsidP="001356DB">
      <w:pPr>
        <w:keepNext/>
        <w:tabs>
          <w:tab w:val="left" w:pos="1134"/>
        </w:tabs>
        <w:suppressAutoHyphens/>
        <w:ind w:firstLine="709"/>
        <w:jc w:val="both"/>
      </w:pPr>
      <w:r>
        <w:t>2.</w:t>
      </w:r>
      <w:r>
        <w:tab/>
        <w:t>Участник запроса предложений приводит номер и дату заявки на участие в запросе предложений, приложением к которой является данная справка.</w:t>
      </w:r>
    </w:p>
    <w:p w:rsidR="001356DB" w:rsidRDefault="001356DB" w:rsidP="001356DB">
      <w:pPr>
        <w:keepNext/>
        <w:tabs>
          <w:tab w:val="left" w:pos="1134"/>
        </w:tabs>
        <w:suppressAutoHyphens/>
        <w:ind w:firstLine="709"/>
        <w:jc w:val="both"/>
      </w:pPr>
      <w:r>
        <w:t>3.</w:t>
      </w:r>
      <w:r>
        <w:tab/>
        <w:t>Участник запроса предложений указывает свое фирменное наименование (в т.ч. организационно-правовую форму).</w:t>
      </w:r>
    </w:p>
    <w:p w:rsidR="001356DB" w:rsidRDefault="001356DB" w:rsidP="001356DB">
      <w:pPr>
        <w:keepNext/>
        <w:tabs>
          <w:tab w:val="left" w:pos="1134"/>
        </w:tabs>
        <w:suppressAutoHyphens/>
        <w:ind w:firstLine="709"/>
        <w:jc w:val="both"/>
      </w:pPr>
      <w:r>
        <w:lastRenderedPageBreak/>
        <w:t>4.</w:t>
      </w:r>
      <w:r>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1356DB" w:rsidRDefault="001356DB" w:rsidP="001356DB">
      <w:pPr>
        <w:keepNext/>
        <w:tabs>
          <w:tab w:val="left" w:pos="1134"/>
        </w:tabs>
        <w:suppressAutoHyphens/>
        <w:ind w:firstLine="709"/>
        <w:jc w:val="both"/>
      </w:pPr>
      <w:r>
        <w:t>5.</w:t>
      </w:r>
      <w:r>
        <w:tab/>
        <w:t>В таблице-2 данной справки указывается в общем штатная численность всех сотрудников, находящихся в штате участника запроса предложений.</w:t>
      </w:r>
    </w:p>
    <w:p w:rsidR="001356DB" w:rsidRDefault="001356DB" w:rsidP="001356DB">
      <w:pPr>
        <w:keepNext/>
        <w:tabs>
          <w:tab w:val="left" w:pos="1134"/>
        </w:tabs>
        <w:suppressAutoHyphens/>
        <w:ind w:firstLine="709"/>
        <w:jc w:val="both"/>
        <w:rPr>
          <w:rFonts w:eastAsia="Calibri"/>
        </w:rPr>
      </w:pPr>
      <w:r>
        <w:t>6.</w:t>
      </w:r>
      <w:r>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Участнику запроса предложений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Pr>
          <w:rFonts w:eastAsia="Calibri"/>
        </w:rPr>
        <w:t>.</w:t>
      </w:r>
    </w:p>
    <w:p w:rsidR="00A12D2E" w:rsidRDefault="00A12D2E" w:rsidP="00A12D2E">
      <w:pPr>
        <w:sectPr w:rsidR="00A12D2E">
          <w:pgSz w:w="16840" w:h="11907" w:orient="landscape"/>
          <w:pgMar w:top="1134" w:right="1134" w:bottom="1134" w:left="1134" w:header="567" w:footer="567" w:gutter="0"/>
          <w:cols w:space="720"/>
        </w:sectPr>
      </w:pPr>
    </w:p>
    <w:p w:rsidR="00853449" w:rsidRDefault="00853449" w:rsidP="00852918">
      <w:pPr>
        <w:pStyle w:val="Times12"/>
        <w:ind w:left="2836" w:firstLine="709"/>
        <w:jc w:val="center"/>
        <w:rPr>
          <w:b/>
          <w:bCs w:val="0"/>
          <w:i/>
          <w:szCs w:val="24"/>
        </w:rPr>
      </w:pPr>
      <w:bookmarkStart w:id="181" w:name="форма15"/>
    </w:p>
    <w:p w:rsidR="00853449" w:rsidRDefault="00853449" w:rsidP="00852918">
      <w:pPr>
        <w:pStyle w:val="Times12"/>
        <w:ind w:left="2836" w:firstLine="709"/>
        <w:jc w:val="center"/>
        <w:rPr>
          <w:b/>
          <w:bCs w:val="0"/>
          <w:i/>
          <w:szCs w:val="24"/>
        </w:rPr>
      </w:pPr>
    </w:p>
    <w:p w:rsidR="00853449" w:rsidRDefault="00853449" w:rsidP="00852918">
      <w:pPr>
        <w:pStyle w:val="Times12"/>
        <w:ind w:left="2836" w:firstLine="709"/>
        <w:jc w:val="center"/>
        <w:rPr>
          <w:b/>
          <w:bCs w:val="0"/>
          <w:i/>
          <w:szCs w:val="24"/>
        </w:rPr>
      </w:pPr>
    </w:p>
    <w:p w:rsidR="00853449" w:rsidRDefault="00853449" w:rsidP="00852918">
      <w:pPr>
        <w:pStyle w:val="Times12"/>
        <w:ind w:left="2836" w:firstLine="709"/>
        <w:jc w:val="center"/>
        <w:rPr>
          <w:b/>
          <w:bCs w:val="0"/>
          <w:i/>
          <w:szCs w:val="24"/>
        </w:rPr>
      </w:pPr>
    </w:p>
    <w:p w:rsidR="00853449" w:rsidRDefault="00853449" w:rsidP="00852918">
      <w:pPr>
        <w:pStyle w:val="Times12"/>
        <w:ind w:left="2836" w:firstLine="709"/>
        <w:jc w:val="center"/>
        <w:rPr>
          <w:b/>
          <w:bCs w:val="0"/>
          <w:i/>
          <w:szCs w:val="24"/>
        </w:rPr>
      </w:pPr>
    </w:p>
    <w:p w:rsidR="00853449" w:rsidRDefault="00853449" w:rsidP="00852918">
      <w:pPr>
        <w:pStyle w:val="Times12"/>
        <w:ind w:left="2836" w:firstLine="709"/>
        <w:jc w:val="center"/>
        <w:rPr>
          <w:b/>
          <w:bCs w:val="0"/>
          <w:i/>
          <w:szCs w:val="24"/>
        </w:rPr>
      </w:pPr>
    </w:p>
    <w:p w:rsidR="00853449" w:rsidRDefault="00853449" w:rsidP="00852918">
      <w:pPr>
        <w:pStyle w:val="Times12"/>
        <w:ind w:left="2836" w:firstLine="709"/>
        <w:jc w:val="center"/>
        <w:rPr>
          <w:b/>
          <w:bCs w:val="0"/>
          <w:i/>
          <w:szCs w:val="24"/>
        </w:rPr>
      </w:pPr>
    </w:p>
    <w:p w:rsidR="00853449" w:rsidRDefault="00853449" w:rsidP="00852918">
      <w:pPr>
        <w:pStyle w:val="Times12"/>
        <w:ind w:left="2836" w:firstLine="709"/>
        <w:jc w:val="center"/>
        <w:rPr>
          <w:b/>
          <w:bCs w:val="0"/>
          <w:i/>
          <w:szCs w:val="24"/>
        </w:rPr>
      </w:pPr>
    </w:p>
    <w:p w:rsidR="00853449" w:rsidRDefault="00853449" w:rsidP="00852918">
      <w:pPr>
        <w:pStyle w:val="Times12"/>
        <w:ind w:left="2836" w:firstLine="709"/>
        <w:jc w:val="center"/>
        <w:rPr>
          <w:b/>
          <w:bCs w:val="0"/>
          <w:i/>
          <w:szCs w:val="24"/>
        </w:rPr>
      </w:pPr>
    </w:p>
    <w:p w:rsidR="00853449" w:rsidRDefault="00853449" w:rsidP="00852918">
      <w:pPr>
        <w:pStyle w:val="Times12"/>
        <w:ind w:left="2836" w:firstLine="709"/>
        <w:jc w:val="center"/>
        <w:rPr>
          <w:b/>
          <w:bCs w:val="0"/>
          <w:i/>
          <w:szCs w:val="24"/>
        </w:rPr>
      </w:pPr>
    </w:p>
    <w:p w:rsidR="00853449" w:rsidRDefault="00853449" w:rsidP="00852918">
      <w:pPr>
        <w:pStyle w:val="Times12"/>
        <w:ind w:left="2836" w:firstLine="709"/>
        <w:jc w:val="center"/>
        <w:rPr>
          <w:b/>
          <w:bCs w:val="0"/>
          <w:i/>
          <w:szCs w:val="24"/>
        </w:rPr>
      </w:pPr>
    </w:p>
    <w:p w:rsidR="00853449" w:rsidRDefault="00853449" w:rsidP="00852918">
      <w:pPr>
        <w:pStyle w:val="Times12"/>
        <w:ind w:left="2836" w:firstLine="709"/>
        <w:jc w:val="center"/>
        <w:rPr>
          <w:b/>
          <w:bCs w:val="0"/>
          <w:i/>
          <w:szCs w:val="24"/>
        </w:rPr>
      </w:pPr>
    </w:p>
    <w:p w:rsidR="00853449" w:rsidRDefault="00853449" w:rsidP="00852918">
      <w:pPr>
        <w:pStyle w:val="Times12"/>
        <w:ind w:left="2836" w:firstLine="709"/>
        <w:jc w:val="center"/>
        <w:rPr>
          <w:b/>
          <w:bCs w:val="0"/>
          <w:i/>
          <w:szCs w:val="24"/>
        </w:rPr>
      </w:pPr>
    </w:p>
    <w:p w:rsidR="00853449" w:rsidRDefault="00853449" w:rsidP="00852918">
      <w:pPr>
        <w:pStyle w:val="Times12"/>
        <w:ind w:left="2836" w:firstLine="709"/>
        <w:jc w:val="center"/>
        <w:rPr>
          <w:b/>
          <w:bCs w:val="0"/>
          <w:i/>
          <w:szCs w:val="24"/>
        </w:rPr>
      </w:pPr>
    </w:p>
    <w:p w:rsidR="00852918" w:rsidRDefault="00852918" w:rsidP="00852918">
      <w:pPr>
        <w:pStyle w:val="Times12"/>
        <w:ind w:left="2836" w:firstLine="709"/>
        <w:jc w:val="center"/>
        <w:rPr>
          <w:b/>
          <w:bCs w:val="0"/>
          <w:i/>
          <w:szCs w:val="24"/>
        </w:rPr>
      </w:pPr>
    </w:p>
    <w:p w:rsidR="00852918" w:rsidRDefault="00852918" w:rsidP="00852918">
      <w:pPr>
        <w:pStyle w:val="Times12"/>
        <w:ind w:left="2836" w:firstLine="709"/>
        <w:jc w:val="center"/>
        <w:rPr>
          <w:b/>
          <w:bCs w:val="0"/>
          <w:i/>
          <w:szCs w:val="24"/>
        </w:rPr>
      </w:pPr>
    </w:p>
    <w:p w:rsidR="00852918" w:rsidRDefault="00852918" w:rsidP="00852918">
      <w:pPr>
        <w:pStyle w:val="Times12"/>
        <w:ind w:left="2836" w:firstLine="709"/>
        <w:jc w:val="center"/>
        <w:rPr>
          <w:b/>
          <w:bCs w:val="0"/>
          <w:i/>
          <w:szCs w:val="24"/>
        </w:rPr>
      </w:pPr>
    </w:p>
    <w:p w:rsidR="00852918" w:rsidRDefault="00852918" w:rsidP="00852918">
      <w:pPr>
        <w:pStyle w:val="Times12"/>
        <w:ind w:left="2836" w:firstLine="709"/>
        <w:jc w:val="center"/>
        <w:rPr>
          <w:b/>
          <w:bCs w:val="0"/>
          <w:i/>
          <w:szCs w:val="24"/>
        </w:rPr>
      </w:pPr>
    </w:p>
    <w:p w:rsidR="00A12D2E" w:rsidRDefault="00A12D2E" w:rsidP="00A12D2E">
      <w:pPr>
        <w:pStyle w:val="10"/>
        <w:numPr>
          <w:ilvl w:val="0"/>
          <w:numId w:val="0"/>
        </w:numPr>
        <w:tabs>
          <w:tab w:val="left" w:pos="0"/>
        </w:tabs>
        <w:ind w:left="1134" w:hanging="1134"/>
        <w:jc w:val="both"/>
        <w:rPr>
          <w:rFonts w:eastAsia="Times New Roman"/>
          <w:sz w:val="28"/>
          <w:szCs w:val="28"/>
        </w:rPr>
      </w:pPr>
      <w:bookmarkStart w:id="182" w:name="_Ref333412128"/>
      <w:bookmarkStart w:id="183" w:name="_Ref321475870"/>
      <w:bookmarkStart w:id="184" w:name="_Toc330816197"/>
      <w:bookmarkStart w:id="185" w:name="_Toc376177365"/>
      <w:bookmarkStart w:id="186" w:name="_Ref335922212"/>
      <w:bookmarkStart w:id="187" w:name="_Toc326685718"/>
      <w:r>
        <w:rPr>
          <w:sz w:val="28"/>
        </w:rPr>
        <w:t>7.</w:t>
      </w:r>
      <w:r>
        <w:rPr>
          <w:rFonts w:eastAsia="Times New Roman"/>
          <w:sz w:val="28"/>
          <w:szCs w:val="28"/>
        </w:rPr>
        <w:t xml:space="preserve">МЕТОДИКА ОЦЕНКИ ЗАЯВОК НА УЧАСТИЕ В </w:t>
      </w:r>
      <w:bookmarkEnd w:id="182"/>
      <w:bookmarkEnd w:id="183"/>
      <w:bookmarkEnd w:id="184"/>
      <w:r>
        <w:rPr>
          <w:rFonts w:eastAsia="Times New Roman"/>
          <w:sz w:val="28"/>
          <w:szCs w:val="28"/>
        </w:rPr>
        <w:t>ЗАПРОСЕ ПРЕДЛОЖЕНИЙ</w:t>
      </w:r>
      <w:bookmarkEnd w:id="185"/>
      <w:bookmarkEnd w:id="186"/>
    </w:p>
    <w:p w:rsidR="00A12D2E" w:rsidRDefault="00A12D2E" w:rsidP="00A12D2E">
      <w:pPr>
        <w:keepNext/>
        <w:rPr>
          <w:sz w:val="28"/>
          <w:szCs w:val="28"/>
        </w:rPr>
      </w:pPr>
    </w:p>
    <w:p w:rsidR="00A12D2E" w:rsidRDefault="00A12D2E" w:rsidP="00A12D2E">
      <w:pPr>
        <w:keepNext/>
        <w:shd w:val="clear" w:color="auto" w:fill="FFFFFF"/>
        <w:ind w:left="709" w:right="68"/>
        <w:jc w:val="both"/>
        <w:rPr>
          <w:sz w:val="28"/>
          <w:szCs w:val="28"/>
        </w:rPr>
      </w:pPr>
      <w:r>
        <w:rPr>
          <w:sz w:val="28"/>
        </w:rPr>
        <w:t xml:space="preserve">7.1. </w:t>
      </w:r>
      <w:r>
        <w:rPr>
          <w:sz w:val="28"/>
          <w:szCs w:val="28"/>
        </w:rPr>
        <w:t>РЕЙТИНГ ЗАЯВОК НА УЧАСТИЕ В ПРОЦЕДУРЕ ЗАКУПКИ</w:t>
      </w:r>
    </w:p>
    <w:p w:rsidR="00A12D2E" w:rsidRDefault="00A12D2E" w:rsidP="00A12D2E">
      <w:pPr>
        <w:keepNext/>
        <w:shd w:val="clear" w:color="auto" w:fill="FFFFFF"/>
        <w:tabs>
          <w:tab w:val="num" w:pos="0"/>
          <w:tab w:val="left" w:pos="1134"/>
          <w:tab w:val="left" w:pos="1418"/>
        </w:tabs>
        <w:ind w:right="68" w:firstLine="709"/>
        <w:jc w:val="both"/>
        <w:rPr>
          <w:sz w:val="28"/>
          <w:szCs w:val="28"/>
        </w:rPr>
      </w:pPr>
      <w:r>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A12D2E" w:rsidRDefault="00A12D2E" w:rsidP="00A12D2E">
      <w:pPr>
        <w:keepNext/>
        <w:ind w:right="68" w:firstLine="709"/>
        <w:jc w:val="both"/>
        <w:rPr>
          <w:bCs/>
          <w:sz w:val="28"/>
          <w:szCs w:val="28"/>
        </w:rPr>
      </w:pPr>
      <w:r>
        <w:rPr>
          <w:sz w:val="28"/>
          <w:szCs w:val="28"/>
        </w:rPr>
        <w:t>Если какой-либо критерий имеет подкритерии, то выставляются оценки по каждому подкритерию, общая о</w:t>
      </w:r>
      <w:r>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A12D2E" w:rsidRDefault="00A12D2E" w:rsidP="00A12D2E">
      <w:pPr>
        <w:keepNext/>
        <w:ind w:right="68" w:firstLine="709"/>
        <w:jc w:val="both"/>
        <w:rPr>
          <w:sz w:val="28"/>
          <w:szCs w:val="28"/>
        </w:rPr>
      </w:pPr>
      <w:r>
        <w:rPr>
          <w:sz w:val="28"/>
          <w:szCs w:val="28"/>
        </w:rPr>
        <w:t xml:space="preserve">Рейтинг заявки на участие в процедуре закупки </w:t>
      </w:r>
      <w:proofErr w:type="spellStart"/>
      <w:r>
        <w:rPr>
          <w:sz w:val="28"/>
          <w:szCs w:val="28"/>
          <w:lang w:val="en-US"/>
        </w:rPr>
        <w:t>i</w:t>
      </w:r>
      <w:proofErr w:type="spellEnd"/>
      <w:r>
        <w:rPr>
          <w:sz w:val="28"/>
          <w:szCs w:val="28"/>
        </w:rPr>
        <w:t>-го участника процедуры закупки определяется по формуле:</w:t>
      </w:r>
    </w:p>
    <w:p w:rsidR="00A12D2E" w:rsidRDefault="00A12D2E" w:rsidP="00A12D2E">
      <w:pPr>
        <w:keepNext/>
        <w:ind w:right="68" w:firstLine="709"/>
        <w:jc w:val="both"/>
        <w:rPr>
          <w:sz w:val="28"/>
          <w:szCs w:val="28"/>
        </w:rPr>
      </w:pPr>
    </w:p>
    <w:p w:rsidR="00A12D2E" w:rsidRPr="00E83AF7" w:rsidRDefault="00A12D2E" w:rsidP="00A12D2E">
      <w:pPr>
        <w:keepNext/>
        <w:ind w:right="68" w:firstLine="709"/>
        <w:jc w:val="both"/>
        <w:rPr>
          <w:sz w:val="28"/>
          <w:szCs w:val="28"/>
          <w:lang w:val="en-US"/>
        </w:rPr>
      </w:pPr>
      <w:r>
        <w:rPr>
          <w:sz w:val="28"/>
          <w:szCs w:val="28"/>
          <w:lang w:val="en-US"/>
        </w:rPr>
        <w:t>R</w:t>
      </w:r>
      <w:r>
        <w:rPr>
          <w:bCs/>
          <w:sz w:val="28"/>
          <w:szCs w:val="28"/>
          <w:lang w:val="en-US"/>
        </w:rPr>
        <w:t xml:space="preserve"> </w:t>
      </w:r>
      <w:proofErr w:type="spellStart"/>
      <w:r>
        <w:rPr>
          <w:bCs/>
          <w:sz w:val="28"/>
          <w:szCs w:val="28"/>
          <w:vertAlign w:val="subscript"/>
          <w:lang w:val="en-US"/>
        </w:rPr>
        <w:t>i</w:t>
      </w:r>
      <w:proofErr w:type="spellEnd"/>
      <w:r>
        <w:rPr>
          <w:bCs/>
          <w:sz w:val="28"/>
          <w:szCs w:val="28"/>
          <w:vertAlign w:val="subscript"/>
          <w:lang w:val="en-US"/>
        </w:rPr>
        <w:t xml:space="preserve"> </w:t>
      </w:r>
      <w:r w:rsidRPr="00E83AF7">
        <w:rPr>
          <w:bCs/>
          <w:sz w:val="28"/>
          <w:szCs w:val="28"/>
          <w:lang w:val="en-US"/>
        </w:rPr>
        <w:t xml:space="preserve">= </w:t>
      </w:r>
      <w:r>
        <w:rPr>
          <w:bCs/>
          <w:sz w:val="28"/>
          <w:szCs w:val="28"/>
        </w:rPr>
        <w:t>БЦ</w:t>
      </w:r>
      <w:proofErr w:type="spellStart"/>
      <w:r w:rsidRPr="00E83AF7">
        <w:rPr>
          <w:bCs/>
          <w:sz w:val="28"/>
          <w:szCs w:val="28"/>
          <w:vertAlign w:val="subscript"/>
          <w:lang w:val="en-US"/>
        </w:rPr>
        <w:t>i</w:t>
      </w:r>
      <w:proofErr w:type="spellEnd"/>
      <w:r w:rsidRPr="00E83AF7">
        <w:rPr>
          <w:bCs/>
          <w:sz w:val="28"/>
          <w:szCs w:val="28"/>
          <w:lang w:val="en-US"/>
        </w:rPr>
        <w:t>*V</w:t>
      </w:r>
      <w:r>
        <w:rPr>
          <w:bCs/>
          <w:sz w:val="28"/>
          <w:szCs w:val="28"/>
          <w:vertAlign w:val="subscript"/>
        </w:rPr>
        <w:t>Ц</w:t>
      </w:r>
      <w:r w:rsidRPr="00E83AF7">
        <w:rPr>
          <w:bCs/>
          <w:sz w:val="28"/>
          <w:szCs w:val="28"/>
          <w:lang w:val="en-US"/>
        </w:rPr>
        <w:t xml:space="preserve"> + </w:t>
      </w:r>
      <w:r>
        <w:rPr>
          <w:bCs/>
          <w:sz w:val="28"/>
          <w:szCs w:val="28"/>
        </w:rPr>
        <w:t>Б</w:t>
      </w:r>
      <w:r w:rsidRPr="00E83AF7">
        <w:rPr>
          <w:bCs/>
          <w:sz w:val="28"/>
          <w:szCs w:val="28"/>
          <w:lang w:val="en-US"/>
        </w:rPr>
        <w:t>K</w:t>
      </w:r>
      <w:r>
        <w:rPr>
          <w:bCs/>
          <w:sz w:val="28"/>
          <w:szCs w:val="28"/>
        </w:rPr>
        <w:t>в</w:t>
      </w:r>
      <w:proofErr w:type="spellStart"/>
      <w:r w:rsidRPr="00E83AF7">
        <w:rPr>
          <w:bCs/>
          <w:sz w:val="28"/>
          <w:szCs w:val="28"/>
          <w:vertAlign w:val="subscript"/>
          <w:lang w:val="en-US"/>
        </w:rPr>
        <w:t>i</w:t>
      </w:r>
      <w:proofErr w:type="spellEnd"/>
      <w:r w:rsidRPr="00E83AF7">
        <w:rPr>
          <w:bCs/>
          <w:sz w:val="28"/>
          <w:szCs w:val="28"/>
          <w:lang w:val="en-US"/>
        </w:rPr>
        <w:t>*V</w:t>
      </w:r>
      <w:r w:rsidRPr="00E83AF7">
        <w:rPr>
          <w:bCs/>
          <w:sz w:val="28"/>
          <w:szCs w:val="28"/>
          <w:vertAlign w:val="subscript"/>
          <w:lang w:val="en-US"/>
        </w:rPr>
        <w:t>K</w:t>
      </w:r>
      <w:r>
        <w:rPr>
          <w:bCs/>
          <w:sz w:val="28"/>
          <w:szCs w:val="28"/>
          <w:vertAlign w:val="subscript"/>
        </w:rPr>
        <w:t>в</w:t>
      </w:r>
      <w:r w:rsidRPr="00E83AF7">
        <w:rPr>
          <w:bCs/>
          <w:sz w:val="28"/>
          <w:szCs w:val="28"/>
          <w:lang w:val="en-US"/>
        </w:rPr>
        <w:t>;</w:t>
      </w:r>
    </w:p>
    <w:p w:rsidR="00A12D2E" w:rsidRPr="00E83AF7" w:rsidRDefault="00A12D2E" w:rsidP="00A12D2E">
      <w:pPr>
        <w:keepNext/>
        <w:ind w:right="68" w:firstLine="709"/>
        <w:jc w:val="both"/>
        <w:rPr>
          <w:bCs/>
          <w:sz w:val="28"/>
          <w:szCs w:val="28"/>
          <w:lang w:val="en-US"/>
        </w:rPr>
      </w:pPr>
    </w:p>
    <w:p w:rsidR="00A12D2E" w:rsidRDefault="00A12D2E" w:rsidP="00A12D2E">
      <w:pPr>
        <w:keepNext/>
        <w:ind w:right="68" w:firstLine="709"/>
        <w:jc w:val="both"/>
        <w:rPr>
          <w:bCs/>
          <w:sz w:val="28"/>
          <w:szCs w:val="28"/>
        </w:rPr>
      </w:pPr>
      <w:r>
        <w:rPr>
          <w:bCs/>
          <w:sz w:val="28"/>
          <w:szCs w:val="28"/>
        </w:rPr>
        <w:t xml:space="preserve">где </w:t>
      </w:r>
      <w:r>
        <w:rPr>
          <w:bCs/>
          <w:sz w:val="28"/>
          <w:szCs w:val="28"/>
          <w:lang w:val="en-US"/>
        </w:rPr>
        <w:t>V</w:t>
      </w:r>
      <w:r>
        <w:rPr>
          <w:bCs/>
          <w:sz w:val="28"/>
          <w:szCs w:val="28"/>
        </w:rPr>
        <w:t xml:space="preserve"> – значимость (вес) соответствующего критерия,</w:t>
      </w:r>
    </w:p>
    <w:p w:rsidR="00A12D2E" w:rsidRDefault="00A12D2E" w:rsidP="00A12D2E">
      <w:pPr>
        <w:keepNext/>
        <w:ind w:right="68" w:firstLine="709"/>
        <w:jc w:val="both"/>
        <w:rPr>
          <w:sz w:val="28"/>
          <w:szCs w:val="28"/>
        </w:rPr>
      </w:pPr>
      <w:r>
        <w:rPr>
          <w:bCs/>
          <w:sz w:val="28"/>
          <w:szCs w:val="28"/>
        </w:rPr>
        <w:t xml:space="preserve">БЦ, </w:t>
      </w:r>
      <w:proofErr w:type="spellStart"/>
      <w:r>
        <w:rPr>
          <w:bCs/>
          <w:sz w:val="28"/>
          <w:szCs w:val="28"/>
        </w:rPr>
        <w:t>БKв</w:t>
      </w:r>
      <w:proofErr w:type="spellEnd"/>
      <w:r>
        <w:rPr>
          <w:bCs/>
          <w:sz w:val="28"/>
          <w:szCs w:val="28"/>
        </w:rPr>
        <w:t xml:space="preserve"> – оценка (балл) соответствующего критерия.</w:t>
      </w:r>
    </w:p>
    <w:p w:rsidR="00A12D2E" w:rsidRDefault="00A12D2E" w:rsidP="00A12D2E">
      <w:pPr>
        <w:keepNext/>
        <w:ind w:right="68" w:firstLine="709"/>
        <w:jc w:val="both"/>
        <w:rPr>
          <w:bCs/>
          <w:sz w:val="28"/>
          <w:szCs w:val="28"/>
        </w:rPr>
      </w:pPr>
      <w:r>
        <w:rPr>
          <w:sz w:val="28"/>
          <w:szCs w:val="28"/>
        </w:rPr>
        <w:t xml:space="preserve">Совокупная значимость всех критериев равна 100 процентам. Максимальная оценка в баллах по критериям </w:t>
      </w:r>
      <w:proofErr w:type="spellStart"/>
      <w:r>
        <w:rPr>
          <w:bCs/>
          <w:sz w:val="28"/>
          <w:szCs w:val="28"/>
        </w:rPr>
        <w:t>Ц</w:t>
      </w:r>
      <w:r>
        <w:rPr>
          <w:bCs/>
          <w:sz w:val="28"/>
          <w:szCs w:val="28"/>
          <w:vertAlign w:val="subscript"/>
        </w:rPr>
        <w:t>i</w:t>
      </w:r>
      <w:proofErr w:type="spellEnd"/>
      <w:r>
        <w:rPr>
          <w:bCs/>
          <w:sz w:val="28"/>
          <w:szCs w:val="28"/>
        </w:rPr>
        <w:t xml:space="preserve">, </w:t>
      </w:r>
      <w:proofErr w:type="spellStart"/>
      <w:r>
        <w:rPr>
          <w:bCs/>
          <w:sz w:val="28"/>
          <w:szCs w:val="28"/>
        </w:rPr>
        <w:t>Kв</w:t>
      </w:r>
      <w:r>
        <w:rPr>
          <w:bCs/>
          <w:sz w:val="28"/>
          <w:szCs w:val="28"/>
          <w:vertAlign w:val="subscript"/>
        </w:rPr>
        <w:t>i</w:t>
      </w:r>
      <w:proofErr w:type="spellEnd"/>
      <w:r>
        <w:rPr>
          <w:bCs/>
          <w:sz w:val="28"/>
          <w:szCs w:val="28"/>
          <w:vertAlign w:val="subscript"/>
        </w:rPr>
        <w:t xml:space="preserve"> </w:t>
      </w:r>
      <w:r>
        <w:rPr>
          <w:bCs/>
          <w:sz w:val="28"/>
          <w:szCs w:val="28"/>
        </w:rPr>
        <w:t xml:space="preserve">– 100 баллов. </w:t>
      </w:r>
    </w:p>
    <w:p w:rsidR="00A12D2E" w:rsidRDefault="00A12D2E" w:rsidP="00A12D2E">
      <w:pPr>
        <w:keepNext/>
        <w:ind w:right="153" w:firstLine="709"/>
        <w:jc w:val="both"/>
        <w:rPr>
          <w:bCs/>
          <w:sz w:val="28"/>
          <w:szCs w:val="28"/>
        </w:rPr>
      </w:pPr>
    </w:p>
    <w:p w:rsidR="00A12D2E" w:rsidRDefault="00A12D2E" w:rsidP="00A12D2E">
      <w:pPr>
        <w:keepNext/>
        <w:shd w:val="clear" w:color="auto" w:fill="FFFFFF"/>
        <w:tabs>
          <w:tab w:val="left" w:pos="1418"/>
        </w:tabs>
        <w:ind w:firstLine="709"/>
        <w:jc w:val="both"/>
        <w:rPr>
          <w:sz w:val="28"/>
          <w:szCs w:val="28"/>
        </w:rPr>
      </w:pPr>
      <w:r>
        <w:rPr>
          <w:sz w:val="28"/>
        </w:rPr>
        <w:t xml:space="preserve">7.2. </w:t>
      </w:r>
      <w:r>
        <w:rPr>
          <w:sz w:val="28"/>
          <w:szCs w:val="28"/>
        </w:rPr>
        <w:t>ОЦЕНКА ПО КРИТЕРИЮ «ЦЕНА ДОГОВОРА, ЦЕНА ЕДИНИЦЫ ПРОДУКЦИИ»</w:t>
      </w:r>
    </w:p>
    <w:p w:rsidR="00A12D2E" w:rsidRDefault="00A12D2E" w:rsidP="00A12D2E">
      <w:pPr>
        <w:keepNext/>
        <w:shd w:val="clear" w:color="auto" w:fill="FFFFFF"/>
        <w:tabs>
          <w:tab w:val="left" w:pos="709"/>
        </w:tabs>
        <w:jc w:val="both"/>
        <w:rPr>
          <w:b/>
          <w:i/>
        </w:rPr>
      </w:pPr>
      <w:r>
        <w:rPr>
          <w:b/>
          <w:i/>
        </w:rPr>
        <w:tab/>
        <w:t>При оценке по критерию «цена договора, цена единицы продукции» производится приведение предложений участников процедуры закупок о цене договора, цене единицы продукции к единому базису сравнения ценовых предложений, установленному в документации процедуры закупки.</w:t>
      </w:r>
    </w:p>
    <w:p w:rsidR="00A12D2E" w:rsidRDefault="00A12D2E" w:rsidP="00A12D2E">
      <w:pPr>
        <w:keepNext/>
        <w:autoSpaceDE w:val="0"/>
        <w:autoSpaceDN w:val="0"/>
        <w:adjustRightInd w:val="0"/>
        <w:ind w:right="68" w:firstLine="709"/>
        <w:jc w:val="both"/>
        <w:rPr>
          <w:b/>
          <w:i/>
        </w:rPr>
      </w:pPr>
      <w:r>
        <w:rPr>
          <w:b/>
          <w:i/>
        </w:rPr>
        <w:t xml:space="preserve">Если в качестве единого базиса ценовых предложений установлена цена без учета НДС, приведение предложений участников процедуры закупок к единому базису </w:t>
      </w:r>
      <w:r>
        <w:rPr>
          <w:b/>
          <w:i/>
        </w:rPr>
        <w:lastRenderedPageBreak/>
        <w:t xml:space="preserve">осуществляется путем вычета суммы НДС из цен, предлагаемых участниками, являющимися плательщиками НДС. </w:t>
      </w:r>
    </w:p>
    <w:p w:rsidR="00A12D2E" w:rsidRDefault="00A12D2E" w:rsidP="00A12D2E">
      <w:pPr>
        <w:keepNext/>
        <w:autoSpaceDE w:val="0"/>
        <w:autoSpaceDN w:val="0"/>
        <w:adjustRightInd w:val="0"/>
        <w:ind w:right="68" w:firstLine="709"/>
        <w:jc w:val="both"/>
        <w:rPr>
          <w:b/>
          <w:i/>
        </w:rPr>
      </w:pPr>
      <w:r>
        <w:rPr>
          <w:b/>
          <w:i/>
        </w:rPr>
        <w:t>Если 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на участие в процедуре закупки.</w:t>
      </w:r>
    </w:p>
    <w:p w:rsidR="00A12D2E" w:rsidRDefault="00A12D2E" w:rsidP="00A12D2E">
      <w:pPr>
        <w:keepNext/>
        <w:autoSpaceDE w:val="0"/>
        <w:autoSpaceDN w:val="0"/>
        <w:adjustRightInd w:val="0"/>
        <w:ind w:right="68" w:firstLine="709"/>
        <w:jc w:val="both"/>
        <w:rPr>
          <w:b/>
          <w:i/>
        </w:rPr>
      </w:pPr>
      <w:r>
        <w:rPr>
          <w:b/>
          <w:i/>
        </w:rPr>
        <w:t xml:space="preserve">Если оценка по критерию «цена договора» проводится без учета стоимостных критериев, используется следующая формула: </w:t>
      </w:r>
    </w:p>
    <w:p w:rsidR="00A12D2E" w:rsidRDefault="00A12D2E" w:rsidP="00A12D2E">
      <w:pPr>
        <w:keepNext/>
        <w:autoSpaceDE w:val="0"/>
        <w:autoSpaceDN w:val="0"/>
        <w:adjustRightInd w:val="0"/>
        <w:ind w:right="68" w:firstLine="709"/>
        <w:jc w:val="both"/>
        <w:rPr>
          <w:b/>
          <w:i/>
        </w:rPr>
      </w:pPr>
    </w:p>
    <w:tbl>
      <w:tblPr>
        <w:tblW w:w="0" w:type="auto"/>
        <w:jc w:val="center"/>
        <w:tblInd w:w="534" w:type="dxa"/>
        <w:tblLayout w:type="fixed"/>
        <w:tblLook w:val="04A0"/>
      </w:tblPr>
      <w:tblGrid>
        <w:gridCol w:w="1597"/>
        <w:gridCol w:w="1915"/>
        <w:gridCol w:w="1079"/>
        <w:gridCol w:w="2923"/>
      </w:tblGrid>
      <w:tr w:rsidR="00A12D2E" w:rsidTr="00E83AF7">
        <w:trPr>
          <w:cantSplit/>
          <w:trHeight w:val="272"/>
          <w:jc w:val="center"/>
        </w:trPr>
        <w:tc>
          <w:tcPr>
            <w:tcW w:w="1597" w:type="dxa"/>
            <w:vMerge w:val="restart"/>
            <w:vAlign w:val="center"/>
          </w:tcPr>
          <w:p w:rsidR="00A12D2E" w:rsidRDefault="00A12D2E" w:rsidP="00E83AF7">
            <w:pPr>
              <w:keepNext/>
              <w:ind w:firstLine="709"/>
              <w:rPr>
                <w:sz w:val="28"/>
                <w:szCs w:val="28"/>
              </w:rPr>
            </w:pPr>
          </w:p>
        </w:tc>
        <w:tc>
          <w:tcPr>
            <w:tcW w:w="1915" w:type="dxa"/>
            <w:vMerge w:val="restart"/>
            <w:vAlign w:val="center"/>
            <w:hideMark/>
          </w:tcPr>
          <w:p w:rsidR="00A12D2E" w:rsidRDefault="00A12D2E" w:rsidP="00E83AF7">
            <w:pPr>
              <w:keepNext/>
              <w:ind w:right="-193" w:firstLine="709"/>
              <w:rPr>
                <w:sz w:val="28"/>
                <w:szCs w:val="28"/>
              </w:rPr>
            </w:pPr>
            <w:r>
              <w:rPr>
                <w:bCs/>
                <w:sz w:val="28"/>
                <w:szCs w:val="28"/>
              </w:rPr>
              <w:t xml:space="preserve">БЦ </w:t>
            </w:r>
            <w:proofErr w:type="spellStart"/>
            <w:r>
              <w:rPr>
                <w:bCs/>
                <w:sz w:val="28"/>
                <w:szCs w:val="28"/>
                <w:vertAlign w:val="subscript"/>
                <w:lang w:val="en-US"/>
              </w:rPr>
              <w:t>i</w:t>
            </w:r>
            <w:proofErr w:type="spellEnd"/>
            <w:r>
              <w:rPr>
                <w:sz w:val="28"/>
                <w:szCs w:val="28"/>
              </w:rPr>
              <w:t xml:space="preserve"> =</w:t>
            </w:r>
          </w:p>
        </w:tc>
        <w:tc>
          <w:tcPr>
            <w:tcW w:w="1079" w:type="dxa"/>
            <w:tcBorders>
              <w:top w:val="nil"/>
              <w:left w:val="nil"/>
              <w:bottom w:val="single" w:sz="4" w:space="0" w:color="auto"/>
              <w:right w:val="nil"/>
            </w:tcBorders>
            <w:hideMark/>
          </w:tcPr>
          <w:p w:rsidR="00A12D2E" w:rsidRDefault="00A12D2E" w:rsidP="00E83AF7">
            <w:pPr>
              <w:keepNext/>
              <w:ind w:hanging="33"/>
              <w:jc w:val="center"/>
              <w:rPr>
                <w:sz w:val="28"/>
                <w:szCs w:val="28"/>
              </w:rPr>
            </w:pPr>
            <w:r>
              <w:rPr>
                <w:sz w:val="28"/>
                <w:szCs w:val="28"/>
              </w:rPr>
              <w:t>Ц</w:t>
            </w:r>
            <w:r>
              <w:rPr>
                <w:sz w:val="28"/>
                <w:szCs w:val="28"/>
                <w:vertAlign w:val="subscript"/>
              </w:rPr>
              <w:t xml:space="preserve"> </w:t>
            </w:r>
            <w:r>
              <w:rPr>
                <w:sz w:val="28"/>
                <w:szCs w:val="28"/>
                <w:vertAlign w:val="subscript"/>
                <w:lang w:val="en-US"/>
              </w:rPr>
              <w:t xml:space="preserve">min </w:t>
            </w:r>
            <w:r>
              <w:rPr>
                <w:sz w:val="28"/>
                <w:szCs w:val="28"/>
                <w:lang w:val="en-US"/>
              </w:rPr>
              <w:t xml:space="preserve"> </w:t>
            </w:r>
          </w:p>
        </w:tc>
        <w:tc>
          <w:tcPr>
            <w:tcW w:w="2923" w:type="dxa"/>
            <w:vMerge w:val="restart"/>
            <w:vAlign w:val="center"/>
            <w:hideMark/>
          </w:tcPr>
          <w:p w:rsidR="00A12D2E" w:rsidRDefault="00A12D2E" w:rsidP="00E83AF7">
            <w:pPr>
              <w:keepNext/>
              <w:ind w:firstLine="709"/>
              <w:rPr>
                <w:sz w:val="28"/>
                <w:szCs w:val="28"/>
              </w:rPr>
            </w:pPr>
            <w:r>
              <w:rPr>
                <w:bCs/>
                <w:sz w:val="28"/>
                <w:szCs w:val="28"/>
              </w:rPr>
              <w:t>* 100</w:t>
            </w:r>
          </w:p>
        </w:tc>
      </w:tr>
      <w:tr w:rsidR="00A12D2E" w:rsidTr="00E83AF7">
        <w:trPr>
          <w:cantSplit/>
          <w:trHeight w:val="161"/>
          <w:jc w:val="center"/>
        </w:trPr>
        <w:tc>
          <w:tcPr>
            <w:tcW w:w="1597" w:type="dxa"/>
            <w:vMerge/>
            <w:vAlign w:val="center"/>
            <w:hideMark/>
          </w:tcPr>
          <w:p w:rsidR="00A12D2E" w:rsidRDefault="00A12D2E" w:rsidP="00E83AF7">
            <w:pPr>
              <w:rPr>
                <w:sz w:val="28"/>
                <w:szCs w:val="28"/>
              </w:rPr>
            </w:pPr>
          </w:p>
        </w:tc>
        <w:tc>
          <w:tcPr>
            <w:tcW w:w="1915" w:type="dxa"/>
            <w:vMerge/>
            <w:vAlign w:val="center"/>
            <w:hideMark/>
          </w:tcPr>
          <w:p w:rsidR="00A12D2E" w:rsidRDefault="00A12D2E" w:rsidP="00E83AF7">
            <w:pPr>
              <w:rPr>
                <w:sz w:val="28"/>
                <w:szCs w:val="28"/>
              </w:rPr>
            </w:pPr>
          </w:p>
        </w:tc>
        <w:tc>
          <w:tcPr>
            <w:tcW w:w="1079" w:type="dxa"/>
            <w:tcBorders>
              <w:top w:val="single" w:sz="4" w:space="0" w:color="auto"/>
              <w:left w:val="nil"/>
              <w:bottom w:val="nil"/>
              <w:right w:val="nil"/>
            </w:tcBorders>
            <w:hideMark/>
          </w:tcPr>
          <w:p w:rsidR="00A12D2E" w:rsidRDefault="00A12D2E" w:rsidP="00E83AF7">
            <w:pPr>
              <w:keepNext/>
              <w:ind w:firstLine="108"/>
              <w:jc w:val="center"/>
              <w:rPr>
                <w:sz w:val="28"/>
                <w:szCs w:val="28"/>
              </w:rPr>
            </w:pPr>
            <w:r>
              <w:rPr>
                <w:sz w:val="28"/>
                <w:szCs w:val="28"/>
              </w:rPr>
              <w:t>Ц</w:t>
            </w:r>
            <w:r>
              <w:rPr>
                <w:sz w:val="28"/>
                <w:szCs w:val="28"/>
                <w:vertAlign w:val="subscript"/>
              </w:rPr>
              <w:t xml:space="preserve"> </w:t>
            </w:r>
            <w:proofErr w:type="spellStart"/>
            <w:r>
              <w:rPr>
                <w:sz w:val="28"/>
                <w:szCs w:val="28"/>
                <w:vertAlign w:val="subscript"/>
                <w:lang w:val="en-US"/>
              </w:rPr>
              <w:t>i</w:t>
            </w:r>
            <w:proofErr w:type="spellEnd"/>
          </w:p>
        </w:tc>
        <w:tc>
          <w:tcPr>
            <w:tcW w:w="2923" w:type="dxa"/>
            <w:vMerge/>
            <w:vAlign w:val="center"/>
            <w:hideMark/>
          </w:tcPr>
          <w:p w:rsidR="00A12D2E" w:rsidRDefault="00A12D2E" w:rsidP="00E83AF7">
            <w:pPr>
              <w:rPr>
                <w:sz w:val="28"/>
                <w:szCs w:val="28"/>
              </w:rPr>
            </w:pPr>
          </w:p>
        </w:tc>
      </w:tr>
    </w:tbl>
    <w:p w:rsidR="00A12D2E" w:rsidRDefault="00A12D2E" w:rsidP="00A12D2E">
      <w:pPr>
        <w:keepNext/>
        <w:tabs>
          <w:tab w:val="left" w:pos="0"/>
          <w:tab w:val="left" w:pos="1062"/>
          <w:tab w:val="left" w:pos="1985"/>
          <w:tab w:val="left" w:pos="2268"/>
        </w:tabs>
        <w:ind w:firstLine="709"/>
        <w:jc w:val="both"/>
        <w:rPr>
          <w:sz w:val="28"/>
          <w:szCs w:val="28"/>
        </w:rPr>
      </w:pPr>
    </w:p>
    <w:p w:rsidR="00A12D2E" w:rsidRDefault="00A12D2E" w:rsidP="00A12D2E">
      <w:pPr>
        <w:keepNext/>
        <w:tabs>
          <w:tab w:val="left" w:pos="0"/>
          <w:tab w:val="left" w:pos="1062"/>
          <w:tab w:val="left" w:pos="1985"/>
          <w:tab w:val="left" w:pos="2268"/>
        </w:tabs>
        <w:ind w:firstLine="709"/>
        <w:jc w:val="both"/>
        <w:rPr>
          <w:sz w:val="28"/>
          <w:szCs w:val="28"/>
        </w:rPr>
      </w:pPr>
      <w:r>
        <w:rPr>
          <w:sz w:val="28"/>
          <w:szCs w:val="28"/>
        </w:rPr>
        <w:t>где:  </w:t>
      </w:r>
      <w:r>
        <w:rPr>
          <w:bCs/>
          <w:sz w:val="28"/>
          <w:szCs w:val="28"/>
        </w:rPr>
        <w:t>БЦ</w:t>
      </w:r>
      <w:r>
        <w:rPr>
          <w:bCs/>
          <w:sz w:val="28"/>
          <w:szCs w:val="28"/>
          <w:vertAlign w:val="subscript"/>
        </w:rPr>
        <w:t xml:space="preserve"> </w:t>
      </w:r>
      <w:proofErr w:type="spellStart"/>
      <w:r>
        <w:rPr>
          <w:bCs/>
          <w:sz w:val="28"/>
          <w:szCs w:val="28"/>
          <w:vertAlign w:val="subscript"/>
          <w:lang w:val="en-US"/>
        </w:rPr>
        <w:t>i</w:t>
      </w:r>
      <w:proofErr w:type="spellEnd"/>
      <w:r w:rsidRPr="00E83AF7">
        <w:rPr>
          <w:bCs/>
          <w:sz w:val="28"/>
          <w:szCs w:val="28"/>
          <w:vertAlign w:val="subscript"/>
        </w:rPr>
        <w:t xml:space="preserve"> </w:t>
      </w:r>
      <w:r>
        <w:rPr>
          <w:bCs/>
          <w:sz w:val="28"/>
          <w:szCs w:val="28"/>
        </w:rPr>
        <w:tab/>
        <w:t xml:space="preserve">– </w:t>
      </w:r>
      <w:r>
        <w:rPr>
          <w:bCs/>
          <w:sz w:val="28"/>
          <w:szCs w:val="28"/>
        </w:rPr>
        <w:tab/>
      </w:r>
      <w:r>
        <w:rPr>
          <w:sz w:val="28"/>
          <w:szCs w:val="28"/>
        </w:rPr>
        <w:t xml:space="preserve">оценка по критерию «цена </w:t>
      </w:r>
      <w:r>
        <w:rPr>
          <w:bCs/>
          <w:sz w:val="28"/>
          <w:szCs w:val="28"/>
        </w:rPr>
        <w:t>договора, цена единицы продукции</w:t>
      </w:r>
      <w:r>
        <w:rPr>
          <w:sz w:val="28"/>
          <w:szCs w:val="28"/>
        </w:rPr>
        <w:t xml:space="preserve">» </w:t>
      </w:r>
      <w:proofErr w:type="spellStart"/>
      <w:r>
        <w:rPr>
          <w:sz w:val="28"/>
          <w:szCs w:val="28"/>
          <w:lang w:val="en-US"/>
        </w:rPr>
        <w:t>i</w:t>
      </w:r>
      <w:proofErr w:type="spellEnd"/>
      <w:r>
        <w:rPr>
          <w:sz w:val="28"/>
          <w:szCs w:val="28"/>
        </w:rPr>
        <w:t>-го участника процедуры закупки, баллы,</w:t>
      </w:r>
    </w:p>
    <w:p w:rsidR="00A12D2E" w:rsidRDefault="00A12D2E" w:rsidP="00A12D2E">
      <w:pPr>
        <w:keepNext/>
        <w:tabs>
          <w:tab w:val="left" w:pos="0"/>
          <w:tab w:val="left" w:pos="1062"/>
          <w:tab w:val="left" w:pos="1134"/>
          <w:tab w:val="left" w:pos="1276"/>
          <w:tab w:val="left" w:pos="1843"/>
          <w:tab w:val="left" w:pos="2268"/>
        </w:tabs>
        <w:ind w:firstLine="709"/>
        <w:jc w:val="both"/>
        <w:rPr>
          <w:sz w:val="28"/>
          <w:szCs w:val="28"/>
        </w:rPr>
      </w:pPr>
      <w:r>
        <w:rPr>
          <w:bCs/>
          <w:sz w:val="28"/>
          <w:szCs w:val="28"/>
        </w:rPr>
        <w:t>Ц</w:t>
      </w:r>
      <w:r>
        <w:rPr>
          <w:bCs/>
          <w:sz w:val="28"/>
          <w:szCs w:val="28"/>
          <w:vertAlign w:val="subscript"/>
        </w:rPr>
        <w:t xml:space="preserve"> </w:t>
      </w:r>
      <w:proofErr w:type="spellStart"/>
      <w:r>
        <w:rPr>
          <w:bCs/>
          <w:sz w:val="28"/>
          <w:szCs w:val="28"/>
          <w:vertAlign w:val="subscript"/>
          <w:lang w:val="en-US"/>
        </w:rPr>
        <w:t>i</w:t>
      </w:r>
      <w:proofErr w:type="spellEnd"/>
      <w:r w:rsidRPr="00157C4D">
        <w:rPr>
          <w:sz w:val="28"/>
          <w:szCs w:val="28"/>
        </w:rPr>
        <w:t xml:space="preserve"> </w:t>
      </w:r>
      <w:r>
        <w:rPr>
          <w:bCs/>
          <w:sz w:val="28"/>
          <w:szCs w:val="28"/>
        </w:rPr>
        <w:tab/>
        <w:t xml:space="preserve">– </w:t>
      </w:r>
      <w:r>
        <w:rPr>
          <w:bCs/>
          <w:sz w:val="28"/>
          <w:szCs w:val="28"/>
        </w:rPr>
        <w:tab/>
        <w:t xml:space="preserve">предложение участника процедуры закупки о цене договора, цене единицы продукции, указанной в заявке </w:t>
      </w:r>
      <w:r>
        <w:rPr>
          <w:sz w:val="28"/>
          <w:szCs w:val="28"/>
        </w:rPr>
        <w:t xml:space="preserve">на участие в процедуре закупки </w:t>
      </w:r>
      <w:proofErr w:type="spellStart"/>
      <w:r>
        <w:rPr>
          <w:sz w:val="28"/>
          <w:szCs w:val="28"/>
          <w:lang w:val="en-US"/>
        </w:rPr>
        <w:t>i</w:t>
      </w:r>
      <w:proofErr w:type="spellEnd"/>
      <w:r>
        <w:rPr>
          <w:sz w:val="28"/>
          <w:szCs w:val="28"/>
        </w:rPr>
        <w:t>-го участника процедуры закупки, приведенное к единому базису сравнения ценовых предложений, руб.,</w:t>
      </w:r>
    </w:p>
    <w:p w:rsidR="00A12D2E" w:rsidRDefault="00A12D2E" w:rsidP="00A12D2E">
      <w:pPr>
        <w:keepNext/>
        <w:tabs>
          <w:tab w:val="left" w:pos="0"/>
          <w:tab w:val="left" w:pos="1062"/>
          <w:tab w:val="left" w:pos="1276"/>
          <w:tab w:val="left" w:pos="1418"/>
          <w:tab w:val="left" w:pos="1843"/>
          <w:tab w:val="left" w:pos="2268"/>
        </w:tabs>
        <w:ind w:firstLine="709"/>
        <w:jc w:val="both"/>
        <w:rPr>
          <w:sz w:val="28"/>
          <w:szCs w:val="28"/>
        </w:rPr>
      </w:pPr>
      <w:r>
        <w:rPr>
          <w:bCs/>
          <w:sz w:val="28"/>
          <w:szCs w:val="28"/>
        </w:rPr>
        <w:t xml:space="preserve">Ц </w:t>
      </w:r>
      <w:r>
        <w:rPr>
          <w:bCs/>
          <w:sz w:val="28"/>
          <w:szCs w:val="28"/>
          <w:vertAlign w:val="subscript"/>
          <w:lang w:val="en-US"/>
        </w:rPr>
        <w:t>min</w:t>
      </w:r>
      <w:r w:rsidRPr="00157C4D">
        <w:rPr>
          <w:sz w:val="28"/>
          <w:szCs w:val="28"/>
        </w:rPr>
        <w:t xml:space="preserve"> </w:t>
      </w:r>
      <w:r>
        <w:rPr>
          <w:bCs/>
          <w:sz w:val="28"/>
          <w:szCs w:val="28"/>
        </w:rPr>
        <w:tab/>
        <w:t>–</w:t>
      </w:r>
      <w:r>
        <w:rPr>
          <w:sz w:val="28"/>
          <w:szCs w:val="28"/>
        </w:rPr>
        <w:tab/>
        <w:t xml:space="preserve">минимальное </w:t>
      </w:r>
      <w:r>
        <w:rPr>
          <w:bCs/>
          <w:sz w:val="28"/>
          <w:szCs w:val="28"/>
        </w:rPr>
        <w:t xml:space="preserve">предложение участника процедуры закупки о цене договора, цене единицы продукции, указанной в заявке </w:t>
      </w:r>
      <w:r>
        <w:rPr>
          <w:sz w:val="28"/>
          <w:szCs w:val="28"/>
        </w:rPr>
        <w:t>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w:t>
      </w:r>
    </w:p>
    <w:p w:rsidR="00A12D2E" w:rsidRDefault="00A12D2E" w:rsidP="00A12D2E">
      <w:pPr>
        <w:keepNext/>
        <w:autoSpaceDE w:val="0"/>
        <w:autoSpaceDN w:val="0"/>
        <w:adjustRightInd w:val="0"/>
        <w:ind w:right="68" w:firstLine="709"/>
        <w:jc w:val="both"/>
        <w:rPr>
          <w:b/>
          <w:i/>
        </w:rPr>
      </w:pPr>
      <w:r>
        <w:rPr>
          <w:b/>
          <w:i/>
        </w:rPr>
        <w:t xml:space="preserve">Если в документации процедуры закупки предусмотрены стоимостные критерии, то для оценки по критерию «цена договора, цена единицы продукции» используется следующая формула: </w:t>
      </w:r>
    </w:p>
    <w:p w:rsidR="00A12D2E" w:rsidRDefault="00A12D2E" w:rsidP="00A12D2E">
      <w:pPr>
        <w:keepNext/>
        <w:autoSpaceDE w:val="0"/>
        <w:autoSpaceDN w:val="0"/>
        <w:adjustRightInd w:val="0"/>
        <w:ind w:right="68" w:firstLine="709"/>
        <w:jc w:val="both"/>
        <w:rPr>
          <w:b/>
          <w:i/>
        </w:rPr>
      </w:pPr>
    </w:p>
    <w:tbl>
      <w:tblPr>
        <w:tblW w:w="0" w:type="auto"/>
        <w:jc w:val="center"/>
        <w:tblInd w:w="-1910" w:type="dxa"/>
        <w:tblLayout w:type="fixed"/>
        <w:tblLook w:val="04A0"/>
      </w:tblPr>
      <w:tblGrid>
        <w:gridCol w:w="2037"/>
        <w:gridCol w:w="640"/>
        <w:gridCol w:w="1365"/>
        <w:gridCol w:w="2744"/>
      </w:tblGrid>
      <w:tr w:rsidR="00A12D2E" w:rsidTr="00E83AF7">
        <w:trPr>
          <w:cantSplit/>
          <w:trHeight w:val="243"/>
          <w:jc w:val="center"/>
        </w:trPr>
        <w:tc>
          <w:tcPr>
            <w:tcW w:w="2037" w:type="dxa"/>
            <w:vMerge w:val="restart"/>
            <w:vAlign w:val="center"/>
            <w:hideMark/>
          </w:tcPr>
          <w:p w:rsidR="00A12D2E" w:rsidRDefault="00A12D2E" w:rsidP="00E83AF7">
            <w:pPr>
              <w:keepNext/>
              <w:ind w:firstLine="1001"/>
              <w:rPr>
                <w:sz w:val="28"/>
                <w:szCs w:val="28"/>
              </w:rPr>
            </w:pPr>
            <w:r>
              <w:rPr>
                <w:bCs/>
                <w:sz w:val="28"/>
                <w:szCs w:val="28"/>
              </w:rPr>
              <w:t xml:space="preserve">БЦ </w:t>
            </w:r>
            <w:proofErr w:type="spellStart"/>
            <w:r>
              <w:rPr>
                <w:bCs/>
                <w:sz w:val="28"/>
                <w:szCs w:val="28"/>
                <w:vertAlign w:val="subscript"/>
                <w:lang w:val="en-US"/>
              </w:rPr>
              <w:t>i</w:t>
            </w:r>
            <w:proofErr w:type="spellEnd"/>
          </w:p>
        </w:tc>
        <w:tc>
          <w:tcPr>
            <w:tcW w:w="640" w:type="dxa"/>
            <w:vMerge w:val="restart"/>
            <w:vAlign w:val="center"/>
            <w:hideMark/>
          </w:tcPr>
          <w:p w:rsidR="00A12D2E" w:rsidRDefault="00A12D2E" w:rsidP="00E83AF7">
            <w:pPr>
              <w:keepNext/>
              <w:rPr>
                <w:sz w:val="28"/>
                <w:szCs w:val="28"/>
              </w:rPr>
            </w:pPr>
            <w:r>
              <w:rPr>
                <w:sz w:val="28"/>
                <w:szCs w:val="28"/>
              </w:rPr>
              <w:t>=</w:t>
            </w:r>
          </w:p>
        </w:tc>
        <w:tc>
          <w:tcPr>
            <w:tcW w:w="1365" w:type="dxa"/>
            <w:tcBorders>
              <w:top w:val="nil"/>
              <w:left w:val="nil"/>
              <w:bottom w:val="single" w:sz="4" w:space="0" w:color="auto"/>
              <w:right w:val="nil"/>
            </w:tcBorders>
            <w:hideMark/>
          </w:tcPr>
          <w:p w:rsidR="00A12D2E" w:rsidRDefault="00A12D2E" w:rsidP="00E83AF7">
            <w:pPr>
              <w:keepNext/>
              <w:jc w:val="center"/>
              <w:rPr>
                <w:sz w:val="28"/>
                <w:szCs w:val="28"/>
              </w:rPr>
            </w:pPr>
            <w:r>
              <w:rPr>
                <w:sz w:val="28"/>
                <w:szCs w:val="28"/>
                <w:lang w:val="en-US"/>
              </w:rPr>
              <w:t>O</w:t>
            </w:r>
            <w:r>
              <w:rPr>
                <w:sz w:val="28"/>
                <w:szCs w:val="28"/>
              </w:rPr>
              <w:t>Ц</w:t>
            </w:r>
            <w:r>
              <w:rPr>
                <w:sz w:val="28"/>
                <w:szCs w:val="28"/>
                <w:vertAlign w:val="subscript"/>
              </w:rPr>
              <w:t xml:space="preserve"> </w:t>
            </w:r>
            <w:r>
              <w:rPr>
                <w:sz w:val="28"/>
                <w:szCs w:val="28"/>
                <w:vertAlign w:val="subscript"/>
                <w:lang w:val="en-US"/>
              </w:rPr>
              <w:t xml:space="preserve">min </w:t>
            </w:r>
            <w:r>
              <w:rPr>
                <w:sz w:val="28"/>
                <w:szCs w:val="28"/>
                <w:lang w:val="en-US"/>
              </w:rPr>
              <w:t xml:space="preserve"> </w:t>
            </w:r>
          </w:p>
        </w:tc>
        <w:tc>
          <w:tcPr>
            <w:tcW w:w="2744" w:type="dxa"/>
            <w:vMerge w:val="restart"/>
            <w:vAlign w:val="center"/>
            <w:hideMark/>
          </w:tcPr>
          <w:p w:rsidR="00A12D2E" w:rsidRDefault="00A12D2E" w:rsidP="00E83AF7">
            <w:pPr>
              <w:keepNext/>
              <w:ind w:firstLine="157"/>
              <w:rPr>
                <w:sz w:val="28"/>
                <w:szCs w:val="28"/>
              </w:rPr>
            </w:pPr>
            <w:r>
              <w:rPr>
                <w:bCs/>
                <w:sz w:val="28"/>
                <w:szCs w:val="28"/>
              </w:rPr>
              <w:t>* 100</w:t>
            </w:r>
          </w:p>
        </w:tc>
      </w:tr>
      <w:tr w:rsidR="00A12D2E" w:rsidTr="00E83AF7">
        <w:trPr>
          <w:cantSplit/>
          <w:jc w:val="center"/>
        </w:trPr>
        <w:tc>
          <w:tcPr>
            <w:tcW w:w="2037" w:type="dxa"/>
            <w:vMerge/>
            <w:vAlign w:val="center"/>
            <w:hideMark/>
          </w:tcPr>
          <w:p w:rsidR="00A12D2E" w:rsidRDefault="00A12D2E" w:rsidP="00E83AF7">
            <w:pPr>
              <w:rPr>
                <w:sz w:val="28"/>
                <w:szCs w:val="28"/>
              </w:rPr>
            </w:pPr>
          </w:p>
        </w:tc>
        <w:tc>
          <w:tcPr>
            <w:tcW w:w="640" w:type="dxa"/>
            <w:vMerge/>
            <w:vAlign w:val="center"/>
            <w:hideMark/>
          </w:tcPr>
          <w:p w:rsidR="00A12D2E" w:rsidRDefault="00A12D2E" w:rsidP="00E83AF7">
            <w:pPr>
              <w:rPr>
                <w:sz w:val="28"/>
                <w:szCs w:val="28"/>
              </w:rPr>
            </w:pPr>
          </w:p>
        </w:tc>
        <w:tc>
          <w:tcPr>
            <w:tcW w:w="1365" w:type="dxa"/>
            <w:tcBorders>
              <w:top w:val="single" w:sz="4" w:space="0" w:color="auto"/>
              <w:left w:val="nil"/>
              <w:bottom w:val="nil"/>
              <w:right w:val="nil"/>
            </w:tcBorders>
            <w:hideMark/>
          </w:tcPr>
          <w:p w:rsidR="00A12D2E" w:rsidRDefault="00A12D2E" w:rsidP="00E83AF7">
            <w:pPr>
              <w:keepNext/>
              <w:jc w:val="center"/>
              <w:rPr>
                <w:sz w:val="28"/>
                <w:szCs w:val="28"/>
              </w:rPr>
            </w:pPr>
            <w:r>
              <w:rPr>
                <w:sz w:val="28"/>
                <w:szCs w:val="28"/>
                <w:lang w:val="en-US"/>
              </w:rPr>
              <w:t>O</w:t>
            </w:r>
            <w:r>
              <w:rPr>
                <w:sz w:val="28"/>
                <w:szCs w:val="28"/>
              </w:rPr>
              <w:t>Ц</w:t>
            </w:r>
            <w:r>
              <w:rPr>
                <w:sz w:val="28"/>
                <w:szCs w:val="28"/>
                <w:vertAlign w:val="subscript"/>
              </w:rPr>
              <w:t xml:space="preserve"> </w:t>
            </w:r>
            <w:proofErr w:type="spellStart"/>
            <w:r>
              <w:rPr>
                <w:bCs/>
                <w:sz w:val="28"/>
                <w:szCs w:val="28"/>
                <w:vertAlign w:val="subscript"/>
                <w:lang w:val="en-US"/>
              </w:rPr>
              <w:t>i</w:t>
            </w:r>
            <w:proofErr w:type="spellEnd"/>
            <w:r>
              <w:rPr>
                <w:sz w:val="28"/>
                <w:szCs w:val="28"/>
                <w:lang w:val="en-US"/>
              </w:rPr>
              <w:t xml:space="preserve"> </w:t>
            </w:r>
          </w:p>
        </w:tc>
        <w:tc>
          <w:tcPr>
            <w:tcW w:w="2744" w:type="dxa"/>
            <w:vMerge/>
            <w:vAlign w:val="center"/>
            <w:hideMark/>
          </w:tcPr>
          <w:p w:rsidR="00A12D2E" w:rsidRDefault="00A12D2E" w:rsidP="00E83AF7">
            <w:pPr>
              <w:rPr>
                <w:sz w:val="28"/>
                <w:szCs w:val="28"/>
              </w:rPr>
            </w:pPr>
          </w:p>
        </w:tc>
      </w:tr>
    </w:tbl>
    <w:p w:rsidR="00A12D2E" w:rsidRDefault="00A12D2E" w:rsidP="00A12D2E">
      <w:pPr>
        <w:keepNext/>
        <w:tabs>
          <w:tab w:val="left" w:pos="-142"/>
          <w:tab w:val="left" w:pos="1276"/>
        </w:tabs>
        <w:ind w:firstLine="709"/>
        <w:jc w:val="both"/>
        <w:rPr>
          <w:sz w:val="28"/>
          <w:szCs w:val="28"/>
        </w:rPr>
      </w:pPr>
    </w:p>
    <w:p w:rsidR="00A12D2E" w:rsidRDefault="00A12D2E" w:rsidP="00A12D2E">
      <w:pPr>
        <w:keepNext/>
        <w:tabs>
          <w:tab w:val="left" w:pos="-142"/>
          <w:tab w:val="left" w:pos="1276"/>
        </w:tabs>
        <w:ind w:firstLine="709"/>
        <w:jc w:val="both"/>
        <w:rPr>
          <w:sz w:val="28"/>
          <w:szCs w:val="28"/>
        </w:rPr>
      </w:pPr>
      <w:r>
        <w:rPr>
          <w:sz w:val="28"/>
          <w:szCs w:val="28"/>
        </w:rPr>
        <w:t>где:  </w:t>
      </w:r>
      <w:r>
        <w:rPr>
          <w:bCs/>
          <w:sz w:val="28"/>
          <w:szCs w:val="28"/>
        </w:rPr>
        <w:t>ОЦ</w:t>
      </w:r>
      <w:r>
        <w:rPr>
          <w:bCs/>
          <w:sz w:val="28"/>
          <w:szCs w:val="28"/>
          <w:vertAlign w:val="subscript"/>
        </w:rPr>
        <w:t xml:space="preserve"> </w:t>
      </w:r>
      <w:proofErr w:type="spellStart"/>
      <w:r>
        <w:rPr>
          <w:bCs/>
          <w:sz w:val="28"/>
          <w:szCs w:val="28"/>
          <w:vertAlign w:val="subscript"/>
          <w:lang w:val="en-US"/>
        </w:rPr>
        <w:t>i</w:t>
      </w:r>
      <w:proofErr w:type="spellEnd"/>
      <w:r>
        <w:rPr>
          <w:sz w:val="28"/>
          <w:szCs w:val="28"/>
        </w:rPr>
        <w:t xml:space="preserve">  </w:t>
      </w:r>
      <w:r>
        <w:rPr>
          <w:bCs/>
          <w:sz w:val="28"/>
          <w:szCs w:val="28"/>
        </w:rPr>
        <w:tab/>
        <w:t xml:space="preserve">– </w:t>
      </w:r>
      <w:r>
        <w:rPr>
          <w:bCs/>
          <w:sz w:val="28"/>
          <w:szCs w:val="28"/>
        </w:rPr>
        <w:tab/>
        <w:t xml:space="preserve">оценочная стоимость предложения участника процедуры закупки, </w:t>
      </w:r>
      <w:r>
        <w:rPr>
          <w:sz w:val="28"/>
          <w:szCs w:val="28"/>
        </w:rPr>
        <w:t>руб.,</w:t>
      </w:r>
    </w:p>
    <w:p w:rsidR="00A12D2E" w:rsidRDefault="00A12D2E" w:rsidP="00A12D2E">
      <w:pPr>
        <w:keepNext/>
        <w:tabs>
          <w:tab w:val="left" w:pos="-142"/>
          <w:tab w:val="left" w:pos="1418"/>
        </w:tabs>
        <w:autoSpaceDE w:val="0"/>
        <w:autoSpaceDN w:val="0"/>
        <w:adjustRightInd w:val="0"/>
        <w:ind w:right="68" w:firstLine="709"/>
        <w:jc w:val="both"/>
        <w:rPr>
          <w:sz w:val="28"/>
          <w:szCs w:val="28"/>
        </w:rPr>
      </w:pPr>
      <w:r>
        <w:rPr>
          <w:bCs/>
          <w:sz w:val="28"/>
          <w:szCs w:val="28"/>
        </w:rPr>
        <w:t xml:space="preserve">ОЦ </w:t>
      </w:r>
      <w:r>
        <w:rPr>
          <w:bCs/>
          <w:sz w:val="28"/>
          <w:szCs w:val="28"/>
          <w:vertAlign w:val="subscript"/>
          <w:lang w:val="en-US"/>
        </w:rPr>
        <w:t>min</w:t>
      </w:r>
      <w:r w:rsidRPr="00E83AF7">
        <w:rPr>
          <w:sz w:val="28"/>
          <w:szCs w:val="28"/>
        </w:rPr>
        <w:t xml:space="preserve"> </w:t>
      </w:r>
      <w:r>
        <w:rPr>
          <w:bCs/>
          <w:sz w:val="28"/>
          <w:szCs w:val="28"/>
        </w:rPr>
        <w:tab/>
        <w:t>–</w:t>
      </w:r>
      <w:r>
        <w:rPr>
          <w:sz w:val="28"/>
          <w:szCs w:val="28"/>
        </w:rPr>
        <w:tab/>
        <w:t xml:space="preserve">минимальная </w:t>
      </w:r>
      <w:r>
        <w:rPr>
          <w:bCs/>
          <w:sz w:val="28"/>
          <w:szCs w:val="28"/>
        </w:rPr>
        <w:t xml:space="preserve">оценочная стоимость предложения из оценочных стоимостей предложений участников процедуры закупки, </w:t>
      </w:r>
      <w:r>
        <w:rPr>
          <w:sz w:val="28"/>
          <w:szCs w:val="28"/>
        </w:rPr>
        <w:t xml:space="preserve">руб. </w:t>
      </w:r>
    </w:p>
    <w:p w:rsidR="00A12D2E" w:rsidRDefault="00A12D2E" w:rsidP="00A12D2E">
      <w:pPr>
        <w:keepNext/>
        <w:tabs>
          <w:tab w:val="left" w:pos="-142"/>
          <w:tab w:val="left" w:pos="1418"/>
        </w:tabs>
        <w:autoSpaceDE w:val="0"/>
        <w:autoSpaceDN w:val="0"/>
        <w:adjustRightInd w:val="0"/>
        <w:ind w:right="68" w:firstLine="709"/>
        <w:jc w:val="both"/>
        <w:rPr>
          <w:sz w:val="28"/>
          <w:szCs w:val="28"/>
        </w:rPr>
      </w:pPr>
    </w:p>
    <w:p w:rsidR="00A12D2E" w:rsidRDefault="00A12D2E" w:rsidP="00A12D2E">
      <w:pPr>
        <w:keepNext/>
        <w:tabs>
          <w:tab w:val="left" w:pos="-142"/>
          <w:tab w:val="left" w:pos="1128"/>
        </w:tabs>
        <w:ind w:firstLine="709"/>
        <w:jc w:val="center"/>
        <w:rPr>
          <w:sz w:val="28"/>
          <w:szCs w:val="28"/>
          <w:lang w:val="en-US"/>
        </w:rPr>
      </w:pPr>
      <w:r>
        <w:rPr>
          <w:sz w:val="28"/>
          <w:szCs w:val="28"/>
        </w:rPr>
        <w:t>ОЦ</w:t>
      </w:r>
      <w:r>
        <w:rPr>
          <w:sz w:val="28"/>
          <w:szCs w:val="28"/>
          <w:vertAlign w:val="subscript"/>
          <w:lang w:val="en-US"/>
        </w:rPr>
        <w:t xml:space="preserve"> </w:t>
      </w:r>
      <w:proofErr w:type="spellStart"/>
      <w:r>
        <w:rPr>
          <w:sz w:val="28"/>
          <w:szCs w:val="28"/>
          <w:vertAlign w:val="subscript"/>
          <w:lang w:val="en-US"/>
        </w:rPr>
        <w:t>i</w:t>
      </w:r>
      <w:proofErr w:type="spellEnd"/>
      <w:r>
        <w:rPr>
          <w:sz w:val="28"/>
          <w:szCs w:val="28"/>
          <w:vertAlign w:val="subscript"/>
          <w:lang w:val="en-US"/>
        </w:rPr>
        <w:t xml:space="preserve"> </w:t>
      </w:r>
      <w:r>
        <w:rPr>
          <w:sz w:val="28"/>
          <w:szCs w:val="28"/>
          <w:lang w:val="en-US"/>
        </w:rPr>
        <w:t xml:space="preserve">  =  </w:t>
      </w:r>
      <w:r>
        <w:rPr>
          <w:sz w:val="28"/>
          <w:szCs w:val="28"/>
        </w:rPr>
        <w:t>Ц</w:t>
      </w:r>
      <w:r>
        <w:rPr>
          <w:sz w:val="28"/>
          <w:szCs w:val="28"/>
          <w:vertAlign w:val="subscript"/>
          <w:lang w:val="en-US"/>
        </w:rPr>
        <w:t xml:space="preserve"> </w:t>
      </w:r>
      <w:proofErr w:type="spellStart"/>
      <w:r>
        <w:rPr>
          <w:sz w:val="28"/>
          <w:szCs w:val="28"/>
          <w:vertAlign w:val="subscript"/>
          <w:lang w:val="en-US"/>
        </w:rPr>
        <w:t>i</w:t>
      </w:r>
      <w:proofErr w:type="spellEnd"/>
      <w:r>
        <w:rPr>
          <w:sz w:val="28"/>
          <w:szCs w:val="28"/>
          <w:vertAlign w:val="subscript"/>
          <w:lang w:val="en-US"/>
        </w:rPr>
        <w:t xml:space="preserve"> </w:t>
      </w:r>
      <w:r>
        <w:rPr>
          <w:sz w:val="28"/>
          <w:szCs w:val="28"/>
          <w:lang w:val="en-US"/>
        </w:rPr>
        <w:t xml:space="preserve"> + O</w:t>
      </w:r>
      <w:r>
        <w:rPr>
          <w:sz w:val="28"/>
          <w:szCs w:val="28"/>
        </w:rPr>
        <w:t>Ц</w:t>
      </w:r>
      <w:r>
        <w:rPr>
          <w:sz w:val="28"/>
          <w:szCs w:val="28"/>
          <w:lang w:val="en-US"/>
        </w:rPr>
        <w:t>C</w:t>
      </w:r>
      <w:r>
        <w:rPr>
          <w:sz w:val="28"/>
          <w:szCs w:val="28"/>
          <w:vertAlign w:val="subscript"/>
          <w:lang w:val="en-US"/>
        </w:rPr>
        <w:t xml:space="preserve"> </w:t>
      </w:r>
      <w:proofErr w:type="spellStart"/>
      <w:r>
        <w:rPr>
          <w:sz w:val="28"/>
          <w:szCs w:val="28"/>
          <w:vertAlign w:val="subscript"/>
          <w:lang w:val="en-US"/>
        </w:rPr>
        <w:t>i</w:t>
      </w:r>
      <w:proofErr w:type="spellEnd"/>
      <w:r>
        <w:rPr>
          <w:sz w:val="28"/>
          <w:szCs w:val="28"/>
          <w:vertAlign w:val="subscript"/>
          <w:lang w:val="en-US"/>
        </w:rPr>
        <w:t xml:space="preserve"> </w:t>
      </w:r>
      <w:r>
        <w:rPr>
          <w:sz w:val="28"/>
          <w:szCs w:val="28"/>
          <w:lang w:val="en-US"/>
        </w:rPr>
        <w:t xml:space="preserve"> </w:t>
      </w:r>
      <w:r>
        <w:rPr>
          <w:bCs/>
          <w:sz w:val="28"/>
          <w:szCs w:val="28"/>
          <w:lang w:val="en-US"/>
        </w:rPr>
        <w:t>+  O</w:t>
      </w:r>
      <w:r>
        <w:rPr>
          <w:sz w:val="28"/>
          <w:szCs w:val="28"/>
        </w:rPr>
        <w:t>ЦП</w:t>
      </w:r>
      <w:r>
        <w:rPr>
          <w:sz w:val="28"/>
          <w:szCs w:val="28"/>
          <w:vertAlign w:val="subscript"/>
          <w:lang w:val="en-US"/>
        </w:rPr>
        <w:t xml:space="preserve"> </w:t>
      </w:r>
      <w:proofErr w:type="spellStart"/>
      <w:r>
        <w:rPr>
          <w:sz w:val="28"/>
          <w:szCs w:val="28"/>
          <w:vertAlign w:val="subscript"/>
          <w:lang w:val="en-US"/>
        </w:rPr>
        <w:t>i</w:t>
      </w:r>
      <w:proofErr w:type="spellEnd"/>
      <w:r>
        <w:rPr>
          <w:sz w:val="28"/>
          <w:szCs w:val="28"/>
          <w:vertAlign w:val="subscript"/>
          <w:lang w:val="en-US"/>
        </w:rPr>
        <w:t xml:space="preserve"> </w:t>
      </w:r>
    </w:p>
    <w:p w:rsidR="00A12D2E" w:rsidRDefault="00A12D2E" w:rsidP="00A12D2E">
      <w:pPr>
        <w:keepNext/>
        <w:tabs>
          <w:tab w:val="left" w:pos="-142"/>
          <w:tab w:val="left" w:pos="1418"/>
          <w:tab w:val="left" w:pos="1701"/>
        </w:tabs>
        <w:ind w:firstLine="709"/>
        <w:jc w:val="both"/>
        <w:rPr>
          <w:sz w:val="28"/>
          <w:szCs w:val="28"/>
          <w:lang w:val="en-US"/>
        </w:rPr>
      </w:pPr>
    </w:p>
    <w:p w:rsidR="00A12D2E" w:rsidRDefault="00A12D2E" w:rsidP="00A12D2E">
      <w:pPr>
        <w:keepNext/>
        <w:tabs>
          <w:tab w:val="left" w:pos="-142"/>
          <w:tab w:val="left" w:pos="1418"/>
          <w:tab w:val="left" w:pos="1701"/>
        </w:tabs>
        <w:ind w:firstLine="709"/>
        <w:jc w:val="both"/>
        <w:rPr>
          <w:sz w:val="28"/>
          <w:szCs w:val="28"/>
        </w:rPr>
      </w:pPr>
      <w:r>
        <w:rPr>
          <w:sz w:val="28"/>
          <w:szCs w:val="28"/>
        </w:rPr>
        <w:t>где: ОЦ</w:t>
      </w:r>
      <w:r>
        <w:rPr>
          <w:bCs/>
          <w:sz w:val="28"/>
          <w:szCs w:val="28"/>
        </w:rPr>
        <w:t>С</w:t>
      </w:r>
      <w:r>
        <w:rPr>
          <w:bCs/>
          <w:sz w:val="28"/>
          <w:szCs w:val="28"/>
          <w:vertAlign w:val="subscript"/>
        </w:rPr>
        <w:t xml:space="preserve"> </w:t>
      </w:r>
      <w:proofErr w:type="spellStart"/>
      <w:r>
        <w:rPr>
          <w:bCs/>
          <w:sz w:val="28"/>
          <w:szCs w:val="28"/>
          <w:vertAlign w:val="subscript"/>
          <w:lang w:val="en-US"/>
        </w:rPr>
        <w:t>i</w:t>
      </w:r>
      <w:proofErr w:type="spellEnd"/>
      <w:r w:rsidRPr="00E83AF7">
        <w:rPr>
          <w:bCs/>
          <w:sz w:val="28"/>
          <w:szCs w:val="28"/>
          <w:vertAlign w:val="subscript"/>
        </w:rPr>
        <w:t xml:space="preserve"> </w:t>
      </w:r>
      <w:r>
        <w:rPr>
          <w:sz w:val="28"/>
          <w:szCs w:val="28"/>
        </w:rPr>
        <w:tab/>
      </w:r>
      <w:r>
        <w:rPr>
          <w:bCs/>
          <w:sz w:val="28"/>
          <w:szCs w:val="28"/>
        </w:rPr>
        <w:t>–</w:t>
      </w:r>
      <w:r>
        <w:rPr>
          <w:sz w:val="28"/>
          <w:szCs w:val="28"/>
        </w:rPr>
        <w:tab/>
        <w:t>ценовая поправка по критерию «</w:t>
      </w:r>
      <w:r>
        <w:rPr>
          <w:bCs/>
          <w:sz w:val="28"/>
          <w:szCs w:val="28"/>
        </w:rPr>
        <w:t>с</w:t>
      </w:r>
      <w:r>
        <w:rPr>
          <w:sz w:val="28"/>
          <w:szCs w:val="28"/>
        </w:rPr>
        <w:t>рок поставки товара, выполнения работ, оказания услуг», руб.,</w:t>
      </w:r>
    </w:p>
    <w:p w:rsidR="00A12D2E" w:rsidRDefault="00A12D2E" w:rsidP="00A12D2E">
      <w:pPr>
        <w:keepNext/>
        <w:tabs>
          <w:tab w:val="left" w:pos="-142"/>
          <w:tab w:val="left" w:pos="1418"/>
          <w:tab w:val="left" w:pos="1701"/>
        </w:tabs>
        <w:ind w:firstLine="709"/>
        <w:jc w:val="both"/>
        <w:rPr>
          <w:sz w:val="28"/>
          <w:szCs w:val="28"/>
        </w:rPr>
      </w:pPr>
      <w:r>
        <w:rPr>
          <w:sz w:val="28"/>
          <w:szCs w:val="28"/>
        </w:rPr>
        <w:t>ОЦ</w:t>
      </w:r>
      <w:r>
        <w:rPr>
          <w:bCs/>
          <w:sz w:val="28"/>
          <w:szCs w:val="28"/>
        </w:rPr>
        <w:t>П</w:t>
      </w:r>
      <w:r>
        <w:rPr>
          <w:bCs/>
          <w:sz w:val="28"/>
          <w:szCs w:val="28"/>
          <w:vertAlign w:val="subscript"/>
        </w:rPr>
        <w:t xml:space="preserve"> </w:t>
      </w:r>
      <w:proofErr w:type="spellStart"/>
      <w:r>
        <w:rPr>
          <w:bCs/>
          <w:sz w:val="28"/>
          <w:szCs w:val="28"/>
          <w:vertAlign w:val="subscript"/>
          <w:lang w:val="en-US"/>
        </w:rPr>
        <w:t>i</w:t>
      </w:r>
      <w:proofErr w:type="spellEnd"/>
      <w:r w:rsidRPr="00E83AF7">
        <w:rPr>
          <w:bCs/>
          <w:sz w:val="28"/>
          <w:szCs w:val="28"/>
          <w:vertAlign w:val="subscript"/>
        </w:rPr>
        <w:t xml:space="preserve"> </w:t>
      </w:r>
      <w:r>
        <w:rPr>
          <w:sz w:val="28"/>
          <w:szCs w:val="28"/>
        </w:rPr>
        <w:tab/>
      </w:r>
      <w:r>
        <w:rPr>
          <w:bCs/>
          <w:sz w:val="28"/>
          <w:szCs w:val="28"/>
        </w:rPr>
        <w:t>–</w:t>
      </w:r>
      <w:r>
        <w:rPr>
          <w:sz w:val="28"/>
          <w:szCs w:val="28"/>
        </w:rPr>
        <w:tab/>
        <w:t>ценовая поправка по критерию «</w:t>
      </w:r>
      <w:r>
        <w:rPr>
          <w:bCs/>
          <w:sz w:val="28"/>
          <w:szCs w:val="28"/>
        </w:rPr>
        <w:t>условия оплаты товара, работ, услуг</w:t>
      </w:r>
      <w:r>
        <w:rPr>
          <w:sz w:val="28"/>
          <w:szCs w:val="28"/>
        </w:rPr>
        <w:t>», руб.</w:t>
      </w:r>
    </w:p>
    <w:p w:rsidR="00A12D2E" w:rsidRDefault="00A12D2E" w:rsidP="00A12D2E">
      <w:pPr>
        <w:keepNext/>
        <w:tabs>
          <w:tab w:val="left" w:pos="-142"/>
          <w:tab w:val="left" w:pos="1418"/>
          <w:tab w:val="left" w:pos="1701"/>
        </w:tabs>
        <w:ind w:firstLine="709"/>
        <w:jc w:val="both"/>
        <w:rPr>
          <w:sz w:val="28"/>
          <w:szCs w:val="28"/>
        </w:rPr>
      </w:pPr>
    </w:p>
    <w:p w:rsidR="00A12D2E" w:rsidRDefault="00A12D2E" w:rsidP="00A12D2E">
      <w:pPr>
        <w:keepNext/>
        <w:tabs>
          <w:tab w:val="left" w:pos="-142"/>
          <w:tab w:val="left" w:pos="1128"/>
        </w:tabs>
        <w:ind w:firstLine="709"/>
        <w:jc w:val="center"/>
        <w:rPr>
          <w:bCs/>
          <w:sz w:val="28"/>
          <w:szCs w:val="28"/>
          <w:lang w:val="en-US"/>
        </w:rPr>
      </w:pPr>
      <w:r>
        <w:rPr>
          <w:sz w:val="28"/>
          <w:szCs w:val="28"/>
        </w:rPr>
        <w:t>ОЦС</w:t>
      </w:r>
      <w:r>
        <w:rPr>
          <w:sz w:val="28"/>
          <w:szCs w:val="28"/>
          <w:vertAlign w:val="subscript"/>
          <w:lang w:val="en-US"/>
        </w:rPr>
        <w:t xml:space="preserve"> </w:t>
      </w:r>
      <w:proofErr w:type="spellStart"/>
      <w:r>
        <w:rPr>
          <w:sz w:val="28"/>
          <w:szCs w:val="28"/>
          <w:vertAlign w:val="subscript"/>
          <w:lang w:val="en-US"/>
        </w:rPr>
        <w:t>i</w:t>
      </w:r>
      <w:proofErr w:type="spellEnd"/>
      <w:r>
        <w:rPr>
          <w:sz w:val="28"/>
          <w:szCs w:val="28"/>
          <w:vertAlign w:val="subscript"/>
          <w:lang w:val="en-US"/>
        </w:rPr>
        <w:t xml:space="preserve"> </w:t>
      </w:r>
      <w:r>
        <w:rPr>
          <w:sz w:val="28"/>
          <w:szCs w:val="28"/>
          <w:lang w:val="en-US"/>
        </w:rPr>
        <w:t xml:space="preserve">  =  </w:t>
      </w:r>
      <w:r>
        <w:rPr>
          <w:sz w:val="28"/>
          <w:szCs w:val="28"/>
        </w:rPr>
        <w:t>Ц</w:t>
      </w:r>
      <w:r>
        <w:rPr>
          <w:sz w:val="28"/>
          <w:szCs w:val="28"/>
          <w:vertAlign w:val="subscript"/>
          <w:lang w:val="en-US"/>
        </w:rPr>
        <w:t xml:space="preserve"> </w:t>
      </w:r>
      <w:proofErr w:type="spellStart"/>
      <w:r>
        <w:rPr>
          <w:sz w:val="28"/>
          <w:szCs w:val="28"/>
          <w:vertAlign w:val="subscript"/>
          <w:lang w:val="en-US"/>
        </w:rPr>
        <w:t>i</w:t>
      </w:r>
      <w:proofErr w:type="spellEnd"/>
      <w:r>
        <w:rPr>
          <w:sz w:val="28"/>
          <w:szCs w:val="28"/>
          <w:vertAlign w:val="subscript"/>
          <w:lang w:val="en-US"/>
        </w:rPr>
        <w:t xml:space="preserve"> </w:t>
      </w:r>
      <w:r>
        <w:rPr>
          <w:sz w:val="28"/>
          <w:szCs w:val="28"/>
          <w:lang w:val="en-US"/>
        </w:rPr>
        <w:t xml:space="preserve">  *  M</w:t>
      </w:r>
      <w:r>
        <w:rPr>
          <w:sz w:val="28"/>
          <w:szCs w:val="28"/>
          <w:vertAlign w:val="subscript"/>
          <w:lang w:val="en-US"/>
        </w:rPr>
        <w:t xml:space="preserve"> </w:t>
      </w:r>
      <w:proofErr w:type="spellStart"/>
      <w:r>
        <w:rPr>
          <w:sz w:val="28"/>
          <w:szCs w:val="28"/>
          <w:vertAlign w:val="subscript"/>
          <w:lang w:val="en-US"/>
        </w:rPr>
        <w:t>i</w:t>
      </w:r>
      <w:proofErr w:type="spellEnd"/>
      <w:r>
        <w:rPr>
          <w:sz w:val="28"/>
          <w:szCs w:val="28"/>
          <w:vertAlign w:val="subscript"/>
          <w:lang w:val="en-US"/>
        </w:rPr>
        <w:t xml:space="preserve"> </w:t>
      </w:r>
      <w:r>
        <w:rPr>
          <w:sz w:val="28"/>
          <w:szCs w:val="28"/>
          <w:lang w:val="en-US"/>
        </w:rPr>
        <w:t xml:space="preserve"> /100 *  (C</w:t>
      </w:r>
      <w:r>
        <w:rPr>
          <w:sz w:val="28"/>
          <w:szCs w:val="28"/>
          <w:vertAlign w:val="subscript"/>
          <w:lang w:val="en-US"/>
        </w:rPr>
        <w:t xml:space="preserve"> </w:t>
      </w:r>
      <w:proofErr w:type="spellStart"/>
      <w:r>
        <w:rPr>
          <w:sz w:val="28"/>
          <w:szCs w:val="28"/>
          <w:vertAlign w:val="subscript"/>
          <w:lang w:val="en-US"/>
        </w:rPr>
        <w:t>i</w:t>
      </w:r>
      <w:proofErr w:type="spellEnd"/>
      <w:r>
        <w:rPr>
          <w:sz w:val="28"/>
          <w:szCs w:val="28"/>
          <w:vertAlign w:val="subscript"/>
          <w:lang w:val="en-US"/>
        </w:rPr>
        <w:t xml:space="preserve"> </w:t>
      </w:r>
      <w:r>
        <w:rPr>
          <w:sz w:val="28"/>
          <w:szCs w:val="28"/>
          <w:lang w:val="en-US"/>
        </w:rPr>
        <w:t xml:space="preserve">  </w:t>
      </w:r>
      <w:r>
        <w:rPr>
          <w:bCs/>
          <w:sz w:val="28"/>
          <w:szCs w:val="28"/>
          <w:lang w:val="en-US"/>
        </w:rPr>
        <w:t xml:space="preserve">–  </w:t>
      </w:r>
      <w:r>
        <w:rPr>
          <w:bCs/>
          <w:sz w:val="28"/>
          <w:szCs w:val="28"/>
        </w:rPr>
        <w:t>Ср</w:t>
      </w:r>
      <w:r>
        <w:rPr>
          <w:bCs/>
          <w:sz w:val="28"/>
          <w:szCs w:val="28"/>
          <w:vertAlign w:val="subscript"/>
          <w:lang w:val="en-US"/>
        </w:rPr>
        <w:t xml:space="preserve"> min </w:t>
      </w:r>
      <w:r>
        <w:rPr>
          <w:bCs/>
          <w:sz w:val="28"/>
          <w:szCs w:val="28"/>
          <w:lang w:val="en-US"/>
        </w:rPr>
        <w:t>)</w:t>
      </w:r>
    </w:p>
    <w:p w:rsidR="00A12D2E" w:rsidRDefault="00A12D2E" w:rsidP="00A12D2E">
      <w:pPr>
        <w:keepNext/>
        <w:tabs>
          <w:tab w:val="left" w:pos="-142"/>
          <w:tab w:val="left" w:pos="1418"/>
          <w:tab w:val="left" w:pos="1701"/>
        </w:tabs>
        <w:ind w:right="68" w:firstLine="709"/>
        <w:jc w:val="both"/>
        <w:rPr>
          <w:sz w:val="28"/>
          <w:szCs w:val="28"/>
          <w:lang w:val="en-US"/>
        </w:rPr>
      </w:pPr>
    </w:p>
    <w:p w:rsidR="00A12D2E" w:rsidRDefault="00A12D2E" w:rsidP="00A12D2E">
      <w:pPr>
        <w:keepNext/>
        <w:tabs>
          <w:tab w:val="left" w:pos="-142"/>
          <w:tab w:val="left" w:pos="1418"/>
          <w:tab w:val="left" w:pos="1701"/>
        </w:tabs>
        <w:ind w:right="68" w:firstLine="709"/>
        <w:jc w:val="both"/>
        <w:rPr>
          <w:sz w:val="28"/>
          <w:szCs w:val="28"/>
        </w:rPr>
      </w:pPr>
      <w:r>
        <w:rPr>
          <w:sz w:val="28"/>
          <w:szCs w:val="28"/>
        </w:rPr>
        <w:t xml:space="preserve">где:  </w:t>
      </w:r>
      <w:r>
        <w:rPr>
          <w:sz w:val="28"/>
          <w:szCs w:val="28"/>
          <w:lang w:val="en-US"/>
        </w:rPr>
        <w:t>M</w:t>
      </w:r>
      <w:r w:rsidRPr="00E83AF7">
        <w:rPr>
          <w:sz w:val="28"/>
          <w:szCs w:val="28"/>
          <w:vertAlign w:val="subscript"/>
        </w:rPr>
        <w:t xml:space="preserve"> </w:t>
      </w:r>
      <w:proofErr w:type="spellStart"/>
      <w:r>
        <w:rPr>
          <w:sz w:val="28"/>
          <w:szCs w:val="28"/>
          <w:vertAlign w:val="subscript"/>
          <w:lang w:val="en-US"/>
        </w:rPr>
        <w:t>i</w:t>
      </w:r>
      <w:proofErr w:type="spellEnd"/>
      <w:r>
        <w:rPr>
          <w:sz w:val="28"/>
          <w:szCs w:val="28"/>
        </w:rPr>
        <w:t xml:space="preserve"> </w:t>
      </w:r>
      <w:r>
        <w:rPr>
          <w:sz w:val="28"/>
          <w:szCs w:val="28"/>
        </w:rPr>
        <w:tab/>
      </w:r>
      <w:r>
        <w:rPr>
          <w:bCs/>
          <w:sz w:val="28"/>
          <w:szCs w:val="28"/>
        </w:rPr>
        <w:t>–</w:t>
      </w:r>
      <w:r>
        <w:rPr>
          <w:bCs/>
          <w:sz w:val="28"/>
          <w:szCs w:val="28"/>
        </w:rPr>
        <w:tab/>
      </w:r>
      <w:r>
        <w:rPr>
          <w:sz w:val="28"/>
          <w:szCs w:val="28"/>
        </w:rPr>
        <w:t xml:space="preserve">размер неустойки, начисляемой за задержку поставки товара, выполнения работ, оказания услуг, предусмотренный в проекте договора </w:t>
      </w:r>
      <w:r>
        <w:rPr>
          <w:sz w:val="28"/>
          <w:szCs w:val="28"/>
        </w:rPr>
        <w:lastRenderedPageBreak/>
        <w:t xml:space="preserve">(или существенных условиях договора), приведенных в документации процедуры закупки за </w:t>
      </w:r>
      <w:r>
        <w:rPr>
          <w:b/>
          <w:i/>
        </w:rPr>
        <w:t>единицу измерения срока (год, месяц, день, час)</w:t>
      </w:r>
      <w:r>
        <w:rPr>
          <w:sz w:val="28"/>
          <w:szCs w:val="28"/>
        </w:rPr>
        <w:t>, % от цены договора,</w:t>
      </w:r>
    </w:p>
    <w:p w:rsidR="00A12D2E" w:rsidRDefault="00A12D2E" w:rsidP="00A12D2E">
      <w:pPr>
        <w:keepNext/>
        <w:tabs>
          <w:tab w:val="left" w:pos="-142"/>
          <w:tab w:val="left" w:pos="1276"/>
          <w:tab w:val="left" w:pos="1701"/>
        </w:tabs>
        <w:ind w:right="68" w:firstLine="709"/>
        <w:jc w:val="both"/>
        <w:rPr>
          <w:b/>
          <w:bCs/>
          <w:i/>
          <w:sz w:val="28"/>
          <w:szCs w:val="28"/>
          <w:shd w:val="clear" w:color="auto" w:fill="FDE9D9"/>
        </w:rPr>
      </w:pPr>
      <w:r>
        <w:rPr>
          <w:bCs/>
          <w:sz w:val="28"/>
          <w:szCs w:val="28"/>
        </w:rPr>
        <w:t>С</w:t>
      </w:r>
      <w:r>
        <w:rPr>
          <w:bCs/>
          <w:sz w:val="28"/>
          <w:szCs w:val="28"/>
          <w:vertAlign w:val="subscript"/>
        </w:rPr>
        <w:t xml:space="preserve"> </w:t>
      </w:r>
      <w:proofErr w:type="spellStart"/>
      <w:r>
        <w:rPr>
          <w:bCs/>
          <w:sz w:val="28"/>
          <w:szCs w:val="28"/>
          <w:vertAlign w:val="subscript"/>
          <w:lang w:val="en-US"/>
        </w:rPr>
        <w:t>i</w:t>
      </w:r>
      <w:proofErr w:type="spellEnd"/>
      <w:r>
        <w:rPr>
          <w:sz w:val="28"/>
          <w:szCs w:val="28"/>
        </w:rPr>
        <w:t xml:space="preserve"> </w:t>
      </w:r>
      <w:r>
        <w:rPr>
          <w:sz w:val="28"/>
          <w:szCs w:val="28"/>
        </w:rPr>
        <w:tab/>
        <w:t>–</w:t>
      </w:r>
      <w:r>
        <w:rPr>
          <w:sz w:val="28"/>
          <w:szCs w:val="28"/>
        </w:rPr>
        <w:tab/>
        <w:t xml:space="preserve">срок поставки товара, выполнения работ, оказания услуг </w:t>
      </w:r>
      <w:proofErr w:type="spellStart"/>
      <w:r>
        <w:rPr>
          <w:sz w:val="28"/>
          <w:szCs w:val="28"/>
          <w:lang w:val="en-US"/>
        </w:rPr>
        <w:t>i</w:t>
      </w:r>
      <w:proofErr w:type="spellEnd"/>
      <w:r>
        <w:rPr>
          <w:sz w:val="28"/>
          <w:szCs w:val="28"/>
        </w:rPr>
        <w:t xml:space="preserve">-го участника процедуры закупки, предложенный в его заявке </w:t>
      </w:r>
      <w:r>
        <w:rPr>
          <w:b/>
          <w:i/>
        </w:rPr>
        <w:t>в единицах измерения срока (год, месяц, день, час),</w:t>
      </w:r>
    </w:p>
    <w:p w:rsidR="00A12D2E" w:rsidRDefault="00A12D2E" w:rsidP="00A12D2E">
      <w:pPr>
        <w:keepNext/>
        <w:tabs>
          <w:tab w:val="left" w:pos="-142"/>
          <w:tab w:val="left" w:pos="1276"/>
          <w:tab w:val="left" w:pos="1701"/>
        </w:tabs>
        <w:ind w:right="68" w:firstLine="709"/>
        <w:jc w:val="both"/>
        <w:rPr>
          <w:b/>
          <w:i/>
        </w:rPr>
      </w:pPr>
      <w:r>
        <w:rPr>
          <w:bCs/>
          <w:sz w:val="28"/>
          <w:szCs w:val="28"/>
        </w:rPr>
        <w:t>Ср</w:t>
      </w:r>
      <w:r>
        <w:rPr>
          <w:bCs/>
          <w:sz w:val="28"/>
          <w:szCs w:val="28"/>
          <w:vertAlign w:val="subscript"/>
        </w:rPr>
        <w:t xml:space="preserve"> </w:t>
      </w:r>
      <w:r>
        <w:rPr>
          <w:bCs/>
          <w:sz w:val="28"/>
          <w:szCs w:val="28"/>
          <w:vertAlign w:val="subscript"/>
          <w:lang w:val="en-US"/>
        </w:rPr>
        <w:t>min</w:t>
      </w:r>
      <w:r>
        <w:rPr>
          <w:sz w:val="28"/>
          <w:szCs w:val="28"/>
        </w:rPr>
        <w:t xml:space="preserve"> </w:t>
      </w:r>
      <w:r>
        <w:rPr>
          <w:sz w:val="28"/>
          <w:szCs w:val="28"/>
        </w:rPr>
        <w:tab/>
        <w:t>–</w:t>
      </w:r>
      <w:r>
        <w:rPr>
          <w:sz w:val="28"/>
          <w:szCs w:val="28"/>
        </w:rPr>
        <w:tab/>
        <w:t xml:space="preserve">минимальный из предложенных в заявках участников процедуры закупки срок поставки товара, выполнения работ, оказания услуг  </w:t>
      </w:r>
      <w:r>
        <w:rPr>
          <w:b/>
          <w:i/>
        </w:rPr>
        <w:t>в единицах измерения срока (год, месяц, день, час)</w:t>
      </w:r>
    </w:p>
    <w:p w:rsidR="00A12D2E" w:rsidRDefault="00A12D2E" w:rsidP="00A12D2E">
      <w:pPr>
        <w:keepNext/>
        <w:tabs>
          <w:tab w:val="left" w:pos="-142"/>
          <w:tab w:val="left" w:pos="1276"/>
          <w:tab w:val="left" w:pos="1701"/>
        </w:tabs>
        <w:ind w:right="68" w:firstLine="709"/>
        <w:jc w:val="both"/>
        <w:rPr>
          <w:b/>
          <w:i/>
        </w:rPr>
      </w:pPr>
    </w:p>
    <w:p w:rsidR="00A12D2E" w:rsidRDefault="00A12D2E" w:rsidP="00A12D2E">
      <w:pPr>
        <w:keepNext/>
        <w:tabs>
          <w:tab w:val="left" w:pos="-142"/>
          <w:tab w:val="left" w:pos="1062"/>
          <w:tab w:val="left" w:pos="1455"/>
        </w:tabs>
        <w:ind w:firstLine="709"/>
        <w:jc w:val="center"/>
        <w:rPr>
          <w:bCs/>
          <w:sz w:val="28"/>
          <w:szCs w:val="28"/>
          <w:lang w:val="en-US"/>
        </w:rPr>
      </w:pPr>
      <w:r>
        <w:rPr>
          <w:bCs/>
          <w:sz w:val="28"/>
          <w:szCs w:val="28"/>
        </w:rPr>
        <w:t>ОЦП</w:t>
      </w:r>
      <w:r>
        <w:rPr>
          <w:sz w:val="28"/>
          <w:szCs w:val="28"/>
          <w:vertAlign w:val="subscript"/>
          <w:lang w:val="en-US"/>
        </w:rPr>
        <w:t xml:space="preserve"> </w:t>
      </w:r>
      <w:proofErr w:type="spellStart"/>
      <w:r>
        <w:rPr>
          <w:sz w:val="28"/>
          <w:szCs w:val="28"/>
          <w:vertAlign w:val="subscript"/>
          <w:lang w:val="en-US"/>
        </w:rPr>
        <w:t>i</w:t>
      </w:r>
      <w:proofErr w:type="spellEnd"/>
      <w:r>
        <w:rPr>
          <w:bCs/>
          <w:sz w:val="28"/>
          <w:szCs w:val="28"/>
          <w:lang w:val="en-US"/>
        </w:rPr>
        <w:t xml:space="preserve"> = </w:t>
      </w:r>
      <w:r>
        <w:rPr>
          <w:bCs/>
          <w:sz w:val="28"/>
          <w:szCs w:val="28"/>
        </w:rPr>
        <w:t>АВ</w:t>
      </w:r>
      <w:r>
        <w:rPr>
          <w:sz w:val="28"/>
          <w:szCs w:val="28"/>
          <w:vertAlign w:val="subscript"/>
          <w:lang w:val="en-US"/>
        </w:rPr>
        <w:t xml:space="preserve"> </w:t>
      </w:r>
      <w:proofErr w:type="spellStart"/>
      <w:r>
        <w:rPr>
          <w:sz w:val="28"/>
          <w:szCs w:val="28"/>
          <w:vertAlign w:val="subscript"/>
          <w:lang w:val="en-US"/>
        </w:rPr>
        <w:t>i</w:t>
      </w:r>
      <w:proofErr w:type="spellEnd"/>
      <w:r>
        <w:rPr>
          <w:sz w:val="28"/>
          <w:szCs w:val="28"/>
          <w:lang w:val="en-US"/>
        </w:rPr>
        <w:t xml:space="preserve"> </w:t>
      </w:r>
      <w:r>
        <w:rPr>
          <w:bCs/>
          <w:sz w:val="28"/>
          <w:szCs w:val="28"/>
          <w:lang w:val="en-US"/>
        </w:rPr>
        <w:t xml:space="preserve">* </w:t>
      </w:r>
      <w:r>
        <w:rPr>
          <w:bCs/>
          <w:sz w:val="28"/>
          <w:szCs w:val="28"/>
        </w:rPr>
        <w:t>С</w:t>
      </w:r>
      <w:proofErr w:type="spellStart"/>
      <w:r>
        <w:rPr>
          <w:bCs/>
          <w:sz w:val="28"/>
          <w:szCs w:val="28"/>
          <w:lang w:val="en-US"/>
        </w:rPr>
        <w:t>a</w:t>
      </w:r>
      <w:proofErr w:type="spellEnd"/>
      <w:r>
        <w:rPr>
          <w:sz w:val="28"/>
          <w:szCs w:val="28"/>
          <w:vertAlign w:val="subscript"/>
          <w:lang w:val="en-US"/>
        </w:rPr>
        <w:t xml:space="preserve"> </w:t>
      </w:r>
      <w:proofErr w:type="spellStart"/>
      <w:r>
        <w:rPr>
          <w:sz w:val="28"/>
          <w:szCs w:val="28"/>
          <w:vertAlign w:val="subscript"/>
          <w:lang w:val="en-US"/>
        </w:rPr>
        <w:t>i</w:t>
      </w:r>
      <w:proofErr w:type="spellEnd"/>
      <w:r>
        <w:rPr>
          <w:bCs/>
          <w:sz w:val="28"/>
          <w:szCs w:val="28"/>
          <w:lang w:val="en-US"/>
        </w:rPr>
        <w:t xml:space="preserve"> * </w:t>
      </w:r>
      <w:proofErr w:type="spellStart"/>
      <w:r>
        <w:rPr>
          <w:bCs/>
          <w:sz w:val="28"/>
          <w:szCs w:val="28"/>
        </w:rPr>
        <w:t>СРф</w:t>
      </w:r>
      <w:proofErr w:type="spellEnd"/>
      <w:r>
        <w:rPr>
          <w:bCs/>
          <w:sz w:val="28"/>
          <w:szCs w:val="28"/>
          <w:lang w:val="en-US"/>
        </w:rPr>
        <w:t>/100/365</w:t>
      </w:r>
    </w:p>
    <w:p w:rsidR="00A12D2E" w:rsidRDefault="00A12D2E" w:rsidP="00A12D2E">
      <w:pPr>
        <w:keepNext/>
        <w:tabs>
          <w:tab w:val="left" w:pos="-142"/>
          <w:tab w:val="left" w:pos="1276"/>
          <w:tab w:val="left" w:pos="1701"/>
        </w:tabs>
        <w:ind w:firstLine="709"/>
        <w:jc w:val="both"/>
        <w:rPr>
          <w:bCs/>
          <w:sz w:val="28"/>
          <w:szCs w:val="28"/>
          <w:lang w:val="en-US"/>
        </w:rPr>
      </w:pPr>
    </w:p>
    <w:p w:rsidR="00A12D2E" w:rsidRDefault="00A12D2E" w:rsidP="00A12D2E">
      <w:pPr>
        <w:keepNext/>
        <w:tabs>
          <w:tab w:val="left" w:pos="-142"/>
          <w:tab w:val="left" w:pos="1276"/>
          <w:tab w:val="left" w:pos="1701"/>
        </w:tabs>
        <w:ind w:firstLine="709"/>
        <w:jc w:val="both"/>
        <w:rPr>
          <w:bCs/>
          <w:sz w:val="28"/>
          <w:szCs w:val="28"/>
        </w:rPr>
      </w:pPr>
      <w:r>
        <w:rPr>
          <w:bCs/>
          <w:sz w:val="28"/>
          <w:szCs w:val="28"/>
        </w:rPr>
        <w:t>где: АВ</w:t>
      </w:r>
      <w:r>
        <w:rPr>
          <w:sz w:val="28"/>
          <w:szCs w:val="28"/>
          <w:vertAlign w:val="subscript"/>
        </w:rPr>
        <w:t xml:space="preserve"> </w:t>
      </w:r>
      <w:proofErr w:type="spellStart"/>
      <w:r>
        <w:rPr>
          <w:sz w:val="28"/>
          <w:szCs w:val="28"/>
          <w:vertAlign w:val="subscript"/>
          <w:lang w:val="en-US"/>
        </w:rPr>
        <w:t>i</w:t>
      </w:r>
      <w:proofErr w:type="spellEnd"/>
      <w:r w:rsidRPr="00E83AF7">
        <w:rPr>
          <w:sz w:val="28"/>
          <w:szCs w:val="28"/>
        </w:rPr>
        <w:t xml:space="preserve"> </w:t>
      </w:r>
      <w:r>
        <w:rPr>
          <w:bCs/>
          <w:sz w:val="28"/>
          <w:szCs w:val="28"/>
        </w:rPr>
        <w:tab/>
        <w:t>–</w:t>
      </w:r>
      <w:r>
        <w:rPr>
          <w:bCs/>
          <w:sz w:val="28"/>
          <w:szCs w:val="28"/>
        </w:rPr>
        <w:tab/>
        <w:t xml:space="preserve">размер авансового платежа i-го участника </w:t>
      </w:r>
      <w:r>
        <w:rPr>
          <w:sz w:val="28"/>
          <w:szCs w:val="28"/>
        </w:rPr>
        <w:t>процедуры закупки</w:t>
      </w:r>
      <w:r>
        <w:rPr>
          <w:bCs/>
          <w:sz w:val="28"/>
          <w:szCs w:val="28"/>
        </w:rPr>
        <w:t>, руб.</w:t>
      </w:r>
    </w:p>
    <w:p w:rsidR="00A12D2E" w:rsidRDefault="00A12D2E" w:rsidP="00A12D2E">
      <w:pPr>
        <w:keepNext/>
        <w:tabs>
          <w:tab w:val="left" w:pos="-142"/>
          <w:tab w:val="left" w:pos="1276"/>
          <w:tab w:val="left" w:pos="1701"/>
        </w:tabs>
        <w:ind w:firstLine="709"/>
        <w:jc w:val="both"/>
        <w:rPr>
          <w:bCs/>
          <w:sz w:val="28"/>
          <w:szCs w:val="28"/>
        </w:rPr>
      </w:pPr>
      <w:r>
        <w:rPr>
          <w:bCs/>
          <w:sz w:val="28"/>
          <w:szCs w:val="28"/>
        </w:rPr>
        <w:t>С</w:t>
      </w:r>
      <w:proofErr w:type="spellStart"/>
      <w:r>
        <w:rPr>
          <w:bCs/>
          <w:sz w:val="28"/>
          <w:szCs w:val="28"/>
          <w:lang w:val="en-US"/>
        </w:rPr>
        <w:t>a</w:t>
      </w:r>
      <w:proofErr w:type="spellEnd"/>
      <w:r w:rsidRPr="00157C4D">
        <w:rPr>
          <w:sz w:val="28"/>
          <w:szCs w:val="28"/>
          <w:vertAlign w:val="subscript"/>
        </w:rPr>
        <w:t xml:space="preserve"> </w:t>
      </w:r>
      <w:proofErr w:type="spellStart"/>
      <w:r>
        <w:rPr>
          <w:sz w:val="28"/>
          <w:szCs w:val="28"/>
          <w:vertAlign w:val="subscript"/>
          <w:lang w:val="en-US"/>
        </w:rPr>
        <w:t>i</w:t>
      </w:r>
      <w:proofErr w:type="spellEnd"/>
      <w:r>
        <w:rPr>
          <w:bCs/>
          <w:sz w:val="28"/>
          <w:szCs w:val="28"/>
        </w:rPr>
        <w:t xml:space="preserve"> </w:t>
      </w:r>
      <w:r>
        <w:rPr>
          <w:bCs/>
          <w:sz w:val="28"/>
          <w:szCs w:val="28"/>
        </w:rPr>
        <w:tab/>
        <w:t xml:space="preserve">– </w:t>
      </w:r>
      <w:r>
        <w:rPr>
          <w:bCs/>
          <w:sz w:val="28"/>
          <w:szCs w:val="28"/>
        </w:rPr>
        <w:tab/>
        <w:t>срок погашения авансового платежа, предлагаемый i-м участником процедуры закупки, указанный в проекте договора, дни</w:t>
      </w:r>
    </w:p>
    <w:p w:rsidR="00A12D2E" w:rsidRDefault="00A12D2E" w:rsidP="00A12D2E">
      <w:pPr>
        <w:keepNext/>
        <w:tabs>
          <w:tab w:val="left" w:pos="-142"/>
          <w:tab w:val="left" w:pos="1276"/>
          <w:tab w:val="left" w:pos="1701"/>
        </w:tabs>
        <w:ind w:firstLine="709"/>
        <w:jc w:val="both"/>
        <w:rPr>
          <w:bCs/>
          <w:sz w:val="28"/>
          <w:szCs w:val="28"/>
        </w:rPr>
      </w:pPr>
      <w:proofErr w:type="spellStart"/>
      <w:r>
        <w:rPr>
          <w:bCs/>
          <w:sz w:val="28"/>
          <w:szCs w:val="28"/>
        </w:rPr>
        <w:t>СРф</w:t>
      </w:r>
      <w:proofErr w:type="spellEnd"/>
      <w:r>
        <w:rPr>
          <w:bCs/>
          <w:sz w:val="28"/>
          <w:szCs w:val="28"/>
        </w:rPr>
        <w:t xml:space="preserve"> </w:t>
      </w:r>
      <w:r>
        <w:rPr>
          <w:bCs/>
          <w:sz w:val="28"/>
          <w:szCs w:val="28"/>
        </w:rPr>
        <w:tab/>
        <w:t>–</w:t>
      </w:r>
      <w:r>
        <w:rPr>
          <w:bCs/>
          <w:sz w:val="28"/>
          <w:szCs w:val="28"/>
        </w:rPr>
        <w:tab/>
        <w:t>ставка рефинансирования, установленная Центральным Банком РФ, на момент окончания подачи заявок на участие, %</w:t>
      </w:r>
    </w:p>
    <w:p w:rsidR="00A12D2E" w:rsidRDefault="00A12D2E" w:rsidP="00A12D2E">
      <w:pPr>
        <w:keepNext/>
        <w:tabs>
          <w:tab w:val="left" w:pos="-142"/>
          <w:tab w:val="left" w:pos="1276"/>
          <w:tab w:val="left" w:pos="1701"/>
        </w:tabs>
        <w:ind w:right="68" w:firstLine="709"/>
        <w:jc w:val="both"/>
        <w:rPr>
          <w:sz w:val="28"/>
        </w:rPr>
      </w:pPr>
      <w:r>
        <w:rPr>
          <w:b/>
          <w:i/>
        </w:rPr>
        <w:t>Расчет оценочной стоимости применяется только для целей оценки заявок на участие в процедуре закупки и не оказывает влияния на цену заключаемого договора согласно предложению победителя процедуры закупки о цене договора.</w:t>
      </w:r>
      <w:r>
        <w:t xml:space="preserve"> </w:t>
      </w:r>
    </w:p>
    <w:p w:rsidR="00A12D2E" w:rsidRDefault="00A12D2E" w:rsidP="00A12D2E">
      <w:pPr>
        <w:keepNext/>
        <w:tabs>
          <w:tab w:val="left" w:pos="0"/>
          <w:tab w:val="left" w:pos="1701"/>
        </w:tabs>
        <w:autoSpaceDE w:val="0"/>
        <w:autoSpaceDN w:val="0"/>
        <w:adjustRightInd w:val="0"/>
        <w:ind w:right="68" w:firstLine="709"/>
        <w:jc w:val="both"/>
        <w:rPr>
          <w:sz w:val="28"/>
          <w:szCs w:val="28"/>
        </w:rPr>
      </w:pPr>
    </w:p>
    <w:p w:rsidR="00A12D2E" w:rsidRDefault="00A12D2E" w:rsidP="00A12D2E">
      <w:pPr>
        <w:keepNext/>
        <w:shd w:val="clear" w:color="auto" w:fill="FFFFFF"/>
        <w:tabs>
          <w:tab w:val="left" w:pos="1418"/>
        </w:tabs>
        <w:ind w:firstLine="709"/>
        <w:jc w:val="both"/>
        <w:rPr>
          <w:sz w:val="28"/>
        </w:rPr>
      </w:pPr>
      <w:r>
        <w:rPr>
          <w:sz w:val="28"/>
        </w:rPr>
        <w:t>7.3. ОЦЕНКА ПО КРИТЕРИЮ «КВАЛИФИКАЦИЯ УЧАСТНИКА»*</w:t>
      </w:r>
    </w:p>
    <w:p w:rsidR="00A12D2E" w:rsidRDefault="00A12D2E" w:rsidP="00A12D2E">
      <w:pPr>
        <w:keepNext/>
        <w:shd w:val="clear" w:color="auto" w:fill="FFFFFF"/>
        <w:ind w:firstLine="709"/>
        <w:jc w:val="both"/>
        <w:rPr>
          <w:b/>
          <w:i/>
        </w:rPr>
      </w:pPr>
      <w:r>
        <w:rPr>
          <w:b/>
          <w:i/>
        </w:rPr>
        <w:t>-* если обеспеченность участника ресурсами не оценивались на этапе предварительной квалификации</w:t>
      </w:r>
    </w:p>
    <w:p w:rsidR="00A12D2E" w:rsidRDefault="00A12D2E" w:rsidP="00A12D2E">
      <w:pPr>
        <w:keepNext/>
        <w:shd w:val="clear" w:color="auto" w:fill="FFFFFF"/>
        <w:jc w:val="center"/>
        <w:rPr>
          <w:sz w:val="28"/>
        </w:rPr>
      </w:pPr>
    </w:p>
    <w:p w:rsidR="00A12D2E" w:rsidRDefault="00A12D2E" w:rsidP="00A12D2E">
      <w:pPr>
        <w:keepNext/>
        <w:shd w:val="clear" w:color="auto" w:fill="FFFFFF"/>
        <w:jc w:val="center"/>
        <w:rPr>
          <w:sz w:val="28"/>
        </w:rPr>
      </w:pPr>
      <w:r>
        <w:rPr>
          <w:sz w:val="28"/>
        </w:rPr>
        <w:t xml:space="preserve">БК </w:t>
      </w:r>
      <w:proofErr w:type="spellStart"/>
      <w:r>
        <w:rPr>
          <w:sz w:val="28"/>
          <w:vertAlign w:val="subscript"/>
          <w:lang w:val="en-US"/>
        </w:rPr>
        <w:t>i</w:t>
      </w:r>
      <w:proofErr w:type="spellEnd"/>
      <w:r w:rsidRPr="00E83AF7">
        <w:rPr>
          <w:sz w:val="28"/>
          <w:vertAlign w:val="subscript"/>
        </w:rPr>
        <w:t xml:space="preserve"> </w:t>
      </w:r>
      <w:r>
        <w:rPr>
          <w:sz w:val="28"/>
        </w:rPr>
        <w:t xml:space="preserve">= </w:t>
      </w:r>
      <w:proofErr w:type="spellStart"/>
      <w:r>
        <w:rPr>
          <w:sz w:val="28"/>
        </w:rPr>
        <w:t>БО</w:t>
      </w:r>
      <w:r>
        <w:rPr>
          <w:sz w:val="28"/>
          <w:vertAlign w:val="subscript"/>
        </w:rPr>
        <w:t>i</w:t>
      </w:r>
      <w:proofErr w:type="spellEnd"/>
      <w:r>
        <w:rPr>
          <w:sz w:val="28"/>
        </w:rPr>
        <w:t>*V</w:t>
      </w:r>
      <w:r>
        <w:rPr>
          <w:sz w:val="28"/>
          <w:vertAlign w:val="subscript"/>
        </w:rPr>
        <w:t>О</w:t>
      </w:r>
      <w:r>
        <w:rPr>
          <w:sz w:val="28"/>
        </w:rPr>
        <w:t>,</w:t>
      </w:r>
    </w:p>
    <w:p w:rsidR="00A12D2E" w:rsidRDefault="00A12D2E" w:rsidP="00A12D2E">
      <w:pPr>
        <w:keepNext/>
        <w:shd w:val="clear" w:color="auto" w:fill="FFFFFF"/>
        <w:jc w:val="center"/>
        <w:rPr>
          <w:sz w:val="28"/>
        </w:rPr>
      </w:pPr>
    </w:p>
    <w:p w:rsidR="00A12D2E" w:rsidRDefault="00A12D2E" w:rsidP="00A12D2E">
      <w:pPr>
        <w:keepNext/>
        <w:shd w:val="clear" w:color="auto" w:fill="FFFFFF"/>
        <w:ind w:firstLine="709"/>
        <w:jc w:val="both"/>
        <w:rPr>
          <w:sz w:val="28"/>
        </w:rPr>
      </w:pPr>
      <w:r>
        <w:rPr>
          <w:sz w:val="28"/>
        </w:rPr>
        <w:t>где: V – значимость (вес) соответствующего подкритерия,</w:t>
      </w:r>
    </w:p>
    <w:p w:rsidR="00A12D2E" w:rsidRDefault="00A12D2E" w:rsidP="00A12D2E">
      <w:pPr>
        <w:keepNext/>
        <w:shd w:val="clear" w:color="auto" w:fill="FFFFFF"/>
        <w:ind w:firstLine="709"/>
        <w:jc w:val="both"/>
        <w:rPr>
          <w:sz w:val="28"/>
        </w:rPr>
      </w:pPr>
      <w:r>
        <w:rPr>
          <w:bCs/>
          <w:sz w:val="28"/>
          <w:szCs w:val="28"/>
        </w:rPr>
        <w:t>БО</w:t>
      </w:r>
      <w:r>
        <w:rPr>
          <w:sz w:val="28"/>
        </w:rPr>
        <w:t xml:space="preserve"> – оценка (балл) соответствующего подкритерия</w:t>
      </w:r>
    </w:p>
    <w:p w:rsidR="00A12D2E" w:rsidRDefault="00A12D2E" w:rsidP="00A12D2E">
      <w:pPr>
        <w:keepNext/>
        <w:shd w:val="clear" w:color="auto" w:fill="FFFFFF"/>
        <w:ind w:firstLine="709"/>
        <w:jc w:val="both"/>
        <w:rPr>
          <w:sz w:val="28"/>
        </w:rPr>
      </w:pPr>
      <w:r>
        <w:rPr>
          <w:sz w:val="28"/>
        </w:rPr>
        <w:t xml:space="preserve">Совокупная значимость всех подкритериев одного критерия равна 100 процентам. </w:t>
      </w:r>
    </w:p>
    <w:p w:rsidR="00A12D2E" w:rsidRDefault="00A12D2E" w:rsidP="00A12D2E">
      <w:pPr>
        <w:keepNext/>
        <w:shd w:val="clear" w:color="auto" w:fill="FFFFFF"/>
        <w:ind w:firstLine="709"/>
        <w:jc w:val="both"/>
        <w:rPr>
          <w:b/>
          <w:i/>
        </w:rPr>
      </w:pPr>
      <w:r>
        <w:rPr>
          <w:sz w:val="28"/>
        </w:rPr>
        <w:t xml:space="preserve">Максимальная оценка в баллах по подкритериям </w:t>
      </w:r>
      <w:proofErr w:type="spellStart"/>
      <w:r>
        <w:rPr>
          <w:bCs/>
          <w:sz w:val="28"/>
          <w:szCs w:val="28"/>
        </w:rPr>
        <w:t>О</w:t>
      </w:r>
      <w:r>
        <w:rPr>
          <w:bCs/>
          <w:sz w:val="28"/>
          <w:szCs w:val="28"/>
          <w:vertAlign w:val="subscript"/>
        </w:rPr>
        <w:t>i</w:t>
      </w:r>
      <w:proofErr w:type="spellEnd"/>
      <w:r>
        <w:rPr>
          <w:sz w:val="28"/>
        </w:rPr>
        <w:t xml:space="preserve"> – 100 баллов –</w:t>
      </w:r>
      <w:r>
        <w:rPr>
          <w:b/>
          <w:i/>
          <w:sz w:val="28"/>
        </w:rPr>
        <w:t xml:space="preserve"> </w:t>
      </w:r>
      <w:r>
        <w:rPr>
          <w:b/>
          <w:i/>
        </w:rPr>
        <w:t>указываются все приведенные в документации процедуры закупки подкритерии</w:t>
      </w:r>
    </w:p>
    <w:p w:rsidR="00A12D2E" w:rsidRDefault="00A12D2E" w:rsidP="00A12D2E">
      <w:pPr>
        <w:keepNext/>
        <w:shd w:val="clear" w:color="auto" w:fill="FFFFFF"/>
        <w:ind w:firstLine="709"/>
        <w:jc w:val="both"/>
        <w:rPr>
          <w:b/>
          <w:i/>
        </w:rPr>
      </w:pPr>
    </w:p>
    <w:p w:rsidR="00A12D2E" w:rsidRDefault="00A12D2E" w:rsidP="00A12D2E">
      <w:pPr>
        <w:keepNext/>
        <w:shd w:val="clear" w:color="auto" w:fill="FFFFFF"/>
        <w:tabs>
          <w:tab w:val="left" w:pos="567"/>
        </w:tabs>
        <w:ind w:firstLine="709"/>
        <w:jc w:val="both"/>
        <w:rPr>
          <w:sz w:val="28"/>
          <w:szCs w:val="28"/>
        </w:rPr>
      </w:pPr>
      <w:r>
        <w:rPr>
          <w:sz w:val="28"/>
        </w:rPr>
        <w:t xml:space="preserve">7.4. </w:t>
      </w:r>
      <w:r>
        <w:rPr>
          <w:sz w:val="28"/>
          <w:szCs w:val="28"/>
        </w:rPr>
        <w:t>ОЦЕНКА ПО ПОДКРИТЕРИЮ «ОПЫТ И РЕПУТАЦИЯ УЧАСТНИКА ПРОЦЕДУРЫ ЗАКУПКИ»*:</w:t>
      </w:r>
    </w:p>
    <w:p w:rsidR="00A12D2E" w:rsidRDefault="00A12D2E" w:rsidP="00A12D2E">
      <w:pPr>
        <w:keepNext/>
        <w:shd w:val="clear" w:color="auto" w:fill="FFFFFF"/>
        <w:tabs>
          <w:tab w:val="left" w:pos="1418"/>
        </w:tabs>
        <w:spacing w:after="120"/>
        <w:ind w:firstLine="709"/>
        <w:jc w:val="both"/>
        <w:rPr>
          <w:b/>
          <w:i/>
        </w:rPr>
      </w:pPr>
      <w:r>
        <w:rPr>
          <w:b/>
          <w:i/>
        </w:rPr>
        <w:t>-* при наличии требования о наличии у участника процедуры закупки опыта выполнения договоров, сопоставимого характера и объема в формулировке, предлагаемой в типовой документации, при предъявлении других требований к опыту, методика оценки по данному подкритерию должна быть изменена</w:t>
      </w:r>
    </w:p>
    <w:p w:rsidR="00A12D2E" w:rsidRDefault="00A12D2E" w:rsidP="00A12D2E">
      <w:pPr>
        <w:keepNext/>
        <w:shd w:val="clear" w:color="auto" w:fill="FFFFFF"/>
        <w:tabs>
          <w:tab w:val="left" w:pos="1418"/>
        </w:tabs>
        <w:ind w:firstLine="709"/>
        <w:jc w:val="both"/>
        <w:rPr>
          <w:b/>
          <w:bCs/>
          <w:i/>
          <w:sz w:val="20"/>
          <w:szCs w:val="20"/>
          <w:shd w:val="clear" w:color="auto" w:fill="FDE9D9"/>
        </w:rPr>
      </w:pPr>
    </w:p>
    <w:tbl>
      <w:tblPr>
        <w:tblW w:w="5745" w:type="dxa"/>
        <w:jc w:val="center"/>
        <w:tblLayout w:type="fixed"/>
        <w:tblLook w:val="04A0"/>
      </w:tblPr>
      <w:tblGrid>
        <w:gridCol w:w="1000"/>
        <w:gridCol w:w="457"/>
        <w:gridCol w:w="2079"/>
        <w:gridCol w:w="519"/>
        <w:gridCol w:w="524"/>
        <w:gridCol w:w="1166"/>
      </w:tblGrid>
      <w:tr w:rsidR="00A12D2E" w:rsidTr="00E83AF7">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spacing w:before="60" w:after="60"/>
              <w:ind w:firstLine="709"/>
              <w:rPr>
                <w:bCs/>
              </w:rPr>
            </w:pPr>
            <w:r>
              <w:t>Опыт</w:t>
            </w:r>
          </w:p>
        </w:tc>
        <w:tc>
          <w:tcPr>
            <w:tcW w:w="1691" w:type="dxa"/>
            <w:gridSpan w:val="2"/>
            <w:tcBorders>
              <w:top w:val="single" w:sz="4" w:space="0" w:color="auto"/>
              <w:left w:val="single" w:sz="4" w:space="0" w:color="auto"/>
              <w:bottom w:val="single" w:sz="4" w:space="0" w:color="auto"/>
              <w:right w:val="single" w:sz="4" w:space="0" w:color="auto"/>
            </w:tcBorders>
            <w:hideMark/>
          </w:tcPr>
          <w:p w:rsidR="00A12D2E" w:rsidRDefault="00A12D2E" w:rsidP="00E83AF7">
            <w:pPr>
              <w:keepNext/>
              <w:spacing w:before="60" w:after="60"/>
              <w:jc w:val="center"/>
              <w:rPr>
                <w:bCs/>
              </w:rPr>
            </w:pPr>
            <w:r>
              <w:rPr>
                <w:bCs/>
              </w:rPr>
              <w:t>Баллы</w:t>
            </w:r>
          </w:p>
        </w:tc>
      </w:tr>
      <w:tr w:rsidR="00A12D2E" w:rsidTr="00E83AF7">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spacing w:before="60" w:after="60"/>
              <w:ind w:firstLine="709"/>
              <w:jc w:val="center"/>
              <w:rPr>
                <w:bCs/>
              </w:rPr>
            </w:pPr>
            <w:r>
              <w:t xml:space="preserve">Сумма цен договоров </w:t>
            </w:r>
            <w:r>
              <w:rPr>
                <w:b/>
                <w:i/>
              </w:rPr>
              <w:t xml:space="preserve">сопоставимого характера и объема </w:t>
            </w:r>
            <w:r>
              <w:t>равна Ц</w:t>
            </w:r>
            <w:r>
              <w:rPr>
                <w:vertAlign w:val="subscript"/>
              </w:rPr>
              <w:t xml:space="preserve"> </w:t>
            </w:r>
            <w:r>
              <w:rPr>
                <w:vertAlign w:val="subscript"/>
                <w:lang w:val="en-US"/>
              </w:rPr>
              <w:t>max</w:t>
            </w:r>
            <w:r w:rsidRPr="00157C4D">
              <w:rPr>
                <w:vertAlign w:val="subscript"/>
              </w:rPr>
              <w:t xml:space="preserve"> </w:t>
            </w:r>
            <w:r w:rsidRPr="00157C4D">
              <w:t xml:space="preserve"> </w:t>
            </w:r>
          </w:p>
        </w:tc>
        <w:tc>
          <w:tcPr>
            <w:tcW w:w="1691" w:type="dxa"/>
            <w:gridSpan w:val="2"/>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spacing w:before="120" w:after="100" w:afterAutospacing="1"/>
              <w:jc w:val="center"/>
              <w:rPr>
                <w:bCs/>
              </w:rPr>
            </w:pPr>
            <w:r>
              <w:rPr>
                <w:bCs/>
              </w:rPr>
              <w:t>0</w:t>
            </w:r>
          </w:p>
        </w:tc>
      </w:tr>
      <w:tr w:rsidR="00A12D2E" w:rsidTr="00E83AF7">
        <w:trPr>
          <w:cantSplit/>
          <w:trHeight w:val="243"/>
          <w:jc w:val="center"/>
        </w:trPr>
        <w:tc>
          <w:tcPr>
            <w:tcW w:w="1001" w:type="dxa"/>
            <w:vMerge w:val="restart"/>
            <w:tcBorders>
              <w:top w:val="single" w:sz="4" w:space="0" w:color="auto"/>
              <w:left w:val="single" w:sz="4" w:space="0" w:color="auto"/>
              <w:bottom w:val="single" w:sz="4" w:space="0" w:color="auto"/>
              <w:right w:val="nil"/>
            </w:tcBorders>
            <w:vAlign w:val="center"/>
            <w:hideMark/>
          </w:tcPr>
          <w:p w:rsidR="00A12D2E" w:rsidRDefault="00A12D2E" w:rsidP="00E83AF7">
            <w:pPr>
              <w:keepNext/>
              <w:spacing w:before="120" w:after="100" w:afterAutospacing="1"/>
              <w:jc w:val="center"/>
            </w:pPr>
            <w:r>
              <w:rPr>
                <w:bCs/>
              </w:rPr>
              <w:lastRenderedPageBreak/>
              <w:t xml:space="preserve">БО </w:t>
            </w:r>
            <w:proofErr w:type="spellStart"/>
            <w:r>
              <w:rPr>
                <w:bCs/>
                <w:vertAlign w:val="subscript"/>
                <w:lang w:val="en-US"/>
              </w:rPr>
              <w:t>i</w:t>
            </w:r>
            <w:proofErr w:type="spellEnd"/>
          </w:p>
        </w:tc>
        <w:tc>
          <w:tcPr>
            <w:tcW w:w="457" w:type="dxa"/>
            <w:vMerge w:val="restart"/>
            <w:tcBorders>
              <w:top w:val="single" w:sz="4" w:space="0" w:color="auto"/>
              <w:left w:val="nil"/>
              <w:bottom w:val="single" w:sz="4" w:space="0" w:color="auto"/>
              <w:right w:val="nil"/>
            </w:tcBorders>
            <w:vAlign w:val="center"/>
            <w:hideMark/>
          </w:tcPr>
          <w:p w:rsidR="00A12D2E" w:rsidRDefault="00A12D2E" w:rsidP="00E83AF7">
            <w:pPr>
              <w:keepNext/>
              <w:spacing w:before="120" w:after="100" w:afterAutospacing="1"/>
              <w:ind w:left="-57" w:right="-57" w:hanging="32"/>
              <w:jc w:val="center"/>
            </w:pPr>
            <w:r>
              <w:t>=</w:t>
            </w:r>
          </w:p>
        </w:tc>
        <w:tc>
          <w:tcPr>
            <w:tcW w:w="2080" w:type="dxa"/>
            <w:tcBorders>
              <w:top w:val="single" w:sz="4" w:space="0" w:color="auto"/>
              <w:left w:val="nil"/>
              <w:bottom w:val="single" w:sz="4" w:space="0" w:color="auto"/>
              <w:right w:val="nil"/>
            </w:tcBorders>
            <w:hideMark/>
          </w:tcPr>
          <w:p w:rsidR="00A12D2E" w:rsidRDefault="00A12D2E" w:rsidP="00E83AF7">
            <w:pPr>
              <w:keepNext/>
              <w:spacing w:before="120" w:after="100" w:afterAutospacing="1"/>
              <w:jc w:val="center"/>
            </w:pPr>
            <w:r>
              <w:t>О</w:t>
            </w:r>
            <w:r>
              <w:rPr>
                <w:vertAlign w:val="subscript"/>
              </w:rPr>
              <w:t xml:space="preserve"> </w:t>
            </w:r>
            <w:proofErr w:type="spellStart"/>
            <w:r>
              <w:rPr>
                <w:vertAlign w:val="subscript"/>
                <w:lang w:val="en-US"/>
              </w:rPr>
              <w:t>i</w:t>
            </w:r>
            <w:proofErr w:type="spellEnd"/>
            <w:r>
              <w:rPr>
                <w:vertAlign w:val="subscript"/>
                <w:lang w:val="en-US"/>
              </w:rPr>
              <w:t xml:space="preserve"> </w:t>
            </w:r>
            <w:r>
              <w:rPr>
                <w:lang w:val="en-US"/>
              </w:rPr>
              <w:t xml:space="preserve"> </w:t>
            </w:r>
            <w:r>
              <w:t>- Ц</w:t>
            </w:r>
            <w:r>
              <w:rPr>
                <w:vertAlign w:val="subscript"/>
              </w:rPr>
              <w:t xml:space="preserve"> </w:t>
            </w:r>
            <w:r>
              <w:rPr>
                <w:vertAlign w:val="subscript"/>
                <w:lang w:val="en-US"/>
              </w:rPr>
              <w:t>max</w:t>
            </w:r>
          </w:p>
        </w:tc>
        <w:tc>
          <w:tcPr>
            <w:tcW w:w="1043" w:type="dxa"/>
            <w:gridSpan w:val="2"/>
            <w:vMerge w:val="restart"/>
            <w:tcBorders>
              <w:top w:val="single" w:sz="4" w:space="0" w:color="auto"/>
              <w:left w:val="nil"/>
              <w:bottom w:val="single" w:sz="4" w:space="0" w:color="auto"/>
              <w:right w:val="nil"/>
            </w:tcBorders>
            <w:vAlign w:val="center"/>
            <w:hideMark/>
          </w:tcPr>
          <w:p w:rsidR="00A12D2E" w:rsidRDefault="00A12D2E" w:rsidP="00E83AF7">
            <w:pPr>
              <w:keepNext/>
              <w:spacing w:before="120" w:after="100" w:afterAutospacing="1"/>
              <w:ind w:hanging="12"/>
              <w:jc w:val="center"/>
            </w:pPr>
            <w:r>
              <w:rPr>
                <w:bCs/>
              </w:rPr>
              <w:t>* 100</w:t>
            </w:r>
          </w:p>
        </w:tc>
        <w:tc>
          <w:tcPr>
            <w:tcW w:w="1167" w:type="dxa"/>
            <w:vMerge w:val="restart"/>
            <w:tcBorders>
              <w:top w:val="single" w:sz="4" w:space="0" w:color="auto"/>
              <w:left w:val="nil"/>
              <w:bottom w:val="single" w:sz="4" w:space="0" w:color="auto"/>
              <w:right w:val="single" w:sz="4" w:space="0" w:color="auto"/>
            </w:tcBorders>
          </w:tcPr>
          <w:p w:rsidR="00A12D2E" w:rsidRDefault="00A12D2E" w:rsidP="00E83AF7">
            <w:pPr>
              <w:keepNext/>
              <w:spacing w:before="120" w:after="100" w:afterAutospacing="1"/>
              <w:ind w:firstLine="709"/>
              <w:jc w:val="center"/>
              <w:rPr>
                <w:bCs/>
              </w:rPr>
            </w:pPr>
          </w:p>
        </w:tc>
      </w:tr>
      <w:tr w:rsidR="00A12D2E" w:rsidTr="00E83AF7">
        <w:trPr>
          <w:cantSplit/>
          <w:jc w:val="center"/>
        </w:trPr>
        <w:tc>
          <w:tcPr>
            <w:tcW w:w="4057" w:type="dxa"/>
            <w:vMerge/>
            <w:tcBorders>
              <w:top w:val="single" w:sz="4" w:space="0" w:color="auto"/>
              <w:left w:val="single" w:sz="4" w:space="0" w:color="auto"/>
              <w:bottom w:val="single" w:sz="4" w:space="0" w:color="auto"/>
              <w:right w:val="nil"/>
            </w:tcBorders>
            <w:vAlign w:val="center"/>
            <w:hideMark/>
          </w:tcPr>
          <w:p w:rsidR="00A12D2E" w:rsidRDefault="00A12D2E" w:rsidP="00E83AF7"/>
        </w:tc>
        <w:tc>
          <w:tcPr>
            <w:tcW w:w="457" w:type="dxa"/>
            <w:vMerge/>
            <w:tcBorders>
              <w:top w:val="single" w:sz="4" w:space="0" w:color="auto"/>
              <w:left w:val="nil"/>
              <w:bottom w:val="single" w:sz="4" w:space="0" w:color="auto"/>
              <w:right w:val="nil"/>
            </w:tcBorders>
            <w:vAlign w:val="center"/>
            <w:hideMark/>
          </w:tcPr>
          <w:p w:rsidR="00A12D2E" w:rsidRDefault="00A12D2E" w:rsidP="00E83AF7"/>
        </w:tc>
        <w:tc>
          <w:tcPr>
            <w:tcW w:w="2080" w:type="dxa"/>
            <w:tcBorders>
              <w:top w:val="single" w:sz="4" w:space="0" w:color="auto"/>
              <w:left w:val="nil"/>
              <w:bottom w:val="single" w:sz="4" w:space="0" w:color="auto"/>
              <w:right w:val="nil"/>
            </w:tcBorders>
            <w:hideMark/>
          </w:tcPr>
          <w:p w:rsidR="00A12D2E" w:rsidRDefault="00A12D2E" w:rsidP="00E83AF7">
            <w:pPr>
              <w:keepNext/>
              <w:spacing w:before="120" w:after="100" w:afterAutospacing="1"/>
              <w:jc w:val="center"/>
            </w:pPr>
            <w:r>
              <w:t>О</w:t>
            </w:r>
            <w:r>
              <w:rPr>
                <w:vertAlign w:val="subscript"/>
              </w:rPr>
              <w:t xml:space="preserve"> предел.</w:t>
            </w:r>
            <w:r>
              <w:t xml:space="preserve"> - Ц</w:t>
            </w:r>
            <w:r>
              <w:rPr>
                <w:vertAlign w:val="subscript"/>
              </w:rPr>
              <w:t xml:space="preserve"> </w:t>
            </w:r>
            <w:r>
              <w:rPr>
                <w:vertAlign w:val="subscript"/>
                <w:lang w:val="en-US"/>
              </w:rPr>
              <w:t>max</w:t>
            </w:r>
          </w:p>
        </w:tc>
        <w:tc>
          <w:tcPr>
            <w:tcW w:w="2734" w:type="dxa"/>
            <w:gridSpan w:val="2"/>
            <w:vMerge/>
            <w:tcBorders>
              <w:top w:val="single" w:sz="4" w:space="0" w:color="auto"/>
              <w:left w:val="nil"/>
              <w:bottom w:val="single" w:sz="4" w:space="0" w:color="auto"/>
              <w:right w:val="nil"/>
            </w:tcBorders>
            <w:vAlign w:val="center"/>
            <w:hideMark/>
          </w:tcPr>
          <w:p w:rsidR="00A12D2E" w:rsidRDefault="00A12D2E" w:rsidP="00E83AF7"/>
        </w:tc>
        <w:tc>
          <w:tcPr>
            <w:tcW w:w="1167" w:type="dxa"/>
            <w:vMerge/>
            <w:tcBorders>
              <w:top w:val="single" w:sz="4" w:space="0" w:color="auto"/>
              <w:left w:val="nil"/>
              <w:bottom w:val="single" w:sz="4" w:space="0" w:color="auto"/>
              <w:right w:val="single" w:sz="4" w:space="0" w:color="auto"/>
            </w:tcBorders>
            <w:vAlign w:val="center"/>
            <w:hideMark/>
          </w:tcPr>
          <w:p w:rsidR="00A12D2E" w:rsidRDefault="00A12D2E" w:rsidP="00E83AF7">
            <w:pPr>
              <w:rPr>
                <w:bCs/>
              </w:rPr>
            </w:pPr>
          </w:p>
        </w:tc>
      </w:tr>
      <w:tr w:rsidR="00A12D2E" w:rsidTr="00E83AF7">
        <w:trPr>
          <w:cantSplit/>
          <w:jc w:val="center"/>
        </w:trPr>
        <w:tc>
          <w:tcPr>
            <w:tcW w:w="4057" w:type="dxa"/>
            <w:gridSpan w:val="4"/>
            <w:tcBorders>
              <w:top w:val="single" w:sz="4" w:space="0" w:color="auto"/>
              <w:left w:val="single" w:sz="4" w:space="0" w:color="auto"/>
              <w:bottom w:val="single" w:sz="4" w:space="0" w:color="auto"/>
              <w:right w:val="single" w:sz="4" w:space="0" w:color="auto"/>
            </w:tcBorders>
            <w:hideMark/>
          </w:tcPr>
          <w:p w:rsidR="00A12D2E" w:rsidRDefault="00A12D2E" w:rsidP="00E83AF7">
            <w:pPr>
              <w:keepNext/>
              <w:ind w:firstLine="709"/>
              <w:jc w:val="center"/>
              <w:rPr>
                <w:b/>
                <w:i/>
              </w:rPr>
            </w:pPr>
            <w:r>
              <w:t xml:space="preserve">Сумма цен договоров </w:t>
            </w:r>
            <w:r>
              <w:rPr>
                <w:b/>
                <w:i/>
              </w:rPr>
              <w:t xml:space="preserve">сопоставимого характера и объема </w:t>
            </w:r>
            <w:r>
              <w:t xml:space="preserve">равна, либо превышает </w:t>
            </w:r>
            <w:proofErr w:type="spellStart"/>
            <w:r>
              <w:t>О</w:t>
            </w:r>
            <w:r>
              <w:rPr>
                <w:vertAlign w:val="subscript"/>
              </w:rPr>
              <w:t>предел</w:t>
            </w:r>
            <w:proofErr w:type="spellEnd"/>
          </w:p>
        </w:tc>
        <w:tc>
          <w:tcPr>
            <w:tcW w:w="1691" w:type="dxa"/>
            <w:gridSpan w:val="2"/>
            <w:tcBorders>
              <w:top w:val="single" w:sz="4" w:space="0" w:color="auto"/>
              <w:left w:val="single" w:sz="4" w:space="0" w:color="auto"/>
              <w:bottom w:val="single" w:sz="4" w:space="0" w:color="auto"/>
              <w:right w:val="single" w:sz="4" w:space="0" w:color="auto"/>
            </w:tcBorders>
            <w:vAlign w:val="center"/>
            <w:hideMark/>
          </w:tcPr>
          <w:p w:rsidR="00A12D2E" w:rsidRDefault="00A12D2E" w:rsidP="00E83AF7">
            <w:pPr>
              <w:keepNext/>
              <w:spacing w:before="120" w:after="100" w:afterAutospacing="1"/>
              <w:jc w:val="center"/>
            </w:pPr>
            <w:r>
              <w:t>100</w:t>
            </w:r>
          </w:p>
        </w:tc>
      </w:tr>
    </w:tbl>
    <w:p w:rsidR="00A12D2E" w:rsidRDefault="00A12D2E" w:rsidP="00A12D2E">
      <w:pPr>
        <w:keepNext/>
        <w:tabs>
          <w:tab w:val="left" w:pos="0"/>
          <w:tab w:val="left" w:pos="1062"/>
          <w:tab w:val="left" w:pos="1701"/>
          <w:tab w:val="left" w:pos="1985"/>
        </w:tabs>
        <w:ind w:right="70" w:firstLine="709"/>
        <w:jc w:val="both"/>
        <w:rPr>
          <w:sz w:val="28"/>
          <w:szCs w:val="28"/>
        </w:rPr>
      </w:pPr>
    </w:p>
    <w:p w:rsidR="00A12D2E" w:rsidRDefault="00A12D2E" w:rsidP="00A12D2E">
      <w:pPr>
        <w:keepNext/>
        <w:tabs>
          <w:tab w:val="left" w:pos="0"/>
          <w:tab w:val="left" w:pos="1062"/>
          <w:tab w:val="left" w:pos="1701"/>
          <w:tab w:val="left" w:pos="1985"/>
        </w:tabs>
        <w:ind w:right="70" w:firstLine="709"/>
        <w:jc w:val="both"/>
        <w:rPr>
          <w:sz w:val="28"/>
          <w:szCs w:val="28"/>
        </w:rPr>
      </w:pPr>
      <w:r>
        <w:rPr>
          <w:sz w:val="28"/>
          <w:szCs w:val="28"/>
        </w:rPr>
        <w:t xml:space="preserve">где:  </w:t>
      </w:r>
      <w:r>
        <w:rPr>
          <w:bCs/>
          <w:sz w:val="28"/>
          <w:szCs w:val="28"/>
        </w:rPr>
        <w:t>О</w:t>
      </w:r>
      <w:proofErr w:type="spellStart"/>
      <w:r>
        <w:rPr>
          <w:bCs/>
          <w:sz w:val="28"/>
          <w:szCs w:val="28"/>
          <w:vertAlign w:val="subscript"/>
          <w:lang w:val="en-US"/>
        </w:rPr>
        <w:t>i</w:t>
      </w:r>
      <w:proofErr w:type="spellEnd"/>
      <w:r>
        <w:rPr>
          <w:bCs/>
          <w:sz w:val="28"/>
          <w:szCs w:val="28"/>
        </w:rPr>
        <w:tab/>
      </w:r>
      <w:r>
        <w:rPr>
          <w:sz w:val="28"/>
          <w:szCs w:val="28"/>
        </w:rPr>
        <w:t>–</w:t>
      </w:r>
      <w:r>
        <w:rPr>
          <w:bCs/>
          <w:sz w:val="28"/>
          <w:szCs w:val="28"/>
        </w:rPr>
        <w:tab/>
        <w:t>сумма цен договоров</w:t>
      </w:r>
      <w:r>
        <w:rPr>
          <w:bCs/>
        </w:rPr>
        <w:t xml:space="preserve"> </w:t>
      </w:r>
      <w:r>
        <w:rPr>
          <w:b/>
          <w:i/>
        </w:rPr>
        <w:t>сопоставимого характера и объема</w:t>
      </w:r>
      <w:r>
        <w:rPr>
          <w:b/>
          <w:bCs/>
          <w:i/>
          <w:sz w:val="20"/>
          <w:szCs w:val="20"/>
          <w:shd w:val="clear" w:color="auto" w:fill="FDE9D9"/>
        </w:rPr>
        <w:t xml:space="preserve"> </w:t>
      </w:r>
      <w:r>
        <w:rPr>
          <w:bCs/>
          <w:sz w:val="28"/>
          <w:szCs w:val="28"/>
        </w:rPr>
        <w:t>за последние</w:t>
      </w:r>
      <w:r>
        <w:rPr>
          <w:bCs/>
        </w:rPr>
        <w:t xml:space="preserve"> </w:t>
      </w:r>
      <w:r>
        <w:rPr>
          <w:b/>
          <w:i/>
        </w:rPr>
        <w:t xml:space="preserve">3 </w:t>
      </w:r>
      <w:r>
        <w:rPr>
          <w:bCs/>
          <w:sz w:val="28"/>
          <w:szCs w:val="28"/>
        </w:rPr>
        <w:t>года, руб.с НДС</w:t>
      </w:r>
      <w:r>
        <w:rPr>
          <w:sz w:val="28"/>
          <w:szCs w:val="28"/>
        </w:rPr>
        <w:t xml:space="preserve"> </w:t>
      </w:r>
    </w:p>
    <w:p w:rsidR="00A12D2E" w:rsidRDefault="00A12D2E" w:rsidP="00A12D2E">
      <w:pPr>
        <w:keepNext/>
        <w:tabs>
          <w:tab w:val="left" w:pos="0"/>
          <w:tab w:val="left" w:pos="1418"/>
          <w:tab w:val="left" w:pos="1701"/>
        </w:tabs>
        <w:ind w:right="70" w:firstLine="709"/>
        <w:jc w:val="both"/>
        <w:rPr>
          <w:sz w:val="28"/>
          <w:szCs w:val="28"/>
        </w:rPr>
      </w:pPr>
      <w:r>
        <w:rPr>
          <w:sz w:val="28"/>
          <w:szCs w:val="28"/>
        </w:rPr>
        <w:t>Ц</w:t>
      </w:r>
      <w:r>
        <w:rPr>
          <w:sz w:val="28"/>
          <w:szCs w:val="28"/>
          <w:vertAlign w:val="subscript"/>
        </w:rPr>
        <w:t xml:space="preserve"> </w:t>
      </w:r>
      <w:r>
        <w:rPr>
          <w:sz w:val="28"/>
          <w:szCs w:val="28"/>
          <w:vertAlign w:val="subscript"/>
          <w:lang w:val="en-US"/>
        </w:rPr>
        <w:t>max</w:t>
      </w:r>
      <w:r w:rsidRPr="00157C4D">
        <w:rPr>
          <w:sz w:val="28"/>
          <w:szCs w:val="28"/>
          <w:vertAlign w:val="subscript"/>
        </w:rPr>
        <w:t xml:space="preserve"> </w:t>
      </w:r>
      <w:r>
        <w:rPr>
          <w:bCs/>
          <w:sz w:val="28"/>
          <w:szCs w:val="28"/>
        </w:rPr>
        <w:tab/>
        <w:t>–</w:t>
      </w:r>
      <w:r>
        <w:rPr>
          <w:bCs/>
          <w:sz w:val="28"/>
          <w:szCs w:val="28"/>
        </w:rPr>
        <w:tab/>
      </w:r>
      <w:r>
        <w:rPr>
          <w:sz w:val="28"/>
          <w:szCs w:val="28"/>
        </w:rPr>
        <w:t>начальная (максимальная) цена договора, руб.с НДС</w:t>
      </w:r>
    </w:p>
    <w:p w:rsidR="00A12D2E" w:rsidRDefault="00A12D2E" w:rsidP="00A12D2E">
      <w:pPr>
        <w:keepNext/>
        <w:tabs>
          <w:tab w:val="left" w:pos="0"/>
          <w:tab w:val="left" w:pos="1062"/>
          <w:tab w:val="left" w:pos="1701"/>
          <w:tab w:val="left" w:pos="1985"/>
        </w:tabs>
        <w:ind w:right="70" w:firstLine="709"/>
        <w:jc w:val="both"/>
        <w:rPr>
          <w:bCs/>
          <w:sz w:val="28"/>
          <w:szCs w:val="28"/>
        </w:rPr>
      </w:pPr>
      <w:proofErr w:type="spellStart"/>
      <w:r>
        <w:rPr>
          <w:bCs/>
          <w:sz w:val="28"/>
          <w:szCs w:val="28"/>
        </w:rPr>
        <w:t>О</w:t>
      </w:r>
      <w:r>
        <w:rPr>
          <w:bCs/>
          <w:sz w:val="28"/>
          <w:szCs w:val="28"/>
          <w:vertAlign w:val="subscript"/>
        </w:rPr>
        <w:t>предел</w:t>
      </w:r>
      <w:proofErr w:type="spellEnd"/>
      <w:r>
        <w:rPr>
          <w:sz w:val="28"/>
          <w:szCs w:val="28"/>
        </w:rPr>
        <w:t xml:space="preserve"> – предельное значение суммы цен договоров</w:t>
      </w:r>
      <w:r>
        <w:rPr>
          <w:b/>
          <w:i/>
        </w:rPr>
        <w:t xml:space="preserve"> сопоставимого характера и объема</w:t>
      </w:r>
      <w:r>
        <w:rPr>
          <w:bCs/>
          <w:sz w:val="28"/>
          <w:szCs w:val="28"/>
        </w:rPr>
        <w:t>,</w:t>
      </w:r>
      <w:r>
        <w:rPr>
          <w:sz w:val="28"/>
          <w:szCs w:val="28"/>
        </w:rPr>
        <w:t xml:space="preserve"> превышающее Ц</w:t>
      </w:r>
      <w:r>
        <w:rPr>
          <w:sz w:val="28"/>
          <w:szCs w:val="28"/>
          <w:vertAlign w:val="subscript"/>
        </w:rPr>
        <w:t xml:space="preserve"> </w:t>
      </w:r>
      <w:r>
        <w:rPr>
          <w:sz w:val="28"/>
          <w:szCs w:val="28"/>
          <w:vertAlign w:val="subscript"/>
          <w:lang w:val="en-US"/>
        </w:rPr>
        <w:t>max</w:t>
      </w:r>
      <w:r>
        <w:rPr>
          <w:sz w:val="28"/>
          <w:szCs w:val="28"/>
        </w:rPr>
        <w:t xml:space="preserve">, </w:t>
      </w:r>
      <w:r>
        <w:rPr>
          <w:b/>
          <w:i/>
          <w:sz w:val="28"/>
          <w:szCs w:val="28"/>
        </w:rPr>
        <w:t>[</w:t>
      </w:r>
      <w:r>
        <w:rPr>
          <w:b/>
          <w:i/>
        </w:rPr>
        <w:t>но не более че</w:t>
      </w:r>
      <w:r w:rsidR="000A0F51">
        <w:rPr>
          <w:b/>
          <w:i/>
        </w:rPr>
        <w:t>м на 2</w:t>
      </w:r>
      <w:r>
        <w:rPr>
          <w:b/>
          <w:i/>
        </w:rPr>
        <w:t>00 %</w:t>
      </w:r>
      <w:r>
        <w:rPr>
          <w:b/>
          <w:i/>
          <w:sz w:val="28"/>
          <w:szCs w:val="28"/>
        </w:rPr>
        <w:t xml:space="preserve">], </w:t>
      </w:r>
      <w:r>
        <w:rPr>
          <w:bCs/>
          <w:sz w:val="28"/>
          <w:szCs w:val="28"/>
        </w:rPr>
        <w:t>руб.с НДС</w:t>
      </w:r>
    </w:p>
    <w:p w:rsidR="00A12D2E" w:rsidRDefault="00A12D2E" w:rsidP="00A12D2E">
      <w:pPr>
        <w:sectPr w:rsidR="00A12D2E">
          <w:pgSz w:w="11907" w:h="16840"/>
          <w:pgMar w:top="1134" w:right="737" w:bottom="1701" w:left="1134" w:header="567" w:footer="567" w:gutter="0"/>
          <w:cols w:space="720"/>
        </w:sectPr>
      </w:pPr>
    </w:p>
    <w:p w:rsidR="00A12D2E" w:rsidRDefault="00A12D2E" w:rsidP="00A12D2E">
      <w:pPr>
        <w:keepNext/>
        <w:ind w:firstLine="709"/>
      </w:pPr>
    </w:p>
    <w:p w:rsidR="00A12D2E" w:rsidRDefault="00A12D2E" w:rsidP="00A12D2E">
      <w:pPr>
        <w:pStyle w:val="10"/>
        <w:numPr>
          <w:ilvl w:val="0"/>
          <w:numId w:val="0"/>
        </w:numPr>
        <w:tabs>
          <w:tab w:val="left" w:pos="709"/>
        </w:tabs>
        <w:ind w:firstLine="709"/>
        <w:jc w:val="center"/>
        <w:rPr>
          <w:rFonts w:eastAsia="Times New Roman"/>
          <w:b/>
        </w:rPr>
      </w:pPr>
      <w:bookmarkStart w:id="188" w:name="_Toc376177366"/>
      <w:r>
        <w:rPr>
          <w:rFonts w:eastAsia="Times New Roman"/>
          <w:b/>
        </w:rPr>
        <w:t>ЧАСТЬ 2 «ПРОЕКТ ДОГОВОРА»</w:t>
      </w:r>
      <w:bookmarkEnd w:id="187"/>
      <w:bookmarkEnd w:id="188"/>
    </w:p>
    <w:p w:rsidR="00A12D2E" w:rsidRDefault="00A12D2E" w:rsidP="00A12D2E">
      <w:pPr>
        <w:pStyle w:val="Times12"/>
        <w:keepNext/>
        <w:overflowPunct/>
        <w:autoSpaceDE/>
        <w:adjustRightInd/>
        <w:spacing w:before="100" w:beforeAutospacing="1" w:after="100" w:afterAutospacing="1"/>
        <w:ind w:firstLine="709"/>
        <w:rPr>
          <w:sz w:val="28"/>
          <w:szCs w:val="28"/>
        </w:rPr>
      </w:pPr>
      <w:r>
        <w:rPr>
          <w:sz w:val="28"/>
          <w:szCs w:val="28"/>
        </w:rPr>
        <w:t xml:space="preserve">Проект договора, который будет заключен по результатам запроса предложений, приведен </w:t>
      </w:r>
      <w:r w:rsidRPr="00536BDE">
        <w:rPr>
          <w:sz w:val="28"/>
          <w:szCs w:val="28"/>
        </w:rPr>
        <w:t xml:space="preserve">в виде отдельного файла в формате </w:t>
      </w:r>
      <w:proofErr w:type="spellStart"/>
      <w:r w:rsidRPr="00536BDE">
        <w:rPr>
          <w:b/>
          <w:i/>
          <w:sz w:val="28"/>
          <w:szCs w:val="28"/>
        </w:rPr>
        <w:t>Word</w:t>
      </w:r>
      <w:proofErr w:type="spellEnd"/>
      <w:r w:rsidRPr="00536BDE">
        <w:rPr>
          <w:sz w:val="28"/>
          <w:szCs w:val="28"/>
        </w:rPr>
        <w:t>.</w:t>
      </w:r>
    </w:p>
    <w:p w:rsidR="00536BDE" w:rsidRDefault="00536BDE" w:rsidP="00A12D2E">
      <w:pPr>
        <w:pStyle w:val="Times12"/>
        <w:keepNext/>
        <w:overflowPunct/>
        <w:autoSpaceDE/>
        <w:adjustRightInd/>
        <w:spacing w:before="100" w:beforeAutospacing="1" w:after="100" w:afterAutospacing="1"/>
        <w:ind w:firstLine="709"/>
        <w:rPr>
          <w:sz w:val="28"/>
          <w:szCs w:val="28"/>
        </w:rPr>
      </w:pPr>
    </w:p>
    <w:p w:rsidR="00536BDE" w:rsidRDefault="00536BDE" w:rsidP="00A12D2E">
      <w:pPr>
        <w:pStyle w:val="Times12"/>
        <w:keepNext/>
        <w:overflowPunct/>
        <w:autoSpaceDE/>
        <w:adjustRightInd/>
        <w:spacing w:before="100" w:beforeAutospacing="1" w:after="100" w:afterAutospacing="1"/>
        <w:ind w:firstLine="709"/>
        <w:rPr>
          <w:sz w:val="28"/>
          <w:szCs w:val="28"/>
        </w:rPr>
      </w:pPr>
    </w:p>
    <w:p w:rsidR="00536BDE" w:rsidRPr="00536BDE" w:rsidRDefault="00536BDE" w:rsidP="00A12D2E">
      <w:pPr>
        <w:pStyle w:val="Times12"/>
        <w:keepNext/>
        <w:overflowPunct/>
        <w:autoSpaceDE/>
        <w:adjustRightInd/>
        <w:spacing w:before="100" w:beforeAutospacing="1" w:after="100" w:afterAutospacing="1"/>
        <w:ind w:firstLine="709"/>
        <w:rPr>
          <w:b/>
          <w:iCs/>
          <w:sz w:val="28"/>
          <w:szCs w:val="28"/>
        </w:rPr>
      </w:pPr>
      <w:r>
        <w:rPr>
          <w:sz w:val="28"/>
          <w:szCs w:val="28"/>
        </w:rPr>
        <w:t xml:space="preserve">                                          </w:t>
      </w:r>
      <w:r w:rsidRPr="00536BDE">
        <w:rPr>
          <w:b/>
          <w:sz w:val="28"/>
          <w:szCs w:val="28"/>
        </w:rPr>
        <w:t>ТОМ 2 ТЕХНИЧЕСКАЯ ЧАСТЬ</w:t>
      </w:r>
    </w:p>
    <w:p w:rsidR="007E7EAA" w:rsidRPr="00880B2C" w:rsidRDefault="007E7EAA" w:rsidP="007E7EAA">
      <w:pPr>
        <w:jc w:val="center"/>
        <w:rPr>
          <w:i/>
        </w:rPr>
      </w:pPr>
      <w:r w:rsidRPr="00880B2C">
        <w:t>РАЗДЕЛ 1.  НАИМЕНОВАНИЕ ВЫПОЛНЯЕМЫХ РАБОТ</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7E7EAA" w:rsidRPr="00880B2C" w:rsidTr="007E7EAA">
        <w:trPr>
          <w:trHeight w:val="319"/>
        </w:trPr>
        <w:tc>
          <w:tcPr>
            <w:tcW w:w="9639" w:type="dxa"/>
            <w:tcBorders>
              <w:top w:val="single" w:sz="4" w:space="0" w:color="auto"/>
              <w:left w:val="single" w:sz="4" w:space="0" w:color="auto"/>
              <w:right w:val="single" w:sz="4" w:space="0" w:color="auto"/>
            </w:tcBorders>
          </w:tcPr>
          <w:p w:rsidR="007E7EAA" w:rsidRPr="00B3643E" w:rsidRDefault="007E7EAA" w:rsidP="007E7EAA">
            <w:pPr>
              <w:ind w:right="-1" w:firstLine="743"/>
              <w:jc w:val="both"/>
            </w:pPr>
            <w:r w:rsidRPr="00B3643E">
              <w:t>Техническое обслуживание оборудования и средств связи ГО</w:t>
            </w:r>
            <w:r w:rsidRPr="00B3643E">
              <w:rPr>
                <w:bCs/>
                <w:color w:val="000000"/>
              </w:rPr>
              <w:t xml:space="preserve"> установленных на </w:t>
            </w:r>
            <w:r w:rsidRPr="00B3643E">
              <w:rPr>
                <w:iCs/>
              </w:rPr>
              <w:t xml:space="preserve">территории  </w:t>
            </w:r>
            <w:r w:rsidRPr="00B3643E">
              <w:rPr>
                <w:iCs/>
              </w:rPr>
              <w:sym w:font="Symbol" w:char="F049"/>
            </w:r>
            <w:r w:rsidRPr="00B3643E">
              <w:rPr>
                <w:iCs/>
              </w:rPr>
              <w:t xml:space="preserve">, </w:t>
            </w:r>
            <w:r w:rsidRPr="00B3643E">
              <w:rPr>
                <w:iCs/>
              </w:rPr>
              <w:sym w:font="Symbol" w:char="F049"/>
            </w:r>
            <w:r w:rsidRPr="00B3643E">
              <w:rPr>
                <w:iCs/>
              </w:rPr>
              <w:sym w:font="Symbol" w:char="F049"/>
            </w:r>
            <w:r w:rsidRPr="00B3643E">
              <w:rPr>
                <w:iCs/>
              </w:rPr>
              <w:t>,</w:t>
            </w:r>
            <w:r w:rsidRPr="00B3643E">
              <w:rPr>
                <w:iCs/>
              </w:rPr>
              <w:t></w:t>
            </w:r>
            <w:r w:rsidRPr="00B3643E">
              <w:sym w:font="Symbol" w:char="F049"/>
            </w:r>
            <w:r w:rsidRPr="00B3643E">
              <w:sym w:font="Symbol" w:char="F049"/>
            </w:r>
            <w:r w:rsidRPr="00B3643E">
              <w:sym w:font="Symbol" w:char="F049"/>
            </w:r>
            <w:r w:rsidRPr="00B3643E">
              <w:t xml:space="preserve">, </w:t>
            </w:r>
            <w:r w:rsidRPr="00B3643E">
              <w:sym w:font="Symbol" w:char="F049"/>
            </w:r>
            <w:r w:rsidRPr="00B3643E">
              <w:sym w:font="Symbol" w:char="F055"/>
            </w:r>
            <w:r w:rsidRPr="00B3643E">
              <w:t xml:space="preserve">, </w:t>
            </w:r>
            <w:r w:rsidRPr="00B3643E">
              <w:rPr>
                <w:lang w:val="en-US"/>
              </w:rPr>
              <w:t>VI</w:t>
            </w:r>
            <w:r w:rsidRPr="00B3643E">
              <w:t xml:space="preserve"> и </w:t>
            </w:r>
            <w:r w:rsidRPr="00B3643E">
              <w:rPr>
                <w:lang w:val="en-US"/>
              </w:rPr>
              <w:t>VII</w:t>
            </w:r>
            <w:r w:rsidRPr="00B3643E">
              <w:t xml:space="preserve"> </w:t>
            </w:r>
            <w:r w:rsidRPr="00B3643E">
              <w:rPr>
                <w:iCs/>
              </w:rPr>
              <w:t xml:space="preserve">промышленных площадок и </w:t>
            </w:r>
            <w:r w:rsidRPr="00B3643E">
              <w:t xml:space="preserve">территории </w:t>
            </w:r>
            <w:proofErr w:type="spellStart"/>
            <w:r w:rsidRPr="00B3643E">
              <w:t>Новоуральского</w:t>
            </w:r>
            <w:proofErr w:type="spellEnd"/>
            <w:r w:rsidRPr="00B3643E">
              <w:t xml:space="preserve"> городского округа.</w:t>
            </w:r>
          </w:p>
        </w:tc>
      </w:tr>
    </w:tbl>
    <w:p w:rsidR="007E7EAA" w:rsidRPr="00880B2C" w:rsidRDefault="007E7EAA" w:rsidP="007E7EAA">
      <w:pPr>
        <w:jc w:val="both"/>
      </w:pPr>
    </w:p>
    <w:p w:rsidR="007E7EAA" w:rsidRPr="00880B2C" w:rsidRDefault="007E7EAA" w:rsidP="007E7EAA">
      <w:pPr>
        <w:jc w:val="center"/>
      </w:pPr>
      <w:r w:rsidRPr="00880B2C">
        <w:t>РАЗДЕЛ 2. ОПИСАНИЕ ВЫПОЛНЯЕМЫХ РАБОТ</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7E7EAA" w:rsidRPr="00880B2C" w:rsidTr="007E7EAA">
        <w:trPr>
          <w:trHeight w:val="396"/>
        </w:trPr>
        <w:tc>
          <w:tcPr>
            <w:tcW w:w="9639" w:type="dxa"/>
            <w:tcBorders>
              <w:top w:val="single" w:sz="4" w:space="0" w:color="auto"/>
              <w:left w:val="single" w:sz="4" w:space="0" w:color="auto"/>
              <w:bottom w:val="single" w:sz="4" w:space="0" w:color="auto"/>
              <w:right w:val="single" w:sz="4" w:space="0" w:color="auto"/>
            </w:tcBorders>
            <w:vAlign w:val="bottom"/>
          </w:tcPr>
          <w:p w:rsidR="007E7EAA" w:rsidRDefault="007E7EAA" w:rsidP="007E7EAA">
            <w:pPr>
              <w:jc w:val="both"/>
            </w:pPr>
          </w:p>
          <w:p w:rsidR="007E7EAA" w:rsidRPr="00880B2C" w:rsidRDefault="007E7EAA" w:rsidP="007E7EAA">
            <w:pPr>
              <w:jc w:val="both"/>
            </w:pPr>
            <w:r w:rsidRPr="00880B2C">
              <w:t>Подраздел 2.1 Состав (перечень) выполняемых работ</w:t>
            </w:r>
          </w:p>
        </w:tc>
      </w:tr>
      <w:tr w:rsidR="007E7EAA" w:rsidRPr="00880B2C" w:rsidTr="007E7EAA">
        <w:trPr>
          <w:trHeight w:val="420"/>
        </w:trPr>
        <w:tc>
          <w:tcPr>
            <w:tcW w:w="9639" w:type="dxa"/>
            <w:tcBorders>
              <w:top w:val="single" w:sz="4" w:space="0" w:color="auto"/>
              <w:left w:val="single" w:sz="4" w:space="0" w:color="auto"/>
              <w:bottom w:val="single" w:sz="4" w:space="0" w:color="auto"/>
              <w:right w:val="single" w:sz="4" w:space="0" w:color="auto"/>
            </w:tcBorders>
          </w:tcPr>
          <w:p w:rsidR="007E7EAA" w:rsidRPr="00880B2C" w:rsidRDefault="007E7EAA" w:rsidP="007E7EAA">
            <w:pPr>
              <w:ind w:firstLine="704"/>
              <w:jc w:val="both"/>
            </w:pPr>
            <w:r w:rsidRPr="00880B2C">
              <w:t>2.1.1. Техническое обслуживание оборудования и средств связи ГО</w:t>
            </w:r>
            <w:r>
              <w:t xml:space="preserve">, </w:t>
            </w:r>
            <w:r w:rsidRPr="00880B2C">
              <w:t>сирен локальной системы оповещения ГО включает</w:t>
            </w:r>
            <w:r>
              <w:t xml:space="preserve"> в себя</w:t>
            </w:r>
            <w:r w:rsidRPr="00880B2C">
              <w:t xml:space="preserve"> комплекс работ:</w:t>
            </w:r>
          </w:p>
          <w:p w:rsidR="007E7EAA" w:rsidRPr="00880B2C" w:rsidRDefault="007E7EAA" w:rsidP="007E7EAA">
            <w:pPr>
              <w:ind w:firstLine="704"/>
              <w:jc w:val="both"/>
            </w:pPr>
            <w:r w:rsidRPr="00880B2C">
              <w:t>2.1.1.1 Контрольный осмотр;</w:t>
            </w:r>
          </w:p>
          <w:p w:rsidR="007E7EAA" w:rsidRPr="00880B2C" w:rsidRDefault="007E7EAA" w:rsidP="007E7EAA">
            <w:pPr>
              <w:ind w:firstLine="704"/>
              <w:jc w:val="both"/>
            </w:pPr>
            <w:r w:rsidRPr="00880B2C">
              <w:t>2.1.1.2 Ежедневное техническое обслуживание (ЕТО);</w:t>
            </w:r>
          </w:p>
          <w:p w:rsidR="007E7EAA" w:rsidRPr="00880B2C" w:rsidRDefault="007E7EAA" w:rsidP="007E7EAA">
            <w:pPr>
              <w:ind w:firstLine="704"/>
              <w:jc w:val="both"/>
            </w:pPr>
            <w:r w:rsidRPr="00880B2C">
              <w:t>2.1.1.3 Ежемесячное техническое обслуживание  (ТО-1);</w:t>
            </w:r>
          </w:p>
          <w:p w:rsidR="007E7EAA" w:rsidRPr="00880B2C" w:rsidRDefault="007E7EAA" w:rsidP="007E7EAA">
            <w:pPr>
              <w:ind w:firstLine="704"/>
              <w:jc w:val="both"/>
            </w:pPr>
            <w:r w:rsidRPr="00880B2C">
              <w:t xml:space="preserve">2.1.1.4 Ежегодное техническое обслуживание (ТО-2); </w:t>
            </w:r>
          </w:p>
          <w:p w:rsidR="007E7EAA" w:rsidRPr="00880B2C" w:rsidRDefault="007E7EAA" w:rsidP="007E7EAA">
            <w:pPr>
              <w:ind w:firstLine="704"/>
              <w:jc w:val="both"/>
            </w:pPr>
            <w:r w:rsidRPr="00880B2C">
              <w:t>2.1.1.5 Сезонное техническое обслуживание;</w:t>
            </w:r>
          </w:p>
          <w:p w:rsidR="007E7EAA" w:rsidRPr="00880B2C" w:rsidRDefault="007E7EAA" w:rsidP="007E7EAA">
            <w:pPr>
              <w:ind w:firstLine="704"/>
              <w:jc w:val="both"/>
            </w:pPr>
            <w:r w:rsidRPr="00880B2C">
              <w:t>2.1.1.6 Регламентированное техническое обслуживание.</w:t>
            </w:r>
          </w:p>
          <w:p w:rsidR="007E7EAA" w:rsidRPr="00880B2C" w:rsidRDefault="007E7EAA" w:rsidP="007E7EAA">
            <w:pPr>
              <w:shd w:val="clear" w:color="auto" w:fill="FFFFFF"/>
              <w:spacing w:line="276" w:lineRule="auto"/>
              <w:ind w:firstLine="709"/>
              <w:jc w:val="both"/>
            </w:pPr>
            <w:r w:rsidRPr="00880B2C">
              <w:t>Содержание работ по каждому виду технического обслуживания оборудования и средств связи ГО, сирен локальной системы оповещения ГО определяется технологическими картами, составленными Исполнителем в соответствии с эксплуатационно-технической документацией для каждого типа технических средств</w:t>
            </w:r>
            <w:r>
              <w:t>а</w:t>
            </w:r>
            <w:r w:rsidRPr="00880B2C">
              <w:t xml:space="preserve"> связи и оповещения.</w:t>
            </w:r>
          </w:p>
          <w:p w:rsidR="007E7EAA" w:rsidRDefault="007E7EAA" w:rsidP="007E7EAA">
            <w:pPr>
              <w:shd w:val="clear" w:color="auto" w:fill="FFFFFF"/>
              <w:spacing w:line="276" w:lineRule="auto"/>
              <w:ind w:firstLine="709"/>
              <w:jc w:val="both"/>
            </w:pPr>
            <w:r w:rsidRPr="00880B2C">
              <w:t>2.1.2 Техническое обслуживание щелочных аккумуляторов (5НК-125, 5НКЛБ-70П)</w:t>
            </w:r>
            <w:r>
              <w:t>.</w:t>
            </w:r>
          </w:p>
          <w:p w:rsidR="007E7EAA" w:rsidRPr="00880B2C" w:rsidRDefault="007E7EAA" w:rsidP="007E7EAA">
            <w:pPr>
              <w:shd w:val="clear" w:color="auto" w:fill="FFFFFF"/>
              <w:spacing w:line="276" w:lineRule="auto"/>
              <w:ind w:firstLine="709"/>
              <w:jc w:val="both"/>
            </w:pPr>
          </w:p>
        </w:tc>
      </w:tr>
      <w:tr w:rsidR="007E7EAA" w:rsidRPr="00880B2C" w:rsidTr="007E7EAA">
        <w:trPr>
          <w:trHeight w:val="337"/>
        </w:trPr>
        <w:tc>
          <w:tcPr>
            <w:tcW w:w="9639" w:type="dxa"/>
            <w:tcBorders>
              <w:top w:val="single" w:sz="4" w:space="0" w:color="auto"/>
              <w:left w:val="single" w:sz="4" w:space="0" w:color="auto"/>
              <w:bottom w:val="single" w:sz="4" w:space="0" w:color="auto"/>
              <w:right w:val="single" w:sz="4" w:space="0" w:color="auto"/>
            </w:tcBorders>
            <w:vAlign w:val="bottom"/>
          </w:tcPr>
          <w:p w:rsidR="007E7EAA" w:rsidRDefault="007E7EAA" w:rsidP="007E7EAA">
            <w:pPr>
              <w:jc w:val="center"/>
            </w:pPr>
          </w:p>
          <w:p w:rsidR="007E7EAA" w:rsidRPr="00880B2C" w:rsidRDefault="007E7EAA" w:rsidP="007E7EAA">
            <w:pPr>
              <w:jc w:val="center"/>
            </w:pPr>
            <w:r w:rsidRPr="00880B2C">
              <w:t>Подраздел 2.2 Описание выполняемых работ</w:t>
            </w:r>
          </w:p>
        </w:tc>
      </w:tr>
      <w:tr w:rsidR="007E7EAA" w:rsidRPr="00880B2C" w:rsidTr="007E7EAA">
        <w:trPr>
          <w:trHeight w:val="425"/>
        </w:trPr>
        <w:tc>
          <w:tcPr>
            <w:tcW w:w="9639" w:type="dxa"/>
            <w:tcBorders>
              <w:top w:val="single" w:sz="4" w:space="0" w:color="auto"/>
              <w:left w:val="single" w:sz="4" w:space="0" w:color="auto"/>
              <w:bottom w:val="single" w:sz="4" w:space="0" w:color="auto"/>
              <w:right w:val="single" w:sz="4" w:space="0" w:color="auto"/>
            </w:tcBorders>
          </w:tcPr>
          <w:p w:rsidR="007E7EAA" w:rsidRPr="00880B2C" w:rsidRDefault="007E7EAA" w:rsidP="007E7EAA">
            <w:pPr>
              <w:ind w:firstLine="743"/>
              <w:jc w:val="both"/>
            </w:pPr>
            <w:r w:rsidRPr="00880B2C">
              <w:t>2.2.1 Контрольный осмотр (КО) проводится с целью проверки  готовности составных  частей  средств  связи и оповещения к использованию по назначению.</w:t>
            </w:r>
          </w:p>
          <w:p w:rsidR="007E7EAA" w:rsidRPr="00880B2C" w:rsidRDefault="007E7EAA" w:rsidP="007E7EAA">
            <w:pPr>
              <w:ind w:firstLine="743"/>
              <w:jc w:val="both"/>
            </w:pPr>
            <w:r w:rsidRPr="00880B2C">
              <w:t>2.2.2 Ежедневное техническое обслуживание (ЕТО) проводится на средствах связи и оповещения, работающих непрерывно (или с небольшими перерывами) более одних суток, а также после проведения занятий тренировок, и предусматривает проверку:</w:t>
            </w:r>
          </w:p>
          <w:p w:rsidR="007E7EAA" w:rsidRPr="00880B2C" w:rsidRDefault="007E7EAA" w:rsidP="007E7EAA">
            <w:pPr>
              <w:pStyle w:val="affe"/>
              <w:numPr>
                <w:ilvl w:val="0"/>
                <w:numId w:val="66"/>
              </w:numPr>
              <w:tabs>
                <w:tab w:val="left" w:pos="1310"/>
              </w:tabs>
              <w:ind w:left="0" w:firstLine="885"/>
              <w:jc w:val="both"/>
            </w:pPr>
            <w:r w:rsidRPr="00880B2C">
              <w:t>наличия и состояния основных комплектующих блоков, средств измерения и запасного имущества;</w:t>
            </w:r>
          </w:p>
          <w:p w:rsidR="007E7EAA" w:rsidRPr="00880B2C" w:rsidRDefault="007E7EAA" w:rsidP="007E7EAA">
            <w:pPr>
              <w:pStyle w:val="affe"/>
              <w:numPr>
                <w:ilvl w:val="0"/>
                <w:numId w:val="66"/>
              </w:numPr>
              <w:tabs>
                <w:tab w:val="left" w:pos="1310"/>
              </w:tabs>
              <w:ind w:firstLine="165"/>
              <w:jc w:val="both"/>
            </w:pPr>
            <w:r w:rsidRPr="00880B2C">
              <w:t>исправности источников электроснабжения и готовности их к применению;</w:t>
            </w:r>
          </w:p>
          <w:p w:rsidR="007E7EAA" w:rsidRPr="00880B2C" w:rsidRDefault="007E7EAA" w:rsidP="007E7EAA">
            <w:pPr>
              <w:pStyle w:val="affe"/>
              <w:numPr>
                <w:ilvl w:val="0"/>
                <w:numId w:val="66"/>
              </w:numPr>
              <w:tabs>
                <w:tab w:val="left" w:pos="1310"/>
              </w:tabs>
              <w:ind w:left="34" w:firstLine="851"/>
              <w:jc w:val="both"/>
            </w:pPr>
            <w:r w:rsidRPr="00880B2C">
              <w:t>надежности крепления блоков и соединения электрических разъемов. Наличия и правильности ведения эксплуатационно-технической документации;</w:t>
            </w:r>
          </w:p>
          <w:p w:rsidR="007E7EAA" w:rsidRPr="00880B2C" w:rsidRDefault="007E7EAA" w:rsidP="007E7EAA">
            <w:pPr>
              <w:pStyle w:val="affe"/>
              <w:numPr>
                <w:ilvl w:val="0"/>
                <w:numId w:val="66"/>
              </w:numPr>
              <w:tabs>
                <w:tab w:val="left" w:pos="1310"/>
              </w:tabs>
              <w:ind w:left="34" w:firstLine="851"/>
              <w:jc w:val="both"/>
            </w:pPr>
            <w:r w:rsidRPr="00880B2C">
              <w:t>работоспособности и проведения необходимых регулировок технических средств оповещения и связи по встроенным приборам.</w:t>
            </w:r>
          </w:p>
          <w:p w:rsidR="007E7EAA" w:rsidRPr="00880B2C" w:rsidRDefault="007E7EAA" w:rsidP="007E7EAA">
            <w:pPr>
              <w:ind w:firstLine="743"/>
              <w:jc w:val="both"/>
            </w:pPr>
            <w:r w:rsidRPr="00880B2C">
              <w:t>О результатах проведения ЕТО делается  отметка в книге учета технического состояния технических средств оповещения  и связи.</w:t>
            </w:r>
          </w:p>
          <w:p w:rsidR="007E7EAA" w:rsidRPr="00880B2C" w:rsidRDefault="007E7EAA" w:rsidP="007E7EAA">
            <w:pPr>
              <w:ind w:firstLine="743"/>
              <w:jc w:val="both"/>
            </w:pPr>
            <w:r w:rsidRPr="00880B2C">
              <w:lastRenderedPageBreak/>
              <w:t>2.2.3 Техническое обслуживание (ТО-1) проводится один раз  в месяц на всех средствах связи и оповещения независимо от интенсивности использования технических средств и предусматривает выполнение следующих основных работ:</w:t>
            </w:r>
          </w:p>
          <w:p w:rsidR="007E7EAA" w:rsidRPr="00880B2C" w:rsidRDefault="007E7EAA" w:rsidP="007E7EAA">
            <w:pPr>
              <w:pStyle w:val="affe"/>
              <w:numPr>
                <w:ilvl w:val="0"/>
                <w:numId w:val="67"/>
              </w:numPr>
              <w:tabs>
                <w:tab w:val="left" w:pos="1310"/>
              </w:tabs>
              <w:ind w:firstLine="115"/>
              <w:jc w:val="both"/>
            </w:pPr>
            <w:r w:rsidRPr="00880B2C">
              <w:t>работы в объеме ЕТО;</w:t>
            </w:r>
          </w:p>
          <w:p w:rsidR="007E7EAA" w:rsidRPr="00880B2C" w:rsidRDefault="007E7EAA" w:rsidP="007E7EAA">
            <w:pPr>
              <w:pStyle w:val="affe"/>
              <w:numPr>
                <w:ilvl w:val="0"/>
                <w:numId w:val="67"/>
              </w:numPr>
              <w:tabs>
                <w:tab w:val="left" w:pos="1310"/>
              </w:tabs>
              <w:ind w:firstLine="115"/>
              <w:jc w:val="both"/>
            </w:pPr>
            <w:r w:rsidRPr="00880B2C">
              <w:t>детальный осмотр и чистку технических средств оповещения и связи;</w:t>
            </w:r>
          </w:p>
          <w:p w:rsidR="007E7EAA" w:rsidRPr="00880B2C" w:rsidRDefault="007E7EAA" w:rsidP="007E7EAA">
            <w:pPr>
              <w:pStyle w:val="affe"/>
              <w:numPr>
                <w:ilvl w:val="0"/>
                <w:numId w:val="67"/>
              </w:numPr>
              <w:tabs>
                <w:tab w:val="left" w:pos="1310"/>
              </w:tabs>
              <w:ind w:left="34" w:firstLine="851"/>
              <w:jc w:val="both"/>
            </w:pPr>
            <w:r w:rsidRPr="00880B2C">
              <w:t>проверку работоспособности технических средств с использованием встроенных систем контроля и автономных средств измерений;</w:t>
            </w:r>
          </w:p>
          <w:p w:rsidR="007E7EAA" w:rsidRPr="00880B2C" w:rsidRDefault="007E7EAA" w:rsidP="007E7EAA">
            <w:pPr>
              <w:pStyle w:val="affe"/>
              <w:numPr>
                <w:ilvl w:val="0"/>
                <w:numId w:val="67"/>
              </w:numPr>
              <w:tabs>
                <w:tab w:val="left" w:pos="1310"/>
              </w:tabs>
              <w:ind w:left="0" w:firstLine="885"/>
              <w:jc w:val="both"/>
            </w:pPr>
            <w:r w:rsidRPr="00880B2C">
              <w:t>проведение при необходимости электрических и механических регулировок, а также чистки и смазки трущихся частей.</w:t>
            </w:r>
          </w:p>
          <w:p w:rsidR="007E7EAA" w:rsidRPr="00880B2C" w:rsidRDefault="007E7EAA" w:rsidP="007E7EAA">
            <w:pPr>
              <w:ind w:firstLine="743"/>
              <w:jc w:val="both"/>
            </w:pPr>
            <w:r w:rsidRPr="00880B2C">
              <w:t>Результаты ТО-1 записываются в книгу учета технического состояния технических средств   оповещения и связи.</w:t>
            </w:r>
          </w:p>
          <w:p w:rsidR="007E7EAA" w:rsidRPr="00880B2C" w:rsidRDefault="007E7EAA" w:rsidP="007E7EAA">
            <w:pPr>
              <w:ind w:left="34" w:firstLine="693"/>
              <w:jc w:val="both"/>
            </w:pPr>
            <w:r w:rsidRPr="00880B2C">
              <w:t>2.2.4 Техническое обслуживание (ТО-2) проводится один раз в год и предусматривает:</w:t>
            </w:r>
          </w:p>
          <w:p w:rsidR="007E7EAA" w:rsidRPr="00880B2C" w:rsidRDefault="007E7EAA" w:rsidP="007E7EAA">
            <w:pPr>
              <w:pStyle w:val="affe"/>
              <w:numPr>
                <w:ilvl w:val="0"/>
                <w:numId w:val="68"/>
              </w:numPr>
              <w:tabs>
                <w:tab w:val="left" w:pos="1272"/>
              </w:tabs>
              <w:ind w:firstLine="65"/>
              <w:jc w:val="both"/>
            </w:pPr>
            <w:r w:rsidRPr="00880B2C">
              <w:t>работы в объеме ТО-1;</w:t>
            </w:r>
          </w:p>
          <w:p w:rsidR="007E7EAA" w:rsidRPr="00880B2C" w:rsidRDefault="007E7EAA" w:rsidP="007E7EAA">
            <w:pPr>
              <w:pStyle w:val="affe"/>
              <w:numPr>
                <w:ilvl w:val="0"/>
                <w:numId w:val="68"/>
              </w:numPr>
              <w:tabs>
                <w:tab w:val="left" w:pos="1272"/>
              </w:tabs>
              <w:ind w:left="34" w:firstLine="851"/>
              <w:jc w:val="both"/>
            </w:pPr>
            <w:r w:rsidRPr="00880B2C">
              <w:t>измерение параметров и характеристик технических средств оповещения и связи, установленных  в эксплуатационной документации, и доведение их до заданных норм;</w:t>
            </w:r>
          </w:p>
          <w:p w:rsidR="007E7EAA" w:rsidRPr="00880B2C" w:rsidRDefault="007E7EAA" w:rsidP="007E7EAA">
            <w:pPr>
              <w:pStyle w:val="affe"/>
              <w:numPr>
                <w:ilvl w:val="0"/>
                <w:numId w:val="68"/>
              </w:numPr>
              <w:tabs>
                <w:tab w:val="left" w:pos="1310"/>
              </w:tabs>
              <w:ind w:left="34" w:firstLine="851"/>
              <w:jc w:val="both"/>
            </w:pPr>
            <w:r w:rsidRPr="00880B2C">
              <w:t>проверку и замену некачественных (неработоспособных) элементов технических средств оповещения и связи;</w:t>
            </w:r>
          </w:p>
          <w:p w:rsidR="007E7EAA" w:rsidRPr="00880B2C" w:rsidRDefault="007E7EAA" w:rsidP="007E7EAA">
            <w:pPr>
              <w:pStyle w:val="affe"/>
              <w:numPr>
                <w:ilvl w:val="0"/>
                <w:numId w:val="68"/>
              </w:numPr>
              <w:tabs>
                <w:tab w:val="left" w:pos="1310"/>
              </w:tabs>
              <w:ind w:left="34" w:firstLine="851"/>
              <w:jc w:val="both"/>
            </w:pPr>
            <w:r w:rsidRPr="00880B2C">
              <w:t>проверку правильности ведения формуляров (паспортов) и другой эксплуатационной документации и порядка и хранения.</w:t>
            </w:r>
          </w:p>
          <w:p w:rsidR="007E7EAA" w:rsidRPr="00880B2C" w:rsidRDefault="007E7EAA" w:rsidP="007E7EAA">
            <w:pPr>
              <w:ind w:left="100" w:firstLine="643"/>
              <w:jc w:val="both"/>
            </w:pPr>
            <w:r w:rsidRPr="00880B2C">
              <w:t>Результаты ТО-2 и значения измеренных параметров заносятся в формуляры (паспорта) и в книгу учета технического состояния технических средств оповещения и связи.</w:t>
            </w:r>
          </w:p>
          <w:p w:rsidR="007E7EAA" w:rsidRPr="00880B2C" w:rsidRDefault="007E7EAA" w:rsidP="007E7EAA">
            <w:pPr>
              <w:ind w:left="100" w:firstLine="643"/>
              <w:jc w:val="both"/>
            </w:pPr>
            <w:r w:rsidRPr="00880B2C">
              <w:t>2.2.5 Сезонное техническое обслуживание (СТО) проводится при подготовке средств связи и оповещения к эксплуатации в осеннее – зимний и весеннее – летний периоды и, как правило, совмещается с проведением ТО-1 или ТО-2.</w:t>
            </w:r>
          </w:p>
          <w:p w:rsidR="007E7EAA" w:rsidRPr="00880B2C" w:rsidRDefault="007E7EAA" w:rsidP="007E7EAA">
            <w:pPr>
              <w:ind w:left="100" w:firstLine="643"/>
              <w:jc w:val="both"/>
            </w:pPr>
            <w:r w:rsidRPr="00880B2C">
              <w:t xml:space="preserve">2.2.6 Регламентированное техническое обслуживание (РТО) проводится с целью обеспечения работоспособности средств оповещения </w:t>
            </w:r>
            <w:r>
              <w:t xml:space="preserve">и </w:t>
            </w:r>
            <w:r w:rsidRPr="00880B2C">
              <w:t>связи с ограниченной наработкой в течение длительного периода эксплуатации.</w:t>
            </w:r>
          </w:p>
          <w:p w:rsidR="007E7EAA" w:rsidRPr="00880B2C" w:rsidRDefault="007E7EAA" w:rsidP="007E7EAA">
            <w:pPr>
              <w:ind w:left="100" w:firstLine="643"/>
              <w:jc w:val="both"/>
            </w:pPr>
            <w:r w:rsidRPr="00880B2C">
              <w:t>2.2.7 Техническое обслуживание щелочных аккумуляторов предусматривает:</w:t>
            </w:r>
          </w:p>
          <w:p w:rsidR="007E7EAA" w:rsidRPr="00880B2C" w:rsidRDefault="007E7EAA" w:rsidP="007E7EAA">
            <w:pPr>
              <w:pStyle w:val="affe"/>
              <w:numPr>
                <w:ilvl w:val="0"/>
                <w:numId w:val="69"/>
              </w:numPr>
              <w:tabs>
                <w:tab w:val="left" w:pos="1310"/>
              </w:tabs>
              <w:ind w:hanging="578"/>
              <w:jc w:val="both"/>
            </w:pPr>
            <w:r w:rsidRPr="00880B2C">
              <w:t>проверк</w:t>
            </w:r>
            <w:r>
              <w:t>у</w:t>
            </w:r>
            <w:r w:rsidRPr="00880B2C">
              <w:t xml:space="preserve"> целостности бака, исправности клапанов щелочного аккумулятора;</w:t>
            </w:r>
          </w:p>
          <w:p w:rsidR="007E7EAA" w:rsidRPr="00880B2C" w:rsidRDefault="007E7EAA" w:rsidP="007E7EAA">
            <w:pPr>
              <w:pStyle w:val="affe"/>
              <w:numPr>
                <w:ilvl w:val="0"/>
                <w:numId w:val="69"/>
              </w:numPr>
              <w:tabs>
                <w:tab w:val="left" w:pos="1310"/>
              </w:tabs>
              <w:ind w:left="0" w:firstLine="885"/>
              <w:jc w:val="both"/>
            </w:pPr>
            <w:r w:rsidRPr="00880B2C">
              <w:t>замер уровня электролита (при  необходимости восстановление уровня электролита);</w:t>
            </w:r>
          </w:p>
          <w:p w:rsidR="007E7EAA" w:rsidRPr="00880B2C" w:rsidRDefault="007E7EAA" w:rsidP="007E7EAA">
            <w:pPr>
              <w:pStyle w:val="affe"/>
              <w:numPr>
                <w:ilvl w:val="0"/>
                <w:numId w:val="69"/>
              </w:numPr>
              <w:tabs>
                <w:tab w:val="left" w:pos="1302"/>
              </w:tabs>
              <w:ind w:hanging="578"/>
              <w:jc w:val="both"/>
            </w:pPr>
            <w:r w:rsidRPr="00880B2C">
              <w:t>очистк</w:t>
            </w:r>
            <w:r>
              <w:t>у</w:t>
            </w:r>
            <w:r w:rsidRPr="00880B2C">
              <w:t xml:space="preserve"> аккумулятора и стеллажа от загрязнений и отложений карбонатов;</w:t>
            </w:r>
          </w:p>
          <w:p w:rsidR="007E7EAA" w:rsidRPr="00880B2C" w:rsidRDefault="007E7EAA" w:rsidP="007E7EAA">
            <w:pPr>
              <w:pStyle w:val="affe"/>
              <w:numPr>
                <w:ilvl w:val="0"/>
                <w:numId w:val="69"/>
              </w:numPr>
              <w:tabs>
                <w:tab w:val="left" w:pos="1310"/>
              </w:tabs>
              <w:ind w:hanging="578"/>
              <w:jc w:val="both"/>
            </w:pPr>
            <w:r w:rsidRPr="00880B2C">
              <w:t>протяжк</w:t>
            </w:r>
            <w:r>
              <w:t>у</w:t>
            </w:r>
            <w:r w:rsidRPr="00880B2C">
              <w:t xml:space="preserve"> болтовых соединений;</w:t>
            </w:r>
          </w:p>
          <w:p w:rsidR="007E7EAA" w:rsidRPr="00880B2C" w:rsidRDefault="007E7EAA" w:rsidP="007E7EAA">
            <w:pPr>
              <w:pStyle w:val="affe"/>
              <w:numPr>
                <w:ilvl w:val="0"/>
                <w:numId w:val="69"/>
              </w:numPr>
              <w:tabs>
                <w:tab w:val="left" w:pos="1310"/>
              </w:tabs>
              <w:ind w:left="34" w:firstLine="851"/>
              <w:jc w:val="both"/>
            </w:pPr>
            <w:r w:rsidRPr="00880B2C">
              <w:t>смазк</w:t>
            </w:r>
            <w:r>
              <w:t>у</w:t>
            </w:r>
            <w:r w:rsidRPr="00880B2C">
              <w:t xml:space="preserve"> межэлементных соединений и никелированных непокрытых лаком деталей аккумулятора;</w:t>
            </w:r>
          </w:p>
          <w:p w:rsidR="007E7EAA" w:rsidRPr="00880B2C" w:rsidRDefault="007E7EAA" w:rsidP="007E7EAA">
            <w:pPr>
              <w:pStyle w:val="affe"/>
              <w:numPr>
                <w:ilvl w:val="0"/>
                <w:numId w:val="69"/>
              </w:numPr>
              <w:tabs>
                <w:tab w:val="left" w:pos="1310"/>
              </w:tabs>
              <w:ind w:hanging="578"/>
              <w:jc w:val="both"/>
            </w:pPr>
            <w:r w:rsidRPr="00880B2C">
              <w:t>проверк</w:t>
            </w:r>
            <w:r>
              <w:t>у</w:t>
            </w:r>
            <w:r w:rsidRPr="00880B2C">
              <w:t xml:space="preserve"> состояния изоляции элементов щелочного  аккумулятора. </w:t>
            </w:r>
          </w:p>
          <w:p w:rsidR="007E7EAA" w:rsidRPr="00880B2C" w:rsidRDefault="007E7EAA" w:rsidP="007E7EAA">
            <w:pPr>
              <w:ind w:firstLine="743"/>
              <w:jc w:val="both"/>
            </w:pPr>
            <w:r w:rsidRPr="00880B2C">
              <w:t>Результаты осмотров и объемов выполненных  работ заносятся в журнал учета технического состояния щелочного аккумулятора.</w:t>
            </w:r>
          </w:p>
          <w:p w:rsidR="007E7EAA" w:rsidRDefault="007E7EAA" w:rsidP="007E7EAA">
            <w:pPr>
              <w:ind w:firstLine="743"/>
              <w:jc w:val="both"/>
            </w:pPr>
          </w:p>
          <w:p w:rsidR="007E7EAA" w:rsidRPr="00880B2C" w:rsidRDefault="007E7EAA" w:rsidP="007E7EAA">
            <w:pPr>
              <w:ind w:firstLine="743"/>
              <w:jc w:val="both"/>
            </w:pPr>
            <w:r w:rsidRPr="00880B2C">
              <w:t>2.2.8 Перечень технических средств:</w:t>
            </w:r>
          </w:p>
          <w:p w:rsidR="007E7EAA" w:rsidRDefault="007E7EAA" w:rsidP="007E7EAA">
            <w:pPr>
              <w:ind w:firstLine="743"/>
              <w:jc w:val="both"/>
            </w:pPr>
            <w:r w:rsidRPr="00880B2C">
              <w:t>2.2.8.1 Техническое оборудование и средства связи ГО:</w:t>
            </w:r>
          </w:p>
          <w:tbl>
            <w:tblPr>
              <w:tblStyle w:val="affc"/>
              <w:tblW w:w="0" w:type="auto"/>
              <w:tblLook w:val="04A0"/>
            </w:tblPr>
            <w:tblGrid>
              <w:gridCol w:w="724"/>
              <w:gridCol w:w="6393"/>
              <w:gridCol w:w="992"/>
              <w:gridCol w:w="1304"/>
            </w:tblGrid>
            <w:tr w:rsidR="007E7EAA" w:rsidRPr="00880B2C" w:rsidTr="007E7EAA">
              <w:tc>
                <w:tcPr>
                  <w:tcW w:w="724" w:type="dxa"/>
                  <w:vAlign w:val="center"/>
                </w:tcPr>
                <w:p w:rsidR="007E7EAA" w:rsidRPr="00880B2C" w:rsidRDefault="007E7EAA" w:rsidP="007E7EAA">
                  <w:pPr>
                    <w:spacing w:line="276" w:lineRule="auto"/>
                    <w:jc w:val="center"/>
                    <w:rPr>
                      <w:bCs/>
                    </w:rPr>
                  </w:pPr>
                  <w:r w:rsidRPr="00880B2C">
                    <w:rPr>
                      <w:bCs/>
                    </w:rPr>
                    <w:t xml:space="preserve">№ </w:t>
                  </w:r>
                  <w:proofErr w:type="spellStart"/>
                  <w:r w:rsidRPr="00880B2C">
                    <w:rPr>
                      <w:bCs/>
                    </w:rPr>
                    <w:t>п</w:t>
                  </w:r>
                  <w:proofErr w:type="spellEnd"/>
                  <w:r w:rsidRPr="00880B2C">
                    <w:rPr>
                      <w:bCs/>
                    </w:rPr>
                    <w:t>/</w:t>
                  </w:r>
                  <w:proofErr w:type="spellStart"/>
                  <w:r w:rsidRPr="00880B2C">
                    <w:rPr>
                      <w:bCs/>
                    </w:rPr>
                    <w:t>п</w:t>
                  </w:r>
                  <w:proofErr w:type="spellEnd"/>
                </w:p>
              </w:tc>
              <w:tc>
                <w:tcPr>
                  <w:tcW w:w="6393" w:type="dxa"/>
                  <w:vAlign w:val="center"/>
                </w:tcPr>
                <w:p w:rsidR="007E7EAA" w:rsidRPr="00880B2C" w:rsidRDefault="007E7EAA" w:rsidP="007E7EAA">
                  <w:pPr>
                    <w:spacing w:line="276" w:lineRule="auto"/>
                    <w:jc w:val="both"/>
                    <w:rPr>
                      <w:bCs/>
                    </w:rPr>
                  </w:pPr>
                  <w:r w:rsidRPr="00880B2C">
                    <w:rPr>
                      <w:bCs/>
                    </w:rPr>
                    <w:t>Тип устройства, наименование оборудования</w:t>
                  </w:r>
                </w:p>
              </w:tc>
              <w:tc>
                <w:tcPr>
                  <w:tcW w:w="992" w:type="dxa"/>
                  <w:vAlign w:val="center"/>
                </w:tcPr>
                <w:p w:rsidR="007E7EAA" w:rsidRPr="00880B2C" w:rsidRDefault="007E7EAA" w:rsidP="007E7EAA">
                  <w:pPr>
                    <w:spacing w:line="276" w:lineRule="auto"/>
                    <w:jc w:val="center"/>
                    <w:rPr>
                      <w:bCs/>
                    </w:rPr>
                  </w:pPr>
                  <w:r w:rsidRPr="00880B2C">
                    <w:rPr>
                      <w:bCs/>
                    </w:rPr>
                    <w:t xml:space="preserve">Ед. </w:t>
                  </w:r>
                  <w:proofErr w:type="spellStart"/>
                  <w:r w:rsidRPr="00880B2C">
                    <w:rPr>
                      <w:bCs/>
                    </w:rPr>
                    <w:t>изм</w:t>
                  </w:r>
                  <w:proofErr w:type="spellEnd"/>
                  <w:r w:rsidRPr="00880B2C">
                    <w:rPr>
                      <w:bCs/>
                    </w:rPr>
                    <w:t>.</w:t>
                  </w:r>
                </w:p>
              </w:tc>
              <w:tc>
                <w:tcPr>
                  <w:tcW w:w="1304" w:type="dxa"/>
                  <w:vAlign w:val="center"/>
                </w:tcPr>
                <w:p w:rsidR="007E7EAA" w:rsidRPr="00880B2C" w:rsidRDefault="007E7EAA" w:rsidP="007E7EAA">
                  <w:pPr>
                    <w:spacing w:line="276" w:lineRule="auto"/>
                    <w:jc w:val="center"/>
                    <w:rPr>
                      <w:bCs/>
                    </w:rPr>
                  </w:pPr>
                  <w:r w:rsidRPr="00880B2C">
                    <w:rPr>
                      <w:bCs/>
                    </w:rPr>
                    <w:t>Кол-во</w:t>
                  </w:r>
                </w:p>
              </w:tc>
            </w:tr>
            <w:tr w:rsidR="007E7EAA" w:rsidRPr="00880B2C" w:rsidTr="007E7EAA">
              <w:tc>
                <w:tcPr>
                  <w:tcW w:w="724" w:type="dxa"/>
                  <w:vAlign w:val="center"/>
                </w:tcPr>
                <w:p w:rsidR="007E7EAA" w:rsidRPr="001E1652" w:rsidRDefault="007E7EAA" w:rsidP="007E7EAA">
                  <w:pPr>
                    <w:spacing w:line="276" w:lineRule="auto"/>
                    <w:jc w:val="center"/>
                    <w:rPr>
                      <w:b/>
                      <w:bCs/>
                    </w:rPr>
                  </w:pPr>
                  <w:r w:rsidRPr="001E1652">
                    <w:rPr>
                      <w:b/>
                      <w:bCs/>
                    </w:rPr>
                    <w:t>1</w:t>
                  </w:r>
                </w:p>
              </w:tc>
              <w:tc>
                <w:tcPr>
                  <w:tcW w:w="8689" w:type="dxa"/>
                  <w:gridSpan w:val="3"/>
                  <w:vAlign w:val="center"/>
                </w:tcPr>
                <w:p w:rsidR="007E7EAA" w:rsidRPr="001E1652" w:rsidRDefault="007E7EAA" w:rsidP="007E7EAA">
                  <w:pPr>
                    <w:spacing w:line="276" w:lineRule="auto"/>
                    <w:jc w:val="both"/>
                    <w:rPr>
                      <w:b/>
                      <w:bCs/>
                    </w:rPr>
                  </w:pPr>
                  <w:r w:rsidRPr="001E1652">
                    <w:rPr>
                      <w:b/>
                      <w:bCs/>
                    </w:rPr>
                    <w:t>Радиостанции на машинах:</w:t>
                  </w:r>
                </w:p>
              </w:tc>
            </w:tr>
            <w:tr w:rsidR="007E7EAA" w:rsidRPr="00880B2C" w:rsidTr="007E7EAA">
              <w:tc>
                <w:tcPr>
                  <w:tcW w:w="724" w:type="dxa"/>
                  <w:vAlign w:val="center"/>
                </w:tcPr>
                <w:p w:rsidR="007E7EAA" w:rsidRPr="002473E5" w:rsidRDefault="007E7EAA" w:rsidP="007E7EAA">
                  <w:pPr>
                    <w:spacing w:line="276" w:lineRule="auto"/>
                    <w:jc w:val="center"/>
                  </w:pPr>
                  <w:r w:rsidRPr="002473E5">
                    <w:t>1.1</w:t>
                  </w:r>
                </w:p>
              </w:tc>
              <w:tc>
                <w:tcPr>
                  <w:tcW w:w="6393" w:type="dxa"/>
                  <w:vAlign w:val="center"/>
                </w:tcPr>
                <w:p w:rsidR="007E7EAA" w:rsidRPr="002473E5" w:rsidRDefault="007E7EAA" w:rsidP="007E7EAA">
                  <w:pPr>
                    <w:spacing w:line="276" w:lineRule="auto"/>
                    <w:jc w:val="both"/>
                  </w:pPr>
                  <w:r w:rsidRPr="002473E5">
                    <w:t>Р-409М</w:t>
                  </w:r>
                </w:p>
              </w:tc>
              <w:tc>
                <w:tcPr>
                  <w:tcW w:w="992" w:type="dxa"/>
                  <w:vAlign w:val="center"/>
                </w:tcPr>
                <w:p w:rsidR="007E7EAA" w:rsidRPr="002473E5" w:rsidRDefault="007E7EAA" w:rsidP="007E7EAA">
                  <w:pPr>
                    <w:spacing w:line="276" w:lineRule="auto"/>
                    <w:jc w:val="center"/>
                  </w:pPr>
                  <w:proofErr w:type="spellStart"/>
                  <w:r w:rsidRPr="002473E5">
                    <w:t>шт</w:t>
                  </w:r>
                  <w:proofErr w:type="spellEnd"/>
                </w:p>
              </w:tc>
              <w:tc>
                <w:tcPr>
                  <w:tcW w:w="1304" w:type="dxa"/>
                  <w:vAlign w:val="center"/>
                </w:tcPr>
                <w:p w:rsidR="007E7EAA" w:rsidRPr="002473E5" w:rsidRDefault="007E7EAA" w:rsidP="007E7EAA">
                  <w:pPr>
                    <w:spacing w:line="276" w:lineRule="auto"/>
                    <w:jc w:val="center"/>
                  </w:pPr>
                  <w:r w:rsidRPr="002473E5">
                    <w:t>1</w:t>
                  </w:r>
                </w:p>
              </w:tc>
            </w:tr>
            <w:tr w:rsidR="007E7EAA" w:rsidRPr="00880B2C" w:rsidTr="007E7EAA">
              <w:tc>
                <w:tcPr>
                  <w:tcW w:w="724" w:type="dxa"/>
                  <w:vAlign w:val="center"/>
                </w:tcPr>
                <w:p w:rsidR="007E7EAA" w:rsidRPr="002473E5" w:rsidRDefault="007E7EAA" w:rsidP="007E7EAA">
                  <w:pPr>
                    <w:spacing w:line="276" w:lineRule="auto"/>
                    <w:jc w:val="center"/>
                  </w:pPr>
                  <w:r w:rsidRPr="002473E5">
                    <w:rPr>
                      <w:lang w:val="en-US"/>
                    </w:rPr>
                    <w:lastRenderedPageBreak/>
                    <w:t>1</w:t>
                  </w:r>
                  <w:r w:rsidRPr="002473E5">
                    <w:t>.2</w:t>
                  </w:r>
                </w:p>
              </w:tc>
              <w:tc>
                <w:tcPr>
                  <w:tcW w:w="6393" w:type="dxa"/>
                  <w:vAlign w:val="center"/>
                </w:tcPr>
                <w:p w:rsidR="007E7EAA" w:rsidRPr="002473E5" w:rsidRDefault="007E7EAA" w:rsidP="007E7EAA">
                  <w:pPr>
                    <w:spacing w:line="276" w:lineRule="auto"/>
                    <w:jc w:val="both"/>
                  </w:pPr>
                  <w:r w:rsidRPr="002473E5">
                    <w:t>Р-409М1</w:t>
                  </w:r>
                </w:p>
              </w:tc>
              <w:tc>
                <w:tcPr>
                  <w:tcW w:w="992" w:type="dxa"/>
                  <w:vAlign w:val="center"/>
                </w:tcPr>
                <w:p w:rsidR="007E7EAA" w:rsidRPr="002473E5" w:rsidRDefault="007E7EAA" w:rsidP="007E7EAA">
                  <w:pPr>
                    <w:spacing w:line="276" w:lineRule="auto"/>
                    <w:jc w:val="center"/>
                  </w:pPr>
                  <w:proofErr w:type="spellStart"/>
                  <w:r w:rsidRPr="002473E5">
                    <w:t>шт</w:t>
                  </w:r>
                  <w:proofErr w:type="spellEnd"/>
                </w:p>
              </w:tc>
              <w:tc>
                <w:tcPr>
                  <w:tcW w:w="1304" w:type="dxa"/>
                  <w:vAlign w:val="center"/>
                </w:tcPr>
                <w:p w:rsidR="007E7EAA" w:rsidRPr="002473E5" w:rsidRDefault="007E7EAA" w:rsidP="007E7EAA">
                  <w:pPr>
                    <w:spacing w:line="276" w:lineRule="auto"/>
                    <w:jc w:val="center"/>
                  </w:pPr>
                  <w:r w:rsidRPr="002473E5">
                    <w:t>1</w:t>
                  </w:r>
                </w:p>
              </w:tc>
            </w:tr>
            <w:tr w:rsidR="007E7EAA" w:rsidRPr="00880B2C" w:rsidTr="007E7EAA">
              <w:tc>
                <w:tcPr>
                  <w:tcW w:w="724" w:type="dxa"/>
                  <w:vAlign w:val="center"/>
                </w:tcPr>
                <w:p w:rsidR="007E7EAA" w:rsidRPr="00880B2C" w:rsidRDefault="007E7EAA" w:rsidP="007E7EAA">
                  <w:pPr>
                    <w:spacing w:line="276" w:lineRule="auto"/>
                    <w:jc w:val="center"/>
                  </w:pPr>
                  <w:r w:rsidRPr="00880B2C">
                    <w:t>1.</w:t>
                  </w:r>
                  <w:r>
                    <w:t>3</w:t>
                  </w:r>
                </w:p>
              </w:tc>
              <w:tc>
                <w:tcPr>
                  <w:tcW w:w="6393" w:type="dxa"/>
                  <w:vAlign w:val="center"/>
                </w:tcPr>
                <w:p w:rsidR="007E7EAA" w:rsidRPr="00880B2C" w:rsidRDefault="007E7EAA" w:rsidP="007E7EAA">
                  <w:pPr>
                    <w:spacing w:line="276" w:lineRule="auto"/>
                    <w:jc w:val="both"/>
                  </w:pPr>
                  <w:r w:rsidRPr="00880B2C">
                    <w:t>Р-136М (передающая аппаратная)</w:t>
                  </w:r>
                </w:p>
              </w:tc>
              <w:tc>
                <w:tcPr>
                  <w:tcW w:w="992" w:type="dxa"/>
                  <w:vAlign w:val="center"/>
                </w:tcPr>
                <w:p w:rsidR="007E7EAA" w:rsidRPr="00880B2C" w:rsidRDefault="007E7EAA" w:rsidP="007E7EAA">
                  <w:pPr>
                    <w:spacing w:line="276" w:lineRule="auto"/>
                    <w:jc w:val="center"/>
                  </w:pPr>
                  <w:proofErr w:type="spellStart"/>
                  <w:r w:rsidRPr="00880B2C">
                    <w:t>шт</w:t>
                  </w:r>
                  <w:proofErr w:type="spellEnd"/>
                </w:p>
              </w:tc>
              <w:tc>
                <w:tcPr>
                  <w:tcW w:w="1304" w:type="dxa"/>
                  <w:vAlign w:val="center"/>
                </w:tcPr>
                <w:p w:rsidR="007E7EAA" w:rsidRPr="00880B2C" w:rsidRDefault="007E7EAA" w:rsidP="007E7EAA">
                  <w:pPr>
                    <w:spacing w:line="276" w:lineRule="auto"/>
                    <w:jc w:val="center"/>
                  </w:pPr>
                  <w:r w:rsidRPr="00880B2C">
                    <w:t>1</w:t>
                  </w:r>
                </w:p>
              </w:tc>
            </w:tr>
            <w:tr w:rsidR="007E7EAA" w:rsidRPr="00880B2C" w:rsidTr="007E7EAA">
              <w:tc>
                <w:tcPr>
                  <w:tcW w:w="724" w:type="dxa"/>
                  <w:vAlign w:val="center"/>
                </w:tcPr>
                <w:p w:rsidR="007E7EAA" w:rsidRPr="00880B2C" w:rsidRDefault="007E7EAA" w:rsidP="007E7EAA">
                  <w:pPr>
                    <w:spacing w:line="276" w:lineRule="auto"/>
                    <w:jc w:val="center"/>
                  </w:pPr>
                  <w:r>
                    <w:t>1.4</w:t>
                  </w:r>
                </w:p>
              </w:tc>
              <w:tc>
                <w:tcPr>
                  <w:tcW w:w="6393" w:type="dxa"/>
                  <w:vAlign w:val="center"/>
                </w:tcPr>
                <w:p w:rsidR="007E7EAA" w:rsidRPr="00880B2C" w:rsidRDefault="007E7EAA" w:rsidP="007E7EAA">
                  <w:pPr>
                    <w:spacing w:line="276" w:lineRule="auto"/>
                    <w:jc w:val="both"/>
                  </w:pPr>
                  <w:r w:rsidRPr="00880B2C">
                    <w:t>Р-136М (приёмная аппаратная)</w:t>
                  </w:r>
                </w:p>
              </w:tc>
              <w:tc>
                <w:tcPr>
                  <w:tcW w:w="992" w:type="dxa"/>
                  <w:vAlign w:val="center"/>
                </w:tcPr>
                <w:p w:rsidR="007E7EAA" w:rsidRPr="00880B2C" w:rsidRDefault="007E7EAA" w:rsidP="007E7EAA">
                  <w:pPr>
                    <w:spacing w:line="276" w:lineRule="auto"/>
                    <w:jc w:val="center"/>
                  </w:pPr>
                  <w:proofErr w:type="spellStart"/>
                  <w:r w:rsidRPr="00880B2C">
                    <w:t>шт</w:t>
                  </w:r>
                  <w:proofErr w:type="spellEnd"/>
                </w:p>
              </w:tc>
              <w:tc>
                <w:tcPr>
                  <w:tcW w:w="1304" w:type="dxa"/>
                  <w:vAlign w:val="center"/>
                </w:tcPr>
                <w:p w:rsidR="007E7EAA" w:rsidRPr="00880B2C" w:rsidRDefault="007E7EAA" w:rsidP="007E7EAA">
                  <w:pPr>
                    <w:spacing w:line="276" w:lineRule="auto"/>
                    <w:jc w:val="center"/>
                  </w:pPr>
                  <w:r w:rsidRPr="00880B2C">
                    <w:t>1</w:t>
                  </w:r>
                </w:p>
              </w:tc>
            </w:tr>
            <w:tr w:rsidR="007E7EAA" w:rsidRPr="00880B2C" w:rsidTr="007E7EAA">
              <w:tc>
                <w:tcPr>
                  <w:tcW w:w="724" w:type="dxa"/>
                  <w:vAlign w:val="center"/>
                </w:tcPr>
                <w:p w:rsidR="007E7EAA" w:rsidRPr="00880B2C" w:rsidRDefault="007E7EAA" w:rsidP="007E7EAA">
                  <w:pPr>
                    <w:spacing w:line="276" w:lineRule="auto"/>
                    <w:jc w:val="center"/>
                  </w:pPr>
                  <w:r>
                    <w:t>1.5</w:t>
                  </w:r>
                </w:p>
              </w:tc>
              <w:tc>
                <w:tcPr>
                  <w:tcW w:w="6393" w:type="dxa"/>
                  <w:vAlign w:val="center"/>
                </w:tcPr>
                <w:p w:rsidR="007E7EAA" w:rsidRPr="00880B2C" w:rsidRDefault="007E7EAA" w:rsidP="007E7EAA">
                  <w:pPr>
                    <w:spacing w:line="276" w:lineRule="auto"/>
                    <w:jc w:val="both"/>
                  </w:pPr>
                  <w:r w:rsidRPr="00880B2C">
                    <w:t>Р-136М (антенная машина)</w:t>
                  </w:r>
                </w:p>
              </w:tc>
              <w:tc>
                <w:tcPr>
                  <w:tcW w:w="992" w:type="dxa"/>
                  <w:vAlign w:val="center"/>
                </w:tcPr>
                <w:p w:rsidR="007E7EAA" w:rsidRPr="00880B2C" w:rsidRDefault="007E7EAA" w:rsidP="007E7EAA">
                  <w:pPr>
                    <w:spacing w:line="276" w:lineRule="auto"/>
                    <w:jc w:val="center"/>
                  </w:pPr>
                  <w:proofErr w:type="spellStart"/>
                  <w:r w:rsidRPr="00880B2C">
                    <w:t>шт</w:t>
                  </w:r>
                  <w:proofErr w:type="spellEnd"/>
                </w:p>
              </w:tc>
              <w:tc>
                <w:tcPr>
                  <w:tcW w:w="1304" w:type="dxa"/>
                  <w:vAlign w:val="center"/>
                </w:tcPr>
                <w:p w:rsidR="007E7EAA" w:rsidRPr="00880B2C" w:rsidRDefault="007E7EAA" w:rsidP="007E7EAA">
                  <w:pPr>
                    <w:spacing w:line="276" w:lineRule="auto"/>
                    <w:jc w:val="center"/>
                  </w:pPr>
                  <w:r w:rsidRPr="00880B2C">
                    <w:t>1</w:t>
                  </w:r>
                </w:p>
              </w:tc>
            </w:tr>
            <w:tr w:rsidR="007E7EAA" w:rsidRPr="00880B2C" w:rsidTr="007E7EAA">
              <w:tc>
                <w:tcPr>
                  <w:tcW w:w="724" w:type="dxa"/>
                  <w:vAlign w:val="center"/>
                </w:tcPr>
                <w:p w:rsidR="007E7EAA" w:rsidRPr="00880B2C" w:rsidRDefault="007E7EAA" w:rsidP="007E7EAA">
                  <w:pPr>
                    <w:spacing w:line="276" w:lineRule="auto"/>
                    <w:jc w:val="center"/>
                  </w:pPr>
                  <w:r>
                    <w:t>1.6</w:t>
                  </w:r>
                </w:p>
              </w:tc>
              <w:tc>
                <w:tcPr>
                  <w:tcW w:w="6393" w:type="dxa"/>
                  <w:vAlign w:val="center"/>
                </w:tcPr>
                <w:p w:rsidR="007E7EAA" w:rsidRPr="00880B2C" w:rsidRDefault="007E7EAA" w:rsidP="007E7EAA">
                  <w:pPr>
                    <w:spacing w:line="276" w:lineRule="auto"/>
                    <w:jc w:val="both"/>
                  </w:pPr>
                  <w:r w:rsidRPr="00880B2C">
                    <w:t>Р-136М (дизельная машина)</w:t>
                  </w:r>
                </w:p>
              </w:tc>
              <w:tc>
                <w:tcPr>
                  <w:tcW w:w="992" w:type="dxa"/>
                  <w:vAlign w:val="center"/>
                </w:tcPr>
                <w:p w:rsidR="007E7EAA" w:rsidRPr="00880B2C" w:rsidRDefault="007E7EAA" w:rsidP="007E7EAA">
                  <w:pPr>
                    <w:spacing w:line="276" w:lineRule="auto"/>
                    <w:jc w:val="center"/>
                  </w:pPr>
                  <w:proofErr w:type="spellStart"/>
                  <w:r w:rsidRPr="00880B2C">
                    <w:t>шт</w:t>
                  </w:r>
                  <w:proofErr w:type="spellEnd"/>
                </w:p>
              </w:tc>
              <w:tc>
                <w:tcPr>
                  <w:tcW w:w="1304" w:type="dxa"/>
                  <w:vAlign w:val="center"/>
                </w:tcPr>
                <w:p w:rsidR="007E7EAA" w:rsidRPr="00880B2C" w:rsidRDefault="007E7EAA" w:rsidP="007E7EAA">
                  <w:pPr>
                    <w:spacing w:line="276" w:lineRule="auto"/>
                    <w:jc w:val="center"/>
                  </w:pPr>
                  <w:r w:rsidRPr="00880B2C">
                    <w:t>1</w:t>
                  </w:r>
                </w:p>
              </w:tc>
            </w:tr>
            <w:tr w:rsidR="007E7EAA" w:rsidRPr="00880B2C" w:rsidTr="007E7EAA">
              <w:tc>
                <w:tcPr>
                  <w:tcW w:w="724" w:type="dxa"/>
                  <w:vAlign w:val="center"/>
                </w:tcPr>
                <w:p w:rsidR="007E7EAA" w:rsidRPr="004E49A4" w:rsidRDefault="007E7EAA" w:rsidP="007E7EAA">
                  <w:pPr>
                    <w:spacing w:line="276" w:lineRule="auto"/>
                    <w:jc w:val="center"/>
                  </w:pPr>
                  <w:r w:rsidRPr="004E49A4">
                    <w:t>1.7</w:t>
                  </w:r>
                </w:p>
              </w:tc>
              <w:tc>
                <w:tcPr>
                  <w:tcW w:w="6393" w:type="dxa"/>
                  <w:vAlign w:val="center"/>
                </w:tcPr>
                <w:p w:rsidR="007E7EAA" w:rsidRPr="004E49A4" w:rsidRDefault="007E7EAA" w:rsidP="007E7EAA">
                  <w:pPr>
                    <w:spacing w:line="276" w:lineRule="auto"/>
                    <w:jc w:val="both"/>
                  </w:pPr>
                  <w:r w:rsidRPr="004E49A4">
                    <w:t>Р-142Н</w:t>
                  </w:r>
                </w:p>
              </w:tc>
              <w:tc>
                <w:tcPr>
                  <w:tcW w:w="992" w:type="dxa"/>
                  <w:vAlign w:val="center"/>
                </w:tcPr>
                <w:p w:rsidR="007E7EAA" w:rsidRPr="00880B2C" w:rsidRDefault="007E7EAA" w:rsidP="007E7EAA">
                  <w:pPr>
                    <w:spacing w:line="276" w:lineRule="auto"/>
                    <w:jc w:val="center"/>
                  </w:pPr>
                  <w:proofErr w:type="spellStart"/>
                  <w:r w:rsidRPr="00880B2C">
                    <w:t>шт</w:t>
                  </w:r>
                  <w:proofErr w:type="spellEnd"/>
                </w:p>
              </w:tc>
              <w:tc>
                <w:tcPr>
                  <w:tcW w:w="1304" w:type="dxa"/>
                  <w:vAlign w:val="center"/>
                </w:tcPr>
                <w:p w:rsidR="007E7EAA" w:rsidRPr="00880B2C" w:rsidRDefault="007E7EAA" w:rsidP="007E7EAA">
                  <w:pPr>
                    <w:spacing w:line="276" w:lineRule="auto"/>
                    <w:jc w:val="center"/>
                  </w:pPr>
                  <w:r w:rsidRPr="00880B2C">
                    <w:t>2</w:t>
                  </w:r>
                </w:p>
              </w:tc>
            </w:tr>
            <w:tr w:rsidR="007E7EAA" w:rsidRPr="00880B2C" w:rsidTr="007E7EAA">
              <w:tc>
                <w:tcPr>
                  <w:tcW w:w="724" w:type="dxa"/>
                  <w:vAlign w:val="center"/>
                </w:tcPr>
                <w:p w:rsidR="007E7EAA" w:rsidRPr="004E49A4" w:rsidRDefault="007E7EAA" w:rsidP="007E7EAA">
                  <w:pPr>
                    <w:spacing w:line="276" w:lineRule="auto"/>
                    <w:jc w:val="center"/>
                  </w:pPr>
                  <w:r w:rsidRPr="004E49A4">
                    <w:t>1.8</w:t>
                  </w:r>
                </w:p>
              </w:tc>
              <w:tc>
                <w:tcPr>
                  <w:tcW w:w="6393" w:type="dxa"/>
                  <w:vAlign w:val="center"/>
                </w:tcPr>
                <w:p w:rsidR="007E7EAA" w:rsidRPr="004E49A4" w:rsidRDefault="007E7EAA" w:rsidP="007E7EAA">
                  <w:pPr>
                    <w:spacing w:line="276" w:lineRule="auto"/>
                    <w:jc w:val="both"/>
                  </w:pPr>
                  <w:r w:rsidRPr="004E49A4">
                    <w:t>Р-140М</w:t>
                  </w:r>
                </w:p>
              </w:tc>
              <w:tc>
                <w:tcPr>
                  <w:tcW w:w="992" w:type="dxa"/>
                  <w:vAlign w:val="center"/>
                </w:tcPr>
                <w:p w:rsidR="007E7EAA" w:rsidRPr="00880B2C" w:rsidRDefault="007E7EAA" w:rsidP="007E7EAA">
                  <w:pPr>
                    <w:spacing w:line="276" w:lineRule="auto"/>
                    <w:jc w:val="center"/>
                  </w:pPr>
                  <w:proofErr w:type="spellStart"/>
                  <w:r w:rsidRPr="00880B2C">
                    <w:t>шт</w:t>
                  </w:r>
                  <w:proofErr w:type="spellEnd"/>
                </w:p>
              </w:tc>
              <w:tc>
                <w:tcPr>
                  <w:tcW w:w="1304" w:type="dxa"/>
                  <w:vAlign w:val="center"/>
                </w:tcPr>
                <w:p w:rsidR="007E7EAA" w:rsidRPr="00880B2C" w:rsidRDefault="007E7EAA" w:rsidP="007E7EAA">
                  <w:pPr>
                    <w:spacing w:line="276" w:lineRule="auto"/>
                    <w:jc w:val="center"/>
                  </w:pPr>
                  <w:r w:rsidRPr="00880B2C">
                    <w:t>1</w:t>
                  </w:r>
                </w:p>
              </w:tc>
            </w:tr>
            <w:tr w:rsidR="007E7EAA" w:rsidRPr="00880B2C" w:rsidTr="007E7EAA">
              <w:tc>
                <w:tcPr>
                  <w:tcW w:w="724" w:type="dxa"/>
                  <w:vAlign w:val="center"/>
                </w:tcPr>
                <w:p w:rsidR="007E7EAA" w:rsidRPr="004E49A4" w:rsidRDefault="007E7EAA" w:rsidP="007E7EAA">
                  <w:pPr>
                    <w:spacing w:line="276" w:lineRule="auto"/>
                    <w:jc w:val="center"/>
                    <w:rPr>
                      <w:b/>
                      <w:bCs/>
                    </w:rPr>
                  </w:pPr>
                  <w:r w:rsidRPr="004E49A4">
                    <w:rPr>
                      <w:b/>
                      <w:bCs/>
                    </w:rPr>
                    <w:t>2</w:t>
                  </w:r>
                </w:p>
              </w:tc>
              <w:tc>
                <w:tcPr>
                  <w:tcW w:w="8689" w:type="dxa"/>
                  <w:gridSpan w:val="3"/>
                  <w:vAlign w:val="center"/>
                </w:tcPr>
                <w:p w:rsidR="007E7EAA" w:rsidRPr="004E49A4" w:rsidRDefault="007E7EAA" w:rsidP="007E7EAA">
                  <w:pPr>
                    <w:spacing w:line="276" w:lineRule="auto"/>
                    <w:jc w:val="both"/>
                    <w:rPr>
                      <w:b/>
                      <w:bCs/>
                    </w:rPr>
                  </w:pPr>
                  <w:r w:rsidRPr="004E49A4">
                    <w:rPr>
                      <w:b/>
                      <w:bCs/>
                    </w:rPr>
                    <w:t>Технические средства оповещения:</w:t>
                  </w:r>
                </w:p>
              </w:tc>
            </w:tr>
            <w:tr w:rsidR="007E7EAA" w:rsidRPr="00880B2C" w:rsidTr="007E7EAA">
              <w:tc>
                <w:tcPr>
                  <w:tcW w:w="724" w:type="dxa"/>
                  <w:vAlign w:val="center"/>
                </w:tcPr>
                <w:p w:rsidR="007E7EAA" w:rsidRPr="004E49A4" w:rsidRDefault="007E7EAA" w:rsidP="007E7EAA">
                  <w:pPr>
                    <w:spacing w:line="276" w:lineRule="auto"/>
                    <w:jc w:val="center"/>
                  </w:pPr>
                  <w:r w:rsidRPr="004E49A4">
                    <w:t>2.1</w:t>
                  </w:r>
                </w:p>
              </w:tc>
              <w:tc>
                <w:tcPr>
                  <w:tcW w:w="6393" w:type="dxa"/>
                  <w:vAlign w:val="center"/>
                </w:tcPr>
                <w:p w:rsidR="007E7EAA" w:rsidRPr="004E49A4" w:rsidRDefault="007E7EAA" w:rsidP="007E7EAA">
                  <w:pPr>
                    <w:spacing w:line="276" w:lineRule="auto"/>
                    <w:jc w:val="both"/>
                  </w:pPr>
                  <w:r w:rsidRPr="004E49A4">
                    <w:t xml:space="preserve">Передатчик </w:t>
                  </w:r>
                  <w:proofErr w:type="spellStart"/>
                  <w:r w:rsidRPr="004E49A4">
                    <w:t>шестикомандный</w:t>
                  </w:r>
                  <w:proofErr w:type="spellEnd"/>
                  <w:r w:rsidRPr="004E49A4">
                    <w:t xml:space="preserve"> </w:t>
                  </w:r>
                </w:p>
              </w:tc>
              <w:tc>
                <w:tcPr>
                  <w:tcW w:w="992" w:type="dxa"/>
                  <w:vAlign w:val="center"/>
                </w:tcPr>
                <w:p w:rsidR="007E7EAA" w:rsidRPr="00880B2C" w:rsidRDefault="007E7EAA" w:rsidP="007E7EAA">
                  <w:pPr>
                    <w:spacing w:line="276" w:lineRule="auto"/>
                    <w:jc w:val="center"/>
                  </w:pPr>
                  <w:proofErr w:type="spellStart"/>
                  <w:r w:rsidRPr="00880B2C">
                    <w:t>шт</w:t>
                  </w:r>
                  <w:proofErr w:type="spellEnd"/>
                </w:p>
              </w:tc>
              <w:tc>
                <w:tcPr>
                  <w:tcW w:w="1304" w:type="dxa"/>
                  <w:vAlign w:val="center"/>
                </w:tcPr>
                <w:p w:rsidR="007E7EAA" w:rsidRPr="00880B2C" w:rsidRDefault="007E7EAA" w:rsidP="007E7EAA">
                  <w:pPr>
                    <w:spacing w:line="276" w:lineRule="auto"/>
                    <w:jc w:val="center"/>
                  </w:pPr>
                  <w:r w:rsidRPr="00880B2C">
                    <w:t>3</w:t>
                  </w:r>
                </w:p>
              </w:tc>
            </w:tr>
            <w:tr w:rsidR="007E7EAA" w:rsidRPr="00880B2C" w:rsidTr="007E7EAA">
              <w:tc>
                <w:tcPr>
                  <w:tcW w:w="724" w:type="dxa"/>
                  <w:vAlign w:val="center"/>
                </w:tcPr>
                <w:p w:rsidR="007E7EAA" w:rsidRPr="004E49A4" w:rsidRDefault="007E7EAA" w:rsidP="007E7EAA">
                  <w:pPr>
                    <w:spacing w:line="276" w:lineRule="auto"/>
                    <w:jc w:val="center"/>
                  </w:pPr>
                  <w:r w:rsidRPr="004E49A4">
                    <w:t>2.2</w:t>
                  </w:r>
                </w:p>
              </w:tc>
              <w:tc>
                <w:tcPr>
                  <w:tcW w:w="6393" w:type="dxa"/>
                  <w:vAlign w:val="center"/>
                </w:tcPr>
                <w:p w:rsidR="007E7EAA" w:rsidRPr="004E49A4" w:rsidRDefault="007E7EAA" w:rsidP="007E7EAA">
                  <w:pPr>
                    <w:spacing w:line="276" w:lineRule="auto"/>
                    <w:jc w:val="both"/>
                  </w:pPr>
                  <w:r w:rsidRPr="004E49A4">
                    <w:t xml:space="preserve">Приёмник </w:t>
                  </w:r>
                  <w:proofErr w:type="spellStart"/>
                  <w:r w:rsidRPr="004E49A4">
                    <w:t>шестикомандный</w:t>
                  </w:r>
                  <w:proofErr w:type="spellEnd"/>
                  <w:r w:rsidRPr="004E49A4">
                    <w:t xml:space="preserve"> </w:t>
                  </w:r>
                </w:p>
              </w:tc>
              <w:tc>
                <w:tcPr>
                  <w:tcW w:w="992" w:type="dxa"/>
                  <w:vAlign w:val="center"/>
                </w:tcPr>
                <w:p w:rsidR="007E7EAA" w:rsidRPr="00880B2C" w:rsidRDefault="007E7EAA" w:rsidP="007E7EAA">
                  <w:pPr>
                    <w:spacing w:line="276" w:lineRule="auto"/>
                    <w:jc w:val="center"/>
                  </w:pPr>
                  <w:proofErr w:type="spellStart"/>
                  <w:r w:rsidRPr="00880B2C">
                    <w:t>шт</w:t>
                  </w:r>
                  <w:proofErr w:type="spellEnd"/>
                </w:p>
              </w:tc>
              <w:tc>
                <w:tcPr>
                  <w:tcW w:w="1304" w:type="dxa"/>
                  <w:vAlign w:val="center"/>
                </w:tcPr>
                <w:p w:rsidR="007E7EAA" w:rsidRPr="00880B2C" w:rsidRDefault="007E7EAA" w:rsidP="007E7EAA">
                  <w:pPr>
                    <w:spacing w:line="276" w:lineRule="auto"/>
                    <w:jc w:val="center"/>
                  </w:pPr>
                  <w:r w:rsidRPr="00880B2C">
                    <w:t>9</w:t>
                  </w:r>
                </w:p>
              </w:tc>
            </w:tr>
            <w:tr w:rsidR="007E7EAA" w:rsidRPr="00880B2C" w:rsidTr="007E7EAA">
              <w:tc>
                <w:tcPr>
                  <w:tcW w:w="724" w:type="dxa"/>
                  <w:vAlign w:val="center"/>
                </w:tcPr>
                <w:p w:rsidR="007E7EAA" w:rsidRPr="004E49A4" w:rsidRDefault="007E7EAA" w:rsidP="007E7EAA">
                  <w:pPr>
                    <w:spacing w:line="276" w:lineRule="auto"/>
                    <w:jc w:val="center"/>
                  </w:pPr>
                  <w:r w:rsidRPr="004E49A4">
                    <w:t>2.3</w:t>
                  </w:r>
                </w:p>
              </w:tc>
              <w:tc>
                <w:tcPr>
                  <w:tcW w:w="6393" w:type="dxa"/>
                  <w:vAlign w:val="center"/>
                </w:tcPr>
                <w:p w:rsidR="007E7EAA" w:rsidRPr="004E49A4" w:rsidRDefault="007E7EAA" w:rsidP="007E7EAA">
                  <w:pPr>
                    <w:spacing w:line="276" w:lineRule="auto"/>
                    <w:jc w:val="both"/>
                  </w:pPr>
                  <w:r w:rsidRPr="004E49A4">
                    <w:t xml:space="preserve">Передатчик стойки </w:t>
                  </w:r>
                  <w:proofErr w:type="spellStart"/>
                  <w:r w:rsidRPr="004E49A4">
                    <w:t>электросиренной</w:t>
                  </w:r>
                  <w:proofErr w:type="spellEnd"/>
                </w:p>
              </w:tc>
              <w:tc>
                <w:tcPr>
                  <w:tcW w:w="992" w:type="dxa"/>
                  <w:vAlign w:val="center"/>
                </w:tcPr>
                <w:p w:rsidR="007E7EAA" w:rsidRPr="00880B2C" w:rsidRDefault="007E7EAA" w:rsidP="007E7EAA">
                  <w:pPr>
                    <w:spacing w:line="276" w:lineRule="auto"/>
                    <w:jc w:val="center"/>
                  </w:pPr>
                  <w:proofErr w:type="spellStart"/>
                  <w:r w:rsidRPr="00880B2C">
                    <w:t>шт</w:t>
                  </w:r>
                  <w:proofErr w:type="spellEnd"/>
                </w:p>
              </w:tc>
              <w:tc>
                <w:tcPr>
                  <w:tcW w:w="1304" w:type="dxa"/>
                  <w:vAlign w:val="center"/>
                </w:tcPr>
                <w:p w:rsidR="007E7EAA" w:rsidRPr="00880B2C" w:rsidRDefault="007E7EAA" w:rsidP="007E7EAA">
                  <w:pPr>
                    <w:spacing w:line="276" w:lineRule="auto"/>
                    <w:jc w:val="center"/>
                  </w:pPr>
                  <w:r w:rsidRPr="00880B2C">
                    <w:t>6</w:t>
                  </w:r>
                </w:p>
              </w:tc>
            </w:tr>
            <w:tr w:rsidR="007E7EAA" w:rsidRPr="00880B2C" w:rsidTr="007E7EAA">
              <w:tc>
                <w:tcPr>
                  <w:tcW w:w="724" w:type="dxa"/>
                  <w:vAlign w:val="center"/>
                </w:tcPr>
                <w:p w:rsidR="007E7EAA" w:rsidRPr="004E49A4" w:rsidRDefault="007E7EAA" w:rsidP="007E7EAA">
                  <w:pPr>
                    <w:spacing w:line="276" w:lineRule="auto"/>
                    <w:jc w:val="center"/>
                  </w:pPr>
                  <w:r w:rsidRPr="004E49A4">
                    <w:t>2.4</w:t>
                  </w:r>
                </w:p>
              </w:tc>
              <w:tc>
                <w:tcPr>
                  <w:tcW w:w="6393" w:type="dxa"/>
                  <w:vAlign w:val="center"/>
                </w:tcPr>
                <w:p w:rsidR="007E7EAA" w:rsidRPr="004E49A4" w:rsidRDefault="007E7EAA" w:rsidP="007E7EAA">
                  <w:pPr>
                    <w:spacing w:line="276" w:lineRule="auto"/>
                    <w:jc w:val="both"/>
                  </w:pPr>
                  <w:r w:rsidRPr="004E49A4">
                    <w:t xml:space="preserve">Блок оконечный </w:t>
                  </w:r>
                  <w:proofErr w:type="spellStart"/>
                  <w:r w:rsidRPr="004E49A4">
                    <w:t>пятилинейный</w:t>
                  </w:r>
                  <w:proofErr w:type="spellEnd"/>
                </w:p>
              </w:tc>
              <w:tc>
                <w:tcPr>
                  <w:tcW w:w="992" w:type="dxa"/>
                  <w:vAlign w:val="center"/>
                </w:tcPr>
                <w:p w:rsidR="007E7EAA" w:rsidRPr="00880B2C" w:rsidRDefault="007E7EAA" w:rsidP="007E7EAA">
                  <w:pPr>
                    <w:spacing w:line="276" w:lineRule="auto"/>
                    <w:jc w:val="center"/>
                  </w:pPr>
                  <w:proofErr w:type="spellStart"/>
                  <w:r w:rsidRPr="00880B2C">
                    <w:t>шт</w:t>
                  </w:r>
                  <w:proofErr w:type="spellEnd"/>
                </w:p>
              </w:tc>
              <w:tc>
                <w:tcPr>
                  <w:tcW w:w="1304" w:type="dxa"/>
                  <w:vAlign w:val="center"/>
                </w:tcPr>
                <w:p w:rsidR="007E7EAA" w:rsidRPr="00880B2C" w:rsidRDefault="007E7EAA" w:rsidP="007E7EAA">
                  <w:pPr>
                    <w:spacing w:line="276" w:lineRule="auto"/>
                    <w:jc w:val="center"/>
                  </w:pPr>
                  <w:r w:rsidRPr="00880B2C">
                    <w:t>3</w:t>
                  </w:r>
                </w:p>
              </w:tc>
            </w:tr>
            <w:tr w:rsidR="007E7EAA" w:rsidRPr="00880B2C" w:rsidTr="007E7EAA">
              <w:tc>
                <w:tcPr>
                  <w:tcW w:w="724" w:type="dxa"/>
                  <w:vAlign w:val="center"/>
                </w:tcPr>
                <w:p w:rsidR="007E7EAA" w:rsidRPr="004E49A4" w:rsidRDefault="007E7EAA" w:rsidP="007E7EAA">
                  <w:pPr>
                    <w:spacing w:line="276" w:lineRule="auto"/>
                    <w:jc w:val="center"/>
                  </w:pPr>
                  <w:r w:rsidRPr="004E49A4">
                    <w:t>2.5</w:t>
                  </w:r>
                </w:p>
              </w:tc>
              <w:tc>
                <w:tcPr>
                  <w:tcW w:w="6393" w:type="dxa"/>
                  <w:vAlign w:val="center"/>
                </w:tcPr>
                <w:p w:rsidR="007E7EAA" w:rsidRPr="004E49A4" w:rsidRDefault="007E7EAA" w:rsidP="007E7EAA">
                  <w:pPr>
                    <w:spacing w:line="276" w:lineRule="auto"/>
                    <w:jc w:val="both"/>
                  </w:pPr>
                  <w:r w:rsidRPr="004E49A4">
                    <w:t>Блок циркулярного вызова</w:t>
                  </w:r>
                </w:p>
              </w:tc>
              <w:tc>
                <w:tcPr>
                  <w:tcW w:w="992" w:type="dxa"/>
                  <w:vAlign w:val="center"/>
                </w:tcPr>
                <w:p w:rsidR="007E7EAA" w:rsidRPr="00880B2C" w:rsidRDefault="007E7EAA" w:rsidP="007E7EAA">
                  <w:pPr>
                    <w:spacing w:line="276" w:lineRule="auto"/>
                    <w:jc w:val="center"/>
                  </w:pPr>
                  <w:proofErr w:type="spellStart"/>
                  <w:r w:rsidRPr="00880B2C">
                    <w:t>шт</w:t>
                  </w:r>
                  <w:proofErr w:type="spellEnd"/>
                </w:p>
              </w:tc>
              <w:tc>
                <w:tcPr>
                  <w:tcW w:w="1304" w:type="dxa"/>
                  <w:vAlign w:val="center"/>
                </w:tcPr>
                <w:p w:rsidR="007E7EAA" w:rsidRPr="00880B2C" w:rsidRDefault="007E7EAA" w:rsidP="007E7EAA">
                  <w:pPr>
                    <w:spacing w:line="276" w:lineRule="auto"/>
                    <w:jc w:val="center"/>
                  </w:pPr>
                  <w:r w:rsidRPr="00880B2C">
                    <w:t>40</w:t>
                  </w:r>
                </w:p>
              </w:tc>
            </w:tr>
            <w:tr w:rsidR="007E7EAA" w:rsidRPr="00880B2C" w:rsidTr="007E7EAA">
              <w:tc>
                <w:tcPr>
                  <w:tcW w:w="724" w:type="dxa"/>
                  <w:vAlign w:val="center"/>
                </w:tcPr>
                <w:p w:rsidR="007E7EAA" w:rsidRPr="004E49A4" w:rsidRDefault="007E7EAA" w:rsidP="007E7EAA">
                  <w:pPr>
                    <w:spacing w:line="276" w:lineRule="auto"/>
                    <w:jc w:val="center"/>
                  </w:pPr>
                  <w:r w:rsidRPr="004E49A4">
                    <w:t>2.6</w:t>
                  </w:r>
                </w:p>
              </w:tc>
              <w:tc>
                <w:tcPr>
                  <w:tcW w:w="6393" w:type="dxa"/>
                  <w:vAlign w:val="center"/>
                </w:tcPr>
                <w:p w:rsidR="007E7EAA" w:rsidRPr="004E49A4" w:rsidRDefault="007E7EAA" w:rsidP="007E7EAA">
                  <w:pPr>
                    <w:spacing w:line="276" w:lineRule="auto"/>
                    <w:jc w:val="both"/>
                  </w:pPr>
                  <w:r w:rsidRPr="004E49A4">
                    <w:t>Блок электропроигрывателя</w:t>
                  </w:r>
                </w:p>
              </w:tc>
              <w:tc>
                <w:tcPr>
                  <w:tcW w:w="992" w:type="dxa"/>
                  <w:vAlign w:val="center"/>
                </w:tcPr>
                <w:p w:rsidR="007E7EAA" w:rsidRPr="00880B2C" w:rsidRDefault="007E7EAA" w:rsidP="007E7EAA">
                  <w:pPr>
                    <w:spacing w:line="276" w:lineRule="auto"/>
                    <w:jc w:val="center"/>
                  </w:pPr>
                  <w:proofErr w:type="spellStart"/>
                  <w:r w:rsidRPr="00880B2C">
                    <w:t>шт</w:t>
                  </w:r>
                  <w:proofErr w:type="spellEnd"/>
                </w:p>
              </w:tc>
              <w:tc>
                <w:tcPr>
                  <w:tcW w:w="1304" w:type="dxa"/>
                  <w:vAlign w:val="center"/>
                </w:tcPr>
                <w:p w:rsidR="007E7EAA" w:rsidRPr="00880B2C" w:rsidRDefault="007E7EAA" w:rsidP="007E7EAA">
                  <w:pPr>
                    <w:spacing w:line="276" w:lineRule="auto"/>
                    <w:jc w:val="center"/>
                  </w:pPr>
                  <w:r w:rsidRPr="00880B2C">
                    <w:t>17</w:t>
                  </w:r>
                </w:p>
              </w:tc>
            </w:tr>
            <w:tr w:rsidR="007E7EAA" w:rsidRPr="00880B2C" w:rsidTr="007E7EAA">
              <w:tc>
                <w:tcPr>
                  <w:tcW w:w="724" w:type="dxa"/>
                  <w:vAlign w:val="center"/>
                </w:tcPr>
                <w:p w:rsidR="007E7EAA" w:rsidRPr="004E49A4" w:rsidRDefault="007E7EAA" w:rsidP="007E7EAA">
                  <w:pPr>
                    <w:spacing w:line="276" w:lineRule="auto"/>
                    <w:jc w:val="center"/>
                  </w:pPr>
                  <w:r w:rsidRPr="004E49A4">
                    <w:t>2.7</w:t>
                  </w:r>
                </w:p>
              </w:tc>
              <w:tc>
                <w:tcPr>
                  <w:tcW w:w="6393" w:type="dxa"/>
                  <w:vAlign w:val="center"/>
                </w:tcPr>
                <w:p w:rsidR="007E7EAA" w:rsidRPr="004E49A4" w:rsidRDefault="007E7EAA" w:rsidP="007E7EAA">
                  <w:pPr>
                    <w:spacing w:line="276" w:lineRule="auto"/>
                    <w:jc w:val="both"/>
                  </w:pPr>
                  <w:r w:rsidRPr="004E49A4">
                    <w:t xml:space="preserve">Пульт управления выносной </w:t>
                  </w:r>
                </w:p>
              </w:tc>
              <w:tc>
                <w:tcPr>
                  <w:tcW w:w="992" w:type="dxa"/>
                  <w:vAlign w:val="center"/>
                </w:tcPr>
                <w:p w:rsidR="007E7EAA" w:rsidRPr="00880B2C" w:rsidRDefault="007E7EAA" w:rsidP="007E7EAA">
                  <w:pPr>
                    <w:spacing w:line="276" w:lineRule="auto"/>
                    <w:jc w:val="center"/>
                  </w:pPr>
                  <w:proofErr w:type="spellStart"/>
                  <w:r w:rsidRPr="00880B2C">
                    <w:t>шт</w:t>
                  </w:r>
                  <w:proofErr w:type="spellEnd"/>
                </w:p>
              </w:tc>
              <w:tc>
                <w:tcPr>
                  <w:tcW w:w="1304" w:type="dxa"/>
                  <w:vAlign w:val="center"/>
                </w:tcPr>
                <w:p w:rsidR="007E7EAA" w:rsidRPr="00880B2C" w:rsidRDefault="007E7EAA" w:rsidP="007E7EAA">
                  <w:pPr>
                    <w:spacing w:line="276" w:lineRule="auto"/>
                    <w:jc w:val="center"/>
                  </w:pPr>
                  <w:r w:rsidRPr="00880B2C">
                    <w:t>2</w:t>
                  </w:r>
                </w:p>
              </w:tc>
            </w:tr>
            <w:tr w:rsidR="007E7EAA" w:rsidRPr="00880B2C" w:rsidTr="007E7EAA">
              <w:tc>
                <w:tcPr>
                  <w:tcW w:w="724" w:type="dxa"/>
                  <w:vAlign w:val="center"/>
                </w:tcPr>
                <w:p w:rsidR="007E7EAA" w:rsidRPr="004E49A4" w:rsidRDefault="007E7EAA" w:rsidP="007E7EAA">
                  <w:pPr>
                    <w:spacing w:line="276" w:lineRule="auto"/>
                    <w:jc w:val="center"/>
                  </w:pPr>
                  <w:r w:rsidRPr="004E49A4">
                    <w:t>2.8</w:t>
                  </w:r>
                </w:p>
              </w:tc>
              <w:tc>
                <w:tcPr>
                  <w:tcW w:w="6393" w:type="dxa"/>
                  <w:vAlign w:val="center"/>
                </w:tcPr>
                <w:p w:rsidR="007E7EAA" w:rsidRPr="004E49A4" w:rsidRDefault="007E7EAA" w:rsidP="007E7EAA">
                  <w:pPr>
                    <w:spacing w:line="276" w:lineRule="auto"/>
                    <w:jc w:val="both"/>
                  </w:pPr>
                  <w:r w:rsidRPr="004E49A4">
                    <w:t xml:space="preserve">Табло отображения выносное </w:t>
                  </w:r>
                </w:p>
              </w:tc>
              <w:tc>
                <w:tcPr>
                  <w:tcW w:w="992" w:type="dxa"/>
                  <w:vAlign w:val="center"/>
                </w:tcPr>
                <w:p w:rsidR="007E7EAA" w:rsidRPr="00880B2C" w:rsidRDefault="007E7EAA" w:rsidP="007E7EAA">
                  <w:pPr>
                    <w:spacing w:line="276" w:lineRule="auto"/>
                    <w:jc w:val="center"/>
                  </w:pPr>
                  <w:proofErr w:type="spellStart"/>
                  <w:r w:rsidRPr="00880B2C">
                    <w:t>шт</w:t>
                  </w:r>
                  <w:proofErr w:type="spellEnd"/>
                </w:p>
              </w:tc>
              <w:tc>
                <w:tcPr>
                  <w:tcW w:w="1304" w:type="dxa"/>
                  <w:vAlign w:val="center"/>
                </w:tcPr>
                <w:p w:rsidR="007E7EAA" w:rsidRPr="00880B2C" w:rsidRDefault="007E7EAA" w:rsidP="007E7EAA">
                  <w:pPr>
                    <w:spacing w:line="276" w:lineRule="auto"/>
                    <w:jc w:val="center"/>
                  </w:pPr>
                  <w:r w:rsidRPr="00880B2C">
                    <w:t>8</w:t>
                  </w:r>
                </w:p>
              </w:tc>
            </w:tr>
            <w:tr w:rsidR="007E7EAA" w:rsidRPr="00880B2C" w:rsidTr="007E7EAA">
              <w:tc>
                <w:tcPr>
                  <w:tcW w:w="724" w:type="dxa"/>
                  <w:vAlign w:val="center"/>
                </w:tcPr>
                <w:p w:rsidR="007E7EAA" w:rsidRPr="004E49A4" w:rsidRDefault="007E7EAA" w:rsidP="007E7EAA">
                  <w:pPr>
                    <w:spacing w:line="276" w:lineRule="auto"/>
                    <w:jc w:val="center"/>
                  </w:pPr>
                  <w:r w:rsidRPr="004E49A4">
                    <w:t>2.9</w:t>
                  </w:r>
                </w:p>
              </w:tc>
              <w:tc>
                <w:tcPr>
                  <w:tcW w:w="6393" w:type="dxa"/>
                  <w:vAlign w:val="center"/>
                </w:tcPr>
                <w:p w:rsidR="007E7EAA" w:rsidRPr="004E49A4" w:rsidRDefault="007E7EAA" w:rsidP="007E7EAA">
                  <w:pPr>
                    <w:spacing w:line="276" w:lineRule="auto"/>
                    <w:jc w:val="both"/>
                  </w:pPr>
                  <w:r w:rsidRPr="004E49A4">
                    <w:t>Устройство оконечное</w:t>
                  </w:r>
                </w:p>
              </w:tc>
              <w:tc>
                <w:tcPr>
                  <w:tcW w:w="992" w:type="dxa"/>
                  <w:vAlign w:val="center"/>
                </w:tcPr>
                <w:p w:rsidR="007E7EAA" w:rsidRPr="002473E5" w:rsidRDefault="007E7EAA" w:rsidP="007E7EAA">
                  <w:pPr>
                    <w:spacing w:line="276" w:lineRule="auto"/>
                    <w:jc w:val="center"/>
                  </w:pPr>
                  <w:proofErr w:type="spellStart"/>
                  <w:r w:rsidRPr="002473E5">
                    <w:t>шт</w:t>
                  </w:r>
                  <w:proofErr w:type="spellEnd"/>
                </w:p>
              </w:tc>
              <w:tc>
                <w:tcPr>
                  <w:tcW w:w="1304" w:type="dxa"/>
                  <w:vAlign w:val="center"/>
                </w:tcPr>
                <w:p w:rsidR="007E7EAA" w:rsidRPr="002473E5" w:rsidRDefault="007E7EAA" w:rsidP="007E7EAA">
                  <w:pPr>
                    <w:spacing w:line="276" w:lineRule="auto"/>
                    <w:jc w:val="center"/>
                  </w:pPr>
                  <w:r w:rsidRPr="002473E5">
                    <w:t>54</w:t>
                  </w:r>
                </w:p>
              </w:tc>
            </w:tr>
            <w:tr w:rsidR="007E7EAA" w:rsidRPr="00880B2C" w:rsidTr="007E7EAA">
              <w:tc>
                <w:tcPr>
                  <w:tcW w:w="724" w:type="dxa"/>
                  <w:vAlign w:val="center"/>
                </w:tcPr>
                <w:p w:rsidR="007E7EAA" w:rsidRPr="004E49A4" w:rsidRDefault="007E7EAA" w:rsidP="007E7EAA">
                  <w:pPr>
                    <w:spacing w:line="276" w:lineRule="auto"/>
                    <w:jc w:val="center"/>
                  </w:pPr>
                  <w:r w:rsidRPr="004E49A4">
                    <w:t>2.10</w:t>
                  </w:r>
                </w:p>
              </w:tc>
              <w:tc>
                <w:tcPr>
                  <w:tcW w:w="6393" w:type="dxa"/>
                  <w:vAlign w:val="center"/>
                </w:tcPr>
                <w:p w:rsidR="007E7EAA" w:rsidRPr="004E49A4" w:rsidRDefault="007E7EAA" w:rsidP="007E7EAA">
                  <w:pPr>
                    <w:spacing w:line="276" w:lineRule="auto"/>
                    <w:jc w:val="both"/>
                  </w:pPr>
                  <w:r w:rsidRPr="004E49A4">
                    <w:t xml:space="preserve">Усилительно-коммутационный блок П-166 ВАУ </w:t>
                  </w:r>
                </w:p>
              </w:tc>
              <w:tc>
                <w:tcPr>
                  <w:tcW w:w="992" w:type="dxa"/>
                  <w:vAlign w:val="center"/>
                </w:tcPr>
                <w:p w:rsidR="007E7EAA" w:rsidRPr="002473E5" w:rsidRDefault="007E7EAA" w:rsidP="007E7EAA">
                  <w:pPr>
                    <w:spacing w:line="276" w:lineRule="auto"/>
                    <w:jc w:val="center"/>
                  </w:pPr>
                  <w:proofErr w:type="spellStart"/>
                  <w:r w:rsidRPr="002473E5">
                    <w:t>шт</w:t>
                  </w:r>
                  <w:proofErr w:type="spellEnd"/>
                </w:p>
              </w:tc>
              <w:tc>
                <w:tcPr>
                  <w:tcW w:w="1304" w:type="dxa"/>
                  <w:vAlign w:val="center"/>
                </w:tcPr>
                <w:p w:rsidR="007E7EAA" w:rsidRPr="002473E5" w:rsidRDefault="007E7EAA" w:rsidP="007E7EAA">
                  <w:pPr>
                    <w:spacing w:line="276" w:lineRule="auto"/>
                    <w:jc w:val="center"/>
                  </w:pPr>
                  <w:r w:rsidRPr="002473E5">
                    <w:t>2</w:t>
                  </w:r>
                </w:p>
              </w:tc>
            </w:tr>
            <w:tr w:rsidR="007E7EAA" w:rsidRPr="00880B2C" w:rsidTr="007E7EAA">
              <w:tc>
                <w:tcPr>
                  <w:tcW w:w="724" w:type="dxa"/>
                  <w:vAlign w:val="center"/>
                </w:tcPr>
                <w:p w:rsidR="007E7EAA" w:rsidRPr="004E49A4" w:rsidRDefault="007E7EAA" w:rsidP="007E7EAA">
                  <w:pPr>
                    <w:spacing w:line="276" w:lineRule="auto"/>
                    <w:jc w:val="center"/>
                  </w:pPr>
                  <w:r w:rsidRPr="004E49A4">
                    <w:t>2.11</w:t>
                  </w:r>
                </w:p>
              </w:tc>
              <w:tc>
                <w:tcPr>
                  <w:tcW w:w="6393" w:type="dxa"/>
                  <w:vAlign w:val="center"/>
                </w:tcPr>
                <w:p w:rsidR="007E7EAA" w:rsidRPr="004E49A4" w:rsidRDefault="007E7EAA" w:rsidP="007E7EAA">
                  <w:pPr>
                    <w:spacing w:line="276" w:lineRule="auto"/>
                    <w:jc w:val="both"/>
                  </w:pPr>
                  <w:r w:rsidRPr="004E49A4">
                    <w:t>Громкоговоритель Гр-100</w:t>
                  </w:r>
                </w:p>
              </w:tc>
              <w:tc>
                <w:tcPr>
                  <w:tcW w:w="992" w:type="dxa"/>
                  <w:vAlign w:val="center"/>
                </w:tcPr>
                <w:p w:rsidR="007E7EAA" w:rsidRPr="00880B2C" w:rsidRDefault="007E7EAA" w:rsidP="007E7EAA">
                  <w:pPr>
                    <w:spacing w:line="276" w:lineRule="auto"/>
                    <w:jc w:val="center"/>
                  </w:pPr>
                  <w:proofErr w:type="spellStart"/>
                  <w:r w:rsidRPr="00880B2C">
                    <w:t>шт</w:t>
                  </w:r>
                  <w:proofErr w:type="spellEnd"/>
                </w:p>
              </w:tc>
              <w:tc>
                <w:tcPr>
                  <w:tcW w:w="1304" w:type="dxa"/>
                  <w:vAlign w:val="center"/>
                </w:tcPr>
                <w:p w:rsidR="007E7EAA" w:rsidRPr="00880B2C" w:rsidRDefault="007E7EAA" w:rsidP="007E7EAA">
                  <w:pPr>
                    <w:spacing w:line="276" w:lineRule="auto"/>
                    <w:jc w:val="center"/>
                  </w:pPr>
                  <w:r w:rsidRPr="00880B2C">
                    <w:t>10</w:t>
                  </w:r>
                </w:p>
              </w:tc>
            </w:tr>
            <w:tr w:rsidR="007E7EAA" w:rsidRPr="00880B2C" w:rsidTr="007E7EAA">
              <w:tc>
                <w:tcPr>
                  <w:tcW w:w="724" w:type="dxa"/>
                  <w:vAlign w:val="center"/>
                </w:tcPr>
                <w:p w:rsidR="007E7EAA" w:rsidRPr="004E49A4" w:rsidRDefault="007E7EAA" w:rsidP="007E7EAA">
                  <w:pPr>
                    <w:spacing w:line="276" w:lineRule="auto"/>
                    <w:jc w:val="center"/>
                    <w:rPr>
                      <w:b/>
                      <w:bCs/>
                    </w:rPr>
                  </w:pPr>
                  <w:r w:rsidRPr="004E49A4">
                    <w:rPr>
                      <w:b/>
                      <w:bCs/>
                    </w:rPr>
                    <w:t>3</w:t>
                  </w:r>
                </w:p>
              </w:tc>
              <w:tc>
                <w:tcPr>
                  <w:tcW w:w="8689" w:type="dxa"/>
                  <w:gridSpan w:val="3"/>
                  <w:vAlign w:val="center"/>
                </w:tcPr>
                <w:p w:rsidR="007E7EAA" w:rsidRPr="004E49A4" w:rsidRDefault="007E7EAA" w:rsidP="007E7EAA">
                  <w:pPr>
                    <w:spacing w:line="276" w:lineRule="auto"/>
                    <w:jc w:val="both"/>
                    <w:rPr>
                      <w:b/>
                      <w:bCs/>
                    </w:rPr>
                  </w:pPr>
                  <w:r w:rsidRPr="004E49A4">
                    <w:rPr>
                      <w:b/>
                      <w:bCs/>
                    </w:rPr>
                    <w:t>Радиостанции:</w:t>
                  </w:r>
                </w:p>
              </w:tc>
            </w:tr>
            <w:tr w:rsidR="007E7EAA" w:rsidRPr="00880B2C" w:rsidTr="007E7EAA">
              <w:tc>
                <w:tcPr>
                  <w:tcW w:w="724" w:type="dxa"/>
                  <w:vAlign w:val="center"/>
                </w:tcPr>
                <w:p w:rsidR="007E7EAA" w:rsidRPr="004E49A4" w:rsidRDefault="007E7EAA" w:rsidP="007E7EAA">
                  <w:pPr>
                    <w:spacing w:line="276" w:lineRule="auto"/>
                    <w:jc w:val="center"/>
                  </w:pPr>
                  <w:r w:rsidRPr="004E49A4">
                    <w:t>3.1</w:t>
                  </w:r>
                </w:p>
              </w:tc>
              <w:tc>
                <w:tcPr>
                  <w:tcW w:w="6393" w:type="dxa"/>
                  <w:vAlign w:val="center"/>
                </w:tcPr>
                <w:p w:rsidR="007E7EAA" w:rsidRPr="004E49A4" w:rsidRDefault="007E7EAA" w:rsidP="007E7EAA">
                  <w:pPr>
                    <w:spacing w:line="276" w:lineRule="auto"/>
                    <w:jc w:val="both"/>
                  </w:pPr>
                  <w:r w:rsidRPr="004E49A4">
                    <w:t>Р-111</w:t>
                  </w:r>
                </w:p>
              </w:tc>
              <w:tc>
                <w:tcPr>
                  <w:tcW w:w="992" w:type="dxa"/>
                  <w:vAlign w:val="center"/>
                </w:tcPr>
                <w:p w:rsidR="007E7EAA" w:rsidRPr="00880B2C" w:rsidRDefault="007E7EAA" w:rsidP="007E7EAA">
                  <w:pPr>
                    <w:spacing w:line="276" w:lineRule="auto"/>
                    <w:jc w:val="center"/>
                  </w:pPr>
                  <w:proofErr w:type="spellStart"/>
                  <w:r w:rsidRPr="00880B2C">
                    <w:t>шт</w:t>
                  </w:r>
                  <w:proofErr w:type="spellEnd"/>
                </w:p>
              </w:tc>
              <w:tc>
                <w:tcPr>
                  <w:tcW w:w="1304" w:type="dxa"/>
                  <w:vAlign w:val="center"/>
                </w:tcPr>
                <w:p w:rsidR="007E7EAA" w:rsidRPr="00880B2C" w:rsidRDefault="007E7EAA" w:rsidP="007E7EAA">
                  <w:pPr>
                    <w:spacing w:line="276" w:lineRule="auto"/>
                    <w:jc w:val="center"/>
                  </w:pPr>
                  <w:r w:rsidRPr="00880B2C">
                    <w:t>1</w:t>
                  </w:r>
                </w:p>
              </w:tc>
            </w:tr>
            <w:tr w:rsidR="007E7EAA" w:rsidRPr="00880B2C" w:rsidTr="007E7EAA">
              <w:tc>
                <w:tcPr>
                  <w:tcW w:w="724" w:type="dxa"/>
                  <w:vAlign w:val="center"/>
                </w:tcPr>
                <w:p w:rsidR="007E7EAA" w:rsidRPr="004E49A4" w:rsidRDefault="007E7EAA" w:rsidP="007E7EAA">
                  <w:pPr>
                    <w:spacing w:line="276" w:lineRule="auto"/>
                    <w:jc w:val="center"/>
                  </w:pPr>
                  <w:r w:rsidRPr="004E49A4">
                    <w:t>3.2</w:t>
                  </w:r>
                </w:p>
              </w:tc>
              <w:tc>
                <w:tcPr>
                  <w:tcW w:w="6393" w:type="dxa"/>
                  <w:vAlign w:val="center"/>
                </w:tcPr>
                <w:p w:rsidR="007E7EAA" w:rsidRPr="004E49A4" w:rsidRDefault="007E7EAA" w:rsidP="007E7EAA">
                  <w:pPr>
                    <w:spacing w:line="276" w:lineRule="auto"/>
                    <w:jc w:val="both"/>
                  </w:pPr>
                  <w:r w:rsidRPr="004E49A4">
                    <w:t>Р-148</w:t>
                  </w:r>
                </w:p>
              </w:tc>
              <w:tc>
                <w:tcPr>
                  <w:tcW w:w="992" w:type="dxa"/>
                  <w:vAlign w:val="center"/>
                </w:tcPr>
                <w:p w:rsidR="007E7EAA" w:rsidRPr="00880B2C" w:rsidRDefault="007E7EAA" w:rsidP="007E7EAA">
                  <w:pPr>
                    <w:spacing w:line="276" w:lineRule="auto"/>
                    <w:jc w:val="center"/>
                  </w:pPr>
                  <w:proofErr w:type="spellStart"/>
                  <w:r w:rsidRPr="00880B2C">
                    <w:t>шт</w:t>
                  </w:r>
                  <w:proofErr w:type="spellEnd"/>
                </w:p>
              </w:tc>
              <w:tc>
                <w:tcPr>
                  <w:tcW w:w="1304" w:type="dxa"/>
                  <w:vAlign w:val="center"/>
                </w:tcPr>
                <w:p w:rsidR="007E7EAA" w:rsidRPr="00880B2C" w:rsidRDefault="007E7EAA" w:rsidP="007E7EAA">
                  <w:pPr>
                    <w:spacing w:line="276" w:lineRule="auto"/>
                    <w:jc w:val="center"/>
                  </w:pPr>
                  <w:r w:rsidRPr="00880B2C">
                    <w:t>1</w:t>
                  </w:r>
                </w:p>
              </w:tc>
            </w:tr>
            <w:tr w:rsidR="007E7EAA" w:rsidRPr="00880B2C" w:rsidTr="007E7EAA">
              <w:tc>
                <w:tcPr>
                  <w:tcW w:w="724" w:type="dxa"/>
                  <w:vAlign w:val="center"/>
                </w:tcPr>
                <w:p w:rsidR="007E7EAA" w:rsidRPr="004E49A4" w:rsidRDefault="007E7EAA" w:rsidP="007E7EAA">
                  <w:pPr>
                    <w:spacing w:line="276" w:lineRule="auto"/>
                    <w:jc w:val="center"/>
                  </w:pPr>
                  <w:r w:rsidRPr="004E49A4">
                    <w:t>3.3</w:t>
                  </w:r>
                </w:p>
              </w:tc>
              <w:tc>
                <w:tcPr>
                  <w:tcW w:w="6393" w:type="dxa"/>
                  <w:vAlign w:val="center"/>
                </w:tcPr>
                <w:p w:rsidR="007E7EAA" w:rsidRPr="004E49A4" w:rsidRDefault="007E7EAA" w:rsidP="007E7EAA">
                  <w:pPr>
                    <w:spacing w:line="276" w:lineRule="auto"/>
                    <w:jc w:val="both"/>
                  </w:pPr>
                  <w:r w:rsidRPr="004E49A4">
                    <w:t>РРС-1М</w:t>
                  </w:r>
                </w:p>
              </w:tc>
              <w:tc>
                <w:tcPr>
                  <w:tcW w:w="992" w:type="dxa"/>
                  <w:vAlign w:val="center"/>
                </w:tcPr>
                <w:p w:rsidR="007E7EAA" w:rsidRPr="00880B2C" w:rsidRDefault="007E7EAA" w:rsidP="007E7EAA">
                  <w:pPr>
                    <w:spacing w:line="276" w:lineRule="auto"/>
                    <w:jc w:val="center"/>
                  </w:pPr>
                  <w:proofErr w:type="spellStart"/>
                  <w:r w:rsidRPr="00880B2C">
                    <w:t>шт</w:t>
                  </w:r>
                  <w:proofErr w:type="spellEnd"/>
                </w:p>
              </w:tc>
              <w:tc>
                <w:tcPr>
                  <w:tcW w:w="1304" w:type="dxa"/>
                  <w:vAlign w:val="center"/>
                </w:tcPr>
                <w:p w:rsidR="007E7EAA" w:rsidRPr="00880B2C" w:rsidRDefault="007E7EAA" w:rsidP="007E7EAA">
                  <w:pPr>
                    <w:spacing w:line="276" w:lineRule="auto"/>
                    <w:jc w:val="center"/>
                  </w:pPr>
                  <w:r w:rsidRPr="00880B2C">
                    <w:t>1</w:t>
                  </w:r>
                </w:p>
              </w:tc>
            </w:tr>
            <w:tr w:rsidR="007E7EAA" w:rsidRPr="00880B2C" w:rsidTr="007E7EAA">
              <w:tc>
                <w:tcPr>
                  <w:tcW w:w="724" w:type="dxa"/>
                  <w:vAlign w:val="center"/>
                </w:tcPr>
                <w:p w:rsidR="007E7EAA" w:rsidRPr="004E49A4" w:rsidRDefault="007E7EAA" w:rsidP="007E7EAA">
                  <w:pPr>
                    <w:spacing w:line="276" w:lineRule="auto"/>
                    <w:jc w:val="center"/>
                    <w:rPr>
                      <w:b/>
                      <w:bCs/>
                    </w:rPr>
                  </w:pPr>
                  <w:r w:rsidRPr="004E49A4">
                    <w:rPr>
                      <w:b/>
                      <w:bCs/>
                    </w:rPr>
                    <w:t>4</w:t>
                  </w:r>
                </w:p>
              </w:tc>
              <w:tc>
                <w:tcPr>
                  <w:tcW w:w="8689" w:type="dxa"/>
                  <w:gridSpan w:val="3"/>
                  <w:vAlign w:val="center"/>
                </w:tcPr>
                <w:p w:rsidR="007E7EAA" w:rsidRPr="004E49A4" w:rsidRDefault="007E7EAA" w:rsidP="007E7EAA">
                  <w:pPr>
                    <w:spacing w:line="276" w:lineRule="auto"/>
                    <w:jc w:val="both"/>
                    <w:rPr>
                      <w:b/>
                      <w:bCs/>
                    </w:rPr>
                  </w:pPr>
                  <w:r w:rsidRPr="004E49A4">
                    <w:rPr>
                      <w:b/>
                      <w:bCs/>
                    </w:rPr>
                    <w:t>Радиотелеграфное оборудование:</w:t>
                  </w:r>
                </w:p>
              </w:tc>
            </w:tr>
            <w:tr w:rsidR="007E7EAA" w:rsidRPr="00880B2C" w:rsidTr="007E7EAA">
              <w:tc>
                <w:tcPr>
                  <w:tcW w:w="724" w:type="dxa"/>
                  <w:vAlign w:val="center"/>
                </w:tcPr>
                <w:p w:rsidR="007E7EAA" w:rsidRPr="004E49A4" w:rsidRDefault="007E7EAA" w:rsidP="007E7EAA">
                  <w:pPr>
                    <w:spacing w:line="276" w:lineRule="auto"/>
                    <w:jc w:val="center"/>
                  </w:pPr>
                  <w:r w:rsidRPr="004E49A4">
                    <w:t>4.1</w:t>
                  </w:r>
                </w:p>
              </w:tc>
              <w:tc>
                <w:tcPr>
                  <w:tcW w:w="6393" w:type="dxa"/>
                  <w:vAlign w:val="center"/>
                </w:tcPr>
                <w:p w:rsidR="007E7EAA" w:rsidRPr="004E49A4" w:rsidRDefault="007E7EAA" w:rsidP="007E7EAA">
                  <w:pPr>
                    <w:spacing w:line="276" w:lineRule="auto"/>
                    <w:jc w:val="both"/>
                  </w:pPr>
                  <w:r w:rsidRPr="004E49A4">
                    <w:t>СТА-67МБ</w:t>
                  </w:r>
                </w:p>
              </w:tc>
              <w:tc>
                <w:tcPr>
                  <w:tcW w:w="992" w:type="dxa"/>
                  <w:vAlign w:val="center"/>
                </w:tcPr>
                <w:p w:rsidR="007E7EAA" w:rsidRPr="00880B2C" w:rsidRDefault="007E7EAA" w:rsidP="007E7EAA">
                  <w:pPr>
                    <w:spacing w:line="276" w:lineRule="auto"/>
                    <w:jc w:val="center"/>
                  </w:pPr>
                  <w:proofErr w:type="spellStart"/>
                  <w:r w:rsidRPr="00880B2C">
                    <w:t>шт</w:t>
                  </w:r>
                  <w:proofErr w:type="spellEnd"/>
                </w:p>
              </w:tc>
              <w:tc>
                <w:tcPr>
                  <w:tcW w:w="1304" w:type="dxa"/>
                  <w:vAlign w:val="center"/>
                </w:tcPr>
                <w:p w:rsidR="007E7EAA" w:rsidRPr="00880B2C" w:rsidRDefault="007E7EAA" w:rsidP="007E7EAA">
                  <w:pPr>
                    <w:spacing w:line="276" w:lineRule="auto"/>
                    <w:jc w:val="center"/>
                  </w:pPr>
                  <w:r w:rsidRPr="00880B2C">
                    <w:t>2</w:t>
                  </w:r>
                </w:p>
              </w:tc>
            </w:tr>
            <w:tr w:rsidR="007E7EAA" w:rsidRPr="00880B2C" w:rsidTr="007E7EAA">
              <w:tc>
                <w:tcPr>
                  <w:tcW w:w="724" w:type="dxa"/>
                  <w:vAlign w:val="center"/>
                </w:tcPr>
                <w:p w:rsidR="007E7EAA" w:rsidRPr="004E49A4" w:rsidRDefault="007E7EAA" w:rsidP="007E7EAA">
                  <w:pPr>
                    <w:spacing w:line="276" w:lineRule="auto"/>
                    <w:jc w:val="center"/>
                  </w:pPr>
                  <w:r w:rsidRPr="004E49A4">
                    <w:t>4.2</w:t>
                  </w:r>
                </w:p>
              </w:tc>
              <w:tc>
                <w:tcPr>
                  <w:tcW w:w="6393" w:type="dxa"/>
                  <w:vAlign w:val="center"/>
                </w:tcPr>
                <w:p w:rsidR="007E7EAA" w:rsidRPr="004E49A4" w:rsidRDefault="007E7EAA" w:rsidP="007E7EAA">
                  <w:pPr>
                    <w:spacing w:line="276" w:lineRule="auto"/>
                    <w:jc w:val="both"/>
                  </w:pPr>
                  <w:r w:rsidRPr="004E49A4">
                    <w:t>Трансмиттер</w:t>
                  </w:r>
                </w:p>
              </w:tc>
              <w:tc>
                <w:tcPr>
                  <w:tcW w:w="992" w:type="dxa"/>
                  <w:vAlign w:val="center"/>
                </w:tcPr>
                <w:p w:rsidR="007E7EAA" w:rsidRPr="00880B2C" w:rsidRDefault="007E7EAA" w:rsidP="007E7EAA">
                  <w:pPr>
                    <w:spacing w:line="276" w:lineRule="auto"/>
                    <w:jc w:val="center"/>
                  </w:pPr>
                  <w:proofErr w:type="spellStart"/>
                  <w:r w:rsidRPr="00880B2C">
                    <w:t>шт</w:t>
                  </w:r>
                  <w:proofErr w:type="spellEnd"/>
                </w:p>
              </w:tc>
              <w:tc>
                <w:tcPr>
                  <w:tcW w:w="1304" w:type="dxa"/>
                  <w:vAlign w:val="center"/>
                </w:tcPr>
                <w:p w:rsidR="007E7EAA" w:rsidRPr="00880B2C" w:rsidRDefault="007E7EAA" w:rsidP="007E7EAA">
                  <w:pPr>
                    <w:spacing w:line="276" w:lineRule="auto"/>
                    <w:jc w:val="center"/>
                  </w:pPr>
                  <w:r w:rsidRPr="00880B2C">
                    <w:t>1</w:t>
                  </w:r>
                </w:p>
              </w:tc>
            </w:tr>
            <w:tr w:rsidR="007E7EAA" w:rsidRPr="00880B2C" w:rsidTr="007E7EAA">
              <w:tc>
                <w:tcPr>
                  <w:tcW w:w="724" w:type="dxa"/>
                  <w:vAlign w:val="center"/>
                </w:tcPr>
                <w:p w:rsidR="007E7EAA" w:rsidRPr="004E49A4" w:rsidRDefault="007E7EAA" w:rsidP="007E7EAA">
                  <w:pPr>
                    <w:spacing w:line="276" w:lineRule="auto"/>
                    <w:jc w:val="center"/>
                  </w:pPr>
                  <w:r w:rsidRPr="004E49A4">
                    <w:t>4.3</w:t>
                  </w:r>
                </w:p>
              </w:tc>
              <w:tc>
                <w:tcPr>
                  <w:tcW w:w="6393" w:type="dxa"/>
                  <w:vAlign w:val="center"/>
                </w:tcPr>
                <w:p w:rsidR="007E7EAA" w:rsidRPr="004E49A4" w:rsidRDefault="007E7EAA" w:rsidP="007E7EAA">
                  <w:pPr>
                    <w:spacing w:line="276" w:lineRule="auto"/>
                    <w:jc w:val="both"/>
                  </w:pPr>
                  <w:r w:rsidRPr="004E49A4">
                    <w:t>Перфоратор</w:t>
                  </w:r>
                </w:p>
              </w:tc>
              <w:tc>
                <w:tcPr>
                  <w:tcW w:w="992" w:type="dxa"/>
                  <w:vAlign w:val="center"/>
                </w:tcPr>
                <w:p w:rsidR="007E7EAA" w:rsidRPr="00880B2C" w:rsidRDefault="007E7EAA" w:rsidP="007E7EAA">
                  <w:pPr>
                    <w:spacing w:line="276" w:lineRule="auto"/>
                    <w:jc w:val="center"/>
                  </w:pPr>
                  <w:proofErr w:type="spellStart"/>
                  <w:r w:rsidRPr="00880B2C">
                    <w:t>шт</w:t>
                  </w:r>
                  <w:proofErr w:type="spellEnd"/>
                </w:p>
              </w:tc>
              <w:tc>
                <w:tcPr>
                  <w:tcW w:w="1304" w:type="dxa"/>
                  <w:vAlign w:val="center"/>
                </w:tcPr>
                <w:p w:rsidR="007E7EAA" w:rsidRPr="00880B2C" w:rsidRDefault="007E7EAA" w:rsidP="007E7EAA">
                  <w:pPr>
                    <w:spacing w:line="276" w:lineRule="auto"/>
                    <w:jc w:val="center"/>
                  </w:pPr>
                  <w:r w:rsidRPr="00880B2C">
                    <w:t>1</w:t>
                  </w:r>
                </w:p>
              </w:tc>
            </w:tr>
            <w:tr w:rsidR="007E7EAA" w:rsidRPr="00880B2C" w:rsidTr="007E7EAA">
              <w:tc>
                <w:tcPr>
                  <w:tcW w:w="724" w:type="dxa"/>
                  <w:vAlign w:val="center"/>
                </w:tcPr>
                <w:p w:rsidR="007E7EAA" w:rsidRPr="004E49A4" w:rsidRDefault="007E7EAA" w:rsidP="007E7EAA">
                  <w:pPr>
                    <w:spacing w:line="276" w:lineRule="auto"/>
                    <w:jc w:val="center"/>
                    <w:rPr>
                      <w:b/>
                      <w:bCs/>
                    </w:rPr>
                  </w:pPr>
                  <w:r w:rsidRPr="004E49A4">
                    <w:rPr>
                      <w:b/>
                      <w:bCs/>
                    </w:rPr>
                    <w:t>5</w:t>
                  </w:r>
                </w:p>
              </w:tc>
              <w:tc>
                <w:tcPr>
                  <w:tcW w:w="8689" w:type="dxa"/>
                  <w:gridSpan w:val="3"/>
                  <w:vAlign w:val="center"/>
                </w:tcPr>
                <w:p w:rsidR="007E7EAA" w:rsidRPr="004E49A4" w:rsidRDefault="007E7EAA" w:rsidP="007E7EAA">
                  <w:pPr>
                    <w:spacing w:line="276" w:lineRule="auto"/>
                    <w:jc w:val="both"/>
                    <w:rPr>
                      <w:b/>
                      <w:bCs/>
                    </w:rPr>
                  </w:pPr>
                  <w:r w:rsidRPr="004E49A4">
                    <w:rPr>
                      <w:b/>
                      <w:bCs/>
                    </w:rPr>
                    <w:t>Прочее оборудование:</w:t>
                  </w:r>
                </w:p>
              </w:tc>
            </w:tr>
            <w:tr w:rsidR="007E7EAA" w:rsidRPr="00880B2C" w:rsidTr="007E7EAA">
              <w:tc>
                <w:tcPr>
                  <w:tcW w:w="724" w:type="dxa"/>
                  <w:vAlign w:val="center"/>
                </w:tcPr>
                <w:p w:rsidR="007E7EAA" w:rsidRPr="004E49A4" w:rsidRDefault="007E7EAA" w:rsidP="007E7EAA">
                  <w:pPr>
                    <w:spacing w:line="276" w:lineRule="auto"/>
                    <w:jc w:val="center"/>
                  </w:pPr>
                  <w:r w:rsidRPr="004E49A4">
                    <w:t>5.1</w:t>
                  </w:r>
                </w:p>
              </w:tc>
              <w:tc>
                <w:tcPr>
                  <w:tcW w:w="6393" w:type="dxa"/>
                  <w:vAlign w:val="center"/>
                </w:tcPr>
                <w:p w:rsidR="007E7EAA" w:rsidRPr="004E49A4" w:rsidRDefault="007E7EAA" w:rsidP="007E7EAA">
                  <w:pPr>
                    <w:spacing w:line="276" w:lineRule="auto"/>
                    <w:jc w:val="both"/>
                  </w:pPr>
                  <w:r w:rsidRPr="004E49A4">
                    <w:t>приемник «Волна-К1»</w:t>
                  </w:r>
                </w:p>
              </w:tc>
              <w:tc>
                <w:tcPr>
                  <w:tcW w:w="992" w:type="dxa"/>
                  <w:vAlign w:val="center"/>
                </w:tcPr>
                <w:p w:rsidR="007E7EAA" w:rsidRPr="00880B2C" w:rsidRDefault="007E7EAA" w:rsidP="007E7EAA">
                  <w:pPr>
                    <w:spacing w:line="276" w:lineRule="auto"/>
                    <w:jc w:val="center"/>
                  </w:pPr>
                  <w:proofErr w:type="spellStart"/>
                  <w:r w:rsidRPr="00880B2C">
                    <w:t>шт</w:t>
                  </w:r>
                  <w:proofErr w:type="spellEnd"/>
                </w:p>
              </w:tc>
              <w:tc>
                <w:tcPr>
                  <w:tcW w:w="1304" w:type="dxa"/>
                  <w:vAlign w:val="center"/>
                </w:tcPr>
                <w:p w:rsidR="007E7EAA" w:rsidRPr="00880B2C" w:rsidRDefault="007E7EAA" w:rsidP="007E7EAA">
                  <w:pPr>
                    <w:spacing w:line="276" w:lineRule="auto"/>
                    <w:jc w:val="center"/>
                  </w:pPr>
                  <w:r w:rsidRPr="00880B2C">
                    <w:t>1</w:t>
                  </w:r>
                </w:p>
              </w:tc>
            </w:tr>
            <w:tr w:rsidR="007E7EAA" w:rsidRPr="00880B2C" w:rsidTr="007E7EAA">
              <w:tc>
                <w:tcPr>
                  <w:tcW w:w="724" w:type="dxa"/>
                  <w:vAlign w:val="center"/>
                </w:tcPr>
                <w:p w:rsidR="007E7EAA" w:rsidRPr="004E49A4" w:rsidRDefault="007E7EAA" w:rsidP="007E7EAA">
                  <w:pPr>
                    <w:spacing w:line="276" w:lineRule="auto"/>
                    <w:jc w:val="center"/>
                    <w:rPr>
                      <w:bCs/>
                    </w:rPr>
                  </w:pPr>
                  <w:r w:rsidRPr="004E49A4">
                    <w:rPr>
                      <w:bCs/>
                    </w:rPr>
                    <w:t>5.2</w:t>
                  </w:r>
                </w:p>
              </w:tc>
              <w:tc>
                <w:tcPr>
                  <w:tcW w:w="6393" w:type="dxa"/>
                  <w:vAlign w:val="center"/>
                </w:tcPr>
                <w:p w:rsidR="007E7EAA" w:rsidRPr="004E49A4" w:rsidRDefault="007E7EAA" w:rsidP="007E7EAA">
                  <w:pPr>
                    <w:spacing w:line="276" w:lineRule="auto"/>
                    <w:jc w:val="both"/>
                    <w:rPr>
                      <w:bCs/>
                    </w:rPr>
                  </w:pPr>
                  <w:r w:rsidRPr="004E49A4">
                    <w:rPr>
                      <w:bCs/>
                    </w:rPr>
                    <w:t>Выпрямитель ТВП21</w:t>
                  </w:r>
                </w:p>
              </w:tc>
              <w:tc>
                <w:tcPr>
                  <w:tcW w:w="992" w:type="dxa"/>
                  <w:vAlign w:val="center"/>
                </w:tcPr>
                <w:p w:rsidR="007E7EAA" w:rsidRPr="002473E5" w:rsidRDefault="007E7EAA" w:rsidP="007E7EAA">
                  <w:pPr>
                    <w:spacing w:line="276" w:lineRule="auto"/>
                    <w:jc w:val="center"/>
                    <w:rPr>
                      <w:bCs/>
                    </w:rPr>
                  </w:pPr>
                  <w:proofErr w:type="spellStart"/>
                  <w:r w:rsidRPr="002473E5">
                    <w:rPr>
                      <w:bCs/>
                    </w:rPr>
                    <w:t>шт</w:t>
                  </w:r>
                  <w:proofErr w:type="spellEnd"/>
                </w:p>
              </w:tc>
              <w:tc>
                <w:tcPr>
                  <w:tcW w:w="1304" w:type="dxa"/>
                  <w:vAlign w:val="center"/>
                </w:tcPr>
                <w:p w:rsidR="007E7EAA" w:rsidRPr="004E49A4" w:rsidRDefault="007E7EAA" w:rsidP="007E7EAA">
                  <w:pPr>
                    <w:spacing w:line="276" w:lineRule="auto"/>
                    <w:jc w:val="center"/>
                    <w:rPr>
                      <w:bCs/>
                    </w:rPr>
                  </w:pPr>
                  <w:r w:rsidRPr="004E49A4">
                    <w:rPr>
                      <w:bCs/>
                    </w:rPr>
                    <w:t>2</w:t>
                  </w:r>
                </w:p>
              </w:tc>
            </w:tr>
            <w:tr w:rsidR="007E7EAA" w:rsidRPr="00880B2C" w:rsidTr="007E7EAA">
              <w:tc>
                <w:tcPr>
                  <w:tcW w:w="724" w:type="dxa"/>
                  <w:vAlign w:val="center"/>
                </w:tcPr>
                <w:p w:rsidR="007E7EAA" w:rsidRPr="004E49A4" w:rsidRDefault="007E7EAA" w:rsidP="007E7EAA">
                  <w:pPr>
                    <w:spacing w:line="276" w:lineRule="auto"/>
                    <w:jc w:val="center"/>
                    <w:rPr>
                      <w:b/>
                      <w:bCs/>
                    </w:rPr>
                  </w:pPr>
                  <w:r w:rsidRPr="004E49A4">
                    <w:rPr>
                      <w:b/>
                      <w:bCs/>
                    </w:rPr>
                    <w:t>6</w:t>
                  </w:r>
                </w:p>
              </w:tc>
              <w:tc>
                <w:tcPr>
                  <w:tcW w:w="8689" w:type="dxa"/>
                  <w:gridSpan w:val="3"/>
                  <w:vAlign w:val="center"/>
                </w:tcPr>
                <w:p w:rsidR="007E7EAA" w:rsidRPr="004E49A4" w:rsidRDefault="007E7EAA" w:rsidP="007E7EAA">
                  <w:pPr>
                    <w:spacing w:line="276" w:lineRule="auto"/>
                    <w:jc w:val="both"/>
                    <w:rPr>
                      <w:b/>
                      <w:bCs/>
                    </w:rPr>
                  </w:pPr>
                  <w:r w:rsidRPr="004E49A4">
                    <w:rPr>
                      <w:b/>
                      <w:bCs/>
                    </w:rPr>
                    <w:t>Коммутаторы</w:t>
                  </w:r>
                </w:p>
              </w:tc>
            </w:tr>
            <w:tr w:rsidR="007E7EAA" w:rsidRPr="00880B2C" w:rsidTr="007E7EAA">
              <w:tc>
                <w:tcPr>
                  <w:tcW w:w="724" w:type="dxa"/>
                  <w:vAlign w:val="center"/>
                </w:tcPr>
                <w:p w:rsidR="007E7EAA" w:rsidRPr="00880B2C" w:rsidRDefault="007E7EAA" w:rsidP="007E7EAA">
                  <w:pPr>
                    <w:spacing w:line="276" w:lineRule="auto"/>
                    <w:jc w:val="center"/>
                  </w:pPr>
                  <w:r w:rsidRPr="00880B2C">
                    <w:t>6.1</w:t>
                  </w:r>
                </w:p>
              </w:tc>
              <w:tc>
                <w:tcPr>
                  <w:tcW w:w="6393" w:type="dxa"/>
                  <w:vAlign w:val="center"/>
                </w:tcPr>
                <w:p w:rsidR="007E7EAA" w:rsidRPr="00880B2C" w:rsidRDefault="007E7EAA" w:rsidP="007E7EAA">
                  <w:pPr>
                    <w:spacing w:line="276" w:lineRule="auto"/>
                    <w:jc w:val="both"/>
                  </w:pPr>
                  <w:r w:rsidRPr="00880B2C">
                    <w:t>П-194</w:t>
                  </w:r>
                </w:p>
              </w:tc>
              <w:tc>
                <w:tcPr>
                  <w:tcW w:w="992" w:type="dxa"/>
                  <w:vAlign w:val="center"/>
                </w:tcPr>
                <w:p w:rsidR="007E7EAA" w:rsidRPr="00880B2C" w:rsidRDefault="007E7EAA" w:rsidP="007E7EAA">
                  <w:pPr>
                    <w:spacing w:line="276" w:lineRule="auto"/>
                    <w:jc w:val="center"/>
                  </w:pPr>
                  <w:proofErr w:type="spellStart"/>
                  <w:r w:rsidRPr="00880B2C">
                    <w:t>шт</w:t>
                  </w:r>
                  <w:proofErr w:type="spellEnd"/>
                </w:p>
              </w:tc>
              <w:tc>
                <w:tcPr>
                  <w:tcW w:w="1304" w:type="dxa"/>
                  <w:vAlign w:val="center"/>
                </w:tcPr>
                <w:p w:rsidR="007E7EAA" w:rsidRPr="00880B2C" w:rsidRDefault="007E7EAA" w:rsidP="007E7EAA">
                  <w:pPr>
                    <w:spacing w:line="276" w:lineRule="auto"/>
                    <w:jc w:val="center"/>
                  </w:pPr>
                  <w:r w:rsidRPr="00880B2C">
                    <w:t>1</w:t>
                  </w:r>
                </w:p>
              </w:tc>
            </w:tr>
            <w:tr w:rsidR="007E7EAA" w:rsidRPr="00880B2C" w:rsidTr="007E7EAA">
              <w:tc>
                <w:tcPr>
                  <w:tcW w:w="724" w:type="dxa"/>
                  <w:vAlign w:val="center"/>
                </w:tcPr>
                <w:p w:rsidR="007E7EAA" w:rsidRPr="001E1652" w:rsidRDefault="007E7EAA" w:rsidP="007E7EAA">
                  <w:pPr>
                    <w:spacing w:line="276" w:lineRule="auto"/>
                    <w:jc w:val="center"/>
                    <w:rPr>
                      <w:b/>
                      <w:bCs/>
                    </w:rPr>
                  </w:pPr>
                  <w:r w:rsidRPr="001E1652">
                    <w:rPr>
                      <w:b/>
                      <w:bCs/>
                    </w:rPr>
                    <w:t>7</w:t>
                  </w:r>
                </w:p>
              </w:tc>
              <w:tc>
                <w:tcPr>
                  <w:tcW w:w="6393" w:type="dxa"/>
                  <w:vAlign w:val="center"/>
                </w:tcPr>
                <w:p w:rsidR="007E7EAA" w:rsidRPr="001E1652" w:rsidRDefault="007E7EAA" w:rsidP="007E7EAA">
                  <w:pPr>
                    <w:spacing w:line="276" w:lineRule="auto"/>
                    <w:jc w:val="both"/>
                    <w:rPr>
                      <w:b/>
                      <w:bCs/>
                    </w:rPr>
                  </w:pPr>
                  <w:r w:rsidRPr="001E1652">
                    <w:rPr>
                      <w:b/>
                      <w:bCs/>
                    </w:rPr>
                    <w:t xml:space="preserve">Система оповещения </w:t>
                  </w:r>
                  <w:proofErr w:type="spellStart"/>
                  <w:r w:rsidRPr="001E1652">
                    <w:rPr>
                      <w:b/>
                      <w:bCs/>
                    </w:rPr>
                    <w:t>автоматизириванной</w:t>
                  </w:r>
                  <w:proofErr w:type="spellEnd"/>
                  <w:r w:rsidRPr="001E1652">
                    <w:rPr>
                      <w:b/>
                      <w:bCs/>
                    </w:rPr>
                    <w:t xml:space="preserve"> АСО-8-4</w:t>
                  </w:r>
                </w:p>
              </w:tc>
              <w:tc>
                <w:tcPr>
                  <w:tcW w:w="992" w:type="dxa"/>
                  <w:vAlign w:val="center"/>
                </w:tcPr>
                <w:p w:rsidR="007E7EAA" w:rsidRPr="00880B2C" w:rsidRDefault="007E7EAA" w:rsidP="007E7EAA">
                  <w:pPr>
                    <w:spacing w:line="276" w:lineRule="auto"/>
                    <w:jc w:val="center"/>
                    <w:rPr>
                      <w:bCs/>
                    </w:rPr>
                  </w:pPr>
                  <w:proofErr w:type="spellStart"/>
                  <w:r w:rsidRPr="00880B2C">
                    <w:rPr>
                      <w:bCs/>
                    </w:rPr>
                    <w:t>шт</w:t>
                  </w:r>
                  <w:proofErr w:type="spellEnd"/>
                </w:p>
              </w:tc>
              <w:tc>
                <w:tcPr>
                  <w:tcW w:w="1304" w:type="dxa"/>
                  <w:vAlign w:val="center"/>
                </w:tcPr>
                <w:p w:rsidR="007E7EAA" w:rsidRPr="00880B2C" w:rsidRDefault="007E7EAA" w:rsidP="007E7EAA">
                  <w:pPr>
                    <w:spacing w:line="276" w:lineRule="auto"/>
                    <w:jc w:val="center"/>
                    <w:rPr>
                      <w:bCs/>
                    </w:rPr>
                  </w:pPr>
                  <w:r w:rsidRPr="00880B2C">
                    <w:rPr>
                      <w:bCs/>
                    </w:rPr>
                    <w:t>1</w:t>
                  </w:r>
                </w:p>
              </w:tc>
            </w:tr>
          </w:tbl>
          <w:p w:rsidR="007E7EAA" w:rsidRPr="00880B2C" w:rsidRDefault="007E7EAA" w:rsidP="007E7EAA">
            <w:pPr>
              <w:ind w:firstLine="743"/>
              <w:jc w:val="both"/>
              <w:rPr>
                <w:b/>
              </w:rPr>
            </w:pPr>
            <w:r w:rsidRPr="00880B2C">
              <w:t>2.2.8.2</w:t>
            </w:r>
            <w:r w:rsidRPr="00880B2C">
              <w:rPr>
                <w:b/>
              </w:rPr>
              <w:t xml:space="preserve"> </w:t>
            </w:r>
            <w:r w:rsidRPr="00880B2C">
              <w:t>Сирены локальной системы оповещения ГО:</w:t>
            </w:r>
          </w:p>
          <w:tbl>
            <w:tblPr>
              <w:tblStyle w:val="affc"/>
              <w:tblW w:w="0" w:type="auto"/>
              <w:tblLook w:val="04A0"/>
            </w:tblPr>
            <w:tblGrid>
              <w:gridCol w:w="880"/>
              <w:gridCol w:w="1417"/>
              <w:gridCol w:w="5528"/>
              <w:gridCol w:w="1588"/>
            </w:tblGrid>
            <w:tr w:rsidR="007E7EAA" w:rsidRPr="00880B2C" w:rsidTr="007E7EAA">
              <w:tc>
                <w:tcPr>
                  <w:tcW w:w="880" w:type="dxa"/>
                  <w:vAlign w:val="center"/>
                </w:tcPr>
                <w:p w:rsidR="007E7EAA" w:rsidRPr="00880B2C" w:rsidRDefault="007E7EAA" w:rsidP="007E7EAA">
                  <w:pPr>
                    <w:spacing w:line="276" w:lineRule="auto"/>
                    <w:jc w:val="center"/>
                  </w:pPr>
                  <w:r w:rsidRPr="00880B2C">
                    <w:t>№</w:t>
                  </w:r>
                </w:p>
                <w:p w:rsidR="007E7EAA" w:rsidRPr="00880B2C" w:rsidRDefault="007E7EAA" w:rsidP="007E7EAA">
                  <w:pPr>
                    <w:spacing w:line="276" w:lineRule="auto"/>
                    <w:jc w:val="center"/>
                  </w:pPr>
                  <w:r w:rsidRPr="00880B2C">
                    <w:t>п.п.</w:t>
                  </w:r>
                </w:p>
              </w:tc>
              <w:tc>
                <w:tcPr>
                  <w:tcW w:w="1417" w:type="dxa"/>
                  <w:vAlign w:val="center"/>
                </w:tcPr>
                <w:p w:rsidR="007E7EAA" w:rsidRPr="00880B2C" w:rsidRDefault="007E7EAA" w:rsidP="007E7EAA">
                  <w:pPr>
                    <w:spacing w:line="276" w:lineRule="auto"/>
                    <w:jc w:val="both"/>
                  </w:pPr>
                  <w:r w:rsidRPr="00880B2C">
                    <w:t xml:space="preserve">Тип </w:t>
                  </w:r>
                </w:p>
                <w:p w:rsidR="007E7EAA" w:rsidRPr="00880B2C" w:rsidRDefault="007E7EAA" w:rsidP="007E7EAA">
                  <w:pPr>
                    <w:spacing w:line="276" w:lineRule="auto"/>
                    <w:jc w:val="both"/>
                  </w:pPr>
                  <w:r w:rsidRPr="00880B2C">
                    <w:t>сирены</w:t>
                  </w:r>
                </w:p>
              </w:tc>
              <w:tc>
                <w:tcPr>
                  <w:tcW w:w="5528" w:type="dxa"/>
                  <w:vAlign w:val="center"/>
                </w:tcPr>
                <w:p w:rsidR="007E7EAA" w:rsidRPr="00880B2C" w:rsidRDefault="007E7EAA" w:rsidP="007E7EAA">
                  <w:pPr>
                    <w:spacing w:line="276" w:lineRule="auto"/>
                    <w:jc w:val="both"/>
                  </w:pPr>
                  <w:r w:rsidRPr="00880B2C">
                    <w:t>Место  установки</w:t>
                  </w:r>
                </w:p>
              </w:tc>
              <w:tc>
                <w:tcPr>
                  <w:tcW w:w="1588" w:type="dxa"/>
                  <w:vAlign w:val="center"/>
                </w:tcPr>
                <w:p w:rsidR="007E7EAA" w:rsidRPr="00880B2C" w:rsidRDefault="007E7EAA" w:rsidP="007E7EAA">
                  <w:pPr>
                    <w:spacing w:line="276" w:lineRule="auto"/>
                    <w:jc w:val="center"/>
                  </w:pPr>
                  <w:r w:rsidRPr="00880B2C">
                    <w:t>Дата</w:t>
                  </w:r>
                </w:p>
                <w:p w:rsidR="007E7EAA" w:rsidRPr="00880B2C" w:rsidRDefault="007E7EAA" w:rsidP="007E7EAA">
                  <w:pPr>
                    <w:spacing w:line="276" w:lineRule="auto"/>
                    <w:jc w:val="center"/>
                  </w:pPr>
                  <w:r w:rsidRPr="00880B2C">
                    <w:t>установки</w:t>
                  </w:r>
                </w:p>
              </w:tc>
            </w:tr>
            <w:tr w:rsidR="007E7EAA" w:rsidRPr="00880B2C" w:rsidTr="007E7EAA">
              <w:tc>
                <w:tcPr>
                  <w:tcW w:w="880" w:type="dxa"/>
                </w:tcPr>
                <w:p w:rsidR="007E7EAA" w:rsidRPr="00880B2C" w:rsidRDefault="007E7EAA" w:rsidP="007E7EAA">
                  <w:pPr>
                    <w:numPr>
                      <w:ilvl w:val="0"/>
                      <w:numId w:val="64"/>
                    </w:numPr>
                    <w:spacing w:line="276" w:lineRule="auto"/>
                    <w:ind w:left="0" w:firstLine="0"/>
                    <w:jc w:val="center"/>
                  </w:pPr>
                </w:p>
              </w:tc>
              <w:tc>
                <w:tcPr>
                  <w:tcW w:w="1417" w:type="dxa"/>
                </w:tcPr>
                <w:p w:rsidR="007E7EAA" w:rsidRPr="00880B2C" w:rsidRDefault="007E7EAA" w:rsidP="007E7EAA">
                  <w:pPr>
                    <w:spacing w:line="276" w:lineRule="auto"/>
                    <w:jc w:val="both"/>
                  </w:pPr>
                  <w:r w:rsidRPr="00880B2C">
                    <w:t>С-40</w:t>
                  </w:r>
                </w:p>
              </w:tc>
              <w:tc>
                <w:tcPr>
                  <w:tcW w:w="5528" w:type="dxa"/>
                </w:tcPr>
                <w:p w:rsidR="007E7EAA" w:rsidRPr="00880B2C" w:rsidRDefault="007E7EAA" w:rsidP="007E7EAA">
                  <w:pPr>
                    <w:spacing w:line="276" w:lineRule="auto"/>
                    <w:jc w:val="both"/>
                  </w:pPr>
                  <w:r w:rsidRPr="00880B2C">
                    <w:t>Ул. Октябрьская, 3</w:t>
                  </w:r>
                </w:p>
              </w:tc>
              <w:tc>
                <w:tcPr>
                  <w:tcW w:w="1588" w:type="dxa"/>
                </w:tcPr>
                <w:p w:rsidR="007E7EAA" w:rsidRPr="00880B2C" w:rsidRDefault="007E7EAA" w:rsidP="007E7EAA">
                  <w:pPr>
                    <w:spacing w:line="276" w:lineRule="auto"/>
                    <w:jc w:val="center"/>
                  </w:pPr>
                  <w:r w:rsidRPr="00880B2C">
                    <w:t>07.2007</w:t>
                  </w:r>
                </w:p>
              </w:tc>
            </w:tr>
            <w:tr w:rsidR="007E7EAA" w:rsidRPr="00880B2C" w:rsidTr="007E7EAA">
              <w:tc>
                <w:tcPr>
                  <w:tcW w:w="880" w:type="dxa"/>
                </w:tcPr>
                <w:p w:rsidR="007E7EAA" w:rsidRPr="00880B2C" w:rsidRDefault="007E7EAA" w:rsidP="007E7EAA">
                  <w:pPr>
                    <w:numPr>
                      <w:ilvl w:val="0"/>
                      <w:numId w:val="64"/>
                    </w:numPr>
                    <w:spacing w:line="276" w:lineRule="auto"/>
                    <w:ind w:left="0" w:firstLine="0"/>
                    <w:jc w:val="center"/>
                  </w:pPr>
                </w:p>
              </w:tc>
              <w:tc>
                <w:tcPr>
                  <w:tcW w:w="1417" w:type="dxa"/>
                </w:tcPr>
                <w:p w:rsidR="007E7EAA" w:rsidRPr="00880B2C" w:rsidRDefault="007E7EAA" w:rsidP="007E7EAA">
                  <w:pPr>
                    <w:spacing w:line="276" w:lineRule="auto"/>
                    <w:jc w:val="both"/>
                  </w:pPr>
                  <w:r w:rsidRPr="00880B2C">
                    <w:t>С-40</w:t>
                  </w:r>
                </w:p>
              </w:tc>
              <w:tc>
                <w:tcPr>
                  <w:tcW w:w="5528" w:type="dxa"/>
                </w:tcPr>
                <w:p w:rsidR="007E7EAA" w:rsidRPr="00880B2C" w:rsidRDefault="007E7EAA" w:rsidP="007E7EAA">
                  <w:pPr>
                    <w:spacing w:line="276" w:lineRule="auto"/>
                    <w:jc w:val="both"/>
                  </w:pPr>
                  <w:r w:rsidRPr="00880B2C">
                    <w:t>Ул. Промышленная, 7</w:t>
                  </w:r>
                </w:p>
              </w:tc>
              <w:tc>
                <w:tcPr>
                  <w:tcW w:w="1588" w:type="dxa"/>
                </w:tcPr>
                <w:p w:rsidR="007E7EAA" w:rsidRPr="00880B2C" w:rsidRDefault="007E7EAA" w:rsidP="007E7EAA">
                  <w:pPr>
                    <w:spacing w:line="276" w:lineRule="auto"/>
                    <w:jc w:val="center"/>
                  </w:pPr>
                  <w:r w:rsidRPr="00880B2C">
                    <w:t>08.2008</w:t>
                  </w:r>
                </w:p>
              </w:tc>
            </w:tr>
            <w:tr w:rsidR="007E7EAA" w:rsidRPr="00880B2C" w:rsidTr="007E7EAA">
              <w:tc>
                <w:tcPr>
                  <w:tcW w:w="880" w:type="dxa"/>
                </w:tcPr>
                <w:p w:rsidR="007E7EAA" w:rsidRPr="00880B2C" w:rsidRDefault="007E7EAA" w:rsidP="007E7EAA">
                  <w:pPr>
                    <w:numPr>
                      <w:ilvl w:val="0"/>
                      <w:numId w:val="64"/>
                    </w:numPr>
                    <w:spacing w:line="276" w:lineRule="auto"/>
                    <w:ind w:left="0" w:firstLine="0"/>
                    <w:jc w:val="center"/>
                  </w:pPr>
                </w:p>
              </w:tc>
              <w:tc>
                <w:tcPr>
                  <w:tcW w:w="1417" w:type="dxa"/>
                </w:tcPr>
                <w:p w:rsidR="007E7EAA" w:rsidRPr="00880B2C" w:rsidRDefault="007E7EAA" w:rsidP="007E7EAA">
                  <w:pPr>
                    <w:spacing w:line="276" w:lineRule="auto"/>
                    <w:jc w:val="both"/>
                  </w:pPr>
                  <w:r w:rsidRPr="00880B2C">
                    <w:t>С-40</w:t>
                  </w:r>
                </w:p>
              </w:tc>
              <w:tc>
                <w:tcPr>
                  <w:tcW w:w="5528" w:type="dxa"/>
                </w:tcPr>
                <w:p w:rsidR="007E7EAA" w:rsidRPr="00880B2C" w:rsidRDefault="007E7EAA" w:rsidP="007E7EAA">
                  <w:pPr>
                    <w:spacing w:line="276" w:lineRule="auto"/>
                    <w:jc w:val="both"/>
                  </w:pPr>
                  <w:r w:rsidRPr="00880B2C">
                    <w:t>Ул. Автозаводская, 5/1</w:t>
                  </w:r>
                </w:p>
              </w:tc>
              <w:tc>
                <w:tcPr>
                  <w:tcW w:w="1588" w:type="dxa"/>
                </w:tcPr>
                <w:p w:rsidR="007E7EAA" w:rsidRPr="00880B2C" w:rsidRDefault="007E7EAA" w:rsidP="007E7EAA">
                  <w:pPr>
                    <w:spacing w:line="276" w:lineRule="auto"/>
                    <w:jc w:val="center"/>
                  </w:pPr>
                  <w:r w:rsidRPr="00880B2C">
                    <w:t>08.2008</w:t>
                  </w:r>
                </w:p>
              </w:tc>
            </w:tr>
            <w:tr w:rsidR="007E7EAA" w:rsidRPr="00880B2C" w:rsidTr="007E7EAA">
              <w:tc>
                <w:tcPr>
                  <w:tcW w:w="880" w:type="dxa"/>
                </w:tcPr>
                <w:p w:rsidR="007E7EAA" w:rsidRPr="00880B2C" w:rsidRDefault="007E7EAA" w:rsidP="007E7EAA">
                  <w:pPr>
                    <w:numPr>
                      <w:ilvl w:val="0"/>
                      <w:numId w:val="64"/>
                    </w:numPr>
                    <w:spacing w:line="276" w:lineRule="auto"/>
                    <w:ind w:left="0" w:firstLine="0"/>
                    <w:jc w:val="center"/>
                  </w:pPr>
                </w:p>
              </w:tc>
              <w:tc>
                <w:tcPr>
                  <w:tcW w:w="1417" w:type="dxa"/>
                </w:tcPr>
                <w:p w:rsidR="007E7EAA" w:rsidRPr="00880B2C" w:rsidRDefault="007E7EAA" w:rsidP="007E7EAA">
                  <w:pPr>
                    <w:spacing w:line="276" w:lineRule="auto"/>
                    <w:jc w:val="both"/>
                  </w:pPr>
                  <w:r w:rsidRPr="00880B2C">
                    <w:t>С-40</w:t>
                  </w:r>
                </w:p>
              </w:tc>
              <w:tc>
                <w:tcPr>
                  <w:tcW w:w="5528" w:type="dxa"/>
                </w:tcPr>
                <w:p w:rsidR="007E7EAA" w:rsidRPr="00880B2C" w:rsidRDefault="007E7EAA" w:rsidP="007E7EAA">
                  <w:pPr>
                    <w:spacing w:line="276" w:lineRule="auto"/>
                    <w:jc w:val="both"/>
                  </w:pPr>
                  <w:r w:rsidRPr="00880B2C">
                    <w:t>Ул. Победы, 28а</w:t>
                  </w:r>
                </w:p>
              </w:tc>
              <w:tc>
                <w:tcPr>
                  <w:tcW w:w="1588" w:type="dxa"/>
                </w:tcPr>
                <w:p w:rsidR="007E7EAA" w:rsidRPr="00880B2C" w:rsidRDefault="007E7EAA" w:rsidP="007E7EAA">
                  <w:pPr>
                    <w:spacing w:line="276" w:lineRule="auto"/>
                    <w:jc w:val="center"/>
                  </w:pPr>
                  <w:r w:rsidRPr="00880B2C">
                    <w:t>08.2008</w:t>
                  </w:r>
                </w:p>
              </w:tc>
            </w:tr>
            <w:tr w:rsidR="007E7EAA" w:rsidRPr="00880B2C" w:rsidTr="007E7EAA">
              <w:tc>
                <w:tcPr>
                  <w:tcW w:w="880" w:type="dxa"/>
                </w:tcPr>
                <w:p w:rsidR="007E7EAA" w:rsidRPr="00880B2C" w:rsidRDefault="007E7EAA" w:rsidP="007E7EAA">
                  <w:pPr>
                    <w:numPr>
                      <w:ilvl w:val="0"/>
                      <w:numId w:val="64"/>
                    </w:numPr>
                    <w:spacing w:line="276" w:lineRule="auto"/>
                    <w:ind w:left="0" w:firstLine="0"/>
                    <w:jc w:val="center"/>
                  </w:pPr>
                </w:p>
              </w:tc>
              <w:tc>
                <w:tcPr>
                  <w:tcW w:w="1417" w:type="dxa"/>
                </w:tcPr>
                <w:p w:rsidR="007E7EAA" w:rsidRPr="00880B2C" w:rsidRDefault="007E7EAA" w:rsidP="007E7EAA">
                  <w:pPr>
                    <w:spacing w:line="276" w:lineRule="auto"/>
                    <w:jc w:val="both"/>
                  </w:pPr>
                  <w:r w:rsidRPr="00880B2C">
                    <w:t>С-40</w:t>
                  </w:r>
                </w:p>
              </w:tc>
              <w:tc>
                <w:tcPr>
                  <w:tcW w:w="5528" w:type="dxa"/>
                </w:tcPr>
                <w:p w:rsidR="007E7EAA" w:rsidRPr="00880B2C" w:rsidRDefault="007E7EAA" w:rsidP="007E7EAA">
                  <w:pPr>
                    <w:spacing w:line="276" w:lineRule="auto"/>
                    <w:jc w:val="both"/>
                  </w:pPr>
                  <w:r w:rsidRPr="00880B2C">
                    <w:t>МКР 15 д. 4</w:t>
                  </w:r>
                </w:p>
              </w:tc>
              <w:tc>
                <w:tcPr>
                  <w:tcW w:w="1588" w:type="dxa"/>
                </w:tcPr>
                <w:p w:rsidR="007E7EAA" w:rsidRPr="00880B2C" w:rsidRDefault="007E7EAA" w:rsidP="007E7EAA">
                  <w:pPr>
                    <w:spacing w:line="276" w:lineRule="auto"/>
                    <w:jc w:val="center"/>
                  </w:pPr>
                  <w:r w:rsidRPr="00880B2C">
                    <w:t>08.2008</w:t>
                  </w:r>
                </w:p>
              </w:tc>
            </w:tr>
            <w:tr w:rsidR="007E7EAA" w:rsidRPr="00880B2C" w:rsidTr="007E7EAA">
              <w:tc>
                <w:tcPr>
                  <w:tcW w:w="880" w:type="dxa"/>
                </w:tcPr>
                <w:p w:rsidR="007E7EAA" w:rsidRPr="00880B2C" w:rsidRDefault="007E7EAA" w:rsidP="007E7EAA">
                  <w:pPr>
                    <w:numPr>
                      <w:ilvl w:val="0"/>
                      <w:numId w:val="64"/>
                    </w:numPr>
                    <w:spacing w:line="276" w:lineRule="auto"/>
                    <w:ind w:left="0" w:firstLine="0"/>
                    <w:jc w:val="center"/>
                  </w:pPr>
                </w:p>
              </w:tc>
              <w:tc>
                <w:tcPr>
                  <w:tcW w:w="1417" w:type="dxa"/>
                </w:tcPr>
                <w:p w:rsidR="007E7EAA" w:rsidRPr="00880B2C" w:rsidRDefault="007E7EAA" w:rsidP="007E7EAA">
                  <w:pPr>
                    <w:spacing w:line="276" w:lineRule="auto"/>
                    <w:jc w:val="both"/>
                  </w:pPr>
                  <w:r w:rsidRPr="00880B2C">
                    <w:t>С-40</w:t>
                  </w:r>
                </w:p>
              </w:tc>
              <w:tc>
                <w:tcPr>
                  <w:tcW w:w="5528" w:type="dxa"/>
                </w:tcPr>
                <w:p w:rsidR="007E7EAA" w:rsidRPr="00880B2C" w:rsidRDefault="007E7EAA" w:rsidP="007E7EAA">
                  <w:pPr>
                    <w:spacing w:line="276" w:lineRule="auto"/>
                    <w:jc w:val="both"/>
                  </w:pPr>
                  <w:r w:rsidRPr="00880B2C">
                    <w:t>Ул. Гастелло, 5</w:t>
                  </w:r>
                </w:p>
              </w:tc>
              <w:tc>
                <w:tcPr>
                  <w:tcW w:w="1588" w:type="dxa"/>
                </w:tcPr>
                <w:p w:rsidR="007E7EAA" w:rsidRPr="00880B2C" w:rsidRDefault="007E7EAA" w:rsidP="007E7EAA">
                  <w:pPr>
                    <w:spacing w:line="276" w:lineRule="auto"/>
                    <w:jc w:val="center"/>
                  </w:pPr>
                  <w:r w:rsidRPr="00880B2C">
                    <w:t>08.2008</w:t>
                  </w:r>
                </w:p>
              </w:tc>
            </w:tr>
            <w:tr w:rsidR="007E7EAA" w:rsidRPr="00880B2C" w:rsidTr="007E7EAA">
              <w:tc>
                <w:tcPr>
                  <w:tcW w:w="880" w:type="dxa"/>
                </w:tcPr>
                <w:p w:rsidR="007E7EAA" w:rsidRPr="00880B2C" w:rsidRDefault="007E7EAA" w:rsidP="007E7EAA">
                  <w:pPr>
                    <w:numPr>
                      <w:ilvl w:val="0"/>
                      <w:numId w:val="64"/>
                    </w:numPr>
                    <w:spacing w:line="276" w:lineRule="auto"/>
                    <w:ind w:left="0" w:firstLine="0"/>
                    <w:jc w:val="center"/>
                  </w:pPr>
                </w:p>
              </w:tc>
              <w:tc>
                <w:tcPr>
                  <w:tcW w:w="1417" w:type="dxa"/>
                </w:tcPr>
                <w:p w:rsidR="007E7EAA" w:rsidRPr="00880B2C" w:rsidRDefault="007E7EAA" w:rsidP="007E7EAA">
                  <w:pPr>
                    <w:spacing w:line="276" w:lineRule="auto"/>
                    <w:jc w:val="both"/>
                  </w:pPr>
                  <w:r w:rsidRPr="00880B2C">
                    <w:t>С-40</w:t>
                  </w:r>
                </w:p>
              </w:tc>
              <w:tc>
                <w:tcPr>
                  <w:tcW w:w="5528" w:type="dxa"/>
                </w:tcPr>
                <w:p w:rsidR="007E7EAA" w:rsidRPr="00880B2C" w:rsidRDefault="007E7EAA" w:rsidP="007E7EAA">
                  <w:pPr>
                    <w:spacing w:line="276" w:lineRule="auto"/>
                    <w:jc w:val="both"/>
                  </w:pPr>
                  <w:r w:rsidRPr="00880B2C">
                    <w:t>Ул. Чурина, 3</w:t>
                  </w:r>
                </w:p>
              </w:tc>
              <w:tc>
                <w:tcPr>
                  <w:tcW w:w="1588" w:type="dxa"/>
                </w:tcPr>
                <w:p w:rsidR="007E7EAA" w:rsidRPr="00880B2C" w:rsidRDefault="007E7EAA" w:rsidP="007E7EAA">
                  <w:pPr>
                    <w:spacing w:line="276" w:lineRule="auto"/>
                    <w:jc w:val="center"/>
                  </w:pPr>
                  <w:r w:rsidRPr="00880B2C">
                    <w:t>06.2006</w:t>
                  </w:r>
                </w:p>
              </w:tc>
            </w:tr>
            <w:tr w:rsidR="007E7EAA" w:rsidRPr="00880B2C" w:rsidTr="007E7EAA">
              <w:tc>
                <w:tcPr>
                  <w:tcW w:w="880" w:type="dxa"/>
                </w:tcPr>
                <w:p w:rsidR="007E7EAA" w:rsidRPr="00880B2C" w:rsidRDefault="007E7EAA" w:rsidP="007E7EAA">
                  <w:pPr>
                    <w:numPr>
                      <w:ilvl w:val="0"/>
                      <w:numId w:val="64"/>
                    </w:numPr>
                    <w:spacing w:line="276" w:lineRule="auto"/>
                    <w:ind w:left="0" w:firstLine="0"/>
                    <w:jc w:val="center"/>
                  </w:pPr>
                </w:p>
              </w:tc>
              <w:tc>
                <w:tcPr>
                  <w:tcW w:w="1417" w:type="dxa"/>
                </w:tcPr>
                <w:p w:rsidR="007E7EAA" w:rsidRPr="00880B2C" w:rsidRDefault="007E7EAA" w:rsidP="007E7EAA">
                  <w:pPr>
                    <w:spacing w:line="276" w:lineRule="auto"/>
                    <w:jc w:val="both"/>
                  </w:pPr>
                  <w:r w:rsidRPr="00880B2C">
                    <w:t>С-40</w:t>
                  </w:r>
                </w:p>
              </w:tc>
              <w:tc>
                <w:tcPr>
                  <w:tcW w:w="5528" w:type="dxa"/>
                </w:tcPr>
                <w:p w:rsidR="007E7EAA" w:rsidRPr="00880B2C" w:rsidRDefault="007E7EAA" w:rsidP="007E7EAA">
                  <w:pPr>
                    <w:spacing w:line="276" w:lineRule="auto"/>
                    <w:jc w:val="both"/>
                  </w:pPr>
                  <w:r w:rsidRPr="00880B2C">
                    <w:t>Ул. Ленина, 99</w:t>
                  </w:r>
                </w:p>
              </w:tc>
              <w:tc>
                <w:tcPr>
                  <w:tcW w:w="1588" w:type="dxa"/>
                </w:tcPr>
                <w:p w:rsidR="007E7EAA" w:rsidRPr="00880B2C" w:rsidRDefault="007E7EAA" w:rsidP="007E7EAA">
                  <w:pPr>
                    <w:spacing w:line="276" w:lineRule="auto"/>
                    <w:jc w:val="center"/>
                  </w:pPr>
                  <w:r w:rsidRPr="00880B2C">
                    <w:t>08.2008</w:t>
                  </w:r>
                </w:p>
              </w:tc>
            </w:tr>
            <w:tr w:rsidR="007E7EAA" w:rsidRPr="00880B2C" w:rsidTr="007E7EAA">
              <w:tc>
                <w:tcPr>
                  <w:tcW w:w="880" w:type="dxa"/>
                </w:tcPr>
                <w:p w:rsidR="007E7EAA" w:rsidRPr="00880B2C" w:rsidRDefault="007E7EAA" w:rsidP="007E7EAA">
                  <w:pPr>
                    <w:numPr>
                      <w:ilvl w:val="0"/>
                      <w:numId w:val="64"/>
                    </w:numPr>
                    <w:spacing w:line="276" w:lineRule="auto"/>
                    <w:ind w:left="0" w:firstLine="0"/>
                    <w:jc w:val="center"/>
                  </w:pPr>
                </w:p>
              </w:tc>
              <w:tc>
                <w:tcPr>
                  <w:tcW w:w="1417" w:type="dxa"/>
                </w:tcPr>
                <w:p w:rsidR="007E7EAA" w:rsidRPr="00880B2C" w:rsidRDefault="007E7EAA" w:rsidP="007E7EAA">
                  <w:pPr>
                    <w:spacing w:line="276" w:lineRule="auto"/>
                    <w:jc w:val="both"/>
                  </w:pPr>
                  <w:r w:rsidRPr="00880B2C">
                    <w:t>С-40</w:t>
                  </w:r>
                </w:p>
              </w:tc>
              <w:tc>
                <w:tcPr>
                  <w:tcW w:w="5528" w:type="dxa"/>
                </w:tcPr>
                <w:p w:rsidR="007E7EAA" w:rsidRPr="00880B2C" w:rsidRDefault="007E7EAA" w:rsidP="007E7EAA">
                  <w:pPr>
                    <w:spacing w:line="276" w:lineRule="auto"/>
                    <w:jc w:val="both"/>
                  </w:pPr>
                  <w:r w:rsidRPr="00880B2C">
                    <w:t xml:space="preserve">1-4 </w:t>
                  </w:r>
                  <w:proofErr w:type="spellStart"/>
                  <w:r w:rsidRPr="00880B2C">
                    <w:t>п</w:t>
                  </w:r>
                  <w:proofErr w:type="spellEnd"/>
                  <w:r w:rsidRPr="00880B2C">
                    <w:t xml:space="preserve">/пл. ОАО «УЭХК» </w:t>
                  </w:r>
                  <w:proofErr w:type="spellStart"/>
                  <w:r w:rsidRPr="00880B2C">
                    <w:t>зд</w:t>
                  </w:r>
                  <w:proofErr w:type="spellEnd"/>
                  <w:r w:rsidRPr="00880B2C">
                    <w:t>. 502</w:t>
                  </w:r>
                </w:p>
              </w:tc>
              <w:tc>
                <w:tcPr>
                  <w:tcW w:w="1588" w:type="dxa"/>
                </w:tcPr>
                <w:p w:rsidR="007E7EAA" w:rsidRPr="00880B2C" w:rsidRDefault="007E7EAA" w:rsidP="007E7EAA">
                  <w:pPr>
                    <w:spacing w:line="276" w:lineRule="auto"/>
                    <w:jc w:val="center"/>
                  </w:pPr>
                  <w:r w:rsidRPr="00880B2C">
                    <w:t>07.2006</w:t>
                  </w:r>
                </w:p>
              </w:tc>
            </w:tr>
            <w:tr w:rsidR="007E7EAA" w:rsidRPr="00880B2C" w:rsidTr="007E7EAA">
              <w:tc>
                <w:tcPr>
                  <w:tcW w:w="880" w:type="dxa"/>
                </w:tcPr>
                <w:p w:rsidR="007E7EAA" w:rsidRPr="00880B2C" w:rsidRDefault="007E7EAA" w:rsidP="007E7EAA">
                  <w:pPr>
                    <w:numPr>
                      <w:ilvl w:val="0"/>
                      <w:numId w:val="64"/>
                    </w:numPr>
                    <w:spacing w:line="276" w:lineRule="auto"/>
                    <w:ind w:left="0" w:firstLine="0"/>
                    <w:jc w:val="center"/>
                  </w:pPr>
                </w:p>
              </w:tc>
              <w:tc>
                <w:tcPr>
                  <w:tcW w:w="1417" w:type="dxa"/>
                </w:tcPr>
                <w:p w:rsidR="007E7EAA" w:rsidRPr="00880B2C" w:rsidRDefault="007E7EAA" w:rsidP="007E7EAA">
                  <w:pPr>
                    <w:spacing w:line="276" w:lineRule="auto"/>
                    <w:jc w:val="both"/>
                  </w:pPr>
                  <w:r w:rsidRPr="00880B2C">
                    <w:t>С-40</w:t>
                  </w:r>
                </w:p>
              </w:tc>
              <w:tc>
                <w:tcPr>
                  <w:tcW w:w="5528" w:type="dxa"/>
                </w:tcPr>
                <w:p w:rsidR="007E7EAA" w:rsidRPr="00880B2C" w:rsidRDefault="007E7EAA" w:rsidP="007E7EAA">
                  <w:pPr>
                    <w:spacing w:line="276" w:lineRule="auto"/>
                    <w:jc w:val="both"/>
                  </w:pPr>
                  <w:r w:rsidRPr="00880B2C">
                    <w:t xml:space="preserve">2 </w:t>
                  </w:r>
                  <w:proofErr w:type="spellStart"/>
                  <w:r w:rsidRPr="00880B2C">
                    <w:t>п</w:t>
                  </w:r>
                  <w:proofErr w:type="spellEnd"/>
                  <w:r w:rsidRPr="00880B2C">
                    <w:t xml:space="preserve">/пл. ОАО «УЭХК» </w:t>
                  </w:r>
                  <w:proofErr w:type="spellStart"/>
                  <w:r w:rsidRPr="00880B2C">
                    <w:t>зд</w:t>
                  </w:r>
                  <w:proofErr w:type="spellEnd"/>
                  <w:r w:rsidRPr="00880B2C">
                    <w:t>. 21</w:t>
                  </w:r>
                </w:p>
              </w:tc>
              <w:tc>
                <w:tcPr>
                  <w:tcW w:w="1588" w:type="dxa"/>
                </w:tcPr>
                <w:p w:rsidR="007E7EAA" w:rsidRPr="00880B2C" w:rsidRDefault="007E7EAA" w:rsidP="007E7EAA">
                  <w:pPr>
                    <w:spacing w:line="276" w:lineRule="auto"/>
                    <w:jc w:val="center"/>
                  </w:pPr>
                  <w:r w:rsidRPr="00880B2C">
                    <w:t>10.2004</w:t>
                  </w:r>
                </w:p>
              </w:tc>
            </w:tr>
            <w:tr w:rsidR="007E7EAA" w:rsidRPr="00880B2C" w:rsidTr="007E7EAA">
              <w:tc>
                <w:tcPr>
                  <w:tcW w:w="880" w:type="dxa"/>
                </w:tcPr>
                <w:p w:rsidR="007E7EAA" w:rsidRPr="00880B2C" w:rsidRDefault="007E7EAA" w:rsidP="007E7EAA">
                  <w:pPr>
                    <w:numPr>
                      <w:ilvl w:val="0"/>
                      <w:numId w:val="64"/>
                    </w:numPr>
                    <w:spacing w:line="276" w:lineRule="auto"/>
                    <w:ind w:left="0" w:firstLine="0"/>
                    <w:jc w:val="center"/>
                  </w:pPr>
                </w:p>
              </w:tc>
              <w:tc>
                <w:tcPr>
                  <w:tcW w:w="1417" w:type="dxa"/>
                </w:tcPr>
                <w:p w:rsidR="007E7EAA" w:rsidRPr="00880B2C" w:rsidRDefault="007E7EAA" w:rsidP="007E7EAA">
                  <w:pPr>
                    <w:spacing w:line="276" w:lineRule="auto"/>
                    <w:jc w:val="both"/>
                  </w:pPr>
                  <w:r w:rsidRPr="00880B2C">
                    <w:t>С-40</w:t>
                  </w:r>
                </w:p>
              </w:tc>
              <w:tc>
                <w:tcPr>
                  <w:tcW w:w="5528" w:type="dxa"/>
                </w:tcPr>
                <w:p w:rsidR="007E7EAA" w:rsidRPr="00880B2C" w:rsidRDefault="007E7EAA" w:rsidP="007E7EAA">
                  <w:pPr>
                    <w:spacing w:line="276" w:lineRule="auto"/>
                    <w:jc w:val="both"/>
                  </w:pPr>
                  <w:r w:rsidRPr="00880B2C">
                    <w:t xml:space="preserve">4 </w:t>
                  </w:r>
                  <w:proofErr w:type="spellStart"/>
                  <w:r w:rsidRPr="00880B2C">
                    <w:t>п</w:t>
                  </w:r>
                  <w:proofErr w:type="spellEnd"/>
                  <w:r w:rsidRPr="00880B2C">
                    <w:t xml:space="preserve">/пл. ОАО «УЭХК» </w:t>
                  </w:r>
                  <w:proofErr w:type="spellStart"/>
                  <w:r w:rsidRPr="00880B2C">
                    <w:t>зд</w:t>
                  </w:r>
                  <w:proofErr w:type="spellEnd"/>
                  <w:r w:rsidRPr="00880B2C">
                    <w:t>. 105а</w:t>
                  </w:r>
                </w:p>
              </w:tc>
              <w:tc>
                <w:tcPr>
                  <w:tcW w:w="1588" w:type="dxa"/>
                </w:tcPr>
                <w:p w:rsidR="007E7EAA" w:rsidRPr="00880B2C" w:rsidRDefault="007E7EAA" w:rsidP="007E7EAA">
                  <w:pPr>
                    <w:spacing w:line="276" w:lineRule="auto"/>
                    <w:jc w:val="center"/>
                  </w:pPr>
                  <w:r w:rsidRPr="00880B2C">
                    <w:t>12.2002</w:t>
                  </w:r>
                </w:p>
              </w:tc>
            </w:tr>
            <w:tr w:rsidR="007E7EAA" w:rsidRPr="00880B2C" w:rsidTr="007E7EAA">
              <w:tc>
                <w:tcPr>
                  <w:tcW w:w="880" w:type="dxa"/>
                </w:tcPr>
                <w:p w:rsidR="007E7EAA" w:rsidRPr="00880B2C" w:rsidRDefault="007E7EAA" w:rsidP="007E7EAA">
                  <w:pPr>
                    <w:numPr>
                      <w:ilvl w:val="0"/>
                      <w:numId w:val="64"/>
                    </w:numPr>
                    <w:spacing w:line="276" w:lineRule="auto"/>
                    <w:ind w:left="0" w:firstLine="0"/>
                    <w:jc w:val="center"/>
                  </w:pPr>
                </w:p>
              </w:tc>
              <w:tc>
                <w:tcPr>
                  <w:tcW w:w="1417" w:type="dxa"/>
                </w:tcPr>
                <w:p w:rsidR="007E7EAA" w:rsidRPr="00880B2C" w:rsidRDefault="007E7EAA" w:rsidP="007E7EAA">
                  <w:pPr>
                    <w:spacing w:line="276" w:lineRule="auto"/>
                    <w:jc w:val="both"/>
                  </w:pPr>
                  <w:r w:rsidRPr="00880B2C">
                    <w:t>С-40</w:t>
                  </w:r>
                </w:p>
              </w:tc>
              <w:tc>
                <w:tcPr>
                  <w:tcW w:w="5528" w:type="dxa"/>
                </w:tcPr>
                <w:p w:rsidR="007E7EAA" w:rsidRPr="00880B2C" w:rsidRDefault="007E7EAA" w:rsidP="007E7EAA">
                  <w:pPr>
                    <w:spacing w:line="276" w:lineRule="auto"/>
                    <w:jc w:val="both"/>
                  </w:pPr>
                  <w:r w:rsidRPr="00880B2C">
                    <w:t xml:space="preserve">1 </w:t>
                  </w:r>
                  <w:proofErr w:type="spellStart"/>
                  <w:r w:rsidRPr="00880B2C">
                    <w:t>п</w:t>
                  </w:r>
                  <w:proofErr w:type="spellEnd"/>
                  <w:r w:rsidRPr="00880B2C">
                    <w:t xml:space="preserve">/пл. ОАО «УЭХК» </w:t>
                  </w:r>
                  <w:proofErr w:type="spellStart"/>
                  <w:r w:rsidRPr="00880B2C">
                    <w:t>зд</w:t>
                  </w:r>
                  <w:proofErr w:type="spellEnd"/>
                  <w:r w:rsidRPr="00880B2C">
                    <w:t>. 100</w:t>
                  </w:r>
                </w:p>
              </w:tc>
              <w:tc>
                <w:tcPr>
                  <w:tcW w:w="1588" w:type="dxa"/>
                </w:tcPr>
                <w:p w:rsidR="007E7EAA" w:rsidRPr="00880B2C" w:rsidRDefault="007E7EAA" w:rsidP="007E7EAA">
                  <w:pPr>
                    <w:spacing w:line="276" w:lineRule="auto"/>
                    <w:jc w:val="center"/>
                  </w:pPr>
                  <w:r w:rsidRPr="00880B2C">
                    <w:t>12.2002</w:t>
                  </w:r>
                </w:p>
              </w:tc>
            </w:tr>
            <w:tr w:rsidR="007E7EAA" w:rsidRPr="00880B2C" w:rsidTr="007E7EAA">
              <w:tc>
                <w:tcPr>
                  <w:tcW w:w="880" w:type="dxa"/>
                </w:tcPr>
                <w:p w:rsidR="007E7EAA" w:rsidRPr="00880B2C" w:rsidRDefault="007E7EAA" w:rsidP="007E7EAA">
                  <w:pPr>
                    <w:numPr>
                      <w:ilvl w:val="0"/>
                      <w:numId w:val="64"/>
                    </w:numPr>
                    <w:spacing w:line="276" w:lineRule="auto"/>
                    <w:ind w:left="0" w:firstLine="0"/>
                    <w:jc w:val="center"/>
                  </w:pPr>
                </w:p>
              </w:tc>
              <w:tc>
                <w:tcPr>
                  <w:tcW w:w="1417" w:type="dxa"/>
                </w:tcPr>
                <w:p w:rsidR="007E7EAA" w:rsidRPr="00880B2C" w:rsidRDefault="007E7EAA" w:rsidP="007E7EAA">
                  <w:pPr>
                    <w:spacing w:line="276" w:lineRule="auto"/>
                    <w:jc w:val="both"/>
                  </w:pPr>
                  <w:r w:rsidRPr="00880B2C">
                    <w:t>С-40</w:t>
                  </w:r>
                </w:p>
              </w:tc>
              <w:tc>
                <w:tcPr>
                  <w:tcW w:w="5528" w:type="dxa"/>
                </w:tcPr>
                <w:p w:rsidR="007E7EAA" w:rsidRPr="00880B2C" w:rsidRDefault="007E7EAA" w:rsidP="007E7EAA">
                  <w:pPr>
                    <w:spacing w:line="276" w:lineRule="auto"/>
                    <w:jc w:val="both"/>
                  </w:pPr>
                  <w:r w:rsidRPr="00880B2C">
                    <w:t xml:space="preserve">7 </w:t>
                  </w:r>
                  <w:proofErr w:type="spellStart"/>
                  <w:r w:rsidRPr="00880B2C">
                    <w:t>п</w:t>
                  </w:r>
                  <w:proofErr w:type="spellEnd"/>
                  <w:r w:rsidRPr="00880B2C">
                    <w:t xml:space="preserve">/пл. ОАО «УЭХК» </w:t>
                  </w:r>
                  <w:proofErr w:type="spellStart"/>
                  <w:r w:rsidRPr="00880B2C">
                    <w:t>зд</w:t>
                  </w:r>
                  <w:proofErr w:type="spellEnd"/>
                  <w:r w:rsidRPr="00880B2C">
                    <w:t>. 3001</w:t>
                  </w:r>
                </w:p>
              </w:tc>
              <w:tc>
                <w:tcPr>
                  <w:tcW w:w="1588" w:type="dxa"/>
                </w:tcPr>
                <w:p w:rsidR="007E7EAA" w:rsidRPr="00880B2C" w:rsidRDefault="007E7EAA" w:rsidP="007E7EAA">
                  <w:pPr>
                    <w:spacing w:line="276" w:lineRule="auto"/>
                    <w:jc w:val="center"/>
                  </w:pPr>
                  <w:r w:rsidRPr="00880B2C">
                    <w:t>06.2002</w:t>
                  </w:r>
                </w:p>
              </w:tc>
            </w:tr>
            <w:tr w:rsidR="007E7EAA" w:rsidRPr="00880B2C" w:rsidTr="007E7EAA">
              <w:tc>
                <w:tcPr>
                  <w:tcW w:w="880" w:type="dxa"/>
                </w:tcPr>
                <w:p w:rsidR="007E7EAA" w:rsidRPr="00880B2C" w:rsidRDefault="007E7EAA" w:rsidP="007E7EAA">
                  <w:pPr>
                    <w:numPr>
                      <w:ilvl w:val="0"/>
                      <w:numId w:val="64"/>
                    </w:numPr>
                    <w:spacing w:line="276" w:lineRule="auto"/>
                    <w:ind w:left="0" w:firstLine="0"/>
                    <w:jc w:val="center"/>
                  </w:pPr>
                </w:p>
              </w:tc>
              <w:tc>
                <w:tcPr>
                  <w:tcW w:w="1417" w:type="dxa"/>
                </w:tcPr>
                <w:p w:rsidR="007E7EAA" w:rsidRPr="00880B2C" w:rsidRDefault="007E7EAA" w:rsidP="007E7EAA">
                  <w:pPr>
                    <w:spacing w:line="276" w:lineRule="auto"/>
                    <w:jc w:val="both"/>
                  </w:pPr>
                  <w:r w:rsidRPr="00880B2C">
                    <w:t>С-40</w:t>
                  </w:r>
                </w:p>
              </w:tc>
              <w:tc>
                <w:tcPr>
                  <w:tcW w:w="5528" w:type="dxa"/>
                </w:tcPr>
                <w:p w:rsidR="007E7EAA" w:rsidRPr="00880B2C" w:rsidRDefault="007E7EAA" w:rsidP="007E7EAA">
                  <w:pPr>
                    <w:spacing w:line="276" w:lineRule="auto"/>
                    <w:jc w:val="both"/>
                  </w:pPr>
                  <w:r w:rsidRPr="00880B2C">
                    <w:t xml:space="preserve">6 </w:t>
                  </w:r>
                  <w:proofErr w:type="spellStart"/>
                  <w:r w:rsidRPr="00880B2C">
                    <w:t>п</w:t>
                  </w:r>
                  <w:proofErr w:type="spellEnd"/>
                  <w:r w:rsidRPr="00880B2C">
                    <w:t xml:space="preserve">/пл. ОАО «УЭХК» </w:t>
                  </w:r>
                  <w:proofErr w:type="spellStart"/>
                  <w:r w:rsidRPr="00880B2C">
                    <w:t>зд</w:t>
                  </w:r>
                  <w:proofErr w:type="spellEnd"/>
                  <w:r w:rsidRPr="00880B2C">
                    <w:t>. 205а</w:t>
                  </w:r>
                </w:p>
              </w:tc>
              <w:tc>
                <w:tcPr>
                  <w:tcW w:w="1588" w:type="dxa"/>
                </w:tcPr>
                <w:p w:rsidR="007E7EAA" w:rsidRPr="00880B2C" w:rsidRDefault="007E7EAA" w:rsidP="007E7EAA">
                  <w:pPr>
                    <w:spacing w:line="276" w:lineRule="auto"/>
                    <w:jc w:val="center"/>
                  </w:pPr>
                  <w:r w:rsidRPr="00880B2C">
                    <w:t>06.2006</w:t>
                  </w:r>
                </w:p>
              </w:tc>
            </w:tr>
            <w:tr w:rsidR="007E7EAA" w:rsidRPr="00880B2C" w:rsidTr="007E7EAA">
              <w:tc>
                <w:tcPr>
                  <w:tcW w:w="880" w:type="dxa"/>
                </w:tcPr>
                <w:p w:rsidR="007E7EAA" w:rsidRPr="00880B2C" w:rsidRDefault="007E7EAA" w:rsidP="007E7EAA">
                  <w:pPr>
                    <w:numPr>
                      <w:ilvl w:val="0"/>
                      <w:numId w:val="64"/>
                    </w:numPr>
                    <w:spacing w:line="276" w:lineRule="auto"/>
                    <w:ind w:left="0" w:firstLine="0"/>
                    <w:jc w:val="center"/>
                  </w:pPr>
                </w:p>
              </w:tc>
              <w:tc>
                <w:tcPr>
                  <w:tcW w:w="1417" w:type="dxa"/>
                </w:tcPr>
                <w:p w:rsidR="007E7EAA" w:rsidRPr="00880B2C" w:rsidRDefault="007E7EAA" w:rsidP="007E7EAA">
                  <w:pPr>
                    <w:spacing w:line="276" w:lineRule="auto"/>
                    <w:jc w:val="both"/>
                  </w:pPr>
                  <w:r w:rsidRPr="00880B2C">
                    <w:t>С-40</w:t>
                  </w:r>
                </w:p>
              </w:tc>
              <w:tc>
                <w:tcPr>
                  <w:tcW w:w="5528" w:type="dxa"/>
                </w:tcPr>
                <w:p w:rsidR="007E7EAA" w:rsidRPr="00880B2C" w:rsidRDefault="007E7EAA" w:rsidP="007E7EAA">
                  <w:pPr>
                    <w:spacing w:line="276" w:lineRule="auto"/>
                    <w:jc w:val="both"/>
                  </w:pPr>
                  <w:r w:rsidRPr="00880B2C">
                    <w:t xml:space="preserve">Склад ОАО «УЭХК» </w:t>
                  </w:r>
                  <w:proofErr w:type="spellStart"/>
                  <w:r w:rsidRPr="00880B2C">
                    <w:t>зд</w:t>
                  </w:r>
                  <w:proofErr w:type="spellEnd"/>
                  <w:r w:rsidRPr="00880B2C">
                    <w:t>. 173</w:t>
                  </w:r>
                </w:p>
              </w:tc>
              <w:tc>
                <w:tcPr>
                  <w:tcW w:w="1588" w:type="dxa"/>
                </w:tcPr>
                <w:p w:rsidR="007E7EAA" w:rsidRPr="00880B2C" w:rsidRDefault="007E7EAA" w:rsidP="007E7EAA">
                  <w:pPr>
                    <w:spacing w:line="276" w:lineRule="auto"/>
                    <w:jc w:val="center"/>
                  </w:pPr>
                  <w:r w:rsidRPr="00880B2C">
                    <w:t>08.2006</w:t>
                  </w:r>
                </w:p>
              </w:tc>
            </w:tr>
            <w:tr w:rsidR="007E7EAA" w:rsidRPr="00880B2C" w:rsidTr="007E7EAA">
              <w:tc>
                <w:tcPr>
                  <w:tcW w:w="880" w:type="dxa"/>
                </w:tcPr>
                <w:p w:rsidR="007E7EAA" w:rsidRPr="00880B2C" w:rsidRDefault="007E7EAA" w:rsidP="007E7EAA">
                  <w:pPr>
                    <w:numPr>
                      <w:ilvl w:val="0"/>
                      <w:numId w:val="64"/>
                    </w:numPr>
                    <w:spacing w:line="276" w:lineRule="auto"/>
                    <w:ind w:left="0" w:firstLine="0"/>
                    <w:jc w:val="center"/>
                  </w:pPr>
                </w:p>
              </w:tc>
              <w:tc>
                <w:tcPr>
                  <w:tcW w:w="1417" w:type="dxa"/>
                </w:tcPr>
                <w:p w:rsidR="007E7EAA" w:rsidRPr="00880B2C" w:rsidRDefault="007E7EAA" w:rsidP="007E7EAA">
                  <w:pPr>
                    <w:spacing w:line="276" w:lineRule="auto"/>
                    <w:jc w:val="both"/>
                  </w:pPr>
                  <w:r w:rsidRPr="00880B2C">
                    <w:t>С-40</w:t>
                  </w:r>
                </w:p>
              </w:tc>
              <w:tc>
                <w:tcPr>
                  <w:tcW w:w="5528" w:type="dxa"/>
                </w:tcPr>
                <w:p w:rsidR="007E7EAA" w:rsidRPr="00880B2C" w:rsidRDefault="007E7EAA" w:rsidP="007E7EAA">
                  <w:pPr>
                    <w:spacing w:line="276" w:lineRule="auto"/>
                    <w:jc w:val="both"/>
                  </w:pPr>
                  <w:r w:rsidRPr="00880B2C">
                    <w:t>ОАО «ТЛЦ»</w:t>
                  </w:r>
                </w:p>
              </w:tc>
              <w:tc>
                <w:tcPr>
                  <w:tcW w:w="1588" w:type="dxa"/>
                </w:tcPr>
                <w:p w:rsidR="007E7EAA" w:rsidRPr="00880B2C" w:rsidRDefault="007E7EAA" w:rsidP="007E7EAA">
                  <w:pPr>
                    <w:spacing w:line="276" w:lineRule="auto"/>
                    <w:jc w:val="center"/>
                  </w:pPr>
                  <w:r w:rsidRPr="00880B2C">
                    <w:t>08.2006</w:t>
                  </w:r>
                </w:p>
              </w:tc>
            </w:tr>
            <w:tr w:rsidR="007E7EAA" w:rsidRPr="00880B2C" w:rsidTr="007E7EAA">
              <w:tc>
                <w:tcPr>
                  <w:tcW w:w="880" w:type="dxa"/>
                </w:tcPr>
                <w:p w:rsidR="007E7EAA" w:rsidRPr="00880B2C" w:rsidRDefault="007E7EAA" w:rsidP="007E7EAA">
                  <w:pPr>
                    <w:numPr>
                      <w:ilvl w:val="0"/>
                      <w:numId w:val="64"/>
                    </w:numPr>
                    <w:spacing w:line="276" w:lineRule="auto"/>
                    <w:ind w:left="0" w:firstLine="0"/>
                    <w:jc w:val="center"/>
                  </w:pPr>
                </w:p>
              </w:tc>
              <w:tc>
                <w:tcPr>
                  <w:tcW w:w="1417" w:type="dxa"/>
                </w:tcPr>
                <w:p w:rsidR="007E7EAA" w:rsidRPr="00880B2C" w:rsidRDefault="007E7EAA" w:rsidP="007E7EAA">
                  <w:pPr>
                    <w:spacing w:line="276" w:lineRule="auto"/>
                    <w:jc w:val="both"/>
                  </w:pPr>
                  <w:r w:rsidRPr="00880B2C">
                    <w:t>С-40</w:t>
                  </w:r>
                </w:p>
              </w:tc>
              <w:tc>
                <w:tcPr>
                  <w:tcW w:w="5528" w:type="dxa"/>
                </w:tcPr>
                <w:p w:rsidR="007E7EAA" w:rsidRPr="00880B2C" w:rsidRDefault="007E7EAA" w:rsidP="007E7EAA">
                  <w:pPr>
                    <w:spacing w:line="276" w:lineRule="auto"/>
                    <w:jc w:val="both"/>
                  </w:pPr>
                  <w:r w:rsidRPr="00880B2C">
                    <w:t>Профилакторий «Мать и дитя»</w:t>
                  </w:r>
                </w:p>
              </w:tc>
              <w:tc>
                <w:tcPr>
                  <w:tcW w:w="1588" w:type="dxa"/>
                </w:tcPr>
                <w:p w:rsidR="007E7EAA" w:rsidRPr="00880B2C" w:rsidRDefault="007E7EAA" w:rsidP="007E7EAA">
                  <w:pPr>
                    <w:spacing w:line="276" w:lineRule="auto"/>
                    <w:jc w:val="center"/>
                  </w:pPr>
                  <w:r w:rsidRPr="00880B2C">
                    <w:t>07.2005</w:t>
                  </w:r>
                </w:p>
              </w:tc>
            </w:tr>
            <w:tr w:rsidR="007E7EAA" w:rsidRPr="00880B2C" w:rsidTr="007E7EAA">
              <w:tc>
                <w:tcPr>
                  <w:tcW w:w="880" w:type="dxa"/>
                </w:tcPr>
                <w:p w:rsidR="007E7EAA" w:rsidRPr="00880B2C" w:rsidRDefault="007E7EAA" w:rsidP="007E7EAA">
                  <w:pPr>
                    <w:numPr>
                      <w:ilvl w:val="0"/>
                      <w:numId w:val="64"/>
                    </w:numPr>
                    <w:spacing w:line="276" w:lineRule="auto"/>
                    <w:ind w:left="0" w:firstLine="0"/>
                    <w:jc w:val="center"/>
                  </w:pPr>
                </w:p>
              </w:tc>
              <w:tc>
                <w:tcPr>
                  <w:tcW w:w="1417" w:type="dxa"/>
                </w:tcPr>
                <w:p w:rsidR="007E7EAA" w:rsidRPr="00880B2C" w:rsidRDefault="007E7EAA" w:rsidP="007E7EAA">
                  <w:pPr>
                    <w:spacing w:line="276" w:lineRule="auto"/>
                    <w:jc w:val="both"/>
                  </w:pPr>
                  <w:r w:rsidRPr="00880B2C">
                    <w:t>С-40</w:t>
                  </w:r>
                </w:p>
              </w:tc>
              <w:tc>
                <w:tcPr>
                  <w:tcW w:w="5528" w:type="dxa"/>
                </w:tcPr>
                <w:p w:rsidR="007E7EAA" w:rsidRPr="00880B2C" w:rsidRDefault="007E7EAA" w:rsidP="007E7EAA">
                  <w:pPr>
                    <w:spacing w:line="276" w:lineRule="auto"/>
                    <w:jc w:val="both"/>
                  </w:pPr>
                  <w:r w:rsidRPr="00880B2C">
                    <w:t xml:space="preserve">Молокозавод </w:t>
                  </w:r>
                </w:p>
              </w:tc>
              <w:tc>
                <w:tcPr>
                  <w:tcW w:w="1588" w:type="dxa"/>
                </w:tcPr>
                <w:p w:rsidR="007E7EAA" w:rsidRPr="00880B2C" w:rsidRDefault="007E7EAA" w:rsidP="007E7EAA">
                  <w:pPr>
                    <w:spacing w:line="276" w:lineRule="auto"/>
                    <w:jc w:val="center"/>
                  </w:pPr>
                  <w:r w:rsidRPr="00880B2C">
                    <w:t>09.2002</w:t>
                  </w:r>
                </w:p>
              </w:tc>
            </w:tr>
            <w:tr w:rsidR="007E7EAA" w:rsidRPr="00880B2C" w:rsidTr="007E7EAA">
              <w:tc>
                <w:tcPr>
                  <w:tcW w:w="880" w:type="dxa"/>
                </w:tcPr>
                <w:p w:rsidR="007E7EAA" w:rsidRPr="00880B2C" w:rsidRDefault="007E7EAA" w:rsidP="007E7EAA">
                  <w:pPr>
                    <w:numPr>
                      <w:ilvl w:val="0"/>
                      <w:numId w:val="64"/>
                    </w:numPr>
                    <w:spacing w:line="276" w:lineRule="auto"/>
                    <w:ind w:left="0" w:firstLine="0"/>
                    <w:jc w:val="center"/>
                  </w:pPr>
                </w:p>
              </w:tc>
              <w:tc>
                <w:tcPr>
                  <w:tcW w:w="1417" w:type="dxa"/>
                </w:tcPr>
                <w:p w:rsidR="007E7EAA" w:rsidRPr="00880B2C" w:rsidRDefault="007E7EAA" w:rsidP="007E7EAA">
                  <w:pPr>
                    <w:spacing w:line="276" w:lineRule="auto"/>
                    <w:jc w:val="both"/>
                  </w:pPr>
                  <w:r w:rsidRPr="00880B2C">
                    <w:t>С-40</w:t>
                  </w:r>
                </w:p>
              </w:tc>
              <w:tc>
                <w:tcPr>
                  <w:tcW w:w="5528" w:type="dxa"/>
                </w:tcPr>
                <w:p w:rsidR="007E7EAA" w:rsidRPr="00880B2C" w:rsidRDefault="007E7EAA" w:rsidP="007E7EAA">
                  <w:pPr>
                    <w:spacing w:line="276" w:lineRule="auto"/>
                    <w:jc w:val="both"/>
                  </w:pPr>
                  <w:r w:rsidRPr="00880B2C">
                    <w:t>Ул. Свердлова, 1</w:t>
                  </w:r>
                </w:p>
              </w:tc>
              <w:tc>
                <w:tcPr>
                  <w:tcW w:w="1588" w:type="dxa"/>
                </w:tcPr>
                <w:p w:rsidR="007E7EAA" w:rsidRPr="00880B2C" w:rsidRDefault="007E7EAA" w:rsidP="007E7EAA">
                  <w:pPr>
                    <w:spacing w:line="276" w:lineRule="auto"/>
                    <w:jc w:val="center"/>
                  </w:pPr>
                  <w:r w:rsidRPr="00880B2C">
                    <w:t>11.2003</w:t>
                  </w:r>
                </w:p>
              </w:tc>
            </w:tr>
            <w:tr w:rsidR="007E7EAA" w:rsidRPr="00880B2C" w:rsidTr="007E7EAA">
              <w:tc>
                <w:tcPr>
                  <w:tcW w:w="880" w:type="dxa"/>
                </w:tcPr>
                <w:p w:rsidR="007E7EAA" w:rsidRPr="00880B2C" w:rsidRDefault="007E7EAA" w:rsidP="007E7EAA">
                  <w:pPr>
                    <w:numPr>
                      <w:ilvl w:val="0"/>
                      <w:numId w:val="64"/>
                    </w:numPr>
                    <w:spacing w:line="276" w:lineRule="auto"/>
                    <w:ind w:left="0" w:firstLine="0"/>
                    <w:jc w:val="center"/>
                  </w:pPr>
                </w:p>
              </w:tc>
              <w:tc>
                <w:tcPr>
                  <w:tcW w:w="1417" w:type="dxa"/>
                </w:tcPr>
                <w:p w:rsidR="007E7EAA" w:rsidRPr="00880B2C" w:rsidRDefault="007E7EAA" w:rsidP="007E7EAA">
                  <w:pPr>
                    <w:spacing w:line="276" w:lineRule="auto"/>
                    <w:jc w:val="both"/>
                  </w:pPr>
                  <w:r w:rsidRPr="00880B2C">
                    <w:t>С-40</w:t>
                  </w:r>
                </w:p>
              </w:tc>
              <w:tc>
                <w:tcPr>
                  <w:tcW w:w="5528" w:type="dxa"/>
                </w:tcPr>
                <w:p w:rsidR="007E7EAA" w:rsidRPr="00880B2C" w:rsidRDefault="007E7EAA" w:rsidP="007E7EAA">
                  <w:pPr>
                    <w:spacing w:line="276" w:lineRule="auto"/>
                    <w:jc w:val="both"/>
                  </w:pPr>
                  <w:r w:rsidRPr="00880B2C">
                    <w:t>Ул. Крупской, 2</w:t>
                  </w:r>
                </w:p>
              </w:tc>
              <w:tc>
                <w:tcPr>
                  <w:tcW w:w="1588" w:type="dxa"/>
                </w:tcPr>
                <w:p w:rsidR="007E7EAA" w:rsidRPr="00880B2C" w:rsidRDefault="007E7EAA" w:rsidP="007E7EAA">
                  <w:pPr>
                    <w:spacing w:line="276" w:lineRule="auto"/>
                    <w:jc w:val="center"/>
                  </w:pPr>
                  <w:r w:rsidRPr="00880B2C">
                    <w:t>07.2007</w:t>
                  </w:r>
                </w:p>
              </w:tc>
            </w:tr>
            <w:tr w:rsidR="007E7EAA" w:rsidRPr="00880B2C" w:rsidTr="007E7EAA">
              <w:tc>
                <w:tcPr>
                  <w:tcW w:w="880" w:type="dxa"/>
                </w:tcPr>
                <w:p w:rsidR="007E7EAA" w:rsidRPr="00880B2C" w:rsidRDefault="007E7EAA" w:rsidP="007E7EAA">
                  <w:pPr>
                    <w:numPr>
                      <w:ilvl w:val="0"/>
                      <w:numId w:val="64"/>
                    </w:numPr>
                    <w:spacing w:line="276" w:lineRule="auto"/>
                    <w:ind w:left="0" w:firstLine="0"/>
                    <w:jc w:val="center"/>
                  </w:pPr>
                </w:p>
              </w:tc>
              <w:tc>
                <w:tcPr>
                  <w:tcW w:w="1417" w:type="dxa"/>
                </w:tcPr>
                <w:p w:rsidR="007E7EAA" w:rsidRPr="00880B2C" w:rsidRDefault="007E7EAA" w:rsidP="007E7EAA">
                  <w:pPr>
                    <w:spacing w:line="276" w:lineRule="auto"/>
                    <w:jc w:val="both"/>
                  </w:pPr>
                  <w:r w:rsidRPr="00880B2C">
                    <w:t>С-40</w:t>
                  </w:r>
                </w:p>
              </w:tc>
              <w:tc>
                <w:tcPr>
                  <w:tcW w:w="5528" w:type="dxa"/>
                </w:tcPr>
                <w:p w:rsidR="007E7EAA" w:rsidRPr="00880B2C" w:rsidRDefault="007E7EAA" w:rsidP="007E7EAA">
                  <w:pPr>
                    <w:spacing w:line="276" w:lineRule="auto"/>
                    <w:jc w:val="both"/>
                  </w:pPr>
                  <w:r w:rsidRPr="00880B2C">
                    <w:t>Ул. Дзержинского, 11</w:t>
                  </w:r>
                </w:p>
              </w:tc>
              <w:tc>
                <w:tcPr>
                  <w:tcW w:w="1588" w:type="dxa"/>
                </w:tcPr>
                <w:p w:rsidR="007E7EAA" w:rsidRPr="00880B2C" w:rsidRDefault="007E7EAA" w:rsidP="007E7EAA">
                  <w:pPr>
                    <w:spacing w:line="276" w:lineRule="auto"/>
                    <w:jc w:val="center"/>
                  </w:pPr>
                  <w:r w:rsidRPr="00880B2C">
                    <w:t>02.2002</w:t>
                  </w:r>
                </w:p>
              </w:tc>
            </w:tr>
            <w:tr w:rsidR="007E7EAA" w:rsidRPr="00880B2C" w:rsidTr="007E7EAA">
              <w:tc>
                <w:tcPr>
                  <w:tcW w:w="880" w:type="dxa"/>
                </w:tcPr>
                <w:p w:rsidR="007E7EAA" w:rsidRPr="00880B2C" w:rsidRDefault="007E7EAA" w:rsidP="007E7EAA">
                  <w:pPr>
                    <w:numPr>
                      <w:ilvl w:val="0"/>
                      <w:numId w:val="64"/>
                    </w:numPr>
                    <w:spacing w:line="276" w:lineRule="auto"/>
                    <w:ind w:left="0" w:firstLine="0"/>
                    <w:jc w:val="center"/>
                  </w:pPr>
                </w:p>
              </w:tc>
              <w:tc>
                <w:tcPr>
                  <w:tcW w:w="1417" w:type="dxa"/>
                </w:tcPr>
                <w:p w:rsidR="007E7EAA" w:rsidRPr="00880B2C" w:rsidRDefault="007E7EAA" w:rsidP="007E7EAA">
                  <w:pPr>
                    <w:spacing w:line="276" w:lineRule="auto"/>
                    <w:jc w:val="both"/>
                  </w:pPr>
                  <w:r w:rsidRPr="00880B2C">
                    <w:t>С-40</w:t>
                  </w:r>
                </w:p>
              </w:tc>
              <w:tc>
                <w:tcPr>
                  <w:tcW w:w="5528" w:type="dxa"/>
                </w:tcPr>
                <w:p w:rsidR="007E7EAA" w:rsidRPr="00880B2C" w:rsidRDefault="007E7EAA" w:rsidP="007E7EAA">
                  <w:pPr>
                    <w:spacing w:line="276" w:lineRule="auto"/>
                    <w:jc w:val="both"/>
                  </w:pPr>
                  <w:r w:rsidRPr="00880B2C">
                    <w:t>Очистные сооружения «Водоканал»</w:t>
                  </w:r>
                </w:p>
              </w:tc>
              <w:tc>
                <w:tcPr>
                  <w:tcW w:w="1588" w:type="dxa"/>
                </w:tcPr>
                <w:p w:rsidR="007E7EAA" w:rsidRPr="00880B2C" w:rsidRDefault="007E7EAA" w:rsidP="007E7EAA">
                  <w:pPr>
                    <w:spacing w:line="276" w:lineRule="auto"/>
                    <w:jc w:val="center"/>
                  </w:pPr>
                  <w:r w:rsidRPr="00880B2C">
                    <w:t>06.2006</w:t>
                  </w:r>
                </w:p>
              </w:tc>
            </w:tr>
            <w:tr w:rsidR="007E7EAA" w:rsidRPr="00880B2C" w:rsidTr="007E7EAA">
              <w:tc>
                <w:tcPr>
                  <w:tcW w:w="880" w:type="dxa"/>
                </w:tcPr>
                <w:p w:rsidR="007E7EAA" w:rsidRPr="00880B2C" w:rsidRDefault="007E7EAA" w:rsidP="007E7EAA">
                  <w:pPr>
                    <w:numPr>
                      <w:ilvl w:val="0"/>
                      <w:numId w:val="64"/>
                    </w:numPr>
                    <w:spacing w:line="276" w:lineRule="auto"/>
                    <w:ind w:left="0" w:firstLine="0"/>
                    <w:jc w:val="center"/>
                  </w:pPr>
                </w:p>
              </w:tc>
              <w:tc>
                <w:tcPr>
                  <w:tcW w:w="1417" w:type="dxa"/>
                </w:tcPr>
                <w:p w:rsidR="007E7EAA" w:rsidRPr="00880B2C" w:rsidRDefault="007E7EAA" w:rsidP="007E7EAA">
                  <w:pPr>
                    <w:spacing w:line="276" w:lineRule="auto"/>
                    <w:jc w:val="both"/>
                  </w:pPr>
                  <w:r w:rsidRPr="00880B2C">
                    <w:t>С-40</w:t>
                  </w:r>
                </w:p>
              </w:tc>
              <w:tc>
                <w:tcPr>
                  <w:tcW w:w="5528" w:type="dxa"/>
                </w:tcPr>
                <w:p w:rsidR="007E7EAA" w:rsidRPr="00880B2C" w:rsidRDefault="007E7EAA" w:rsidP="007E7EAA">
                  <w:pPr>
                    <w:spacing w:line="276" w:lineRule="auto"/>
                    <w:jc w:val="both"/>
                  </w:pPr>
                  <w:r w:rsidRPr="00880B2C">
                    <w:t>НФС-1 «Водоканал»</w:t>
                  </w:r>
                </w:p>
              </w:tc>
              <w:tc>
                <w:tcPr>
                  <w:tcW w:w="1588" w:type="dxa"/>
                </w:tcPr>
                <w:p w:rsidR="007E7EAA" w:rsidRPr="00880B2C" w:rsidRDefault="007E7EAA" w:rsidP="007E7EAA">
                  <w:pPr>
                    <w:spacing w:line="276" w:lineRule="auto"/>
                    <w:jc w:val="center"/>
                  </w:pPr>
                  <w:r w:rsidRPr="00880B2C">
                    <w:t>06.2006</w:t>
                  </w:r>
                </w:p>
              </w:tc>
            </w:tr>
            <w:tr w:rsidR="007E7EAA" w:rsidRPr="00880B2C" w:rsidTr="007E7EAA">
              <w:tc>
                <w:tcPr>
                  <w:tcW w:w="880" w:type="dxa"/>
                </w:tcPr>
                <w:p w:rsidR="007E7EAA" w:rsidRPr="00880B2C" w:rsidRDefault="007E7EAA" w:rsidP="007E7EAA">
                  <w:pPr>
                    <w:numPr>
                      <w:ilvl w:val="0"/>
                      <w:numId w:val="64"/>
                    </w:numPr>
                    <w:spacing w:line="276" w:lineRule="auto"/>
                    <w:ind w:left="0" w:firstLine="0"/>
                    <w:jc w:val="center"/>
                  </w:pPr>
                </w:p>
              </w:tc>
              <w:tc>
                <w:tcPr>
                  <w:tcW w:w="1417" w:type="dxa"/>
                </w:tcPr>
                <w:p w:rsidR="007E7EAA" w:rsidRPr="00880B2C" w:rsidRDefault="007E7EAA" w:rsidP="007E7EAA">
                  <w:pPr>
                    <w:spacing w:line="276" w:lineRule="auto"/>
                    <w:jc w:val="both"/>
                  </w:pPr>
                  <w:r w:rsidRPr="00880B2C">
                    <w:t>С-40</w:t>
                  </w:r>
                </w:p>
              </w:tc>
              <w:tc>
                <w:tcPr>
                  <w:tcW w:w="5528" w:type="dxa"/>
                </w:tcPr>
                <w:p w:rsidR="007E7EAA" w:rsidRPr="00880B2C" w:rsidRDefault="007E7EAA" w:rsidP="007E7EAA">
                  <w:pPr>
                    <w:spacing w:line="276" w:lineRule="auto"/>
                    <w:jc w:val="both"/>
                  </w:pPr>
                  <w:r w:rsidRPr="00880B2C">
                    <w:t>Ул. Ленина, 69</w:t>
                  </w:r>
                </w:p>
              </w:tc>
              <w:tc>
                <w:tcPr>
                  <w:tcW w:w="1588" w:type="dxa"/>
                </w:tcPr>
                <w:p w:rsidR="007E7EAA" w:rsidRPr="00880B2C" w:rsidRDefault="007E7EAA" w:rsidP="007E7EAA">
                  <w:pPr>
                    <w:spacing w:line="276" w:lineRule="auto"/>
                    <w:jc w:val="center"/>
                  </w:pPr>
                  <w:r w:rsidRPr="00880B2C">
                    <w:t>08.2003</w:t>
                  </w:r>
                </w:p>
              </w:tc>
            </w:tr>
            <w:tr w:rsidR="007E7EAA" w:rsidRPr="00880B2C" w:rsidTr="007E7EAA">
              <w:tc>
                <w:tcPr>
                  <w:tcW w:w="880" w:type="dxa"/>
                </w:tcPr>
                <w:p w:rsidR="007E7EAA" w:rsidRPr="00880B2C" w:rsidRDefault="007E7EAA" w:rsidP="007E7EAA">
                  <w:pPr>
                    <w:numPr>
                      <w:ilvl w:val="0"/>
                      <w:numId w:val="64"/>
                    </w:numPr>
                    <w:spacing w:line="276" w:lineRule="auto"/>
                    <w:ind w:left="0" w:firstLine="0"/>
                    <w:jc w:val="center"/>
                  </w:pPr>
                </w:p>
              </w:tc>
              <w:tc>
                <w:tcPr>
                  <w:tcW w:w="1417" w:type="dxa"/>
                </w:tcPr>
                <w:p w:rsidR="007E7EAA" w:rsidRPr="00880B2C" w:rsidRDefault="007E7EAA" w:rsidP="007E7EAA">
                  <w:pPr>
                    <w:spacing w:line="276" w:lineRule="auto"/>
                    <w:jc w:val="both"/>
                  </w:pPr>
                  <w:r w:rsidRPr="00880B2C">
                    <w:t>С-40</w:t>
                  </w:r>
                </w:p>
              </w:tc>
              <w:tc>
                <w:tcPr>
                  <w:tcW w:w="5528" w:type="dxa"/>
                </w:tcPr>
                <w:p w:rsidR="007E7EAA" w:rsidRPr="00880B2C" w:rsidRDefault="007E7EAA" w:rsidP="007E7EAA">
                  <w:pPr>
                    <w:spacing w:line="276" w:lineRule="auto"/>
                    <w:jc w:val="both"/>
                  </w:pPr>
                  <w:r w:rsidRPr="00880B2C">
                    <w:t>Театральный проезд, 20</w:t>
                  </w:r>
                </w:p>
              </w:tc>
              <w:tc>
                <w:tcPr>
                  <w:tcW w:w="1588" w:type="dxa"/>
                </w:tcPr>
                <w:p w:rsidR="007E7EAA" w:rsidRPr="00880B2C" w:rsidRDefault="007E7EAA" w:rsidP="007E7EAA">
                  <w:pPr>
                    <w:spacing w:line="276" w:lineRule="auto"/>
                    <w:jc w:val="center"/>
                  </w:pPr>
                  <w:r w:rsidRPr="00880B2C">
                    <w:t>08.2003</w:t>
                  </w:r>
                </w:p>
              </w:tc>
            </w:tr>
            <w:tr w:rsidR="007E7EAA" w:rsidRPr="00880B2C" w:rsidTr="007E7EAA">
              <w:tc>
                <w:tcPr>
                  <w:tcW w:w="880" w:type="dxa"/>
                </w:tcPr>
                <w:p w:rsidR="007E7EAA" w:rsidRPr="00880B2C" w:rsidRDefault="007E7EAA" w:rsidP="007E7EAA">
                  <w:pPr>
                    <w:numPr>
                      <w:ilvl w:val="0"/>
                      <w:numId w:val="64"/>
                    </w:numPr>
                    <w:spacing w:line="276" w:lineRule="auto"/>
                    <w:ind w:left="0" w:firstLine="0"/>
                    <w:jc w:val="center"/>
                  </w:pPr>
                </w:p>
              </w:tc>
              <w:tc>
                <w:tcPr>
                  <w:tcW w:w="1417" w:type="dxa"/>
                </w:tcPr>
                <w:p w:rsidR="007E7EAA" w:rsidRPr="00880B2C" w:rsidRDefault="007E7EAA" w:rsidP="007E7EAA">
                  <w:pPr>
                    <w:spacing w:line="276" w:lineRule="auto"/>
                    <w:jc w:val="both"/>
                  </w:pPr>
                  <w:r w:rsidRPr="00880B2C">
                    <w:t>С-40</w:t>
                  </w:r>
                </w:p>
              </w:tc>
              <w:tc>
                <w:tcPr>
                  <w:tcW w:w="5528" w:type="dxa"/>
                </w:tcPr>
                <w:p w:rsidR="007E7EAA" w:rsidRPr="00880B2C" w:rsidRDefault="007E7EAA" w:rsidP="007E7EAA">
                  <w:pPr>
                    <w:spacing w:line="276" w:lineRule="auto"/>
                    <w:jc w:val="both"/>
                  </w:pPr>
                  <w:r w:rsidRPr="00880B2C">
                    <w:t>Ул. Победы, 18</w:t>
                  </w:r>
                </w:p>
              </w:tc>
              <w:tc>
                <w:tcPr>
                  <w:tcW w:w="1588" w:type="dxa"/>
                </w:tcPr>
                <w:p w:rsidR="007E7EAA" w:rsidRPr="00880B2C" w:rsidRDefault="007E7EAA" w:rsidP="007E7EAA">
                  <w:pPr>
                    <w:spacing w:line="276" w:lineRule="auto"/>
                    <w:jc w:val="center"/>
                  </w:pPr>
                  <w:r w:rsidRPr="00880B2C">
                    <w:t>01.2004</w:t>
                  </w:r>
                </w:p>
              </w:tc>
            </w:tr>
            <w:tr w:rsidR="007E7EAA" w:rsidRPr="00880B2C" w:rsidTr="007E7EAA">
              <w:tc>
                <w:tcPr>
                  <w:tcW w:w="880" w:type="dxa"/>
                </w:tcPr>
                <w:p w:rsidR="007E7EAA" w:rsidRPr="00880B2C" w:rsidRDefault="007E7EAA" w:rsidP="007E7EAA">
                  <w:pPr>
                    <w:numPr>
                      <w:ilvl w:val="0"/>
                      <w:numId w:val="64"/>
                    </w:numPr>
                    <w:spacing w:line="276" w:lineRule="auto"/>
                    <w:ind w:left="0" w:firstLine="0"/>
                    <w:jc w:val="center"/>
                  </w:pPr>
                </w:p>
              </w:tc>
              <w:tc>
                <w:tcPr>
                  <w:tcW w:w="1417" w:type="dxa"/>
                </w:tcPr>
                <w:p w:rsidR="007E7EAA" w:rsidRPr="00880B2C" w:rsidRDefault="007E7EAA" w:rsidP="007E7EAA">
                  <w:pPr>
                    <w:spacing w:line="276" w:lineRule="auto"/>
                    <w:jc w:val="both"/>
                  </w:pPr>
                  <w:r w:rsidRPr="00880B2C">
                    <w:t>С-40</w:t>
                  </w:r>
                </w:p>
              </w:tc>
              <w:tc>
                <w:tcPr>
                  <w:tcW w:w="5528" w:type="dxa"/>
                </w:tcPr>
                <w:p w:rsidR="007E7EAA" w:rsidRPr="00880B2C" w:rsidRDefault="007E7EAA" w:rsidP="007E7EAA">
                  <w:pPr>
                    <w:spacing w:line="276" w:lineRule="auto"/>
                    <w:jc w:val="both"/>
                  </w:pPr>
                  <w:r w:rsidRPr="00880B2C">
                    <w:t>Ул. Чурина, 16</w:t>
                  </w:r>
                </w:p>
              </w:tc>
              <w:tc>
                <w:tcPr>
                  <w:tcW w:w="1588" w:type="dxa"/>
                </w:tcPr>
                <w:p w:rsidR="007E7EAA" w:rsidRPr="00880B2C" w:rsidRDefault="007E7EAA" w:rsidP="007E7EAA">
                  <w:pPr>
                    <w:spacing w:line="276" w:lineRule="auto"/>
                    <w:jc w:val="center"/>
                  </w:pPr>
                  <w:r w:rsidRPr="00880B2C">
                    <w:t>06.2006</w:t>
                  </w:r>
                </w:p>
              </w:tc>
            </w:tr>
            <w:tr w:rsidR="007E7EAA" w:rsidRPr="00880B2C" w:rsidTr="007E7EAA">
              <w:tc>
                <w:tcPr>
                  <w:tcW w:w="880" w:type="dxa"/>
                </w:tcPr>
                <w:p w:rsidR="007E7EAA" w:rsidRPr="00880B2C" w:rsidRDefault="007E7EAA" w:rsidP="007E7EAA">
                  <w:pPr>
                    <w:numPr>
                      <w:ilvl w:val="0"/>
                      <w:numId w:val="64"/>
                    </w:numPr>
                    <w:spacing w:line="276" w:lineRule="auto"/>
                    <w:ind w:left="0" w:firstLine="0"/>
                    <w:jc w:val="center"/>
                  </w:pPr>
                </w:p>
              </w:tc>
              <w:tc>
                <w:tcPr>
                  <w:tcW w:w="1417" w:type="dxa"/>
                </w:tcPr>
                <w:p w:rsidR="007E7EAA" w:rsidRPr="00880B2C" w:rsidRDefault="007E7EAA" w:rsidP="007E7EAA">
                  <w:pPr>
                    <w:spacing w:line="276" w:lineRule="auto"/>
                    <w:jc w:val="both"/>
                  </w:pPr>
                  <w:r w:rsidRPr="00880B2C">
                    <w:t>С-40</w:t>
                  </w:r>
                </w:p>
              </w:tc>
              <w:tc>
                <w:tcPr>
                  <w:tcW w:w="5528" w:type="dxa"/>
                </w:tcPr>
                <w:p w:rsidR="007E7EAA" w:rsidRPr="00880B2C" w:rsidRDefault="007E7EAA" w:rsidP="007E7EAA">
                  <w:pPr>
                    <w:spacing w:line="276" w:lineRule="auto"/>
                    <w:jc w:val="both"/>
                  </w:pPr>
                  <w:r w:rsidRPr="00880B2C">
                    <w:t>Ул. Свердлова, 13</w:t>
                  </w:r>
                </w:p>
              </w:tc>
              <w:tc>
                <w:tcPr>
                  <w:tcW w:w="1588" w:type="dxa"/>
                </w:tcPr>
                <w:p w:rsidR="007E7EAA" w:rsidRPr="00880B2C" w:rsidRDefault="007E7EAA" w:rsidP="007E7EAA">
                  <w:pPr>
                    <w:spacing w:line="276" w:lineRule="auto"/>
                    <w:jc w:val="center"/>
                  </w:pPr>
                  <w:r w:rsidRPr="00880B2C">
                    <w:t>02.2002</w:t>
                  </w:r>
                </w:p>
              </w:tc>
            </w:tr>
            <w:tr w:rsidR="007E7EAA" w:rsidRPr="00880B2C" w:rsidTr="007E7EAA">
              <w:tc>
                <w:tcPr>
                  <w:tcW w:w="880" w:type="dxa"/>
                </w:tcPr>
                <w:p w:rsidR="007E7EAA" w:rsidRPr="00880B2C" w:rsidRDefault="007E7EAA" w:rsidP="007E7EAA">
                  <w:pPr>
                    <w:numPr>
                      <w:ilvl w:val="0"/>
                      <w:numId w:val="64"/>
                    </w:numPr>
                    <w:spacing w:line="276" w:lineRule="auto"/>
                    <w:ind w:left="0" w:firstLine="0"/>
                    <w:jc w:val="center"/>
                  </w:pPr>
                </w:p>
              </w:tc>
              <w:tc>
                <w:tcPr>
                  <w:tcW w:w="1417" w:type="dxa"/>
                </w:tcPr>
                <w:p w:rsidR="007E7EAA" w:rsidRPr="00880B2C" w:rsidRDefault="007E7EAA" w:rsidP="007E7EAA">
                  <w:pPr>
                    <w:spacing w:line="276" w:lineRule="auto"/>
                    <w:jc w:val="both"/>
                  </w:pPr>
                  <w:r w:rsidRPr="00880B2C">
                    <w:t>С-40</w:t>
                  </w:r>
                </w:p>
              </w:tc>
              <w:tc>
                <w:tcPr>
                  <w:tcW w:w="5528" w:type="dxa"/>
                </w:tcPr>
                <w:p w:rsidR="007E7EAA" w:rsidRPr="00880B2C" w:rsidRDefault="007E7EAA" w:rsidP="007E7EAA">
                  <w:pPr>
                    <w:spacing w:line="276" w:lineRule="auto"/>
                    <w:jc w:val="both"/>
                  </w:pPr>
                  <w:r w:rsidRPr="00880B2C">
                    <w:t>Ул. Автотранспортников, 6</w:t>
                  </w:r>
                </w:p>
              </w:tc>
              <w:tc>
                <w:tcPr>
                  <w:tcW w:w="1588" w:type="dxa"/>
                </w:tcPr>
                <w:p w:rsidR="007E7EAA" w:rsidRPr="00880B2C" w:rsidRDefault="007E7EAA" w:rsidP="007E7EAA">
                  <w:pPr>
                    <w:spacing w:line="276" w:lineRule="auto"/>
                    <w:jc w:val="center"/>
                  </w:pPr>
                  <w:r w:rsidRPr="00880B2C">
                    <w:t>07.2006</w:t>
                  </w:r>
                </w:p>
              </w:tc>
            </w:tr>
            <w:tr w:rsidR="007E7EAA" w:rsidRPr="00880B2C" w:rsidTr="007E7EAA">
              <w:tc>
                <w:tcPr>
                  <w:tcW w:w="880" w:type="dxa"/>
                </w:tcPr>
                <w:p w:rsidR="007E7EAA" w:rsidRPr="00880B2C" w:rsidRDefault="007E7EAA" w:rsidP="007E7EAA">
                  <w:pPr>
                    <w:numPr>
                      <w:ilvl w:val="0"/>
                      <w:numId w:val="64"/>
                    </w:numPr>
                    <w:spacing w:line="276" w:lineRule="auto"/>
                    <w:ind w:left="0" w:firstLine="0"/>
                    <w:jc w:val="center"/>
                  </w:pPr>
                </w:p>
              </w:tc>
              <w:tc>
                <w:tcPr>
                  <w:tcW w:w="1417" w:type="dxa"/>
                </w:tcPr>
                <w:p w:rsidR="007E7EAA" w:rsidRPr="00880B2C" w:rsidRDefault="007E7EAA" w:rsidP="007E7EAA">
                  <w:pPr>
                    <w:spacing w:line="276" w:lineRule="auto"/>
                    <w:jc w:val="both"/>
                  </w:pPr>
                  <w:r w:rsidRPr="00880B2C">
                    <w:t>С-40</w:t>
                  </w:r>
                </w:p>
              </w:tc>
              <w:tc>
                <w:tcPr>
                  <w:tcW w:w="5528" w:type="dxa"/>
                </w:tcPr>
                <w:p w:rsidR="007E7EAA" w:rsidRPr="00880B2C" w:rsidRDefault="007E7EAA" w:rsidP="007E7EAA">
                  <w:pPr>
                    <w:spacing w:line="276" w:lineRule="auto"/>
                    <w:jc w:val="both"/>
                  </w:pPr>
                  <w:r w:rsidRPr="00880B2C">
                    <w:t xml:space="preserve">«АМУР» </w:t>
                  </w:r>
                  <w:proofErr w:type="spellStart"/>
                  <w:r w:rsidRPr="00880B2C">
                    <w:t>зд</w:t>
                  </w:r>
                  <w:proofErr w:type="spellEnd"/>
                  <w:r w:rsidRPr="00880B2C">
                    <w:t>. 402</w:t>
                  </w:r>
                </w:p>
              </w:tc>
              <w:tc>
                <w:tcPr>
                  <w:tcW w:w="1588" w:type="dxa"/>
                </w:tcPr>
                <w:p w:rsidR="007E7EAA" w:rsidRPr="00880B2C" w:rsidRDefault="007E7EAA" w:rsidP="007E7EAA">
                  <w:pPr>
                    <w:spacing w:line="276" w:lineRule="auto"/>
                    <w:jc w:val="center"/>
                  </w:pPr>
                  <w:r w:rsidRPr="00880B2C">
                    <w:t>11.2006</w:t>
                  </w:r>
                </w:p>
              </w:tc>
            </w:tr>
            <w:tr w:rsidR="007E7EAA" w:rsidRPr="00880B2C" w:rsidTr="007E7EAA">
              <w:tc>
                <w:tcPr>
                  <w:tcW w:w="880" w:type="dxa"/>
                </w:tcPr>
                <w:p w:rsidR="007E7EAA" w:rsidRPr="00880B2C" w:rsidRDefault="007E7EAA" w:rsidP="007E7EAA">
                  <w:pPr>
                    <w:numPr>
                      <w:ilvl w:val="0"/>
                      <w:numId w:val="64"/>
                    </w:numPr>
                    <w:spacing w:line="276" w:lineRule="auto"/>
                    <w:ind w:left="0" w:firstLine="0"/>
                    <w:jc w:val="center"/>
                  </w:pPr>
                </w:p>
              </w:tc>
              <w:tc>
                <w:tcPr>
                  <w:tcW w:w="1417" w:type="dxa"/>
                </w:tcPr>
                <w:p w:rsidR="007E7EAA" w:rsidRPr="00880B2C" w:rsidRDefault="007E7EAA" w:rsidP="007E7EAA">
                  <w:pPr>
                    <w:spacing w:line="276" w:lineRule="auto"/>
                    <w:jc w:val="both"/>
                  </w:pPr>
                  <w:r w:rsidRPr="00880B2C">
                    <w:t>С-40</w:t>
                  </w:r>
                </w:p>
              </w:tc>
              <w:tc>
                <w:tcPr>
                  <w:tcW w:w="5528" w:type="dxa"/>
                </w:tcPr>
                <w:p w:rsidR="007E7EAA" w:rsidRPr="00880B2C" w:rsidRDefault="007E7EAA" w:rsidP="007E7EAA">
                  <w:pPr>
                    <w:spacing w:line="276" w:lineRule="auto"/>
                    <w:jc w:val="both"/>
                  </w:pPr>
                  <w:r w:rsidRPr="00880B2C">
                    <w:t>Ул. Строителей, 11</w:t>
                  </w:r>
                </w:p>
              </w:tc>
              <w:tc>
                <w:tcPr>
                  <w:tcW w:w="1588" w:type="dxa"/>
                </w:tcPr>
                <w:p w:rsidR="007E7EAA" w:rsidRPr="00880B2C" w:rsidRDefault="007E7EAA" w:rsidP="007E7EAA">
                  <w:pPr>
                    <w:spacing w:line="276" w:lineRule="auto"/>
                    <w:jc w:val="center"/>
                  </w:pPr>
                  <w:r w:rsidRPr="00880B2C">
                    <w:t>06.2006</w:t>
                  </w:r>
                </w:p>
              </w:tc>
            </w:tr>
            <w:tr w:rsidR="007E7EAA" w:rsidRPr="00880B2C" w:rsidTr="007E7EAA">
              <w:tc>
                <w:tcPr>
                  <w:tcW w:w="880" w:type="dxa"/>
                </w:tcPr>
                <w:p w:rsidR="007E7EAA" w:rsidRPr="00880B2C" w:rsidRDefault="007E7EAA" w:rsidP="007E7EAA">
                  <w:pPr>
                    <w:numPr>
                      <w:ilvl w:val="0"/>
                      <w:numId w:val="64"/>
                    </w:numPr>
                    <w:spacing w:line="276" w:lineRule="auto"/>
                    <w:ind w:left="0" w:firstLine="0"/>
                    <w:jc w:val="center"/>
                  </w:pPr>
                </w:p>
              </w:tc>
              <w:tc>
                <w:tcPr>
                  <w:tcW w:w="1417" w:type="dxa"/>
                </w:tcPr>
                <w:p w:rsidR="007E7EAA" w:rsidRPr="00880B2C" w:rsidRDefault="007E7EAA" w:rsidP="007E7EAA">
                  <w:pPr>
                    <w:spacing w:line="276" w:lineRule="auto"/>
                    <w:jc w:val="both"/>
                  </w:pPr>
                  <w:r w:rsidRPr="00880B2C">
                    <w:t>С-40</w:t>
                  </w:r>
                </w:p>
              </w:tc>
              <w:tc>
                <w:tcPr>
                  <w:tcW w:w="5528" w:type="dxa"/>
                </w:tcPr>
                <w:p w:rsidR="007E7EAA" w:rsidRPr="00880B2C" w:rsidRDefault="007E7EAA" w:rsidP="007E7EAA">
                  <w:pPr>
                    <w:spacing w:line="276" w:lineRule="auto"/>
                    <w:jc w:val="both"/>
                  </w:pPr>
                  <w:r w:rsidRPr="00880B2C">
                    <w:t>Больничный городок гл. корпус</w:t>
                  </w:r>
                </w:p>
              </w:tc>
              <w:tc>
                <w:tcPr>
                  <w:tcW w:w="1588" w:type="dxa"/>
                </w:tcPr>
                <w:p w:rsidR="007E7EAA" w:rsidRPr="00880B2C" w:rsidRDefault="007E7EAA" w:rsidP="007E7EAA">
                  <w:pPr>
                    <w:spacing w:line="276" w:lineRule="auto"/>
                    <w:jc w:val="center"/>
                  </w:pPr>
                  <w:r w:rsidRPr="00880B2C">
                    <w:t>06.2006</w:t>
                  </w:r>
                </w:p>
              </w:tc>
            </w:tr>
            <w:tr w:rsidR="007E7EAA" w:rsidRPr="00880B2C" w:rsidTr="007E7EAA">
              <w:tc>
                <w:tcPr>
                  <w:tcW w:w="880" w:type="dxa"/>
                </w:tcPr>
                <w:p w:rsidR="007E7EAA" w:rsidRPr="00880B2C" w:rsidRDefault="007E7EAA" w:rsidP="007E7EAA">
                  <w:pPr>
                    <w:numPr>
                      <w:ilvl w:val="0"/>
                      <w:numId w:val="64"/>
                    </w:numPr>
                    <w:spacing w:line="276" w:lineRule="auto"/>
                    <w:ind w:left="0" w:firstLine="0"/>
                    <w:jc w:val="center"/>
                  </w:pPr>
                </w:p>
              </w:tc>
              <w:tc>
                <w:tcPr>
                  <w:tcW w:w="1417" w:type="dxa"/>
                </w:tcPr>
                <w:p w:rsidR="007E7EAA" w:rsidRPr="00880B2C" w:rsidRDefault="007E7EAA" w:rsidP="007E7EAA">
                  <w:pPr>
                    <w:spacing w:line="276" w:lineRule="auto"/>
                    <w:jc w:val="both"/>
                  </w:pPr>
                  <w:r w:rsidRPr="00880B2C">
                    <w:t>С-40</w:t>
                  </w:r>
                </w:p>
              </w:tc>
              <w:tc>
                <w:tcPr>
                  <w:tcW w:w="5528" w:type="dxa"/>
                </w:tcPr>
                <w:p w:rsidR="007E7EAA" w:rsidRPr="00880B2C" w:rsidRDefault="007E7EAA" w:rsidP="007E7EAA">
                  <w:pPr>
                    <w:spacing w:line="276" w:lineRule="auto"/>
                    <w:jc w:val="both"/>
                  </w:pPr>
                  <w:r w:rsidRPr="00880B2C">
                    <w:t>Ул. Ленина, 108</w:t>
                  </w:r>
                </w:p>
              </w:tc>
              <w:tc>
                <w:tcPr>
                  <w:tcW w:w="1588" w:type="dxa"/>
                </w:tcPr>
                <w:p w:rsidR="007E7EAA" w:rsidRPr="00880B2C" w:rsidRDefault="007E7EAA" w:rsidP="007E7EAA">
                  <w:pPr>
                    <w:spacing w:line="276" w:lineRule="auto"/>
                    <w:jc w:val="center"/>
                  </w:pPr>
                  <w:r w:rsidRPr="00880B2C">
                    <w:t>07.2007</w:t>
                  </w:r>
                </w:p>
              </w:tc>
            </w:tr>
            <w:tr w:rsidR="007E7EAA" w:rsidRPr="00880B2C" w:rsidTr="007E7EAA">
              <w:tc>
                <w:tcPr>
                  <w:tcW w:w="880" w:type="dxa"/>
                </w:tcPr>
                <w:p w:rsidR="007E7EAA" w:rsidRPr="00880B2C" w:rsidRDefault="007E7EAA" w:rsidP="007E7EAA">
                  <w:pPr>
                    <w:numPr>
                      <w:ilvl w:val="0"/>
                      <w:numId w:val="64"/>
                    </w:numPr>
                    <w:spacing w:line="276" w:lineRule="auto"/>
                    <w:ind w:left="0" w:firstLine="0"/>
                    <w:jc w:val="center"/>
                  </w:pPr>
                </w:p>
              </w:tc>
              <w:tc>
                <w:tcPr>
                  <w:tcW w:w="1417" w:type="dxa"/>
                </w:tcPr>
                <w:p w:rsidR="007E7EAA" w:rsidRPr="00880B2C" w:rsidRDefault="007E7EAA" w:rsidP="007E7EAA">
                  <w:pPr>
                    <w:spacing w:line="276" w:lineRule="auto"/>
                    <w:jc w:val="both"/>
                  </w:pPr>
                  <w:r w:rsidRPr="00880B2C">
                    <w:t>С-40</w:t>
                  </w:r>
                </w:p>
              </w:tc>
              <w:tc>
                <w:tcPr>
                  <w:tcW w:w="5528" w:type="dxa"/>
                </w:tcPr>
                <w:p w:rsidR="007E7EAA" w:rsidRPr="00880B2C" w:rsidRDefault="007E7EAA" w:rsidP="007E7EAA">
                  <w:pPr>
                    <w:spacing w:line="276" w:lineRule="auto"/>
                    <w:jc w:val="both"/>
                  </w:pPr>
                  <w:r w:rsidRPr="00880B2C">
                    <w:t>Ул. Первомайская, 80</w:t>
                  </w:r>
                </w:p>
              </w:tc>
              <w:tc>
                <w:tcPr>
                  <w:tcW w:w="1588" w:type="dxa"/>
                </w:tcPr>
                <w:p w:rsidR="007E7EAA" w:rsidRPr="00880B2C" w:rsidRDefault="007E7EAA" w:rsidP="007E7EAA">
                  <w:pPr>
                    <w:spacing w:line="276" w:lineRule="auto"/>
                    <w:jc w:val="center"/>
                  </w:pPr>
                  <w:r w:rsidRPr="00880B2C">
                    <w:t>07.2007</w:t>
                  </w:r>
                </w:p>
              </w:tc>
            </w:tr>
            <w:tr w:rsidR="007E7EAA" w:rsidRPr="00880B2C" w:rsidTr="007E7EAA">
              <w:tc>
                <w:tcPr>
                  <w:tcW w:w="880" w:type="dxa"/>
                </w:tcPr>
                <w:p w:rsidR="007E7EAA" w:rsidRPr="00880B2C" w:rsidRDefault="007E7EAA" w:rsidP="007E7EAA">
                  <w:pPr>
                    <w:numPr>
                      <w:ilvl w:val="0"/>
                      <w:numId w:val="64"/>
                    </w:numPr>
                    <w:spacing w:line="276" w:lineRule="auto"/>
                    <w:ind w:left="0" w:firstLine="0"/>
                    <w:jc w:val="center"/>
                  </w:pPr>
                </w:p>
              </w:tc>
              <w:tc>
                <w:tcPr>
                  <w:tcW w:w="1417" w:type="dxa"/>
                </w:tcPr>
                <w:p w:rsidR="007E7EAA" w:rsidRPr="00880B2C" w:rsidRDefault="007E7EAA" w:rsidP="007E7EAA">
                  <w:pPr>
                    <w:spacing w:line="276" w:lineRule="auto"/>
                    <w:jc w:val="both"/>
                  </w:pPr>
                  <w:r w:rsidRPr="00880B2C">
                    <w:t>С-40</w:t>
                  </w:r>
                </w:p>
              </w:tc>
              <w:tc>
                <w:tcPr>
                  <w:tcW w:w="5528" w:type="dxa"/>
                </w:tcPr>
                <w:p w:rsidR="007E7EAA" w:rsidRPr="00880B2C" w:rsidRDefault="007E7EAA" w:rsidP="007E7EAA">
                  <w:pPr>
                    <w:spacing w:line="276" w:lineRule="auto"/>
                    <w:jc w:val="both"/>
                  </w:pPr>
                  <w:r w:rsidRPr="00880B2C">
                    <w:t>Ул. Заречная, 1</w:t>
                  </w:r>
                </w:p>
              </w:tc>
              <w:tc>
                <w:tcPr>
                  <w:tcW w:w="1588" w:type="dxa"/>
                </w:tcPr>
                <w:p w:rsidR="007E7EAA" w:rsidRPr="00880B2C" w:rsidRDefault="007E7EAA" w:rsidP="007E7EAA">
                  <w:pPr>
                    <w:spacing w:line="276" w:lineRule="auto"/>
                    <w:jc w:val="center"/>
                  </w:pPr>
                  <w:r w:rsidRPr="00880B2C">
                    <w:t>07.2007</w:t>
                  </w:r>
                </w:p>
              </w:tc>
            </w:tr>
            <w:tr w:rsidR="007E7EAA" w:rsidRPr="00880B2C" w:rsidTr="007E7EAA">
              <w:tc>
                <w:tcPr>
                  <w:tcW w:w="880" w:type="dxa"/>
                </w:tcPr>
                <w:p w:rsidR="007E7EAA" w:rsidRPr="00880B2C" w:rsidRDefault="007E7EAA" w:rsidP="007E7EAA">
                  <w:pPr>
                    <w:numPr>
                      <w:ilvl w:val="0"/>
                      <w:numId w:val="64"/>
                    </w:numPr>
                    <w:spacing w:line="276" w:lineRule="auto"/>
                    <w:ind w:left="0" w:firstLine="0"/>
                    <w:jc w:val="center"/>
                  </w:pPr>
                </w:p>
              </w:tc>
              <w:tc>
                <w:tcPr>
                  <w:tcW w:w="1417" w:type="dxa"/>
                </w:tcPr>
                <w:p w:rsidR="007E7EAA" w:rsidRPr="00880B2C" w:rsidRDefault="007E7EAA" w:rsidP="007E7EAA">
                  <w:pPr>
                    <w:spacing w:line="276" w:lineRule="auto"/>
                    <w:jc w:val="both"/>
                  </w:pPr>
                  <w:r w:rsidRPr="00880B2C">
                    <w:t>С-40</w:t>
                  </w:r>
                </w:p>
              </w:tc>
              <w:tc>
                <w:tcPr>
                  <w:tcW w:w="5528" w:type="dxa"/>
                </w:tcPr>
                <w:p w:rsidR="007E7EAA" w:rsidRPr="00880B2C" w:rsidRDefault="007E7EAA" w:rsidP="007E7EAA">
                  <w:pPr>
                    <w:spacing w:line="276" w:lineRule="auto"/>
                    <w:jc w:val="both"/>
                  </w:pPr>
                  <w:r w:rsidRPr="00880B2C">
                    <w:t>Ул. М. Горького, 13</w:t>
                  </w:r>
                </w:p>
              </w:tc>
              <w:tc>
                <w:tcPr>
                  <w:tcW w:w="1588" w:type="dxa"/>
                </w:tcPr>
                <w:p w:rsidR="007E7EAA" w:rsidRPr="00880B2C" w:rsidRDefault="007E7EAA" w:rsidP="007E7EAA">
                  <w:pPr>
                    <w:spacing w:line="276" w:lineRule="auto"/>
                    <w:jc w:val="center"/>
                  </w:pPr>
                  <w:r w:rsidRPr="00880B2C">
                    <w:t>06.2009</w:t>
                  </w:r>
                </w:p>
              </w:tc>
            </w:tr>
            <w:tr w:rsidR="007E7EAA" w:rsidRPr="00880B2C" w:rsidTr="007E7EAA">
              <w:tc>
                <w:tcPr>
                  <w:tcW w:w="880" w:type="dxa"/>
                </w:tcPr>
                <w:p w:rsidR="007E7EAA" w:rsidRPr="00880B2C" w:rsidRDefault="007E7EAA" w:rsidP="007E7EAA">
                  <w:pPr>
                    <w:numPr>
                      <w:ilvl w:val="0"/>
                      <w:numId w:val="64"/>
                    </w:numPr>
                    <w:spacing w:line="276" w:lineRule="auto"/>
                    <w:ind w:left="0" w:firstLine="0"/>
                    <w:jc w:val="center"/>
                  </w:pPr>
                </w:p>
              </w:tc>
              <w:tc>
                <w:tcPr>
                  <w:tcW w:w="1417" w:type="dxa"/>
                </w:tcPr>
                <w:p w:rsidR="007E7EAA" w:rsidRPr="00880B2C" w:rsidRDefault="007E7EAA" w:rsidP="007E7EAA">
                  <w:pPr>
                    <w:spacing w:line="276" w:lineRule="auto"/>
                    <w:jc w:val="both"/>
                  </w:pPr>
                  <w:r w:rsidRPr="00880B2C">
                    <w:t>С-40</w:t>
                  </w:r>
                </w:p>
              </w:tc>
              <w:tc>
                <w:tcPr>
                  <w:tcW w:w="5528" w:type="dxa"/>
                </w:tcPr>
                <w:p w:rsidR="007E7EAA" w:rsidRPr="00880B2C" w:rsidRDefault="007E7EAA" w:rsidP="007E7EAA">
                  <w:pPr>
                    <w:spacing w:line="276" w:lineRule="auto"/>
                    <w:jc w:val="both"/>
                  </w:pPr>
                  <w:r w:rsidRPr="00880B2C">
                    <w:t>ВЦМ</w:t>
                  </w:r>
                </w:p>
              </w:tc>
              <w:tc>
                <w:tcPr>
                  <w:tcW w:w="1588" w:type="dxa"/>
                </w:tcPr>
                <w:p w:rsidR="007E7EAA" w:rsidRPr="00880B2C" w:rsidRDefault="007E7EAA" w:rsidP="007E7EAA">
                  <w:pPr>
                    <w:spacing w:line="276" w:lineRule="auto"/>
                    <w:jc w:val="center"/>
                  </w:pPr>
                  <w:r w:rsidRPr="00880B2C">
                    <w:t>07.2007</w:t>
                  </w:r>
                </w:p>
              </w:tc>
            </w:tr>
            <w:tr w:rsidR="007E7EAA" w:rsidRPr="00880B2C" w:rsidTr="007E7EAA">
              <w:tc>
                <w:tcPr>
                  <w:tcW w:w="880" w:type="dxa"/>
                </w:tcPr>
                <w:p w:rsidR="007E7EAA" w:rsidRPr="00880B2C" w:rsidRDefault="007E7EAA" w:rsidP="007E7EAA">
                  <w:pPr>
                    <w:numPr>
                      <w:ilvl w:val="0"/>
                      <w:numId w:val="64"/>
                    </w:numPr>
                    <w:spacing w:line="276" w:lineRule="auto"/>
                    <w:ind w:left="0" w:firstLine="0"/>
                    <w:jc w:val="center"/>
                  </w:pPr>
                </w:p>
              </w:tc>
              <w:tc>
                <w:tcPr>
                  <w:tcW w:w="1417" w:type="dxa"/>
                </w:tcPr>
                <w:p w:rsidR="007E7EAA" w:rsidRPr="00880B2C" w:rsidRDefault="007E7EAA" w:rsidP="007E7EAA">
                  <w:pPr>
                    <w:spacing w:line="276" w:lineRule="auto"/>
                    <w:jc w:val="both"/>
                  </w:pPr>
                  <w:r w:rsidRPr="00880B2C">
                    <w:t>С-28х2</w:t>
                  </w:r>
                </w:p>
              </w:tc>
              <w:tc>
                <w:tcPr>
                  <w:tcW w:w="5528" w:type="dxa"/>
                </w:tcPr>
                <w:p w:rsidR="007E7EAA" w:rsidRPr="00880B2C" w:rsidRDefault="007E7EAA" w:rsidP="007E7EAA">
                  <w:pPr>
                    <w:spacing w:line="276" w:lineRule="auto"/>
                    <w:jc w:val="both"/>
                  </w:pPr>
                  <w:r w:rsidRPr="00880B2C">
                    <w:t xml:space="preserve">«АМУР» </w:t>
                  </w:r>
                  <w:proofErr w:type="spellStart"/>
                  <w:r w:rsidRPr="00880B2C">
                    <w:t>зд</w:t>
                  </w:r>
                  <w:proofErr w:type="spellEnd"/>
                  <w:r w:rsidRPr="00880B2C">
                    <w:t>. 401 ось 26 ряд «Р»</w:t>
                  </w:r>
                </w:p>
              </w:tc>
              <w:tc>
                <w:tcPr>
                  <w:tcW w:w="1588" w:type="dxa"/>
                </w:tcPr>
                <w:p w:rsidR="007E7EAA" w:rsidRPr="00880B2C" w:rsidRDefault="007E7EAA" w:rsidP="007E7EAA">
                  <w:pPr>
                    <w:spacing w:line="276" w:lineRule="auto"/>
                    <w:jc w:val="center"/>
                  </w:pPr>
                  <w:r w:rsidRPr="00880B2C">
                    <w:t>11.2006</w:t>
                  </w:r>
                </w:p>
              </w:tc>
            </w:tr>
            <w:tr w:rsidR="007E7EAA" w:rsidRPr="00880B2C" w:rsidTr="007E7EAA">
              <w:tc>
                <w:tcPr>
                  <w:tcW w:w="880" w:type="dxa"/>
                </w:tcPr>
                <w:p w:rsidR="007E7EAA" w:rsidRPr="00880B2C" w:rsidRDefault="007E7EAA" w:rsidP="007E7EAA">
                  <w:pPr>
                    <w:numPr>
                      <w:ilvl w:val="0"/>
                      <w:numId w:val="64"/>
                    </w:numPr>
                    <w:spacing w:line="276" w:lineRule="auto"/>
                    <w:ind w:left="0" w:firstLine="0"/>
                    <w:jc w:val="center"/>
                  </w:pPr>
                </w:p>
              </w:tc>
              <w:tc>
                <w:tcPr>
                  <w:tcW w:w="1417" w:type="dxa"/>
                </w:tcPr>
                <w:p w:rsidR="007E7EAA" w:rsidRPr="00880B2C" w:rsidRDefault="007E7EAA" w:rsidP="007E7EAA">
                  <w:pPr>
                    <w:spacing w:line="276" w:lineRule="auto"/>
                    <w:jc w:val="both"/>
                  </w:pPr>
                  <w:r w:rsidRPr="00880B2C">
                    <w:t>С-28х2</w:t>
                  </w:r>
                </w:p>
              </w:tc>
              <w:tc>
                <w:tcPr>
                  <w:tcW w:w="5528" w:type="dxa"/>
                </w:tcPr>
                <w:p w:rsidR="007E7EAA" w:rsidRPr="00880B2C" w:rsidRDefault="007E7EAA" w:rsidP="007E7EAA">
                  <w:pPr>
                    <w:spacing w:line="276" w:lineRule="auto"/>
                    <w:jc w:val="both"/>
                  </w:pPr>
                  <w:r w:rsidRPr="00880B2C">
                    <w:t xml:space="preserve">«АМУР» </w:t>
                  </w:r>
                  <w:proofErr w:type="spellStart"/>
                  <w:r w:rsidRPr="00880B2C">
                    <w:t>зд</w:t>
                  </w:r>
                  <w:proofErr w:type="spellEnd"/>
                  <w:r w:rsidRPr="00880B2C">
                    <w:t>. 401 ось 26 ряд «Д»</w:t>
                  </w:r>
                </w:p>
              </w:tc>
              <w:tc>
                <w:tcPr>
                  <w:tcW w:w="1588" w:type="dxa"/>
                </w:tcPr>
                <w:p w:rsidR="007E7EAA" w:rsidRPr="00880B2C" w:rsidRDefault="007E7EAA" w:rsidP="007E7EAA">
                  <w:pPr>
                    <w:spacing w:line="276" w:lineRule="auto"/>
                    <w:jc w:val="center"/>
                  </w:pPr>
                  <w:r w:rsidRPr="00880B2C">
                    <w:t>11.2006</w:t>
                  </w:r>
                </w:p>
              </w:tc>
            </w:tr>
          </w:tbl>
          <w:p w:rsidR="007E7EAA" w:rsidRPr="00880B2C" w:rsidRDefault="007E7EAA" w:rsidP="007E7EAA">
            <w:pPr>
              <w:pStyle w:val="a9"/>
              <w:ind w:firstLine="34"/>
              <w:jc w:val="both"/>
            </w:pPr>
          </w:p>
          <w:p w:rsidR="007E7EAA" w:rsidRPr="00880B2C" w:rsidRDefault="007E7EAA" w:rsidP="007E7EAA">
            <w:pPr>
              <w:pStyle w:val="a9"/>
              <w:ind w:firstLine="743"/>
              <w:jc w:val="both"/>
            </w:pPr>
            <w:r w:rsidRPr="00880B2C">
              <w:t>2.2.8.3 Щелочные аккумуляторы</w:t>
            </w:r>
          </w:p>
          <w:tbl>
            <w:tblPr>
              <w:tblStyle w:val="affc"/>
              <w:tblW w:w="0" w:type="auto"/>
              <w:tblLook w:val="04A0"/>
            </w:tblPr>
            <w:tblGrid>
              <w:gridCol w:w="540"/>
              <w:gridCol w:w="3316"/>
              <w:gridCol w:w="4546"/>
              <w:gridCol w:w="1011"/>
            </w:tblGrid>
            <w:tr w:rsidR="007E7EAA" w:rsidRPr="00880B2C" w:rsidTr="007E7EAA">
              <w:tc>
                <w:tcPr>
                  <w:tcW w:w="540" w:type="dxa"/>
                  <w:vAlign w:val="center"/>
                </w:tcPr>
                <w:p w:rsidR="007E7EAA" w:rsidRPr="00880B2C" w:rsidRDefault="007E7EAA" w:rsidP="007E7EAA">
                  <w:pPr>
                    <w:spacing w:line="276" w:lineRule="auto"/>
                    <w:jc w:val="center"/>
                    <w:rPr>
                      <w:bCs/>
                    </w:rPr>
                  </w:pPr>
                  <w:r w:rsidRPr="00880B2C">
                    <w:rPr>
                      <w:bCs/>
                    </w:rPr>
                    <w:t xml:space="preserve">№ </w:t>
                  </w:r>
                  <w:proofErr w:type="spellStart"/>
                  <w:r w:rsidRPr="00880B2C">
                    <w:rPr>
                      <w:bCs/>
                    </w:rPr>
                    <w:t>п</w:t>
                  </w:r>
                  <w:proofErr w:type="spellEnd"/>
                  <w:r w:rsidRPr="00880B2C">
                    <w:rPr>
                      <w:bCs/>
                    </w:rPr>
                    <w:t>/</w:t>
                  </w:r>
                  <w:proofErr w:type="spellStart"/>
                  <w:r w:rsidRPr="00880B2C">
                    <w:rPr>
                      <w:bCs/>
                    </w:rPr>
                    <w:t>п</w:t>
                  </w:r>
                  <w:proofErr w:type="spellEnd"/>
                </w:p>
              </w:tc>
              <w:tc>
                <w:tcPr>
                  <w:tcW w:w="3316" w:type="dxa"/>
                  <w:vAlign w:val="center"/>
                </w:tcPr>
                <w:p w:rsidR="007E7EAA" w:rsidRPr="00880B2C" w:rsidRDefault="007E7EAA" w:rsidP="007E7EAA">
                  <w:pPr>
                    <w:spacing w:line="276" w:lineRule="auto"/>
                    <w:jc w:val="center"/>
                    <w:rPr>
                      <w:bCs/>
                    </w:rPr>
                  </w:pPr>
                  <w:r w:rsidRPr="00880B2C">
                    <w:rPr>
                      <w:bCs/>
                    </w:rPr>
                    <w:t>Тип устройства, наименование оборудования</w:t>
                  </w:r>
                </w:p>
              </w:tc>
              <w:tc>
                <w:tcPr>
                  <w:tcW w:w="4546" w:type="dxa"/>
                  <w:vAlign w:val="center"/>
                </w:tcPr>
                <w:p w:rsidR="007E7EAA" w:rsidRPr="00880B2C" w:rsidRDefault="007E7EAA" w:rsidP="007E7EAA">
                  <w:pPr>
                    <w:spacing w:line="276" w:lineRule="auto"/>
                    <w:jc w:val="center"/>
                    <w:rPr>
                      <w:bCs/>
                    </w:rPr>
                  </w:pPr>
                  <w:r w:rsidRPr="00880B2C">
                    <w:rPr>
                      <w:bCs/>
                    </w:rPr>
                    <w:t>Место установки</w:t>
                  </w:r>
                </w:p>
              </w:tc>
              <w:tc>
                <w:tcPr>
                  <w:tcW w:w="1011" w:type="dxa"/>
                  <w:vAlign w:val="center"/>
                </w:tcPr>
                <w:p w:rsidR="007E7EAA" w:rsidRPr="00880B2C" w:rsidRDefault="007E7EAA" w:rsidP="007E7EAA">
                  <w:pPr>
                    <w:spacing w:line="276" w:lineRule="auto"/>
                    <w:jc w:val="center"/>
                    <w:rPr>
                      <w:bCs/>
                    </w:rPr>
                  </w:pPr>
                  <w:r w:rsidRPr="00880B2C">
                    <w:rPr>
                      <w:bCs/>
                    </w:rPr>
                    <w:t>Кол-во</w:t>
                  </w:r>
                </w:p>
              </w:tc>
            </w:tr>
            <w:tr w:rsidR="007E7EAA" w:rsidRPr="00880B2C" w:rsidTr="007E7EAA">
              <w:tc>
                <w:tcPr>
                  <w:tcW w:w="540" w:type="dxa"/>
                  <w:vAlign w:val="center"/>
                </w:tcPr>
                <w:p w:rsidR="007E7EAA" w:rsidRPr="00880B2C" w:rsidRDefault="007E7EAA" w:rsidP="007E7EAA">
                  <w:pPr>
                    <w:pStyle w:val="a9"/>
                    <w:spacing w:line="276" w:lineRule="auto"/>
                    <w:jc w:val="center"/>
                  </w:pPr>
                  <w:r w:rsidRPr="00880B2C">
                    <w:t>1</w:t>
                  </w:r>
                </w:p>
              </w:tc>
              <w:tc>
                <w:tcPr>
                  <w:tcW w:w="3316" w:type="dxa"/>
                  <w:vAlign w:val="center"/>
                </w:tcPr>
                <w:p w:rsidR="007E7EAA" w:rsidRPr="00880B2C" w:rsidRDefault="007E7EAA" w:rsidP="007E7EAA">
                  <w:pPr>
                    <w:pStyle w:val="a9"/>
                    <w:spacing w:line="276" w:lineRule="auto"/>
                    <w:jc w:val="both"/>
                  </w:pPr>
                  <w:r w:rsidRPr="00880B2C">
                    <w:t>5НК-125</w:t>
                  </w:r>
                </w:p>
              </w:tc>
              <w:tc>
                <w:tcPr>
                  <w:tcW w:w="4546" w:type="dxa"/>
                  <w:vAlign w:val="center"/>
                </w:tcPr>
                <w:p w:rsidR="007E7EAA" w:rsidRPr="00880B2C" w:rsidRDefault="007E7EAA" w:rsidP="007E7EAA">
                  <w:pPr>
                    <w:pStyle w:val="a9"/>
                    <w:tabs>
                      <w:tab w:val="left" w:pos="34"/>
                    </w:tabs>
                    <w:spacing w:line="276" w:lineRule="auto"/>
                    <w:jc w:val="both"/>
                  </w:pPr>
                  <w:r w:rsidRPr="00880B2C">
                    <w:t>ГПУ ГО ОАО «УЭХК» («Сопка Острая»)</w:t>
                  </w:r>
                </w:p>
              </w:tc>
              <w:tc>
                <w:tcPr>
                  <w:tcW w:w="1011" w:type="dxa"/>
                  <w:vAlign w:val="center"/>
                </w:tcPr>
                <w:p w:rsidR="007E7EAA" w:rsidRPr="00880B2C" w:rsidRDefault="007E7EAA" w:rsidP="007E7EAA">
                  <w:pPr>
                    <w:pStyle w:val="a9"/>
                    <w:spacing w:line="276" w:lineRule="auto"/>
                    <w:jc w:val="center"/>
                  </w:pPr>
                  <w:r w:rsidRPr="00880B2C">
                    <w:t>8</w:t>
                  </w:r>
                </w:p>
              </w:tc>
            </w:tr>
            <w:tr w:rsidR="007E7EAA" w:rsidRPr="00880B2C" w:rsidTr="007E7EAA">
              <w:tc>
                <w:tcPr>
                  <w:tcW w:w="540" w:type="dxa"/>
                  <w:vAlign w:val="center"/>
                </w:tcPr>
                <w:p w:rsidR="007E7EAA" w:rsidRPr="00880B2C" w:rsidRDefault="007E7EAA" w:rsidP="007E7EAA">
                  <w:pPr>
                    <w:pStyle w:val="a9"/>
                    <w:spacing w:line="276" w:lineRule="auto"/>
                    <w:jc w:val="center"/>
                  </w:pPr>
                  <w:r w:rsidRPr="00880B2C">
                    <w:t>2</w:t>
                  </w:r>
                </w:p>
              </w:tc>
              <w:tc>
                <w:tcPr>
                  <w:tcW w:w="3316" w:type="dxa"/>
                  <w:vAlign w:val="center"/>
                </w:tcPr>
                <w:p w:rsidR="007E7EAA" w:rsidRPr="00880B2C" w:rsidRDefault="007E7EAA" w:rsidP="007E7EAA">
                  <w:pPr>
                    <w:pStyle w:val="a9"/>
                    <w:spacing w:line="276" w:lineRule="auto"/>
                    <w:jc w:val="both"/>
                  </w:pPr>
                  <w:r w:rsidRPr="00880B2C">
                    <w:t>5НКЛБ-70П</w:t>
                  </w:r>
                </w:p>
              </w:tc>
              <w:tc>
                <w:tcPr>
                  <w:tcW w:w="4546" w:type="dxa"/>
                  <w:vAlign w:val="center"/>
                </w:tcPr>
                <w:p w:rsidR="007E7EAA" w:rsidRPr="00880B2C" w:rsidRDefault="007E7EAA" w:rsidP="007E7EAA">
                  <w:pPr>
                    <w:pStyle w:val="a9"/>
                    <w:spacing w:line="276" w:lineRule="auto"/>
                    <w:jc w:val="both"/>
                  </w:pPr>
                  <w:r w:rsidRPr="00880B2C">
                    <w:t>На автомашинах ГО ОАО «УЭХК»</w:t>
                  </w:r>
                </w:p>
              </w:tc>
              <w:tc>
                <w:tcPr>
                  <w:tcW w:w="1011" w:type="dxa"/>
                  <w:vAlign w:val="center"/>
                </w:tcPr>
                <w:p w:rsidR="007E7EAA" w:rsidRPr="00880B2C" w:rsidRDefault="007E7EAA" w:rsidP="007E7EAA">
                  <w:pPr>
                    <w:pStyle w:val="a9"/>
                    <w:spacing w:line="276" w:lineRule="auto"/>
                    <w:jc w:val="center"/>
                  </w:pPr>
                  <w:r w:rsidRPr="00880B2C">
                    <w:t>8</w:t>
                  </w:r>
                </w:p>
              </w:tc>
            </w:tr>
          </w:tbl>
          <w:p w:rsidR="007E7EAA" w:rsidRPr="00880B2C" w:rsidRDefault="007E7EAA" w:rsidP="007E7EAA">
            <w:pPr>
              <w:pStyle w:val="a9"/>
              <w:ind w:firstLine="34"/>
              <w:jc w:val="both"/>
            </w:pPr>
          </w:p>
        </w:tc>
      </w:tr>
    </w:tbl>
    <w:p w:rsidR="007E7EAA" w:rsidRPr="00880B2C" w:rsidRDefault="007E7EAA" w:rsidP="007E7EAA">
      <w:pPr>
        <w:jc w:val="both"/>
      </w:pPr>
    </w:p>
    <w:p w:rsidR="007E7EAA" w:rsidRPr="00880B2C" w:rsidRDefault="007E7EAA" w:rsidP="007E7EAA">
      <w:pPr>
        <w:jc w:val="center"/>
      </w:pPr>
      <w:r w:rsidRPr="00880B2C">
        <w:t>РАЗДЕЛ 3. ТРЕБОВАНИЯ К РАБОТАМ</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7E7EAA" w:rsidRPr="00880B2C" w:rsidTr="007E7EAA">
        <w:trPr>
          <w:trHeight w:val="385"/>
        </w:trPr>
        <w:tc>
          <w:tcPr>
            <w:tcW w:w="9639" w:type="dxa"/>
            <w:tcBorders>
              <w:top w:val="single" w:sz="4" w:space="0" w:color="auto"/>
              <w:left w:val="single" w:sz="4" w:space="0" w:color="auto"/>
              <w:right w:val="single" w:sz="4" w:space="0" w:color="auto"/>
            </w:tcBorders>
          </w:tcPr>
          <w:p w:rsidR="007E7EAA" w:rsidRPr="00880B2C" w:rsidRDefault="007E7EAA" w:rsidP="007E7EAA">
            <w:pPr>
              <w:spacing w:before="120" w:after="120"/>
              <w:jc w:val="center"/>
            </w:pPr>
            <w:r w:rsidRPr="00880B2C">
              <w:t>Подраздел 3.1 Общие требования</w:t>
            </w:r>
          </w:p>
        </w:tc>
      </w:tr>
      <w:tr w:rsidR="007E7EAA" w:rsidRPr="00880B2C" w:rsidTr="007E7EAA">
        <w:trPr>
          <w:trHeight w:val="385"/>
        </w:trPr>
        <w:tc>
          <w:tcPr>
            <w:tcW w:w="9639" w:type="dxa"/>
            <w:tcBorders>
              <w:top w:val="single" w:sz="4" w:space="0" w:color="auto"/>
              <w:left w:val="single" w:sz="4" w:space="0" w:color="auto"/>
              <w:right w:val="single" w:sz="4" w:space="0" w:color="auto"/>
            </w:tcBorders>
          </w:tcPr>
          <w:p w:rsidR="007E7EAA" w:rsidRPr="00F757DD" w:rsidRDefault="007E7EAA" w:rsidP="007E7EAA">
            <w:pPr>
              <w:pStyle w:val="affe"/>
              <w:numPr>
                <w:ilvl w:val="2"/>
                <w:numId w:val="76"/>
              </w:numPr>
              <w:tabs>
                <w:tab w:val="left" w:pos="0"/>
                <w:tab w:val="left" w:pos="1168"/>
              </w:tabs>
              <w:ind w:left="34" w:firstLine="567"/>
              <w:jc w:val="both"/>
            </w:pPr>
            <w:r w:rsidRPr="00F757DD">
              <w:t xml:space="preserve">Работы выполняются с момента заключения договора в течение 1 (одного) года, согласно утвержденного Сторонами графика выполнения работ составленного в </w:t>
            </w:r>
            <w:r w:rsidRPr="00F757DD">
              <w:lastRenderedPageBreak/>
              <w:t>соответствии с эксплуатационно-технической документацией для каждого типа технического средства оповещения, связи и щелочных аккумуляторов.</w:t>
            </w:r>
          </w:p>
          <w:p w:rsidR="007E7EAA" w:rsidRPr="00880B2C" w:rsidRDefault="007E7EAA" w:rsidP="007E7EAA">
            <w:pPr>
              <w:pStyle w:val="47"/>
              <w:shd w:val="clear" w:color="auto" w:fill="auto"/>
              <w:spacing w:before="120" w:line="240" w:lineRule="auto"/>
              <w:ind w:left="601"/>
              <w:rPr>
                <w:sz w:val="24"/>
                <w:szCs w:val="24"/>
              </w:rPr>
            </w:pPr>
            <w:r>
              <w:rPr>
                <w:sz w:val="24"/>
                <w:szCs w:val="24"/>
              </w:rPr>
              <w:t xml:space="preserve">3.1.2 </w:t>
            </w:r>
            <w:r w:rsidRPr="00880B2C">
              <w:rPr>
                <w:sz w:val="24"/>
                <w:szCs w:val="24"/>
              </w:rPr>
              <w:t>Исполнитель при выполнении работ должен руководствоваться:</w:t>
            </w:r>
          </w:p>
          <w:p w:rsidR="007E7EAA" w:rsidRPr="00880B2C" w:rsidRDefault="007E7EAA" w:rsidP="007E7EAA">
            <w:pPr>
              <w:pStyle w:val="affe"/>
              <w:numPr>
                <w:ilvl w:val="0"/>
                <w:numId w:val="74"/>
              </w:numPr>
              <w:tabs>
                <w:tab w:val="left" w:pos="1310"/>
              </w:tabs>
              <w:ind w:left="0" w:firstLine="885"/>
              <w:jc w:val="both"/>
            </w:pPr>
            <w:r w:rsidRPr="00880B2C">
              <w:t xml:space="preserve">Положением о </w:t>
            </w:r>
            <w:proofErr w:type="spellStart"/>
            <w:r w:rsidRPr="00880B2C">
              <w:t>внутриобъектовом</w:t>
            </w:r>
            <w:proofErr w:type="spellEnd"/>
            <w:r w:rsidRPr="00880B2C">
              <w:t xml:space="preserve"> режиме на охраняемых объектах ОАО «УЭХК»</w:t>
            </w:r>
            <w:r>
              <w:t>;</w:t>
            </w:r>
          </w:p>
          <w:p w:rsidR="007E7EAA" w:rsidRPr="00880B2C" w:rsidRDefault="007E7EAA" w:rsidP="007E7EAA">
            <w:pPr>
              <w:pStyle w:val="47"/>
              <w:numPr>
                <w:ilvl w:val="0"/>
                <w:numId w:val="65"/>
              </w:numPr>
              <w:shd w:val="clear" w:color="auto" w:fill="auto"/>
              <w:tabs>
                <w:tab w:val="left" w:pos="1310"/>
              </w:tabs>
              <w:spacing w:before="0" w:line="240" w:lineRule="auto"/>
              <w:ind w:left="0" w:firstLine="885"/>
              <w:rPr>
                <w:sz w:val="24"/>
                <w:szCs w:val="24"/>
              </w:rPr>
            </w:pPr>
            <w:r w:rsidRPr="00880B2C">
              <w:rPr>
                <w:sz w:val="24"/>
                <w:szCs w:val="24"/>
              </w:rPr>
              <w:t>«Положением по организации эксплуатационно-технического обслуживания систем оповещения населения»;</w:t>
            </w:r>
          </w:p>
          <w:p w:rsidR="007E7EAA" w:rsidRPr="00880B2C" w:rsidRDefault="007E7EAA" w:rsidP="007E7EAA">
            <w:pPr>
              <w:pStyle w:val="47"/>
              <w:numPr>
                <w:ilvl w:val="0"/>
                <w:numId w:val="65"/>
              </w:numPr>
              <w:shd w:val="clear" w:color="auto" w:fill="auto"/>
              <w:tabs>
                <w:tab w:val="left" w:pos="1310"/>
              </w:tabs>
              <w:spacing w:before="0" w:line="240" w:lineRule="auto"/>
              <w:ind w:left="0" w:firstLine="885"/>
              <w:rPr>
                <w:sz w:val="24"/>
                <w:szCs w:val="24"/>
              </w:rPr>
            </w:pPr>
            <w:r w:rsidRPr="00880B2C">
              <w:rPr>
                <w:sz w:val="24"/>
                <w:szCs w:val="24"/>
              </w:rPr>
              <w:t xml:space="preserve"> «Регламентами технического обслуживания», определяющими содержание, периодичность и методику выполнения  регламентных работ на соответствующее оборудование.</w:t>
            </w:r>
          </w:p>
          <w:p w:rsidR="007E7EAA" w:rsidRPr="00880B2C" w:rsidRDefault="007E7EAA" w:rsidP="007E7EAA">
            <w:pPr>
              <w:widowControl w:val="0"/>
              <w:shd w:val="clear" w:color="auto" w:fill="FFFFFF"/>
              <w:tabs>
                <w:tab w:val="left" w:pos="1066"/>
              </w:tabs>
              <w:autoSpaceDE w:val="0"/>
              <w:autoSpaceDN w:val="0"/>
              <w:adjustRightInd w:val="0"/>
              <w:spacing w:line="276" w:lineRule="auto"/>
              <w:ind w:firstLine="784"/>
              <w:jc w:val="both"/>
              <w:rPr>
                <w:bCs/>
                <w:spacing w:val="3"/>
              </w:rPr>
            </w:pPr>
            <w:r w:rsidRPr="00880B2C">
              <w:t>3.1.</w:t>
            </w:r>
            <w:r>
              <w:t>3</w:t>
            </w:r>
            <w:r w:rsidRPr="00880B2C">
              <w:t xml:space="preserve"> </w:t>
            </w:r>
            <w:r w:rsidRPr="00880B2C">
              <w:rPr>
                <w:bCs/>
                <w:spacing w:val="3"/>
              </w:rPr>
              <w:t xml:space="preserve">Исполнитель обязан </w:t>
            </w:r>
            <w:r>
              <w:rPr>
                <w:bCs/>
                <w:spacing w:val="3"/>
              </w:rPr>
              <w:t>выполнить работы</w:t>
            </w:r>
            <w:r w:rsidRPr="00880B2C">
              <w:rPr>
                <w:bCs/>
                <w:spacing w:val="3"/>
              </w:rPr>
              <w:t xml:space="preserve"> лично или может привлекать к исполнению настоящего договора на </w:t>
            </w:r>
            <w:r>
              <w:rPr>
                <w:bCs/>
                <w:spacing w:val="3"/>
              </w:rPr>
              <w:t>выполнение работ</w:t>
            </w:r>
            <w:r w:rsidRPr="00880B2C">
              <w:rPr>
                <w:bCs/>
                <w:spacing w:val="3"/>
              </w:rPr>
              <w:t xml:space="preserve"> третьих лиц, оставаясь ответственным  перед Заказчиком за их действия.</w:t>
            </w:r>
          </w:p>
          <w:p w:rsidR="007E7EAA" w:rsidRDefault="007E7EAA" w:rsidP="007E7EAA">
            <w:pPr>
              <w:widowControl w:val="0"/>
              <w:shd w:val="clear" w:color="auto" w:fill="FFFFFF"/>
              <w:tabs>
                <w:tab w:val="left" w:pos="1066"/>
              </w:tabs>
              <w:autoSpaceDE w:val="0"/>
              <w:autoSpaceDN w:val="0"/>
              <w:adjustRightInd w:val="0"/>
              <w:spacing w:line="276" w:lineRule="auto"/>
              <w:ind w:firstLine="784"/>
              <w:jc w:val="both"/>
            </w:pPr>
            <w:r w:rsidRPr="00880B2C">
              <w:t>3.1.</w:t>
            </w:r>
            <w:r>
              <w:t xml:space="preserve">4 </w:t>
            </w:r>
            <w:r w:rsidRPr="00880B2C">
              <w:t>Заказчик, в лице представителя службы главного энергетика и отдела мобилизационной работы, ГО и ЧС имеет право осуществлять оперативную проверку Исполнителя в части организации и выполнения работ, качеству выполнения работ в подразделениях Заказчика в соответствие с программами обеспечения качества.</w:t>
            </w:r>
          </w:p>
          <w:p w:rsidR="007E7EAA" w:rsidRPr="00880B2C" w:rsidRDefault="007E7EAA" w:rsidP="007E7EAA">
            <w:pPr>
              <w:widowControl w:val="0"/>
              <w:shd w:val="clear" w:color="auto" w:fill="FFFFFF"/>
              <w:tabs>
                <w:tab w:val="left" w:pos="1066"/>
              </w:tabs>
              <w:autoSpaceDE w:val="0"/>
              <w:autoSpaceDN w:val="0"/>
              <w:adjustRightInd w:val="0"/>
              <w:spacing w:line="276" w:lineRule="auto"/>
              <w:ind w:firstLine="784"/>
              <w:jc w:val="both"/>
            </w:pPr>
          </w:p>
        </w:tc>
      </w:tr>
      <w:tr w:rsidR="007E7EAA" w:rsidRPr="00880B2C" w:rsidTr="007E7EAA">
        <w:trPr>
          <w:trHeight w:val="385"/>
        </w:trPr>
        <w:tc>
          <w:tcPr>
            <w:tcW w:w="9639" w:type="dxa"/>
            <w:tcBorders>
              <w:top w:val="single" w:sz="4" w:space="0" w:color="auto"/>
              <w:left w:val="single" w:sz="4" w:space="0" w:color="auto"/>
              <w:bottom w:val="single" w:sz="4" w:space="0" w:color="auto"/>
              <w:right w:val="single" w:sz="4" w:space="0" w:color="auto"/>
            </w:tcBorders>
          </w:tcPr>
          <w:p w:rsidR="007E7EAA" w:rsidRPr="00880B2C" w:rsidRDefault="007E7EAA" w:rsidP="007E7EAA">
            <w:pPr>
              <w:spacing w:before="120" w:after="120"/>
              <w:jc w:val="center"/>
            </w:pPr>
            <w:r w:rsidRPr="00880B2C">
              <w:lastRenderedPageBreak/>
              <w:t>Подраздел 3.2 Требования к качеству выполняемых работ</w:t>
            </w:r>
          </w:p>
        </w:tc>
      </w:tr>
      <w:tr w:rsidR="007E7EAA" w:rsidRPr="00880B2C" w:rsidTr="007E7EAA">
        <w:trPr>
          <w:trHeight w:val="385"/>
        </w:trPr>
        <w:tc>
          <w:tcPr>
            <w:tcW w:w="9639" w:type="dxa"/>
            <w:tcBorders>
              <w:top w:val="single" w:sz="4" w:space="0" w:color="auto"/>
              <w:left w:val="single" w:sz="4" w:space="0" w:color="auto"/>
              <w:bottom w:val="single" w:sz="4" w:space="0" w:color="auto"/>
              <w:right w:val="single" w:sz="4" w:space="0" w:color="auto"/>
            </w:tcBorders>
          </w:tcPr>
          <w:p w:rsidR="007E7EAA" w:rsidRPr="00880B2C" w:rsidRDefault="007E7EAA" w:rsidP="007E7EAA">
            <w:pPr>
              <w:pStyle w:val="affe"/>
              <w:numPr>
                <w:ilvl w:val="2"/>
                <w:numId w:val="63"/>
              </w:numPr>
              <w:tabs>
                <w:tab w:val="left" w:pos="-5495"/>
                <w:tab w:val="left" w:pos="1310"/>
              </w:tabs>
              <w:ind w:left="0" w:firstLine="743"/>
              <w:jc w:val="both"/>
              <w:rPr>
                <w:rFonts w:eastAsia="Calibri"/>
                <w:lang w:eastAsia="en-US"/>
              </w:rPr>
            </w:pPr>
            <w:r w:rsidRPr="00880B2C">
              <w:rPr>
                <w:rFonts w:eastAsia="Calibri"/>
                <w:lang w:eastAsia="en-US"/>
              </w:rPr>
              <w:t>Выполнение работ производить в соответствии с требованиями:</w:t>
            </w:r>
          </w:p>
          <w:p w:rsidR="007E7EAA" w:rsidRPr="00880B2C" w:rsidRDefault="007E7EAA" w:rsidP="007E7EAA">
            <w:pPr>
              <w:pStyle w:val="affe"/>
              <w:numPr>
                <w:ilvl w:val="0"/>
                <w:numId w:val="70"/>
              </w:numPr>
              <w:tabs>
                <w:tab w:val="left" w:pos="1310"/>
              </w:tabs>
              <w:autoSpaceDE w:val="0"/>
              <w:autoSpaceDN w:val="0"/>
              <w:adjustRightInd w:val="0"/>
              <w:ind w:left="34" w:firstLine="851"/>
              <w:jc w:val="both"/>
              <w:rPr>
                <w:rFonts w:eastAsiaTheme="minorHAnsi"/>
                <w:lang w:eastAsia="en-US"/>
              </w:rPr>
            </w:pPr>
            <w:r w:rsidRPr="00880B2C">
              <w:rPr>
                <w:rFonts w:eastAsia="Calibri"/>
                <w:lang w:eastAsia="en-US"/>
              </w:rPr>
              <w:t>Правил технической эксплуатации электроустановок потребителей,</w:t>
            </w:r>
            <w:r w:rsidRPr="00880B2C">
              <w:rPr>
                <w:rFonts w:eastAsiaTheme="minorHAnsi"/>
                <w:lang w:eastAsia="en-US"/>
              </w:rPr>
              <w:t xml:space="preserve"> Приказ Минэнерго РФ от 13.01.2003 N 6 "Об утверждении Правил технической эксплуатации электроустановок потребителей" (Зарегистрировано в Минюсте РФ 22.01.2003 N 4145);</w:t>
            </w:r>
          </w:p>
          <w:p w:rsidR="007E7EAA" w:rsidRPr="00880B2C" w:rsidRDefault="007E7EAA" w:rsidP="007E7EAA">
            <w:pPr>
              <w:pStyle w:val="1c"/>
              <w:numPr>
                <w:ilvl w:val="0"/>
                <w:numId w:val="65"/>
              </w:numPr>
              <w:tabs>
                <w:tab w:val="left" w:pos="570"/>
                <w:tab w:val="left" w:pos="1310"/>
              </w:tabs>
              <w:autoSpaceDE w:val="0"/>
              <w:autoSpaceDN w:val="0"/>
              <w:adjustRightInd w:val="0"/>
              <w:spacing w:after="0" w:line="240" w:lineRule="auto"/>
              <w:ind w:left="0" w:firstLine="885"/>
              <w:jc w:val="both"/>
              <w:rPr>
                <w:rFonts w:ascii="Times New Roman" w:eastAsiaTheme="minorHAnsi" w:hAnsi="Times New Roman"/>
                <w:sz w:val="24"/>
                <w:szCs w:val="24"/>
              </w:rPr>
            </w:pPr>
            <w:r w:rsidRPr="00880B2C">
              <w:rPr>
                <w:rFonts w:ascii="Times New Roman" w:hAnsi="Times New Roman"/>
                <w:sz w:val="24"/>
                <w:szCs w:val="24"/>
              </w:rPr>
              <w:t>ПОТ РМ-016-2001. РД 153-34.0-03.150-00. «Межотраслевые правила по охране труда (правила безопасности) при эксплуатации электроустановок»;</w:t>
            </w:r>
          </w:p>
          <w:p w:rsidR="007E7EAA" w:rsidRPr="00880B2C" w:rsidRDefault="007E7EAA" w:rsidP="007E7EAA">
            <w:pPr>
              <w:pStyle w:val="affe"/>
              <w:numPr>
                <w:ilvl w:val="0"/>
                <w:numId w:val="65"/>
              </w:numPr>
              <w:tabs>
                <w:tab w:val="left" w:pos="-5495"/>
                <w:tab w:val="left" w:pos="1310"/>
              </w:tabs>
              <w:ind w:left="34" w:firstLine="851"/>
              <w:jc w:val="both"/>
              <w:rPr>
                <w:i/>
              </w:rPr>
            </w:pPr>
            <w:r w:rsidRPr="00880B2C">
              <w:t>Техническими регламентами (картами) проведения работ;</w:t>
            </w:r>
          </w:p>
          <w:p w:rsidR="007E7EAA" w:rsidRPr="007E4E4C" w:rsidRDefault="007E7EAA" w:rsidP="007E7EAA">
            <w:pPr>
              <w:pStyle w:val="affe"/>
              <w:numPr>
                <w:ilvl w:val="0"/>
                <w:numId w:val="65"/>
              </w:numPr>
              <w:tabs>
                <w:tab w:val="left" w:pos="-5495"/>
                <w:tab w:val="left" w:pos="1310"/>
              </w:tabs>
              <w:ind w:left="34" w:firstLine="851"/>
              <w:jc w:val="both"/>
              <w:rPr>
                <w:i/>
              </w:rPr>
            </w:pPr>
            <w:r w:rsidRPr="00880B2C">
              <w:t>Техническими описаниями и инструкциями по эксплуатации оборудования</w:t>
            </w:r>
            <w:r>
              <w:t>;</w:t>
            </w:r>
          </w:p>
          <w:p w:rsidR="007E7EAA" w:rsidRPr="00880B2C" w:rsidRDefault="007E7EAA" w:rsidP="007E7EAA">
            <w:pPr>
              <w:pStyle w:val="affe"/>
              <w:numPr>
                <w:ilvl w:val="0"/>
                <w:numId w:val="65"/>
              </w:numPr>
              <w:tabs>
                <w:tab w:val="left" w:pos="-5495"/>
                <w:tab w:val="left" w:pos="1310"/>
              </w:tabs>
              <w:ind w:left="34" w:firstLine="851"/>
              <w:jc w:val="both"/>
              <w:rPr>
                <w:i/>
              </w:rPr>
            </w:pPr>
            <w:r w:rsidRPr="00F757DD">
              <w:t xml:space="preserve">Наставлением по радиосвязи в Вооруженных Силах (часть </w:t>
            </w:r>
            <w:r w:rsidRPr="00F757DD">
              <w:rPr>
                <w:lang w:val="en-US"/>
              </w:rPr>
              <w:t>II</w:t>
            </w:r>
            <w:r w:rsidRPr="00F757DD">
              <w:t>) ДСП.</w:t>
            </w:r>
          </w:p>
        </w:tc>
      </w:tr>
      <w:tr w:rsidR="007E7EAA" w:rsidRPr="00880B2C" w:rsidTr="007E7EAA">
        <w:trPr>
          <w:trHeight w:val="385"/>
        </w:trPr>
        <w:tc>
          <w:tcPr>
            <w:tcW w:w="9639" w:type="dxa"/>
            <w:tcBorders>
              <w:top w:val="single" w:sz="4" w:space="0" w:color="auto"/>
              <w:left w:val="single" w:sz="4" w:space="0" w:color="auto"/>
              <w:bottom w:val="single" w:sz="4" w:space="0" w:color="auto"/>
              <w:right w:val="single" w:sz="4" w:space="0" w:color="auto"/>
            </w:tcBorders>
          </w:tcPr>
          <w:p w:rsidR="007E7EAA" w:rsidRPr="00880B2C" w:rsidRDefault="007E7EAA" w:rsidP="007E7EAA">
            <w:pPr>
              <w:spacing w:before="120" w:after="120"/>
              <w:jc w:val="center"/>
            </w:pPr>
            <w:r w:rsidRPr="00880B2C">
              <w:t>Подраздел 3.3 Требования к гарантийным обязательствам выполненных работ</w:t>
            </w:r>
          </w:p>
        </w:tc>
      </w:tr>
      <w:tr w:rsidR="007E7EAA" w:rsidRPr="00880B2C" w:rsidTr="007E7EAA">
        <w:trPr>
          <w:trHeight w:val="385"/>
        </w:trPr>
        <w:tc>
          <w:tcPr>
            <w:tcW w:w="9639" w:type="dxa"/>
            <w:tcBorders>
              <w:top w:val="single" w:sz="4" w:space="0" w:color="auto"/>
              <w:left w:val="single" w:sz="4" w:space="0" w:color="auto"/>
              <w:bottom w:val="single" w:sz="4" w:space="0" w:color="auto"/>
              <w:right w:val="single" w:sz="4" w:space="0" w:color="auto"/>
            </w:tcBorders>
          </w:tcPr>
          <w:p w:rsidR="007E7EAA" w:rsidRPr="00880B2C" w:rsidRDefault="007E7EAA" w:rsidP="007E7EAA">
            <w:pPr>
              <w:pStyle w:val="affe"/>
              <w:numPr>
                <w:ilvl w:val="2"/>
                <w:numId w:val="77"/>
              </w:numPr>
              <w:ind w:left="34" w:firstLine="709"/>
              <w:jc w:val="both"/>
            </w:pPr>
            <w:r w:rsidRPr="00880B2C">
              <w:t>Исполнитель гарантирует:</w:t>
            </w:r>
          </w:p>
          <w:p w:rsidR="007E7EAA" w:rsidRPr="00F757DD" w:rsidRDefault="007E7EAA" w:rsidP="007E7EAA">
            <w:pPr>
              <w:pStyle w:val="affe"/>
              <w:numPr>
                <w:ilvl w:val="3"/>
                <w:numId w:val="77"/>
              </w:numPr>
              <w:spacing w:line="276" w:lineRule="auto"/>
              <w:ind w:left="34" w:firstLine="709"/>
              <w:jc w:val="both"/>
              <w:rPr>
                <w:rFonts w:eastAsia="Calibri"/>
              </w:rPr>
            </w:pPr>
            <w:r w:rsidRPr="00F757DD">
              <w:t>Выполнение  всех работ в полном объеме и в сроки, согласованные с Заказчиком;</w:t>
            </w:r>
          </w:p>
          <w:p w:rsidR="007E7EAA" w:rsidRPr="00880B2C" w:rsidRDefault="007E7EAA" w:rsidP="007E7EAA">
            <w:pPr>
              <w:pStyle w:val="affe"/>
              <w:numPr>
                <w:ilvl w:val="3"/>
                <w:numId w:val="77"/>
              </w:numPr>
              <w:ind w:left="34" w:firstLine="709"/>
              <w:jc w:val="both"/>
            </w:pPr>
            <w:r w:rsidRPr="00880B2C">
              <w:t xml:space="preserve"> Все дефекты, возникающие в течение гарантийного срока по вине Исполнителя (в том числе связанные с низким качеством выполняемых работ Исполнителя), устраняются в полном объеме за счет Исполнителя. </w:t>
            </w:r>
          </w:p>
          <w:p w:rsidR="007E7EAA" w:rsidRPr="00332F8B" w:rsidRDefault="007E7EAA" w:rsidP="007E7EAA">
            <w:pPr>
              <w:pStyle w:val="affe"/>
              <w:numPr>
                <w:ilvl w:val="3"/>
                <w:numId w:val="77"/>
              </w:numPr>
              <w:tabs>
                <w:tab w:val="left" w:pos="176"/>
                <w:tab w:val="left" w:pos="1132"/>
                <w:tab w:val="left" w:pos="1452"/>
              </w:tabs>
              <w:spacing w:after="120"/>
              <w:ind w:left="34" w:firstLine="709"/>
              <w:jc w:val="both"/>
            </w:pPr>
            <w:r w:rsidRPr="00880B2C">
              <w:rPr>
                <w:rFonts w:eastAsia="Calibri"/>
                <w:lang w:eastAsia="en-US"/>
              </w:rPr>
              <w:t>Исполнитель своевременно устраняет (в течение 5 (пяти) дней) некачественно выполненные или не в полном объёме выполненные работы, выявленные при приемке работ.</w:t>
            </w:r>
          </w:p>
          <w:p w:rsidR="007E7EAA" w:rsidRDefault="007E7EAA" w:rsidP="007E7EAA">
            <w:pPr>
              <w:pStyle w:val="affe"/>
              <w:tabs>
                <w:tab w:val="left" w:pos="0"/>
                <w:tab w:val="left" w:pos="34"/>
                <w:tab w:val="left" w:pos="1026"/>
              </w:tabs>
              <w:spacing w:before="120"/>
              <w:ind w:left="743"/>
              <w:jc w:val="both"/>
              <w:rPr>
                <w:rFonts w:eastAsia="Calibri"/>
              </w:rPr>
            </w:pPr>
          </w:p>
          <w:p w:rsidR="007E7EAA" w:rsidRPr="00880B2C" w:rsidRDefault="007E7EAA" w:rsidP="007E7EAA">
            <w:pPr>
              <w:pStyle w:val="affe"/>
              <w:numPr>
                <w:ilvl w:val="2"/>
                <w:numId w:val="77"/>
              </w:numPr>
              <w:tabs>
                <w:tab w:val="left" w:pos="0"/>
                <w:tab w:val="left" w:pos="34"/>
                <w:tab w:val="left" w:pos="1026"/>
              </w:tabs>
              <w:spacing w:before="120"/>
              <w:ind w:left="34" w:firstLine="709"/>
              <w:jc w:val="both"/>
              <w:rPr>
                <w:rFonts w:eastAsia="Calibri"/>
              </w:rPr>
            </w:pPr>
            <w:r w:rsidRPr="00880B2C">
              <w:rPr>
                <w:rFonts w:eastAsia="Calibri"/>
              </w:rPr>
              <w:t xml:space="preserve">Заказчик </w:t>
            </w:r>
            <w:r>
              <w:rPr>
                <w:rFonts w:eastAsia="Calibri"/>
              </w:rPr>
              <w:t>обязан</w:t>
            </w:r>
            <w:r w:rsidRPr="00880B2C">
              <w:rPr>
                <w:rFonts w:eastAsia="Calibri"/>
              </w:rPr>
              <w:t>:</w:t>
            </w:r>
          </w:p>
          <w:p w:rsidR="007E7EAA" w:rsidRPr="00880B2C" w:rsidRDefault="007E7EAA" w:rsidP="007E7EAA">
            <w:pPr>
              <w:pStyle w:val="affe"/>
              <w:numPr>
                <w:ilvl w:val="3"/>
                <w:numId w:val="77"/>
              </w:numPr>
              <w:tabs>
                <w:tab w:val="left" w:pos="0"/>
                <w:tab w:val="left" w:pos="34"/>
                <w:tab w:val="left" w:pos="1026"/>
              </w:tabs>
              <w:spacing w:line="276" w:lineRule="auto"/>
              <w:ind w:left="34" w:firstLine="709"/>
              <w:jc w:val="both"/>
              <w:rPr>
                <w:rFonts w:eastAsia="Calibri"/>
              </w:rPr>
            </w:pPr>
            <w:r w:rsidRPr="00880B2C">
              <w:rPr>
                <w:rFonts w:eastAsia="Calibri"/>
              </w:rPr>
              <w:t xml:space="preserve"> Производить  приемку выполненных Исполнителем работ, подписывать и возвращать представленный Исполнителем акт сдачи-приёмки  выполненных работ  в течение 5 (пяти) рабочих дней с даты получения  акта сдачи-приёмки  выполненных работ от Исполнителя, либо предоставлять мотивированный отказ от приёмки результатов выполненных Исполнителем работ.</w:t>
            </w:r>
          </w:p>
          <w:p w:rsidR="007E7EAA" w:rsidRPr="00880B2C" w:rsidRDefault="007E7EAA" w:rsidP="007E7EAA">
            <w:pPr>
              <w:pStyle w:val="affe"/>
              <w:tabs>
                <w:tab w:val="left" w:pos="0"/>
                <w:tab w:val="left" w:pos="34"/>
                <w:tab w:val="left" w:pos="1026"/>
              </w:tabs>
              <w:spacing w:after="120"/>
              <w:ind w:left="34" w:firstLine="709"/>
              <w:jc w:val="both"/>
              <w:rPr>
                <w:rFonts w:eastAsia="Calibri"/>
              </w:rPr>
            </w:pPr>
            <w:r w:rsidRPr="00880B2C">
              <w:rPr>
                <w:rFonts w:eastAsia="Calibri"/>
                <w:lang w:eastAsia="en-US"/>
              </w:rPr>
              <w:lastRenderedPageBreak/>
              <w:t xml:space="preserve"> В случае отказа Заказчика подписать представленный Исполнителем акт сдачи-приемки выполненных работ</w:t>
            </w:r>
            <w:r>
              <w:rPr>
                <w:rFonts w:eastAsia="Calibri"/>
                <w:lang w:eastAsia="en-US"/>
              </w:rPr>
              <w:t xml:space="preserve"> </w:t>
            </w:r>
            <w:r w:rsidRPr="00880B2C">
              <w:rPr>
                <w:rFonts w:eastAsia="Calibri"/>
                <w:lang w:eastAsia="en-US"/>
              </w:rPr>
              <w:t xml:space="preserve"> по причине выявления в выполненных работах замечаний и недостатков, Заказчик в течение 5 (пяти) дней с момента получения акта направляет Исполнителю мотивированный отказ, с описанием выявленных недостатков.</w:t>
            </w:r>
          </w:p>
          <w:p w:rsidR="007E7EAA" w:rsidRDefault="007E7EAA" w:rsidP="007E7EAA">
            <w:pPr>
              <w:pStyle w:val="affe"/>
              <w:spacing w:before="120"/>
              <w:ind w:left="743"/>
              <w:jc w:val="both"/>
            </w:pPr>
          </w:p>
          <w:p w:rsidR="007E7EAA" w:rsidRPr="00F51689" w:rsidRDefault="007E7EAA" w:rsidP="007E7EAA">
            <w:pPr>
              <w:pStyle w:val="affe"/>
              <w:numPr>
                <w:ilvl w:val="2"/>
                <w:numId w:val="77"/>
              </w:numPr>
              <w:spacing w:before="120"/>
              <w:ind w:left="34" w:firstLine="709"/>
              <w:jc w:val="both"/>
            </w:pPr>
            <w:r w:rsidRPr="00F51689">
              <w:t>Гарантийный срок в течение 12 месяцев с момента подписания акта выполненных работ по Договору.</w:t>
            </w:r>
          </w:p>
          <w:p w:rsidR="007E7EAA" w:rsidRPr="00E3729A" w:rsidRDefault="007E7EAA" w:rsidP="007E7EAA">
            <w:pPr>
              <w:spacing w:before="120"/>
              <w:ind w:left="34" w:firstLine="709"/>
              <w:jc w:val="both"/>
            </w:pPr>
            <w:r>
              <w:t xml:space="preserve">3.3.4 </w:t>
            </w:r>
            <w:r w:rsidRPr="003F5FA5">
              <w:t xml:space="preserve">Исполнитель обязуется организовать работу со сведениями, составляющими государственную тайну, в соответствии с требованиями Закона РФ «О государственной тайне»; «Инструкции о порядке допуска должностных лиц и граждан Российской Федерации к государственной тайне», утверждённой Постановлением Правительства РФ от 06.02.2010 № 63; «Инструкции по обеспечению режима секретности в Российской Федерации» (Инструкции № 3-1-2004), </w:t>
            </w:r>
            <w:r w:rsidRPr="003F5FA5">
              <w:rPr>
                <w:color w:val="000000"/>
              </w:rPr>
              <w:t>утверждённой постановлением Правительства РФ от 05.01.2004 № 3-1; «</w:t>
            </w:r>
            <w:r w:rsidRPr="003F5FA5">
              <w:t xml:space="preserve">Инструкции о порядке доступа к сведениям, составляющим государственную тайну, представителей органов государственной власти, органов местного самоуправления, работников сторонних организаций, не состоящих в отношениях подчинённости и не выполняющих совместных работ с </w:t>
            </w:r>
            <w:proofErr w:type="spellStart"/>
            <w:r w:rsidRPr="003F5FA5">
              <w:t>Госкорпорацией</w:t>
            </w:r>
            <w:proofErr w:type="spellEnd"/>
            <w:r w:rsidRPr="003F5FA5">
              <w:t xml:space="preserve"> «</w:t>
            </w:r>
            <w:proofErr w:type="spellStart"/>
            <w:r w:rsidRPr="003F5FA5">
              <w:t>Росатом</w:t>
            </w:r>
            <w:proofErr w:type="spellEnd"/>
            <w:r w:rsidRPr="003F5FA5">
              <w:t xml:space="preserve">», организациями </w:t>
            </w:r>
            <w:proofErr w:type="spellStart"/>
            <w:r w:rsidRPr="003F5FA5">
              <w:t>Госкорпорации</w:t>
            </w:r>
            <w:proofErr w:type="spellEnd"/>
            <w:r w:rsidRPr="003F5FA5">
              <w:t xml:space="preserve"> «</w:t>
            </w:r>
            <w:proofErr w:type="spellStart"/>
            <w:r w:rsidRPr="003F5FA5">
              <w:t>Росатом</w:t>
            </w:r>
            <w:proofErr w:type="spellEnd"/>
            <w:r w:rsidRPr="003F5FA5">
              <w:t xml:space="preserve">», при их командировании в </w:t>
            </w:r>
            <w:proofErr w:type="spellStart"/>
            <w:r w:rsidRPr="003F5FA5">
              <w:t>Госкорпорацию</w:t>
            </w:r>
            <w:proofErr w:type="spellEnd"/>
            <w:r w:rsidRPr="003F5FA5">
              <w:t xml:space="preserve"> «</w:t>
            </w:r>
            <w:proofErr w:type="spellStart"/>
            <w:r w:rsidRPr="003F5FA5">
              <w:t>Росатом</w:t>
            </w:r>
            <w:proofErr w:type="spellEnd"/>
            <w:r w:rsidRPr="003F5FA5">
              <w:t xml:space="preserve">», организации </w:t>
            </w:r>
            <w:proofErr w:type="spellStart"/>
            <w:r w:rsidRPr="003F5FA5">
              <w:t>Госкорпорации</w:t>
            </w:r>
            <w:proofErr w:type="spellEnd"/>
            <w:r w:rsidRPr="003F5FA5">
              <w:t xml:space="preserve"> «</w:t>
            </w:r>
            <w:proofErr w:type="spellStart"/>
            <w:r w:rsidRPr="003F5FA5">
              <w:t>Росатом</w:t>
            </w:r>
            <w:proofErr w:type="spellEnd"/>
            <w:r w:rsidRPr="003F5FA5">
              <w:t xml:space="preserve">», а также передачи таких сведений этим органам и (или) организациям», утверждённой приказом и.о. генерального директора </w:t>
            </w:r>
            <w:proofErr w:type="spellStart"/>
            <w:r w:rsidRPr="003F5FA5">
              <w:t>Госкорпорации</w:t>
            </w:r>
            <w:proofErr w:type="spellEnd"/>
            <w:r w:rsidRPr="003F5FA5">
              <w:t xml:space="preserve"> «</w:t>
            </w:r>
            <w:proofErr w:type="spellStart"/>
            <w:r w:rsidRPr="003F5FA5">
              <w:t>Росатом</w:t>
            </w:r>
            <w:proofErr w:type="spellEnd"/>
            <w:r w:rsidRPr="003F5FA5">
              <w:t>» от 28.06 2013 года № 1/683-П-дсп; других руководящих, нормативных и иных документов по вопросам защиты государственной тайны, относящейся к деятельности, изложенной в разделе 2 настоящего ТЗ, в части, касающейся Заказчика.</w:t>
            </w:r>
          </w:p>
          <w:p w:rsidR="007E7EAA" w:rsidRPr="00332F8B" w:rsidRDefault="007E7EAA" w:rsidP="007E7EAA">
            <w:pPr>
              <w:jc w:val="both"/>
            </w:pPr>
          </w:p>
        </w:tc>
      </w:tr>
      <w:tr w:rsidR="007E7EAA" w:rsidRPr="00880B2C" w:rsidTr="007E7EAA">
        <w:trPr>
          <w:trHeight w:val="385"/>
        </w:trPr>
        <w:tc>
          <w:tcPr>
            <w:tcW w:w="9639" w:type="dxa"/>
            <w:tcBorders>
              <w:top w:val="single" w:sz="4" w:space="0" w:color="auto"/>
              <w:left w:val="single" w:sz="4" w:space="0" w:color="auto"/>
              <w:bottom w:val="single" w:sz="4" w:space="0" w:color="auto"/>
              <w:right w:val="single" w:sz="4" w:space="0" w:color="auto"/>
            </w:tcBorders>
          </w:tcPr>
          <w:p w:rsidR="007E7EAA" w:rsidRPr="00880B2C" w:rsidRDefault="007E7EAA" w:rsidP="007E7EAA">
            <w:pPr>
              <w:spacing w:before="120" w:after="120"/>
              <w:jc w:val="center"/>
            </w:pPr>
            <w:r w:rsidRPr="00880B2C">
              <w:lastRenderedPageBreak/>
              <w:t>Подраздел 3.4 Требования к конфиденциальности</w:t>
            </w:r>
          </w:p>
        </w:tc>
      </w:tr>
      <w:tr w:rsidR="007E7EAA" w:rsidRPr="00EC46F6" w:rsidTr="007E7EAA">
        <w:trPr>
          <w:trHeight w:val="385"/>
        </w:trPr>
        <w:tc>
          <w:tcPr>
            <w:tcW w:w="9639" w:type="dxa"/>
            <w:tcBorders>
              <w:top w:val="single" w:sz="4" w:space="0" w:color="auto"/>
              <w:left w:val="single" w:sz="4" w:space="0" w:color="auto"/>
              <w:bottom w:val="single" w:sz="4" w:space="0" w:color="auto"/>
              <w:right w:val="single" w:sz="4" w:space="0" w:color="auto"/>
            </w:tcBorders>
          </w:tcPr>
          <w:p w:rsidR="007E7EAA" w:rsidRPr="00EC46F6" w:rsidRDefault="007E7EAA" w:rsidP="007E7EAA">
            <w:pPr>
              <w:widowControl w:val="0"/>
              <w:shd w:val="clear" w:color="auto" w:fill="FFFFFF"/>
              <w:tabs>
                <w:tab w:val="left" w:pos="1123"/>
              </w:tabs>
              <w:autoSpaceDE w:val="0"/>
              <w:autoSpaceDN w:val="0"/>
              <w:adjustRightInd w:val="0"/>
              <w:spacing w:line="276" w:lineRule="auto"/>
              <w:ind w:firstLine="728"/>
              <w:jc w:val="center"/>
            </w:pPr>
            <w:r w:rsidRPr="00EC46F6">
              <w:t xml:space="preserve">Исполнитель обязан подписать с ОАО «УЭХК» соглашение о конфиденциальности. </w:t>
            </w:r>
          </w:p>
        </w:tc>
      </w:tr>
      <w:tr w:rsidR="007E7EAA" w:rsidRPr="00880B2C" w:rsidTr="007E7EAA">
        <w:trPr>
          <w:trHeight w:val="385"/>
        </w:trPr>
        <w:tc>
          <w:tcPr>
            <w:tcW w:w="9639" w:type="dxa"/>
            <w:tcBorders>
              <w:top w:val="single" w:sz="4" w:space="0" w:color="auto"/>
              <w:left w:val="single" w:sz="4" w:space="0" w:color="auto"/>
              <w:bottom w:val="single" w:sz="4" w:space="0" w:color="auto"/>
              <w:right w:val="single" w:sz="4" w:space="0" w:color="auto"/>
            </w:tcBorders>
          </w:tcPr>
          <w:p w:rsidR="007E7EAA" w:rsidRPr="00880B2C" w:rsidRDefault="007E7EAA" w:rsidP="007E7EAA">
            <w:pPr>
              <w:spacing w:before="120" w:after="120"/>
              <w:jc w:val="center"/>
            </w:pPr>
            <w:r w:rsidRPr="00880B2C">
              <w:t xml:space="preserve">Подраздел 3.5 Требования к безопасности </w:t>
            </w:r>
            <w:r>
              <w:t>выполнения работ</w:t>
            </w:r>
            <w:r w:rsidRPr="00880B2C">
              <w:t xml:space="preserve"> и безопасности результата </w:t>
            </w:r>
            <w:r>
              <w:t>выполненных работ</w:t>
            </w:r>
          </w:p>
        </w:tc>
      </w:tr>
      <w:tr w:rsidR="007E7EAA" w:rsidRPr="00880B2C" w:rsidTr="007E7EAA">
        <w:trPr>
          <w:trHeight w:val="385"/>
        </w:trPr>
        <w:tc>
          <w:tcPr>
            <w:tcW w:w="9639" w:type="dxa"/>
            <w:tcBorders>
              <w:top w:val="single" w:sz="4" w:space="0" w:color="auto"/>
              <w:left w:val="single" w:sz="4" w:space="0" w:color="auto"/>
              <w:bottom w:val="single" w:sz="4" w:space="0" w:color="auto"/>
              <w:right w:val="single" w:sz="4" w:space="0" w:color="auto"/>
            </w:tcBorders>
          </w:tcPr>
          <w:p w:rsidR="007E7EAA" w:rsidRPr="00880B2C" w:rsidRDefault="007E7EAA" w:rsidP="007E7EAA">
            <w:pPr>
              <w:numPr>
                <w:ilvl w:val="2"/>
                <w:numId w:val="73"/>
              </w:numPr>
              <w:tabs>
                <w:tab w:val="left" w:pos="34"/>
                <w:tab w:val="left" w:pos="176"/>
              </w:tabs>
              <w:ind w:left="34" w:right="57" w:firstLine="709"/>
              <w:jc w:val="both"/>
              <w:rPr>
                <w:rFonts w:eastAsia="Calibri"/>
                <w:lang w:eastAsia="en-US"/>
              </w:rPr>
            </w:pPr>
            <w:r w:rsidRPr="00880B2C">
              <w:rPr>
                <w:rFonts w:eastAsia="Calibri"/>
                <w:lang w:eastAsia="en-US"/>
              </w:rPr>
              <w:t xml:space="preserve">Условия по обеспечению выполнения требований </w:t>
            </w:r>
            <w:proofErr w:type="spellStart"/>
            <w:r w:rsidRPr="00880B2C">
              <w:rPr>
                <w:rFonts w:eastAsia="Calibri"/>
                <w:lang w:eastAsia="en-US"/>
              </w:rPr>
              <w:t>внутриобъектового</w:t>
            </w:r>
            <w:proofErr w:type="spellEnd"/>
            <w:r w:rsidRPr="00880B2C">
              <w:rPr>
                <w:rFonts w:eastAsia="Calibri"/>
                <w:lang w:eastAsia="en-US"/>
              </w:rPr>
              <w:t xml:space="preserve"> режима, охраны труда, промышленной и пожарной безопасности:</w:t>
            </w:r>
          </w:p>
          <w:p w:rsidR="007E7EAA" w:rsidRPr="00880B2C" w:rsidRDefault="007E7EAA" w:rsidP="007E7EAA">
            <w:pPr>
              <w:pStyle w:val="affe"/>
              <w:tabs>
                <w:tab w:val="left" w:pos="1167"/>
              </w:tabs>
              <w:spacing w:line="276" w:lineRule="auto"/>
              <w:ind w:left="34" w:firstLine="709"/>
              <w:jc w:val="both"/>
              <w:rPr>
                <w:rFonts w:eastAsia="Calibri"/>
                <w:lang w:eastAsia="en-US"/>
              </w:rPr>
            </w:pPr>
            <w:r w:rsidRPr="00880B2C">
              <w:rPr>
                <w:rFonts w:eastAsia="Calibri"/>
                <w:lang w:eastAsia="en-US"/>
              </w:rPr>
              <w:t>3.5.1.1. При подготовке и выполнении работ Исполнитель обязуется соблюдать требования нормативных документов:</w:t>
            </w:r>
          </w:p>
          <w:p w:rsidR="007E7EAA" w:rsidRPr="00880B2C" w:rsidRDefault="007E7EAA" w:rsidP="007E7EAA">
            <w:pPr>
              <w:numPr>
                <w:ilvl w:val="0"/>
                <w:numId w:val="62"/>
              </w:numPr>
              <w:tabs>
                <w:tab w:val="left" w:pos="884"/>
                <w:tab w:val="left" w:pos="1282"/>
              </w:tabs>
              <w:spacing w:line="276" w:lineRule="auto"/>
              <w:ind w:left="34" w:right="57" w:firstLine="851"/>
              <w:jc w:val="both"/>
              <w:rPr>
                <w:rFonts w:eastAsia="Calibri"/>
                <w:lang w:eastAsia="en-US"/>
              </w:rPr>
            </w:pPr>
            <w:r w:rsidRPr="00880B2C">
              <w:rPr>
                <w:rFonts w:eastAsia="Calibri"/>
                <w:lang w:eastAsia="en-US"/>
              </w:rPr>
              <w:t>СТО 00.035-2010 «ССБТ. Система управления охраной труда в Открытом акционерном обществе «Уральский электрохимический комбинат»;</w:t>
            </w:r>
          </w:p>
          <w:p w:rsidR="007E7EAA" w:rsidRPr="00880B2C" w:rsidRDefault="007E7EAA" w:rsidP="007E7EAA">
            <w:pPr>
              <w:numPr>
                <w:ilvl w:val="0"/>
                <w:numId w:val="62"/>
              </w:numPr>
              <w:tabs>
                <w:tab w:val="left" w:pos="884"/>
                <w:tab w:val="left" w:pos="1282"/>
              </w:tabs>
              <w:ind w:left="34" w:right="57" w:firstLine="851"/>
              <w:jc w:val="both"/>
              <w:rPr>
                <w:rFonts w:eastAsia="Calibri"/>
                <w:lang w:eastAsia="en-US"/>
              </w:rPr>
            </w:pPr>
            <w:r w:rsidRPr="00880B2C">
              <w:rPr>
                <w:rFonts w:eastAsia="Calibri"/>
                <w:lang w:eastAsia="en-US"/>
              </w:rPr>
              <w:t>СТО 00.044-2013 «Система экологического менеджмента. Управление отходами производства и потребления. Требования к обращению с отходами»</w:t>
            </w:r>
            <w:r>
              <w:rPr>
                <w:rFonts w:eastAsia="Calibri"/>
                <w:lang w:eastAsia="en-US"/>
              </w:rPr>
              <w:t>;</w:t>
            </w:r>
          </w:p>
          <w:p w:rsidR="007E7EAA" w:rsidRPr="00880B2C" w:rsidRDefault="007E7EAA" w:rsidP="007E7EAA">
            <w:pPr>
              <w:numPr>
                <w:ilvl w:val="0"/>
                <w:numId w:val="62"/>
              </w:numPr>
              <w:tabs>
                <w:tab w:val="left" w:pos="884"/>
                <w:tab w:val="left" w:pos="1282"/>
              </w:tabs>
              <w:ind w:left="34" w:right="57" w:firstLine="851"/>
              <w:jc w:val="both"/>
              <w:rPr>
                <w:rFonts w:eastAsia="Calibri"/>
                <w:lang w:eastAsia="en-US"/>
              </w:rPr>
            </w:pPr>
            <w:r w:rsidRPr="00880B2C">
              <w:rPr>
                <w:rFonts w:eastAsia="Calibri"/>
                <w:lang w:eastAsia="en-US"/>
              </w:rPr>
              <w:t>ПОТ Р М-016-2001. РД 153-34.0-03.150-00. «Межотраслевые правила по охране труда (правила безопасности) при эксплуатации электроустановок»</w:t>
            </w:r>
            <w:r>
              <w:rPr>
                <w:rFonts w:eastAsia="Calibri"/>
                <w:lang w:eastAsia="en-US"/>
              </w:rPr>
              <w:t>;</w:t>
            </w:r>
          </w:p>
          <w:p w:rsidR="007E7EAA" w:rsidRPr="00880B2C" w:rsidRDefault="007E7EAA" w:rsidP="007E7EAA">
            <w:pPr>
              <w:numPr>
                <w:ilvl w:val="0"/>
                <w:numId w:val="62"/>
              </w:numPr>
              <w:tabs>
                <w:tab w:val="left" w:pos="884"/>
                <w:tab w:val="left" w:pos="1282"/>
              </w:tabs>
              <w:ind w:left="34" w:right="57" w:firstLine="851"/>
              <w:jc w:val="both"/>
              <w:rPr>
                <w:rFonts w:eastAsia="Calibri"/>
                <w:lang w:eastAsia="en-US"/>
              </w:rPr>
            </w:pPr>
            <w:r w:rsidRPr="00880B2C">
              <w:rPr>
                <w:rFonts w:eastAsia="Calibri"/>
                <w:lang w:eastAsia="en-US"/>
              </w:rPr>
              <w:t>ПОТ РМ-012-2000 «Межотраслевые правила по охране труда при работе на высоте»;</w:t>
            </w:r>
          </w:p>
          <w:p w:rsidR="007E7EAA" w:rsidRPr="00880B2C" w:rsidRDefault="007E7EAA" w:rsidP="007E7EAA">
            <w:pPr>
              <w:numPr>
                <w:ilvl w:val="0"/>
                <w:numId w:val="62"/>
              </w:numPr>
              <w:tabs>
                <w:tab w:val="left" w:pos="884"/>
                <w:tab w:val="left" w:pos="1282"/>
              </w:tabs>
              <w:ind w:left="34" w:right="57" w:firstLine="851"/>
              <w:jc w:val="both"/>
              <w:rPr>
                <w:rFonts w:eastAsia="Calibri"/>
                <w:lang w:eastAsia="en-US"/>
              </w:rPr>
            </w:pPr>
            <w:r w:rsidRPr="00880B2C">
              <w:rPr>
                <w:rFonts w:eastAsia="Calibri"/>
                <w:lang w:eastAsia="en-US"/>
              </w:rPr>
              <w:t>Правил противопожарного режима в Российской Федерации, утвержденных Постановлением Правительства РФ от 25.04.2012 №390;</w:t>
            </w:r>
          </w:p>
          <w:p w:rsidR="007E7EAA" w:rsidRPr="00880B2C" w:rsidRDefault="007E7EAA" w:rsidP="007E7EAA">
            <w:pPr>
              <w:numPr>
                <w:ilvl w:val="0"/>
                <w:numId w:val="62"/>
              </w:numPr>
              <w:tabs>
                <w:tab w:val="left" w:pos="884"/>
                <w:tab w:val="left" w:pos="1282"/>
              </w:tabs>
              <w:ind w:left="34" w:right="57" w:firstLine="851"/>
              <w:jc w:val="both"/>
              <w:rPr>
                <w:rFonts w:eastAsia="Calibri"/>
                <w:lang w:eastAsia="en-US"/>
              </w:rPr>
            </w:pPr>
            <w:r w:rsidRPr="00880B2C">
              <w:rPr>
                <w:rFonts w:eastAsia="Calibri"/>
                <w:lang w:eastAsia="en-US"/>
              </w:rPr>
              <w:t>«Правил</w:t>
            </w:r>
            <w:r>
              <w:rPr>
                <w:rFonts w:eastAsia="Calibri"/>
                <w:lang w:eastAsia="en-US"/>
              </w:rPr>
              <w:t xml:space="preserve"> </w:t>
            </w:r>
            <w:r w:rsidRPr="00880B2C">
              <w:rPr>
                <w:rFonts w:eastAsia="Calibri"/>
                <w:lang w:eastAsia="en-US"/>
              </w:rPr>
              <w:t>безопасности при работе с инструментами и приспособлениями». Москва.2008г</w:t>
            </w:r>
            <w:r>
              <w:rPr>
                <w:rFonts w:eastAsia="Calibri"/>
                <w:lang w:eastAsia="en-US"/>
              </w:rPr>
              <w:t>;</w:t>
            </w:r>
          </w:p>
          <w:p w:rsidR="007E7EAA" w:rsidRPr="00880B2C" w:rsidRDefault="007E7EAA" w:rsidP="007E7EAA">
            <w:pPr>
              <w:numPr>
                <w:ilvl w:val="0"/>
                <w:numId w:val="62"/>
              </w:numPr>
              <w:tabs>
                <w:tab w:val="left" w:pos="884"/>
                <w:tab w:val="left" w:pos="1282"/>
              </w:tabs>
              <w:ind w:left="34" w:right="57" w:firstLine="851"/>
              <w:jc w:val="both"/>
              <w:rPr>
                <w:rFonts w:eastAsia="Calibri"/>
                <w:lang w:eastAsia="en-US"/>
              </w:rPr>
            </w:pPr>
            <w:r w:rsidRPr="00880B2C">
              <w:rPr>
                <w:rFonts w:eastAsia="Calibri"/>
                <w:lang w:eastAsia="en-US"/>
              </w:rPr>
              <w:t>Выписк</w:t>
            </w:r>
            <w:r>
              <w:rPr>
                <w:rFonts w:eastAsia="Calibri"/>
                <w:lang w:eastAsia="en-US"/>
              </w:rPr>
              <w:t>и</w:t>
            </w:r>
            <w:r w:rsidRPr="00880B2C">
              <w:rPr>
                <w:rFonts w:eastAsia="Calibri"/>
                <w:lang w:eastAsia="en-US"/>
              </w:rPr>
              <w:t xml:space="preserve"> из ИП 02.628-2009 «Пропускной режим на ОАО «УЭХК» для </w:t>
            </w:r>
            <w:r w:rsidRPr="00880B2C">
              <w:rPr>
                <w:rFonts w:eastAsia="Calibri"/>
                <w:lang w:eastAsia="en-US"/>
              </w:rPr>
              <w:lastRenderedPageBreak/>
              <w:t>допускной группы отдела по режиму и охране комбината и сторонних организаций</w:t>
            </w:r>
            <w:r>
              <w:rPr>
                <w:rFonts w:eastAsia="Calibri"/>
                <w:lang w:eastAsia="en-US"/>
              </w:rPr>
              <w:t>;</w:t>
            </w:r>
          </w:p>
          <w:p w:rsidR="007E7EAA" w:rsidRPr="00880B2C" w:rsidRDefault="007E7EAA" w:rsidP="007E7EAA">
            <w:pPr>
              <w:numPr>
                <w:ilvl w:val="0"/>
                <w:numId w:val="62"/>
              </w:numPr>
              <w:tabs>
                <w:tab w:val="left" w:pos="884"/>
                <w:tab w:val="left" w:pos="1282"/>
              </w:tabs>
              <w:ind w:left="34" w:right="57" w:firstLine="851"/>
              <w:jc w:val="both"/>
              <w:rPr>
                <w:rFonts w:eastAsia="Calibri"/>
                <w:lang w:eastAsia="en-US"/>
              </w:rPr>
            </w:pPr>
            <w:r w:rsidRPr="00880B2C">
              <w:rPr>
                <w:rFonts w:eastAsia="Calibri"/>
                <w:lang w:eastAsia="en-US"/>
              </w:rPr>
              <w:t>Инструкци</w:t>
            </w:r>
            <w:r>
              <w:rPr>
                <w:rFonts w:eastAsia="Calibri"/>
                <w:lang w:eastAsia="en-US"/>
              </w:rPr>
              <w:t>и</w:t>
            </w:r>
            <w:r w:rsidRPr="00880B2C">
              <w:rPr>
                <w:rFonts w:eastAsia="Calibri"/>
                <w:lang w:eastAsia="en-US"/>
              </w:rPr>
              <w:t xml:space="preserve"> предприятия 02.114-2010 «Положение о </w:t>
            </w:r>
            <w:proofErr w:type="spellStart"/>
            <w:r w:rsidRPr="00880B2C">
              <w:rPr>
                <w:rFonts w:eastAsia="Calibri"/>
                <w:lang w:eastAsia="en-US"/>
              </w:rPr>
              <w:t>внутриобъектовом</w:t>
            </w:r>
            <w:proofErr w:type="spellEnd"/>
            <w:r w:rsidRPr="00880B2C">
              <w:rPr>
                <w:rFonts w:eastAsia="Calibri"/>
                <w:lang w:eastAsia="en-US"/>
              </w:rPr>
              <w:t xml:space="preserve"> режиме на охраняемых объектах ОАО «УЭХК» в части касающейся работников сторонних организаций</w:t>
            </w:r>
            <w:r>
              <w:rPr>
                <w:rFonts w:eastAsia="Calibri"/>
                <w:lang w:eastAsia="en-US"/>
              </w:rPr>
              <w:t>;</w:t>
            </w:r>
          </w:p>
          <w:p w:rsidR="007E7EAA" w:rsidRPr="00880B2C" w:rsidRDefault="007E7EAA" w:rsidP="007E7EAA">
            <w:pPr>
              <w:numPr>
                <w:ilvl w:val="0"/>
                <w:numId w:val="62"/>
              </w:numPr>
              <w:tabs>
                <w:tab w:val="left" w:pos="884"/>
                <w:tab w:val="left" w:pos="1282"/>
              </w:tabs>
              <w:ind w:left="34" w:right="57" w:firstLine="851"/>
              <w:jc w:val="both"/>
              <w:rPr>
                <w:rFonts w:eastAsia="Calibri"/>
                <w:lang w:eastAsia="en-US"/>
              </w:rPr>
            </w:pPr>
            <w:r w:rsidRPr="00880B2C">
              <w:rPr>
                <w:rFonts w:eastAsia="Calibri"/>
                <w:lang w:eastAsia="en-US"/>
              </w:rPr>
              <w:t>СТО 00.106-2011 «Порядок взаимодействия подразделений ОАО «УЭХК» со сторонними организациями.</w:t>
            </w:r>
          </w:p>
          <w:p w:rsidR="007E7EAA" w:rsidRPr="00880B2C" w:rsidRDefault="007E7EAA" w:rsidP="007E7EAA">
            <w:pPr>
              <w:numPr>
                <w:ilvl w:val="0"/>
                <w:numId w:val="62"/>
              </w:numPr>
              <w:tabs>
                <w:tab w:val="left" w:pos="884"/>
                <w:tab w:val="left" w:pos="1282"/>
              </w:tabs>
              <w:ind w:left="34" w:right="57" w:firstLine="851"/>
              <w:jc w:val="both"/>
              <w:rPr>
                <w:rFonts w:eastAsia="Calibri"/>
                <w:lang w:eastAsia="en-US"/>
              </w:rPr>
            </w:pPr>
            <w:r w:rsidRPr="00880B2C">
              <w:rPr>
                <w:rFonts w:eastAsia="Calibri"/>
                <w:lang w:eastAsia="en-US"/>
              </w:rPr>
              <w:t>СТО 00.043-2010 «Пожарная безопасность. Основные положения»;</w:t>
            </w:r>
          </w:p>
          <w:p w:rsidR="007E7EAA" w:rsidRPr="00880B2C" w:rsidRDefault="007E7EAA" w:rsidP="007E7EAA">
            <w:pPr>
              <w:pStyle w:val="affe"/>
              <w:numPr>
                <w:ilvl w:val="3"/>
                <w:numId w:val="75"/>
              </w:numPr>
              <w:tabs>
                <w:tab w:val="left" w:pos="851"/>
              </w:tabs>
              <w:spacing w:before="120"/>
              <w:ind w:left="1429" w:right="57"/>
              <w:jc w:val="both"/>
              <w:rPr>
                <w:rFonts w:eastAsia="Calibri"/>
                <w:lang w:eastAsia="en-US"/>
              </w:rPr>
            </w:pPr>
            <w:r w:rsidRPr="00880B2C">
              <w:rPr>
                <w:rFonts w:eastAsia="Calibri"/>
                <w:lang w:eastAsia="en-US"/>
              </w:rPr>
              <w:t> Перед началом выполнения работ Исполнитель обязан:</w:t>
            </w:r>
          </w:p>
          <w:p w:rsidR="007E7EAA" w:rsidRPr="00880B2C" w:rsidRDefault="007E7EAA" w:rsidP="007E7EAA">
            <w:pPr>
              <w:numPr>
                <w:ilvl w:val="4"/>
                <w:numId w:val="75"/>
              </w:numPr>
              <w:tabs>
                <w:tab w:val="left" w:pos="1593"/>
              </w:tabs>
              <w:ind w:left="34" w:right="57" w:firstLine="698"/>
              <w:jc w:val="both"/>
              <w:rPr>
                <w:rFonts w:eastAsia="Calibri"/>
                <w:lang w:eastAsia="en-US"/>
              </w:rPr>
            </w:pPr>
            <w:r w:rsidRPr="00880B2C">
              <w:rPr>
                <w:rFonts w:eastAsia="Calibri"/>
                <w:lang w:eastAsia="en-US"/>
              </w:rPr>
              <w:t>Обеспечить получение работниками пропусков в соответствии с ИП 02.628-2009</w:t>
            </w:r>
            <w:r>
              <w:rPr>
                <w:rFonts w:eastAsia="Calibri"/>
                <w:lang w:eastAsia="en-US"/>
              </w:rPr>
              <w:t>;</w:t>
            </w:r>
          </w:p>
          <w:p w:rsidR="007E7EAA" w:rsidRPr="00880B2C" w:rsidRDefault="007E7EAA" w:rsidP="007E7EAA">
            <w:pPr>
              <w:numPr>
                <w:ilvl w:val="4"/>
                <w:numId w:val="75"/>
              </w:numPr>
              <w:tabs>
                <w:tab w:val="left" w:pos="1593"/>
              </w:tabs>
              <w:ind w:left="34" w:right="57" w:firstLine="698"/>
              <w:jc w:val="both"/>
              <w:rPr>
                <w:rFonts w:eastAsia="Calibri"/>
                <w:lang w:eastAsia="en-US"/>
              </w:rPr>
            </w:pPr>
            <w:r w:rsidRPr="00880B2C">
              <w:rPr>
                <w:rFonts w:eastAsia="Calibri"/>
                <w:lang w:eastAsia="en-US"/>
              </w:rPr>
              <w:t xml:space="preserve"> Администрация Исполнителя должна представить в службу главного энергетика списки лиц (руководителей, производителей работ), ответственных за организацию и безопасное проведение работ. </w:t>
            </w:r>
            <w:r w:rsidRPr="00880B2C">
              <w:rPr>
                <w:rFonts w:eastAsia="Arial Unicode MS"/>
              </w:rPr>
              <w:t xml:space="preserve">Эти лица должны пройти первичный инструктаж у специалистов, назначенных главным энергетиком; </w:t>
            </w:r>
          </w:p>
          <w:p w:rsidR="007E7EAA" w:rsidRPr="00880B2C" w:rsidRDefault="007E7EAA" w:rsidP="007E7EAA">
            <w:pPr>
              <w:tabs>
                <w:tab w:val="left" w:pos="1593"/>
              </w:tabs>
              <w:ind w:right="57" w:firstLine="743"/>
              <w:jc w:val="both"/>
              <w:rPr>
                <w:rFonts w:eastAsia="Calibri"/>
                <w:lang w:eastAsia="en-US"/>
              </w:rPr>
            </w:pPr>
            <w:r w:rsidRPr="00880B2C">
              <w:rPr>
                <w:rFonts w:eastAsia="Arial Unicode MS"/>
              </w:rPr>
              <w:t>Ответственность за своевременность и полноту инструктажа рабочих и специалистов Исполнителя несут непосредственные руководители Исполнителя, ответственные за организацию и безопасное проведение работ;</w:t>
            </w:r>
          </w:p>
          <w:p w:rsidR="007E7EAA" w:rsidRPr="00880B2C" w:rsidRDefault="007E7EAA" w:rsidP="007E7EAA">
            <w:pPr>
              <w:tabs>
                <w:tab w:val="left" w:pos="-284"/>
                <w:tab w:val="left" w:pos="851"/>
              </w:tabs>
              <w:ind w:left="34" w:right="57" w:firstLine="698"/>
              <w:jc w:val="both"/>
              <w:rPr>
                <w:rFonts w:eastAsia="Calibri"/>
                <w:lang w:eastAsia="en-US"/>
              </w:rPr>
            </w:pPr>
            <w:r w:rsidRPr="00880B2C">
              <w:rPr>
                <w:rFonts w:eastAsia="Calibri"/>
                <w:lang w:eastAsia="en-US"/>
              </w:rPr>
              <w:t>Проверку знаний инструктажа должен провести работник подразделения  Заказчика, проводивший инструктаж.</w:t>
            </w:r>
          </w:p>
          <w:p w:rsidR="007E7EAA" w:rsidRPr="00880B2C" w:rsidRDefault="007E7EAA" w:rsidP="007E7EAA">
            <w:pPr>
              <w:numPr>
                <w:ilvl w:val="4"/>
                <w:numId w:val="75"/>
              </w:numPr>
              <w:tabs>
                <w:tab w:val="left" w:pos="1593"/>
              </w:tabs>
              <w:ind w:left="34" w:right="57" w:firstLine="698"/>
              <w:jc w:val="both"/>
              <w:rPr>
                <w:rFonts w:eastAsia="Calibri"/>
                <w:lang w:eastAsia="en-US"/>
              </w:rPr>
            </w:pPr>
            <w:r w:rsidRPr="00880B2C">
              <w:rPr>
                <w:rFonts w:eastAsia="Calibri"/>
                <w:lang w:eastAsia="en-US"/>
              </w:rPr>
              <w:t xml:space="preserve"> Ознакомиться с системой управления охраной труда (СУОТ), Политикой в области охраны труда, Политикой в области </w:t>
            </w:r>
            <w:proofErr w:type="spellStart"/>
            <w:r w:rsidRPr="00880B2C">
              <w:rPr>
                <w:rFonts w:eastAsia="Calibri"/>
                <w:lang w:eastAsia="en-US"/>
              </w:rPr>
              <w:t>СМОЗиБТ</w:t>
            </w:r>
            <w:proofErr w:type="spellEnd"/>
            <w:r w:rsidRPr="00880B2C">
              <w:rPr>
                <w:rFonts w:eastAsia="Calibri"/>
                <w:lang w:eastAsia="en-US"/>
              </w:rPr>
              <w:t xml:space="preserve">, Политикой в области промышленной безопасности (СТО 00.159-2012), «Экологической политикой», действующих на предприятии Заказчика. </w:t>
            </w:r>
          </w:p>
          <w:p w:rsidR="007E7EAA" w:rsidRPr="00880B2C" w:rsidRDefault="007E7EAA" w:rsidP="007E7EAA">
            <w:pPr>
              <w:numPr>
                <w:ilvl w:val="4"/>
                <w:numId w:val="75"/>
              </w:numPr>
              <w:tabs>
                <w:tab w:val="left" w:pos="1593"/>
              </w:tabs>
              <w:ind w:left="34" w:right="57" w:firstLine="698"/>
              <w:jc w:val="both"/>
              <w:rPr>
                <w:rFonts w:eastAsia="Calibri"/>
                <w:lang w:eastAsia="en-US"/>
              </w:rPr>
            </w:pPr>
            <w:r w:rsidRPr="00880B2C">
              <w:rPr>
                <w:rFonts w:eastAsia="Calibri"/>
                <w:lang w:eastAsia="en-US"/>
              </w:rPr>
              <w:t> Обеспечить обучение персонала и контроль усвоения им информации по требованиям охраны труда и экологической безопасности при выполнении технологических операций.</w:t>
            </w:r>
          </w:p>
          <w:p w:rsidR="007E7EAA" w:rsidRPr="00880B2C" w:rsidRDefault="007E7EAA" w:rsidP="007E7EAA">
            <w:pPr>
              <w:numPr>
                <w:ilvl w:val="4"/>
                <w:numId w:val="75"/>
              </w:numPr>
              <w:tabs>
                <w:tab w:val="left" w:pos="1593"/>
              </w:tabs>
              <w:ind w:left="34" w:right="57" w:firstLine="698"/>
              <w:jc w:val="both"/>
              <w:rPr>
                <w:rFonts w:eastAsia="Calibri"/>
                <w:lang w:eastAsia="en-US"/>
              </w:rPr>
            </w:pPr>
            <w:r w:rsidRPr="00880B2C">
              <w:rPr>
                <w:rFonts w:eastAsia="Calibri"/>
                <w:lang w:eastAsia="en-US"/>
              </w:rPr>
              <w:t> Обеспечить своих работников исправными средствами индивидуальной защиты</w:t>
            </w:r>
            <w:r>
              <w:rPr>
                <w:rFonts w:eastAsia="Calibri"/>
                <w:lang w:eastAsia="en-US"/>
              </w:rPr>
              <w:t>,</w:t>
            </w:r>
            <w:r w:rsidRPr="00880B2C">
              <w:rPr>
                <w:rFonts w:eastAsia="Calibri"/>
                <w:lang w:eastAsia="en-US"/>
              </w:rPr>
              <w:t xml:space="preserve"> инструментом и приспособлениями, контролировать правильное их применение.</w:t>
            </w:r>
          </w:p>
          <w:p w:rsidR="007E7EAA" w:rsidRPr="00880B2C" w:rsidRDefault="007E7EAA" w:rsidP="007E7EAA">
            <w:pPr>
              <w:numPr>
                <w:ilvl w:val="4"/>
                <w:numId w:val="75"/>
              </w:numPr>
              <w:tabs>
                <w:tab w:val="left" w:pos="1593"/>
              </w:tabs>
              <w:ind w:left="34" w:right="57" w:firstLine="698"/>
              <w:jc w:val="both"/>
              <w:rPr>
                <w:rFonts w:eastAsia="Calibri"/>
                <w:lang w:eastAsia="en-US"/>
              </w:rPr>
            </w:pPr>
            <w:r w:rsidRPr="00880B2C">
              <w:rPr>
                <w:rFonts w:eastAsia="Calibri"/>
                <w:lang w:eastAsia="en-US"/>
              </w:rPr>
              <w:t> Провести внеочередную проверку на знание персоналом требований «Правил безопасности при работе с инструментом и приспособлениями». Москва.2008г., «Межотраслевых правил по охране труда (правила безопасности) при эксплуатации электроустановок» ПОТ Р М-016-2001. РД 153-34.0-03.150-0, «Правил противопожарного режима в РФ» и т.п.</w:t>
            </w:r>
          </w:p>
          <w:p w:rsidR="007E7EAA" w:rsidRPr="00880B2C" w:rsidRDefault="007E7EAA" w:rsidP="007E7EAA">
            <w:pPr>
              <w:numPr>
                <w:ilvl w:val="3"/>
                <w:numId w:val="75"/>
              </w:numPr>
              <w:tabs>
                <w:tab w:val="left" w:pos="1451"/>
              </w:tabs>
              <w:spacing w:before="120"/>
              <w:ind w:left="34" w:right="57" w:firstLine="697"/>
              <w:jc w:val="both"/>
              <w:rPr>
                <w:rFonts w:eastAsia="Calibri"/>
                <w:lang w:eastAsia="en-US"/>
              </w:rPr>
            </w:pPr>
            <w:r w:rsidRPr="00880B2C">
              <w:rPr>
                <w:rFonts w:eastAsia="Calibri"/>
                <w:lang w:eastAsia="en-US"/>
              </w:rPr>
              <w:t>При выполнении работ Исполнитель обязан:</w:t>
            </w:r>
          </w:p>
          <w:p w:rsidR="007E7EAA" w:rsidRPr="00880B2C" w:rsidRDefault="007E7EAA" w:rsidP="007E7EAA">
            <w:pPr>
              <w:numPr>
                <w:ilvl w:val="4"/>
                <w:numId w:val="75"/>
              </w:numPr>
              <w:tabs>
                <w:tab w:val="left" w:pos="1593"/>
              </w:tabs>
              <w:ind w:left="34" w:right="57" w:firstLine="698"/>
              <w:jc w:val="both"/>
              <w:rPr>
                <w:rFonts w:eastAsia="Calibri"/>
                <w:lang w:eastAsia="en-US"/>
              </w:rPr>
            </w:pPr>
            <w:r w:rsidRPr="00880B2C">
              <w:rPr>
                <w:rFonts w:eastAsia="Calibri"/>
                <w:lang w:eastAsia="en-US"/>
              </w:rPr>
              <w:t> Обеспечить безаварийную работу подразделений Заказчика. Все действующие коммуникации, оборудование, находящиеся на передаваемой территории, сохранить в работоспособном состоянии, а в случае их повреждения незамедлительно принять меры по их восстановлению по согласованию с соответствующими подразделениями Заказчика.</w:t>
            </w:r>
          </w:p>
          <w:p w:rsidR="007E7EAA" w:rsidRPr="00880B2C" w:rsidRDefault="007E7EAA" w:rsidP="007E7EAA">
            <w:pPr>
              <w:numPr>
                <w:ilvl w:val="4"/>
                <w:numId w:val="75"/>
              </w:numPr>
              <w:tabs>
                <w:tab w:val="left" w:pos="1593"/>
              </w:tabs>
              <w:ind w:left="34" w:right="57" w:firstLine="698"/>
              <w:jc w:val="both"/>
              <w:rPr>
                <w:rFonts w:eastAsia="Calibri"/>
                <w:lang w:eastAsia="en-US"/>
              </w:rPr>
            </w:pPr>
            <w:r w:rsidRPr="00880B2C">
              <w:rPr>
                <w:rFonts w:eastAsia="Calibri"/>
                <w:lang w:eastAsia="en-US"/>
              </w:rPr>
              <w:t> Содержать производственные территории, участки работ и рабочие места, предоставляемые для выполнения работ, в чистоте и порядке.</w:t>
            </w:r>
          </w:p>
          <w:p w:rsidR="007E7EAA" w:rsidRPr="00880B2C" w:rsidRDefault="007E7EAA" w:rsidP="007E7EAA">
            <w:pPr>
              <w:numPr>
                <w:ilvl w:val="4"/>
                <w:numId w:val="75"/>
              </w:numPr>
              <w:tabs>
                <w:tab w:val="left" w:pos="1593"/>
              </w:tabs>
              <w:ind w:left="34" w:right="57" w:firstLine="698"/>
              <w:jc w:val="both"/>
              <w:rPr>
                <w:rFonts w:eastAsia="Calibri"/>
                <w:lang w:eastAsia="en-US"/>
              </w:rPr>
            </w:pPr>
            <w:r w:rsidRPr="00880B2C">
              <w:rPr>
                <w:rFonts w:eastAsia="Calibri"/>
                <w:lang w:eastAsia="en-US"/>
              </w:rPr>
              <w:t xml:space="preserve"> Разработать, при необходимости, дополнительные меры по обеспечению безопасных условий труда и выполнять их в процессе </w:t>
            </w:r>
            <w:r>
              <w:rPr>
                <w:rFonts w:eastAsia="Calibri"/>
                <w:lang w:eastAsia="en-US"/>
              </w:rPr>
              <w:t>выполнения работ</w:t>
            </w:r>
            <w:r w:rsidRPr="00880B2C">
              <w:rPr>
                <w:rFonts w:eastAsia="Calibri"/>
                <w:lang w:eastAsia="en-US"/>
              </w:rPr>
              <w:t>.</w:t>
            </w:r>
          </w:p>
          <w:p w:rsidR="007E7EAA" w:rsidRPr="00880B2C" w:rsidRDefault="007E7EAA" w:rsidP="007E7EAA">
            <w:pPr>
              <w:numPr>
                <w:ilvl w:val="4"/>
                <w:numId w:val="75"/>
              </w:numPr>
              <w:tabs>
                <w:tab w:val="left" w:pos="1593"/>
              </w:tabs>
              <w:ind w:left="34" w:right="57" w:firstLine="698"/>
              <w:jc w:val="both"/>
              <w:rPr>
                <w:rFonts w:eastAsia="Calibri"/>
                <w:lang w:eastAsia="en-US"/>
              </w:rPr>
            </w:pPr>
            <w:r w:rsidRPr="00880B2C">
              <w:rPr>
                <w:rFonts w:eastAsia="Calibri"/>
                <w:lang w:eastAsia="en-US"/>
              </w:rPr>
              <w:t xml:space="preserve"> Обеспечить исправное техническое состояние и безопасную эксплуатацию оборудования, механизмов, инструментов, переносных </w:t>
            </w:r>
            <w:proofErr w:type="spellStart"/>
            <w:r w:rsidRPr="00880B2C">
              <w:rPr>
                <w:rFonts w:eastAsia="Calibri"/>
                <w:lang w:eastAsia="en-US"/>
              </w:rPr>
              <w:t>электроприемников</w:t>
            </w:r>
            <w:proofErr w:type="spellEnd"/>
            <w:r w:rsidRPr="00880B2C">
              <w:rPr>
                <w:rFonts w:eastAsia="Calibri"/>
                <w:lang w:eastAsia="en-US"/>
              </w:rPr>
              <w:t>, являющихся собственностью Заказчика.</w:t>
            </w:r>
          </w:p>
          <w:p w:rsidR="007E7EAA" w:rsidRPr="00DF6FE4" w:rsidRDefault="007E7EAA" w:rsidP="007E7EAA">
            <w:pPr>
              <w:numPr>
                <w:ilvl w:val="4"/>
                <w:numId w:val="75"/>
              </w:numPr>
              <w:tabs>
                <w:tab w:val="left" w:pos="1593"/>
              </w:tabs>
              <w:ind w:left="34" w:right="57" w:firstLine="698"/>
              <w:jc w:val="both"/>
              <w:rPr>
                <w:rFonts w:eastAsia="Calibri"/>
                <w:lang w:eastAsia="en-US"/>
              </w:rPr>
            </w:pPr>
            <w:r w:rsidRPr="00DF6FE4">
              <w:rPr>
                <w:rFonts w:eastAsia="Calibri"/>
                <w:lang w:eastAsia="en-US"/>
              </w:rPr>
              <w:t>  Обеспечить противопожарное состояние объектов, а так же противопожарное состояние объектов Заказчика, на которых выполняются работы в соответствии с договорными обязательствами.</w:t>
            </w:r>
          </w:p>
          <w:p w:rsidR="007E7EAA" w:rsidRPr="00672FEC" w:rsidRDefault="007E7EAA" w:rsidP="007E7EAA">
            <w:pPr>
              <w:numPr>
                <w:ilvl w:val="4"/>
                <w:numId w:val="75"/>
              </w:numPr>
              <w:tabs>
                <w:tab w:val="left" w:pos="1734"/>
              </w:tabs>
              <w:ind w:left="34" w:right="57" w:firstLine="698"/>
              <w:jc w:val="both"/>
            </w:pPr>
            <w:r w:rsidRPr="00880B2C">
              <w:rPr>
                <w:rFonts w:eastAsia="Calibri"/>
                <w:lang w:eastAsia="en-US"/>
              </w:rPr>
              <w:lastRenderedPageBreak/>
              <w:t>Незамедлительно проинформировать Заказчика обо всех нештатных ситуациях (авариях, возгораниях и пожарах, несчастных случаях и т.д.) и принимаемых решениях.</w:t>
            </w:r>
          </w:p>
          <w:p w:rsidR="007E7EAA" w:rsidRPr="00880B2C" w:rsidRDefault="007E7EAA" w:rsidP="007E7EAA">
            <w:pPr>
              <w:tabs>
                <w:tab w:val="left" w:pos="1734"/>
              </w:tabs>
              <w:ind w:left="732" w:right="57"/>
              <w:jc w:val="both"/>
            </w:pPr>
          </w:p>
        </w:tc>
      </w:tr>
      <w:tr w:rsidR="007E7EAA" w:rsidRPr="00880B2C" w:rsidTr="007E7EAA">
        <w:trPr>
          <w:trHeight w:val="385"/>
        </w:trPr>
        <w:tc>
          <w:tcPr>
            <w:tcW w:w="9639" w:type="dxa"/>
            <w:tcBorders>
              <w:top w:val="single" w:sz="4" w:space="0" w:color="auto"/>
              <w:left w:val="single" w:sz="4" w:space="0" w:color="auto"/>
              <w:bottom w:val="single" w:sz="4" w:space="0" w:color="auto"/>
              <w:right w:val="single" w:sz="4" w:space="0" w:color="auto"/>
            </w:tcBorders>
          </w:tcPr>
          <w:p w:rsidR="007E7EAA" w:rsidRPr="00DF5AC8" w:rsidRDefault="007E7EAA" w:rsidP="007E7EAA">
            <w:pPr>
              <w:spacing w:before="120" w:after="120"/>
              <w:jc w:val="center"/>
            </w:pPr>
            <w:r w:rsidRPr="00DF5AC8">
              <w:lastRenderedPageBreak/>
              <w:t>Подраздел 3.6 Требования по обучению персонала заказчика</w:t>
            </w:r>
          </w:p>
        </w:tc>
      </w:tr>
      <w:tr w:rsidR="007E7EAA" w:rsidRPr="00880B2C" w:rsidTr="007E7EAA">
        <w:trPr>
          <w:trHeight w:val="385"/>
        </w:trPr>
        <w:tc>
          <w:tcPr>
            <w:tcW w:w="9639" w:type="dxa"/>
            <w:tcBorders>
              <w:top w:val="single" w:sz="4" w:space="0" w:color="auto"/>
              <w:left w:val="single" w:sz="4" w:space="0" w:color="auto"/>
              <w:bottom w:val="single" w:sz="4" w:space="0" w:color="auto"/>
              <w:right w:val="single" w:sz="4" w:space="0" w:color="auto"/>
            </w:tcBorders>
          </w:tcPr>
          <w:p w:rsidR="007E7EAA" w:rsidRPr="00DF5AC8" w:rsidRDefault="007E7EAA" w:rsidP="007E7EAA">
            <w:pPr>
              <w:ind w:firstLine="601"/>
              <w:jc w:val="center"/>
            </w:pPr>
            <w:r w:rsidRPr="00DF5AC8">
              <w:t>Проведение консультаций ответственных лиц (по запросу).</w:t>
            </w:r>
          </w:p>
        </w:tc>
      </w:tr>
      <w:tr w:rsidR="007E7EAA" w:rsidRPr="00880B2C" w:rsidTr="007E7EAA">
        <w:trPr>
          <w:trHeight w:val="385"/>
        </w:trPr>
        <w:tc>
          <w:tcPr>
            <w:tcW w:w="9639" w:type="dxa"/>
            <w:tcBorders>
              <w:top w:val="single" w:sz="4" w:space="0" w:color="auto"/>
              <w:left w:val="single" w:sz="4" w:space="0" w:color="auto"/>
              <w:bottom w:val="single" w:sz="4" w:space="0" w:color="auto"/>
              <w:right w:val="single" w:sz="4" w:space="0" w:color="auto"/>
            </w:tcBorders>
          </w:tcPr>
          <w:p w:rsidR="007E7EAA" w:rsidRPr="00880B2C" w:rsidRDefault="007E7EAA" w:rsidP="007E7EAA">
            <w:pPr>
              <w:spacing w:before="120" w:after="120"/>
              <w:jc w:val="center"/>
            </w:pPr>
            <w:r w:rsidRPr="00880B2C">
              <w:t>Подраздел 3.7 Требования к составу технического предложения участника</w:t>
            </w:r>
          </w:p>
        </w:tc>
      </w:tr>
      <w:tr w:rsidR="007E7EAA" w:rsidRPr="00880B2C" w:rsidTr="007E7EAA">
        <w:trPr>
          <w:trHeight w:val="385"/>
        </w:trPr>
        <w:tc>
          <w:tcPr>
            <w:tcW w:w="9639" w:type="dxa"/>
            <w:tcBorders>
              <w:top w:val="single" w:sz="4" w:space="0" w:color="auto"/>
              <w:left w:val="single" w:sz="4" w:space="0" w:color="auto"/>
              <w:bottom w:val="single" w:sz="4" w:space="0" w:color="auto"/>
              <w:right w:val="single" w:sz="4" w:space="0" w:color="auto"/>
            </w:tcBorders>
          </w:tcPr>
          <w:p w:rsidR="007E7EAA" w:rsidRDefault="007E7EAA" w:rsidP="007E7EAA">
            <w:pPr>
              <w:shd w:val="clear" w:color="auto" w:fill="FFFFFF"/>
              <w:tabs>
                <w:tab w:val="left" w:pos="1593"/>
              </w:tabs>
              <w:ind w:left="34" w:firstLine="709"/>
              <w:jc w:val="both"/>
            </w:pPr>
            <w:r>
              <w:t xml:space="preserve">3.7.1 </w:t>
            </w:r>
            <w:r w:rsidRPr="00880B2C">
              <w:t>Техническое предложение должно подтверждать готовность Участника оказать услугу в полном объеме, с надлежащим качеством, в установленные сроки в соответствии с данным Техническим заданием.</w:t>
            </w:r>
          </w:p>
          <w:p w:rsidR="007E7EAA" w:rsidRPr="00880B2C" w:rsidRDefault="007E7EAA" w:rsidP="007E7EAA">
            <w:pPr>
              <w:shd w:val="clear" w:color="auto" w:fill="FFFFFF"/>
              <w:tabs>
                <w:tab w:val="left" w:pos="1593"/>
              </w:tabs>
              <w:ind w:left="34" w:firstLine="709"/>
              <w:jc w:val="both"/>
              <w:rPr>
                <w:i/>
              </w:rPr>
            </w:pPr>
          </w:p>
        </w:tc>
      </w:tr>
      <w:tr w:rsidR="007E7EAA" w:rsidRPr="00880B2C" w:rsidTr="007E7EAA">
        <w:trPr>
          <w:trHeight w:val="385"/>
        </w:trPr>
        <w:tc>
          <w:tcPr>
            <w:tcW w:w="9639" w:type="dxa"/>
            <w:tcBorders>
              <w:top w:val="single" w:sz="4" w:space="0" w:color="auto"/>
              <w:left w:val="single" w:sz="4" w:space="0" w:color="auto"/>
              <w:bottom w:val="single" w:sz="4" w:space="0" w:color="auto"/>
              <w:right w:val="single" w:sz="4" w:space="0" w:color="auto"/>
            </w:tcBorders>
          </w:tcPr>
          <w:p w:rsidR="007E7EAA" w:rsidRPr="00880B2C" w:rsidRDefault="007E7EAA" w:rsidP="007E7EAA">
            <w:pPr>
              <w:spacing w:before="120" w:after="120"/>
              <w:jc w:val="center"/>
            </w:pPr>
            <w:r w:rsidRPr="00880B2C">
              <w:t>Подраздел 3.8 Специальные требования</w:t>
            </w:r>
          </w:p>
        </w:tc>
      </w:tr>
      <w:tr w:rsidR="007E7EAA" w:rsidRPr="00880B2C" w:rsidTr="007E7EAA">
        <w:trPr>
          <w:trHeight w:val="385"/>
        </w:trPr>
        <w:tc>
          <w:tcPr>
            <w:tcW w:w="9639" w:type="dxa"/>
            <w:tcBorders>
              <w:top w:val="single" w:sz="4" w:space="0" w:color="auto"/>
              <w:left w:val="single" w:sz="4" w:space="0" w:color="auto"/>
              <w:bottom w:val="single" w:sz="4" w:space="0" w:color="auto"/>
              <w:right w:val="single" w:sz="4" w:space="0" w:color="auto"/>
            </w:tcBorders>
          </w:tcPr>
          <w:p w:rsidR="007E7EAA" w:rsidRDefault="007E7EAA" w:rsidP="007E7EAA">
            <w:pPr>
              <w:tabs>
                <w:tab w:val="left" w:pos="0"/>
              </w:tabs>
              <w:ind w:firstLine="743"/>
              <w:jc w:val="both"/>
              <w:rPr>
                <w:rFonts w:eastAsia="Calibri"/>
                <w:lang w:eastAsia="en-US"/>
              </w:rPr>
            </w:pPr>
            <w:r>
              <w:rPr>
                <w:rFonts w:eastAsia="Calibri"/>
                <w:lang w:eastAsia="en-US"/>
              </w:rPr>
              <w:t xml:space="preserve">3.8.1 </w:t>
            </w:r>
            <w:r w:rsidRPr="00623DA1">
              <w:rPr>
                <w:rFonts w:eastAsia="Calibri"/>
                <w:lang w:eastAsia="en-US"/>
              </w:rPr>
              <w:t xml:space="preserve">Для въезда в ЗАТО </w:t>
            </w:r>
            <w:proofErr w:type="spellStart"/>
            <w:r w:rsidRPr="00623DA1">
              <w:rPr>
                <w:rFonts w:eastAsia="Calibri"/>
                <w:lang w:eastAsia="en-US"/>
              </w:rPr>
              <w:t>Новоуральск</w:t>
            </w:r>
            <w:proofErr w:type="spellEnd"/>
            <w:r w:rsidRPr="00623DA1">
              <w:rPr>
                <w:rFonts w:eastAsia="Calibri"/>
                <w:lang w:eastAsia="en-US"/>
              </w:rPr>
              <w:t xml:space="preserve"> участники процедуры закупки обязаны своевременно (не менее, чем за 10 суток для граждан Российской Федерации) оформлять документы на въезд в город в соответствии с установленными правилами.</w:t>
            </w:r>
          </w:p>
          <w:p w:rsidR="007E7EAA" w:rsidRPr="00623DA1" w:rsidRDefault="007E7EAA" w:rsidP="007E7EAA">
            <w:pPr>
              <w:pStyle w:val="affe"/>
              <w:ind w:left="0" w:firstLine="743"/>
              <w:jc w:val="both"/>
              <w:rPr>
                <w:rFonts w:eastAsia="Calibri"/>
                <w:lang w:eastAsia="en-US"/>
              </w:rPr>
            </w:pPr>
            <w:r>
              <w:rPr>
                <w:color w:val="000000"/>
              </w:rPr>
              <w:t xml:space="preserve">3.8.2 </w:t>
            </w:r>
            <w:r w:rsidRPr="0096280E">
              <w:rPr>
                <w:color w:val="000000"/>
              </w:rPr>
              <w:t xml:space="preserve">ОАО «УЭХК» включен в «Перечень особорежимных объектов Российской Федерации», утверждённый распоряжением Правительства Российской Федерации от 16.04.2012  № 465-рс  (Приказ по </w:t>
            </w:r>
            <w:proofErr w:type="spellStart"/>
            <w:r w:rsidRPr="0096280E">
              <w:rPr>
                <w:color w:val="000000"/>
              </w:rPr>
              <w:t>Госкорпорации</w:t>
            </w:r>
            <w:proofErr w:type="spellEnd"/>
            <w:r w:rsidRPr="0096280E">
              <w:rPr>
                <w:color w:val="000000"/>
              </w:rPr>
              <w:t xml:space="preserve"> «</w:t>
            </w:r>
            <w:proofErr w:type="spellStart"/>
            <w:r w:rsidRPr="0096280E">
              <w:rPr>
                <w:color w:val="000000"/>
              </w:rPr>
              <w:t>Росатом</w:t>
            </w:r>
            <w:proofErr w:type="spellEnd"/>
            <w:r w:rsidRPr="0096280E">
              <w:rPr>
                <w:color w:val="000000"/>
              </w:rPr>
              <w:t xml:space="preserve">» от 31.05.2012 № 0049.) Работники, осуществляющие выполнение работ по </w:t>
            </w:r>
            <w:r w:rsidRPr="0096280E">
              <w:t>техническому обслуживанию и ремонту комплекса инженерно-технических средств физической защиты промышленных площадок</w:t>
            </w:r>
            <w:r w:rsidRPr="0096280E">
              <w:rPr>
                <w:color w:val="000000"/>
              </w:rPr>
              <w:t xml:space="preserve"> ОАО «УЭХК» должны иметь допуск </w:t>
            </w:r>
            <w:r w:rsidRPr="0096280E">
              <w:t>к сведениям, составляющим государственную тайну</w:t>
            </w:r>
            <w:r w:rsidRPr="0096280E">
              <w:rPr>
                <w:color w:val="000000"/>
              </w:rPr>
              <w:t>.</w:t>
            </w:r>
            <w:r>
              <w:rPr>
                <w:color w:val="000000"/>
              </w:rPr>
              <w:t xml:space="preserve"> </w:t>
            </w:r>
          </w:p>
          <w:p w:rsidR="007E7EAA" w:rsidRPr="00076E5E" w:rsidRDefault="007E7EAA" w:rsidP="007E7EAA">
            <w:pPr>
              <w:ind w:left="34" w:firstLine="709"/>
              <w:jc w:val="both"/>
              <w:rPr>
                <w:rFonts w:eastAsia="Calibri"/>
                <w:lang w:eastAsia="en-US"/>
              </w:rPr>
            </w:pPr>
            <w:r>
              <w:t xml:space="preserve">3.8.3 </w:t>
            </w:r>
            <w:r w:rsidRPr="00076E5E">
              <w:t>Наличие  у Исполнителя действующей Лицензии ФСБ на осуществление работ с использованием сведений, составляющих государственную тайну.</w:t>
            </w:r>
          </w:p>
          <w:p w:rsidR="007E7EAA" w:rsidRPr="00076E5E" w:rsidRDefault="007E7EAA" w:rsidP="007E7EAA">
            <w:pPr>
              <w:ind w:firstLine="743"/>
              <w:jc w:val="both"/>
              <w:rPr>
                <w:i/>
              </w:rPr>
            </w:pPr>
            <w:r>
              <w:t xml:space="preserve">3.8.4 </w:t>
            </w:r>
            <w:r w:rsidRPr="00076E5E">
              <w:t>Наличие у   Исполнителя собственной, круглосуточной  диспетчерской службы, для принятия и оперативного реагирования на заявки, поступившие от Заказчика.</w:t>
            </w:r>
          </w:p>
          <w:p w:rsidR="007E7EAA" w:rsidRDefault="007E7EAA" w:rsidP="007E7EAA">
            <w:pPr>
              <w:ind w:left="34" w:firstLine="709"/>
              <w:jc w:val="both"/>
            </w:pPr>
            <w:r>
              <w:t xml:space="preserve">3.8.5 </w:t>
            </w:r>
            <w:r w:rsidRPr="00076E5E">
              <w:t>Для проведения технического обслуживания оборудования средства связи ГО, сирен локальной системы оповещения ГО,  Исполнителю необходимо получить допуск на объекты и сооружения электросвязи на которых расположено оборудование линий связи и гражданской обороны (кроссы АТС).</w:t>
            </w:r>
          </w:p>
          <w:p w:rsidR="007E7EAA" w:rsidRDefault="007E7EAA" w:rsidP="007E7EAA">
            <w:pPr>
              <w:ind w:left="34" w:firstLine="709"/>
              <w:jc w:val="both"/>
            </w:pPr>
            <w:r w:rsidRPr="00DF5AC8">
              <w:t>3.8.</w:t>
            </w:r>
            <w:r>
              <w:t>6</w:t>
            </w:r>
            <w:r w:rsidRPr="00DF5AC8">
              <w:t xml:space="preserve"> Наличие в штате квалифицированных специалистов, имеющих профессиональную подготовку к работе по обслуживанию технических средств оповещения аппаратуры П-164, используемой в системе оповещения промышленных площадок ОАО «УЭХК» и на территории </w:t>
            </w:r>
            <w:proofErr w:type="spellStart"/>
            <w:r w:rsidRPr="00DF5AC8">
              <w:t>Новоуральского</w:t>
            </w:r>
            <w:proofErr w:type="spellEnd"/>
            <w:r w:rsidRPr="00DF5AC8">
              <w:t xml:space="preserve"> городского округа</w:t>
            </w:r>
            <w:r>
              <w:t xml:space="preserve"> </w:t>
            </w:r>
            <w:r w:rsidRPr="00DF5AC8">
              <w:t>(в соответствии с требованиями Приказа МЧС РФ, Министерства информационных технологий и связи РФ, Министерства культуры и массовых коммуникаций от 07.12.2005г. № 877/138/597), а также передвижных пунктов управления и радиостанций на машинах.</w:t>
            </w:r>
          </w:p>
          <w:p w:rsidR="007E7EAA" w:rsidRPr="00076E5E" w:rsidRDefault="007E7EAA" w:rsidP="007E7EAA">
            <w:pPr>
              <w:ind w:left="34" w:firstLine="709"/>
              <w:jc w:val="both"/>
            </w:pPr>
            <w:r w:rsidRPr="00DF5AC8">
              <w:rPr>
                <w:color w:val="FF0000"/>
              </w:rPr>
              <w:t xml:space="preserve"> </w:t>
            </w:r>
          </w:p>
        </w:tc>
      </w:tr>
    </w:tbl>
    <w:p w:rsidR="007E7EAA" w:rsidRPr="00880B2C" w:rsidRDefault="007E7EAA" w:rsidP="007E7EAA">
      <w:pPr>
        <w:jc w:val="both"/>
      </w:pPr>
    </w:p>
    <w:p w:rsidR="007E7EAA" w:rsidRPr="00880B2C" w:rsidRDefault="007E7EAA" w:rsidP="007E7EAA">
      <w:pPr>
        <w:jc w:val="center"/>
      </w:pPr>
      <w:r w:rsidRPr="00880B2C">
        <w:t>РАЗДЕЛ 4. РЕЗУЛЬТАТ ВЫПОЛНЕННЫХ РАБОТ</w:t>
      </w:r>
    </w:p>
    <w:p w:rsidR="007E7EAA" w:rsidRPr="00880B2C" w:rsidRDefault="007E7EAA" w:rsidP="007E7EAA">
      <w:pPr>
        <w:jc w:val="both"/>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7E7EAA" w:rsidRPr="00880B2C" w:rsidTr="007E7EAA">
        <w:trPr>
          <w:trHeight w:val="385"/>
        </w:trPr>
        <w:tc>
          <w:tcPr>
            <w:tcW w:w="9639" w:type="dxa"/>
            <w:tcBorders>
              <w:top w:val="single" w:sz="4" w:space="0" w:color="auto"/>
              <w:left w:val="single" w:sz="4" w:space="0" w:color="auto"/>
              <w:bottom w:val="single" w:sz="4" w:space="0" w:color="auto"/>
              <w:right w:val="single" w:sz="4" w:space="0" w:color="auto"/>
            </w:tcBorders>
          </w:tcPr>
          <w:p w:rsidR="007E7EAA" w:rsidRPr="00880B2C" w:rsidRDefault="007E7EAA" w:rsidP="007E7EAA">
            <w:pPr>
              <w:jc w:val="center"/>
            </w:pPr>
            <w:r w:rsidRPr="00880B2C">
              <w:t>Подраздел 4.1 Описание конечного результата выполненных работ</w:t>
            </w:r>
          </w:p>
        </w:tc>
      </w:tr>
      <w:tr w:rsidR="007E7EAA" w:rsidRPr="00880B2C" w:rsidTr="007E7EAA">
        <w:trPr>
          <w:trHeight w:val="385"/>
        </w:trPr>
        <w:tc>
          <w:tcPr>
            <w:tcW w:w="9639" w:type="dxa"/>
            <w:tcBorders>
              <w:top w:val="single" w:sz="4" w:space="0" w:color="auto"/>
              <w:left w:val="single" w:sz="4" w:space="0" w:color="auto"/>
              <w:bottom w:val="single" w:sz="4" w:space="0" w:color="auto"/>
              <w:right w:val="single" w:sz="4" w:space="0" w:color="auto"/>
            </w:tcBorders>
          </w:tcPr>
          <w:p w:rsidR="007E7EAA" w:rsidRPr="00880B2C" w:rsidRDefault="007E7EAA" w:rsidP="007E7EAA">
            <w:pPr>
              <w:ind w:right="-1" w:firstLine="743"/>
              <w:jc w:val="both"/>
            </w:pPr>
            <w:r w:rsidRPr="00880B2C">
              <w:t>4.1.1 Готовность оборудования и средств</w:t>
            </w:r>
            <w:r>
              <w:t>а</w:t>
            </w:r>
            <w:r w:rsidRPr="00880B2C">
              <w:t xml:space="preserve"> связи ГО,  сирен локальной системы оповещения ГО к использованию по назначению. </w:t>
            </w:r>
          </w:p>
          <w:p w:rsidR="007E7EAA" w:rsidRPr="00880B2C" w:rsidRDefault="007E7EAA" w:rsidP="007E7EAA">
            <w:pPr>
              <w:ind w:right="-1" w:firstLine="743"/>
              <w:jc w:val="both"/>
            </w:pPr>
            <w:r w:rsidRPr="00880B2C">
              <w:t>4.1.2 Гаранти</w:t>
            </w:r>
            <w:r>
              <w:t>рован</w:t>
            </w:r>
            <w:r w:rsidRPr="00880B2C">
              <w:t>ное электропитание коммутаторов связи и радиостанций ГПУ ГО ОАО «УЭХК» («Сопка Острая»), радиостанций автомашин ГО ОАО «УЭХК»;</w:t>
            </w:r>
          </w:p>
          <w:p w:rsidR="007E7EAA" w:rsidRDefault="007E7EAA" w:rsidP="007E7EAA">
            <w:pPr>
              <w:ind w:right="-1" w:firstLine="743"/>
              <w:jc w:val="both"/>
            </w:pPr>
            <w:r w:rsidRPr="00880B2C">
              <w:lastRenderedPageBreak/>
              <w:t>4.1.3 Поддержание работоспособности щелочных аккумуляторов (5НК-125, 5НКЛБ-70П).</w:t>
            </w:r>
          </w:p>
          <w:p w:rsidR="007E7EAA" w:rsidRPr="00880B2C" w:rsidRDefault="007E7EAA" w:rsidP="007E7EAA">
            <w:pPr>
              <w:ind w:right="-1" w:firstLine="743"/>
              <w:jc w:val="both"/>
            </w:pPr>
          </w:p>
        </w:tc>
      </w:tr>
      <w:tr w:rsidR="007E7EAA" w:rsidRPr="00880B2C" w:rsidTr="007E7EAA">
        <w:trPr>
          <w:trHeight w:val="385"/>
        </w:trPr>
        <w:tc>
          <w:tcPr>
            <w:tcW w:w="9639" w:type="dxa"/>
            <w:tcBorders>
              <w:top w:val="single" w:sz="4" w:space="0" w:color="auto"/>
              <w:left w:val="single" w:sz="4" w:space="0" w:color="auto"/>
              <w:bottom w:val="single" w:sz="4" w:space="0" w:color="auto"/>
              <w:right w:val="single" w:sz="4" w:space="0" w:color="auto"/>
            </w:tcBorders>
          </w:tcPr>
          <w:p w:rsidR="007E7EAA" w:rsidRPr="00880B2C" w:rsidRDefault="007E7EAA" w:rsidP="007E7EAA">
            <w:pPr>
              <w:spacing w:before="120" w:after="120"/>
              <w:jc w:val="center"/>
            </w:pPr>
            <w:r w:rsidRPr="00880B2C">
              <w:lastRenderedPageBreak/>
              <w:t>Подраздел 4.2 Требования по приемке работ</w:t>
            </w:r>
          </w:p>
        </w:tc>
      </w:tr>
      <w:tr w:rsidR="007E7EAA" w:rsidRPr="00880B2C" w:rsidTr="007E7EAA">
        <w:trPr>
          <w:trHeight w:val="385"/>
        </w:trPr>
        <w:tc>
          <w:tcPr>
            <w:tcW w:w="9639" w:type="dxa"/>
            <w:tcBorders>
              <w:top w:val="single" w:sz="4" w:space="0" w:color="auto"/>
              <w:left w:val="single" w:sz="4" w:space="0" w:color="auto"/>
              <w:bottom w:val="single" w:sz="4" w:space="0" w:color="auto"/>
              <w:right w:val="single" w:sz="4" w:space="0" w:color="auto"/>
            </w:tcBorders>
          </w:tcPr>
          <w:p w:rsidR="007E7EAA" w:rsidRPr="00880B2C" w:rsidRDefault="007E7EAA" w:rsidP="007E7EAA">
            <w:pPr>
              <w:ind w:right="-1" w:firstLine="743"/>
              <w:jc w:val="both"/>
            </w:pPr>
            <w:r w:rsidRPr="00880B2C">
              <w:t>4.2.1 Работы связанные с выполнением технического обслуживания оборудования и средств связи ГО, технического обслуживания сирен локальной системы оповещения ГО и технического обслуживания щелочных аккумуляторов (5НК-125, 5НКЛБ-70П), должны быть выполнены в соответствии с:</w:t>
            </w:r>
          </w:p>
          <w:p w:rsidR="007E7EAA" w:rsidRPr="00880B2C" w:rsidRDefault="007E7EAA" w:rsidP="007E7EAA">
            <w:pPr>
              <w:pStyle w:val="affe"/>
              <w:numPr>
                <w:ilvl w:val="0"/>
                <w:numId w:val="71"/>
              </w:numPr>
              <w:tabs>
                <w:tab w:val="left" w:pos="1310"/>
              </w:tabs>
              <w:ind w:left="0" w:right="-1" w:firstLine="885"/>
              <w:jc w:val="both"/>
            </w:pPr>
            <w:r w:rsidRPr="00880B2C">
              <w:t>эксплуатационно-</w:t>
            </w:r>
            <w:r w:rsidRPr="00880B2C">
              <w:softHyphen/>
              <w:t>технической документацией для каждого типа технического средства оповещения, связи и щелочных аккумуляторов;</w:t>
            </w:r>
          </w:p>
          <w:p w:rsidR="007E7EAA" w:rsidRPr="00880B2C" w:rsidRDefault="007E7EAA" w:rsidP="007E7EAA">
            <w:pPr>
              <w:pStyle w:val="affe"/>
              <w:numPr>
                <w:ilvl w:val="0"/>
                <w:numId w:val="71"/>
              </w:numPr>
              <w:tabs>
                <w:tab w:val="left" w:pos="1310"/>
              </w:tabs>
              <w:ind w:left="0" w:right="-1" w:firstLine="885"/>
              <w:jc w:val="both"/>
            </w:pPr>
            <w:r w:rsidRPr="00880B2C">
              <w:t>техническими регламентами проведения работ;</w:t>
            </w:r>
          </w:p>
          <w:p w:rsidR="007E7EAA" w:rsidRPr="00EE26A3" w:rsidRDefault="007E7EAA" w:rsidP="007E7EAA">
            <w:pPr>
              <w:pStyle w:val="affe"/>
              <w:numPr>
                <w:ilvl w:val="0"/>
                <w:numId w:val="71"/>
              </w:numPr>
              <w:tabs>
                <w:tab w:val="left" w:pos="1310"/>
              </w:tabs>
              <w:ind w:left="0" w:right="-1" w:firstLine="885"/>
              <w:jc w:val="both"/>
              <w:rPr>
                <w:rFonts w:eastAsia="Calibri"/>
              </w:rPr>
            </w:pPr>
            <w:r w:rsidRPr="00880B2C">
              <w:t>требованиями настоящего Технического задания.</w:t>
            </w:r>
          </w:p>
          <w:p w:rsidR="007E7EAA" w:rsidRPr="00880B2C" w:rsidRDefault="007E7EAA" w:rsidP="007E7EAA">
            <w:pPr>
              <w:pStyle w:val="affe"/>
              <w:tabs>
                <w:tab w:val="left" w:pos="1310"/>
              </w:tabs>
              <w:ind w:left="885" w:right="-1"/>
              <w:jc w:val="both"/>
              <w:rPr>
                <w:rFonts w:eastAsia="Calibri"/>
              </w:rPr>
            </w:pPr>
          </w:p>
        </w:tc>
      </w:tr>
      <w:tr w:rsidR="007E7EAA" w:rsidRPr="00880B2C" w:rsidTr="007E7EAA">
        <w:trPr>
          <w:trHeight w:val="385"/>
        </w:trPr>
        <w:tc>
          <w:tcPr>
            <w:tcW w:w="9639" w:type="dxa"/>
            <w:tcBorders>
              <w:top w:val="single" w:sz="4" w:space="0" w:color="auto"/>
              <w:left w:val="single" w:sz="4" w:space="0" w:color="auto"/>
              <w:bottom w:val="single" w:sz="4" w:space="0" w:color="auto"/>
              <w:right w:val="single" w:sz="4" w:space="0" w:color="auto"/>
            </w:tcBorders>
          </w:tcPr>
          <w:p w:rsidR="007E7EAA" w:rsidRPr="00880B2C" w:rsidRDefault="007E7EAA" w:rsidP="007E7EAA">
            <w:pPr>
              <w:spacing w:before="120" w:after="120"/>
              <w:jc w:val="center"/>
              <w:rPr>
                <w:i/>
              </w:rPr>
            </w:pPr>
            <w:r w:rsidRPr="00880B2C">
              <w:t>Подраздел 4.3 Требования по передаче Заказчику технических и иных документов (оформление результатов выполненных работ)</w:t>
            </w:r>
          </w:p>
        </w:tc>
      </w:tr>
      <w:tr w:rsidR="007E7EAA" w:rsidRPr="00880B2C" w:rsidTr="007E7EAA">
        <w:trPr>
          <w:trHeight w:val="385"/>
        </w:trPr>
        <w:tc>
          <w:tcPr>
            <w:tcW w:w="9639" w:type="dxa"/>
            <w:tcBorders>
              <w:top w:val="single" w:sz="4" w:space="0" w:color="auto"/>
              <w:left w:val="single" w:sz="4" w:space="0" w:color="auto"/>
              <w:right w:val="single" w:sz="4" w:space="0" w:color="auto"/>
            </w:tcBorders>
          </w:tcPr>
          <w:p w:rsidR="007E7EAA" w:rsidRPr="00880B2C" w:rsidRDefault="007E7EAA" w:rsidP="007E7EAA">
            <w:pPr>
              <w:shd w:val="clear" w:color="auto" w:fill="FFFFFF"/>
              <w:tabs>
                <w:tab w:val="left" w:pos="993"/>
              </w:tabs>
              <w:ind w:left="34" w:firstLine="709"/>
              <w:jc w:val="both"/>
            </w:pPr>
            <w:r w:rsidRPr="00880B2C">
              <w:t>4.3.1 По завершению работ Исполнитель предоставляет Заказчику по акту - приема передачи технические и иные документы:</w:t>
            </w:r>
          </w:p>
          <w:p w:rsidR="007E7EAA" w:rsidRPr="00880B2C" w:rsidRDefault="007E7EAA" w:rsidP="007E7EAA">
            <w:pPr>
              <w:pStyle w:val="affe"/>
              <w:numPr>
                <w:ilvl w:val="0"/>
                <w:numId w:val="72"/>
              </w:numPr>
              <w:shd w:val="clear" w:color="auto" w:fill="FFFFFF"/>
              <w:tabs>
                <w:tab w:val="left" w:pos="993"/>
                <w:tab w:val="left" w:pos="1310"/>
              </w:tabs>
              <w:ind w:left="34" w:firstLine="851"/>
              <w:jc w:val="both"/>
              <w:rPr>
                <w:lang w:eastAsia="en-US"/>
              </w:rPr>
            </w:pPr>
            <w:r w:rsidRPr="00880B2C">
              <w:rPr>
                <w:lang w:eastAsia="en-US"/>
              </w:rPr>
              <w:t>технические паспорта</w:t>
            </w:r>
            <w:r w:rsidRPr="00880B2C">
              <w:t xml:space="preserve"> оборудования и средств связи, сирен локальной системы оповещения, щелочных аккумуляторов (5НК-125, 5НКЛБ-70П);</w:t>
            </w:r>
          </w:p>
          <w:p w:rsidR="007E7EAA" w:rsidRPr="00880B2C" w:rsidRDefault="007E7EAA" w:rsidP="007E7EAA">
            <w:pPr>
              <w:pStyle w:val="affe"/>
              <w:numPr>
                <w:ilvl w:val="0"/>
                <w:numId w:val="72"/>
              </w:numPr>
              <w:shd w:val="clear" w:color="auto" w:fill="FFFFFF"/>
              <w:tabs>
                <w:tab w:val="left" w:pos="993"/>
                <w:tab w:val="left" w:pos="1310"/>
              </w:tabs>
              <w:ind w:left="34" w:firstLine="851"/>
              <w:jc w:val="both"/>
              <w:rPr>
                <w:lang w:eastAsia="en-US"/>
              </w:rPr>
            </w:pPr>
            <w:r w:rsidRPr="00880B2C">
              <w:rPr>
                <w:lang w:eastAsia="en-US"/>
              </w:rPr>
              <w:t>инструкции по эксплуатации оборудования;</w:t>
            </w:r>
          </w:p>
          <w:p w:rsidR="007E7EAA" w:rsidRPr="00880B2C" w:rsidRDefault="007E7EAA" w:rsidP="007E7EAA">
            <w:pPr>
              <w:ind w:firstLine="743"/>
              <w:jc w:val="both"/>
            </w:pPr>
            <w:r w:rsidRPr="00880B2C">
              <w:rPr>
                <w:lang w:eastAsia="en-US"/>
              </w:rPr>
              <w:t xml:space="preserve">4.3.2  Исполнитель производит запись </w:t>
            </w:r>
            <w:r w:rsidRPr="00880B2C">
              <w:t>в формуляры (паспорта) или книге учета технического состояния технических средств оповещения  и связи о результатах проведения технического обслуживания оборудования и средств</w:t>
            </w:r>
            <w:r>
              <w:t xml:space="preserve"> </w:t>
            </w:r>
            <w:r w:rsidRPr="00880B2C">
              <w:t>связи, сирен локальной системы оповещения.</w:t>
            </w:r>
          </w:p>
          <w:p w:rsidR="007E7EAA" w:rsidRPr="00880B2C" w:rsidRDefault="007E7EAA" w:rsidP="007E7EAA">
            <w:pPr>
              <w:ind w:firstLine="743"/>
              <w:jc w:val="both"/>
            </w:pPr>
            <w:r w:rsidRPr="00880B2C">
              <w:t xml:space="preserve">4.3.3 </w:t>
            </w:r>
            <w:r>
              <w:t>Записи о р</w:t>
            </w:r>
            <w:r w:rsidRPr="00880B2C">
              <w:t>езультат</w:t>
            </w:r>
            <w:r>
              <w:t>ах</w:t>
            </w:r>
            <w:r w:rsidRPr="00880B2C">
              <w:t xml:space="preserve"> осмотров и объемов выполненных  работ при проведении технического обслуживания щелочных аккумуляторов производятся  Исполнителем в журнал</w:t>
            </w:r>
            <w:r>
              <w:t>е</w:t>
            </w:r>
            <w:r w:rsidRPr="00880B2C">
              <w:t xml:space="preserve"> учета технического состояния щелочных аккумуляторов.</w:t>
            </w:r>
          </w:p>
          <w:p w:rsidR="007E7EAA" w:rsidRPr="00880B2C" w:rsidRDefault="007E7EAA" w:rsidP="007E7EAA">
            <w:pPr>
              <w:ind w:firstLine="704"/>
              <w:jc w:val="both"/>
              <w:rPr>
                <w:rFonts w:eastAsia="Calibri"/>
              </w:rPr>
            </w:pPr>
            <w:r w:rsidRPr="00880B2C">
              <w:t xml:space="preserve">4.3.4 </w:t>
            </w:r>
            <w:r w:rsidRPr="00880B2C">
              <w:rPr>
                <w:rFonts w:eastAsia="Calibri"/>
              </w:rPr>
              <w:t>Исполнитель оформляет и представляет Заказчику акт сдачи-приемки  выполненных работ за расчётный период (с 26 числа предыдущего месяца по 25 число текущего месяца)</w:t>
            </w:r>
            <w:r>
              <w:rPr>
                <w:rFonts w:eastAsia="Calibri"/>
              </w:rPr>
              <w:t>,</w:t>
            </w:r>
            <w:r w:rsidRPr="00880B2C">
              <w:rPr>
                <w:rFonts w:eastAsia="Calibri"/>
              </w:rPr>
              <w:t xml:space="preserve"> в 2х экземплярах. </w:t>
            </w:r>
          </w:p>
          <w:p w:rsidR="007E7EAA" w:rsidRPr="00880B2C" w:rsidRDefault="007E7EAA" w:rsidP="007E7EAA">
            <w:pPr>
              <w:tabs>
                <w:tab w:val="left" w:pos="1257"/>
                <w:tab w:val="left" w:pos="1310"/>
              </w:tabs>
              <w:ind w:firstLine="743"/>
              <w:jc w:val="both"/>
              <w:rPr>
                <w:rFonts w:eastAsia="Calibri"/>
              </w:rPr>
            </w:pPr>
            <w:r>
              <w:t>4.3.5</w:t>
            </w:r>
            <w:r w:rsidRPr="00880B2C">
              <w:t xml:space="preserve"> После выполнения работ связанных с техническим обслуживанием оборудования и средств связи, сирен локальной системы оповещения, щелочных аккумуляторов, Исполнитель должен предоставить ремонтные карты, месячные графики – акты или промежуточные акты на производство работ с отметками о выполнении работ на данное оборудование с соответствующей записью о проведенном обслуживании.</w:t>
            </w:r>
          </w:p>
          <w:p w:rsidR="007E7EAA" w:rsidRDefault="007E7EAA" w:rsidP="007E7EAA">
            <w:pPr>
              <w:ind w:firstLine="704"/>
              <w:jc w:val="both"/>
              <w:rPr>
                <w:rFonts w:eastAsia="Calibri"/>
              </w:rPr>
            </w:pPr>
            <w:r w:rsidRPr="00880B2C">
              <w:rPr>
                <w:rFonts w:eastAsia="Calibri"/>
              </w:rPr>
              <w:t>4.3.</w:t>
            </w:r>
            <w:r>
              <w:rPr>
                <w:rFonts w:eastAsia="Calibri"/>
              </w:rPr>
              <w:t>6</w:t>
            </w:r>
            <w:r w:rsidRPr="00880B2C">
              <w:rPr>
                <w:rFonts w:eastAsia="Calibri"/>
              </w:rPr>
              <w:t xml:space="preserve">  После подписания сторонами акта сдачи – приемки  выполненных работ (без замечаний) или решения вопроса устранения замечаний Исполнитель выставляет Заказчику оригинал счета-фактуры, </w:t>
            </w:r>
            <w:r w:rsidRPr="00880B2C">
              <w:rPr>
                <w:rFonts w:eastAsia="Calibri"/>
                <w:lang w:eastAsia="en-US"/>
              </w:rPr>
              <w:t>оформленный в соответствии с требованиями налогового законодательства на оплату за фактически выполненные работы</w:t>
            </w:r>
            <w:r w:rsidRPr="00880B2C">
              <w:rPr>
                <w:rFonts w:eastAsia="Calibri"/>
              </w:rPr>
              <w:t>, которые Заказчик обязан оплатить путем перечисления денежных средств на расчетный счет Исполнителя, в течение 14 банковских дней со дня получения оригинала счета-фактуры.</w:t>
            </w:r>
          </w:p>
          <w:p w:rsidR="007E7EAA" w:rsidRPr="00880B2C" w:rsidRDefault="007E7EAA" w:rsidP="007E7EAA">
            <w:pPr>
              <w:ind w:firstLine="704"/>
              <w:jc w:val="both"/>
            </w:pPr>
          </w:p>
        </w:tc>
      </w:tr>
    </w:tbl>
    <w:p w:rsidR="007E7EAA" w:rsidRDefault="007E7EAA" w:rsidP="007E7EAA">
      <w:pPr>
        <w:jc w:val="center"/>
      </w:pPr>
    </w:p>
    <w:p w:rsidR="007E7EAA" w:rsidRPr="00880B2C" w:rsidRDefault="007E7EAA" w:rsidP="007E7EAA">
      <w:pPr>
        <w:jc w:val="center"/>
        <w:rPr>
          <w:b/>
        </w:rPr>
      </w:pPr>
      <w:r w:rsidRPr="00880B2C">
        <w:t>РАЗДЕЛ 5. ТРЕБОВАНИЯ К ТЕХНИЧЕСКОМУ ОБУЧЕНИЮ ПЕРСОНАЛА ЗАКАЗЧИКА</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7E7EAA" w:rsidRPr="00880B2C" w:rsidTr="007E7EAA">
        <w:tc>
          <w:tcPr>
            <w:tcW w:w="9747" w:type="dxa"/>
            <w:tcBorders>
              <w:top w:val="single" w:sz="4" w:space="0" w:color="auto"/>
              <w:left w:val="single" w:sz="4" w:space="0" w:color="auto"/>
              <w:bottom w:val="single" w:sz="4" w:space="0" w:color="auto"/>
              <w:right w:val="single" w:sz="4" w:space="0" w:color="auto"/>
            </w:tcBorders>
            <w:vAlign w:val="center"/>
          </w:tcPr>
          <w:p w:rsidR="007E7EAA" w:rsidRDefault="007E7EAA" w:rsidP="007E7EAA">
            <w:pPr>
              <w:jc w:val="center"/>
            </w:pPr>
          </w:p>
          <w:p w:rsidR="007E7EAA" w:rsidRPr="00880B2C" w:rsidRDefault="007E7EAA" w:rsidP="007E7EAA">
            <w:pPr>
              <w:jc w:val="center"/>
            </w:pPr>
            <w:r w:rsidRPr="00880B2C">
              <w:t>Не предъявляются.</w:t>
            </w:r>
          </w:p>
        </w:tc>
      </w:tr>
    </w:tbl>
    <w:p w:rsidR="007E7EAA" w:rsidRDefault="007E7EAA" w:rsidP="007E7EAA">
      <w:pPr>
        <w:jc w:val="center"/>
      </w:pPr>
    </w:p>
    <w:p w:rsidR="007E7EAA" w:rsidRPr="00880B2C" w:rsidRDefault="007E7EAA" w:rsidP="007E7EAA">
      <w:pPr>
        <w:jc w:val="center"/>
      </w:pPr>
      <w:r w:rsidRPr="00880B2C">
        <w:t>РАЗДЕЛ 6. ПЕРЕЧЕНЬ ПРИНЯТЫХ СОКРАЩЕНИЙ</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520"/>
      </w:tblGrid>
      <w:tr w:rsidR="007E7EAA" w:rsidRPr="00880B2C" w:rsidTr="007E7EAA">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7E7EAA" w:rsidRPr="00880B2C" w:rsidRDefault="007E7EAA" w:rsidP="007E7EAA">
            <w:pPr>
              <w:jc w:val="both"/>
              <w:rPr>
                <w:color w:val="000000"/>
              </w:rPr>
            </w:pPr>
            <w:r w:rsidRPr="00880B2C">
              <w:rPr>
                <w:color w:val="000000"/>
              </w:rPr>
              <w:lastRenderedPageBreak/>
              <w:t xml:space="preserve">№ </w:t>
            </w:r>
            <w:proofErr w:type="spellStart"/>
            <w:r w:rsidRPr="00880B2C">
              <w:rPr>
                <w:color w:val="000000"/>
              </w:rPr>
              <w:t>п</w:t>
            </w:r>
            <w:proofErr w:type="spellEnd"/>
            <w:r w:rsidRPr="00880B2C">
              <w:rPr>
                <w:color w:val="000000"/>
              </w:rPr>
              <w:t>/</w:t>
            </w:r>
            <w:proofErr w:type="spellStart"/>
            <w:r w:rsidRPr="00880B2C">
              <w:rPr>
                <w:color w:val="000000"/>
              </w:rPr>
              <w:t>п</w:t>
            </w:r>
            <w:proofErr w:type="spellEnd"/>
          </w:p>
        </w:tc>
        <w:tc>
          <w:tcPr>
            <w:tcW w:w="2410" w:type="dxa"/>
            <w:tcBorders>
              <w:top w:val="single" w:sz="4" w:space="0" w:color="auto"/>
              <w:left w:val="single" w:sz="4" w:space="0" w:color="auto"/>
              <w:bottom w:val="single" w:sz="4" w:space="0" w:color="auto"/>
              <w:right w:val="single" w:sz="4" w:space="0" w:color="auto"/>
            </w:tcBorders>
            <w:vAlign w:val="center"/>
          </w:tcPr>
          <w:p w:rsidR="007E7EAA" w:rsidRPr="00880B2C" w:rsidRDefault="007E7EAA" w:rsidP="007E7EAA">
            <w:pPr>
              <w:autoSpaceDE w:val="0"/>
              <w:autoSpaceDN w:val="0"/>
              <w:adjustRightInd w:val="0"/>
              <w:jc w:val="both"/>
              <w:rPr>
                <w:color w:val="000000"/>
              </w:rPr>
            </w:pPr>
            <w:r w:rsidRPr="00880B2C">
              <w:rPr>
                <w:color w:val="000000"/>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7E7EAA" w:rsidRPr="00880B2C" w:rsidRDefault="007E7EAA" w:rsidP="007E7EAA">
            <w:pPr>
              <w:jc w:val="both"/>
              <w:rPr>
                <w:color w:val="000000"/>
              </w:rPr>
            </w:pPr>
            <w:r w:rsidRPr="00880B2C">
              <w:rPr>
                <w:color w:val="000000"/>
              </w:rPr>
              <w:t>Расшифровка сокращения</w:t>
            </w:r>
          </w:p>
        </w:tc>
      </w:tr>
      <w:tr w:rsidR="007E7EAA" w:rsidRPr="00880B2C" w:rsidTr="007E7EAA">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7E7EAA" w:rsidRPr="00880B2C" w:rsidRDefault="007E7EAA" w:rsidP="007E7EAA">
            <w:pPr>
              <w:jc w:val="both"/>
              <w:rPr>
                <w:color w:val="000000"/>
              </w:rPr>
            </w:pPr>
            <w:r w:rsidRPr="00880B2C">
              <w:rPr>
                <w:color w:val="000000"/>
              </w:rPr>
              <w:t>1</w:t>
            </w:r>
          </w:p>
        </w:tc>
        <w:tc>
          <w:tcPr>
            <w:tcW w:w="2410" w:type="dxa"/>
            <w:tcBorders>
              <w:top w:val="single" w:sz="4" w:space="0" w:color="auto"/>
              <w:left w:val="single" w:sz="4" w:space="0" w:color="auto"/>
              <w:bottom w:val="single" w:sz="4" w:space="0" w:color="auto"/>
              <w:right w:val="single" w:sz="4" w:space="0" w:color="auto"/>
            </w:tcBorders>
            <w:vAlign w:val="center"/>
          </w:tcPr>
          <w:p w:rsidR="007E7EAA" w:rsidRPr="00880B2C" w:rsidRDefault="007E7EAA" w:rsidP="007E7EAA">
            <w:pPr>
              <w:autoSpaceDE w:val="0"/>
              <w:autoSpaceDN w:val="0"/>
              <w:adjustRightInd w:val="0"/>
              <w:jc w:val="both"/>
              <w:rPr>
                <w:color w:val="000000"/>
              </w:rPr>
            </w:pPr>
            <w:r w:rsidRPr="00880B2C">
              <w:rPr>
                <w:color w:val="000000"/>
              </w:rPr>
              <w:t>ЗАТО</w:t>
            </w:r>
          </w:p>
        </w:tc>
        <w:tc>
          <w:tcPr>
            <w:tcW w:w="6520" w:type="dxa"/>
            <w:tcBorders>
              <w:top w:val="single" w:sz="4" w:space="0" w:color="auto"/>
              <w:left w:val="single" w:sz="4" w:space="0" w:color="auto"/>
              <w:bottom w:val="single" w:sz="4" w:space="0" w:color="auto"/>
              <w:right w:val="single" w:sz="4" w:space="0" w:color="auto"/>
            </w:tcBorders>
            <w:vAlign w:val="center"/>
          </w:tcPr>
          <w:p w:rsidR="007E7EAA" w:rsidRPr="00880B2C" w:rsidRDefault="007E7EAA" w:rsidP="007E7EAA">
            <w:pPr>
              <w:jc w:val="both"/>
              <w:rPr>
                <w:color w:val="000000"/>
              </w:rPr>
            </w:pPr>
            <w:r w:rsidRPr="00880B2C">
              <w:rPr>
                <w:rFonts w:eastAsia="Calibri"/>
                <w:lang w:eastAsia="en-US"/>
              </w:rPr>
              <w:t>Закрытое административно-территориальное образование</w:t>
            </w:r>
          </w:p>
        </w:tc>
      </w:tr>
      <w:tr w:rsidR="007E7EAA" w:rsidRPr="00880B2C" w:rsidTr="007E7EAA">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7E7EAA" w:rsidRPr="00880B2C" w:rsidRDefault="007E7EAA" w:rsidP="007E7EAA">
            <w:pPr>
              <w:jc w:val="both"/>
              <w:rPr>
                <w:color w:val="000000"/>
              </w:rPr>
            </w:pPr>
            <w:r w:rsidRPr="00880B2C">
              <w:rPr>
                <w:color w:val="000000"/>
              </w:rPr>
              <w:t>2</w:t>
            </w:r>
          </w:p>
        </w:tc>
        <w:tc>
          <w:tcPr>
            <w:tcW w:w="2410" w:type="dxa"/>
            <w:tcBorders>
              <w:top w:val="single" w:sz="4" w:space="0" w:color="auto"/>
              <w:left w:val="single" w:sz="4" w:space="0" w:color="auto"/>
              <w:bottom w:val="single" w:sz="4" w:space="0" w:color="auto"/>
              <w:right w:val="single" w:sz="4" w:space="0" w:color="auto"/>
            </w:tcBorders>
            <w:vAlign w:val="center"/>
          </w:tcPr>
          <w:p w:rsidR="007E7EAA" w:rsidRPr="00880B2C" w:rsidRDefault="007E7EAA" w:rsidP="007E7EAA">
            <w:pPr>
              <w:autoSpaceDE w:val="0"/>
              <w:autoSpaceDN w:val="0"/>
              <w:adjustRightInd w:val="0"/>
              <w:jc w:val="both"/>
              <w:rPr>
                <w:color w:val="000000"/>
              </w:rPr>
            </w:pPr>
            <w:r w:rsidRPr="00880B2C">
              <w:rPr>
                <w:color w:val="000000"/>
              </w:rPr>
              <w:t>СТО</w:t>
            </w:r>
          </w:p>
        </w:tc>
        <w:tc>
          <w:tcPr>
            <w:tcW w:w="6520" w:type="dxa"/>
            <w:tcBorders>
              <w:top w:val="single" w:sz="4" w:space="0" w:color="auto"/>
              <w:left w:val="single" w:sz="4" w:space="0" w:color="auto"/>
              <w:bottom w:val="single" w:sz="4" w:space="0" w:color="auto"/>
              <w:right w:val="single" w:sz="4" w:space="0" w:color="auto"/>
            </w:tcBorders>
            <w:vAlign w:val="center"/>
          </w:tcPr>
          <w:p w:rsidR="007E7EAA" w:rsidRPr="00880B2C" w:rsidRDefault="007E7EAA" w:rsidP="007E7EAA">
            <w:pPr>
              <w:jc w:val="both"/>
              <w:rPr>
                <w:color w:val="000000"/>
              </w:rPr>
            </w:pPr>
            <w:r w:rsidRPr="00880B2C">
              <w:rPr>
                <w:color w:val="000000"/>
              </w:rPr>
              <w:t>Стандарт организации</w:t>
            </w:r>
          </w:p>
        </w:tc>
      </w:tr>
      <w:tr w:rsidR="007E7EAA" w:rsidRPr="00880B2C" w:rsidTr="007E7EAA">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7E7EAA" w:rsidRPr="00880B2C" w:rsidRDefault="007E7EAA" w:rsidP="007E7EAA">
            <w:pPr>
              <w:jc w:val="both"/>
              <w:rPr>
                <w:color w:val="000000"/>
              </w:rPr>
            </w:pPr>
            <w:r w:rsidRPr="00880B2C">
              <w:rPr>
                <w:color w:val="000000"/>
              </w:rPr>
              <w:t>3</w:t>
            </w:r>
          </w:p>
        </w:tc>
        <w:tc>
          <w:tcPr>
            <w:tcW w:w="2410" w:type="dxa"/>
            <w:tcBorders>
              <w:top w:val="single" w:sz="4" w:space="0" w:color="auto"/>
              <w:left w:val="single" w:sz="4" w:space="0" w:color="auto"/>
              <w:bottom w:val="single" w:sz="4" w:space="0" w:color="auto"/>
              <w:right w:val="single" w:sz="4" w:space="0" w:color="auto"/>
            </w:tcBorders>
            <w:vAlign w:val="center"/>
          </w:tcPr>
          <w:p w:rsidR="007E7EAA" w:rsidRPr="00880B2C" w:rsidRDefault="007E7EAA" w:rsidP="007E7EAA">
            <w:pPr>
              <w:autoSpaceDE w:val="0"/>
              <w:autoSpaceDN w:val="0"/>
              <w:adjustRightInd w:val="0"/>
              <w:jc w:val="both"/>
              <w:rPr>
                <w:color w:val="000000"/>
              </w:rPr>
            </w:pPr>
            <w:r w:rsidRPr="00880B2C">
              <w:rPr>
                <w:color w:val="000000"/>
              </w:rPr>
              <w:t>ОАО «УЭХК»</w:t>
            </w:r>
          </w:p>
        </w:tc>
        <w:tc>
          <w:tcPr>
            <w:tcW w:w="6520" w:type="dxa"/>
            <w:tcBorders>
              <w:top w:val="single" w:sz="4" w:space="0" w:color="auto"/>
              <w:left w:val="single" w:sz="4" w:space="0" w:color="auto"/>
              <w:bottom w:val="single" w:sz="4" w:space="0" w:color="auto"/>
              <w:right w:val="single" w:sz="4" w:space="0" w:color="auto"/>
            </w:tcBorders>
            <w:vAlign w:val="center"/>
          </w:tcPr>
          <w:p w:rsidR="007E7EAA" w:rsidRPr="00880B2C" w:rsidRDefault="007E7EAA" w:rsidP="007E7EAA">
            <w:pPr>
              <w:jc w:val="both"/>
              <w:rPr>
                <w:color w:val="000000"/>
              </w:rPr>
            </w:pPr>
            <w:r w:rsidRPr="00880B2C">
              <w:rPr>
                <w:color w:val="000000"/>
              </w:rPr>
              <w:t>Открытое акционерное общество «Уральский электрохимический комбинат»</w:t>
            </w:r>
          </w:p>
        </w:tc>
      </w:tr>
      <w:tr w:rsidR="007E7EAA" w:rsidRPr="00880B2C" w:rsidTr="007E7EAA">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7E7EAA" w:rsidRPr="00880B2C" w:rsidRDefault="007E7EAA" w:rsidP="007E7EAA">
            <w:pPr>
              <w:jc w:val="both"/>
              <w:rPr>
                <w:color w:val="000000"/>
              </w:rPr>
            </w:pPr>
            <w:r w:rsidRPr="00880B2C">
              <w:rPr>
                <w:color w:val="000000"/>
              </w:rPr>
              <w:t>4</w:t>
            </w:r>
          </w:p>
        </w:tc>
        <w:tc>
          <w:tcPr>
            <w:tcW w:w="2410" w:type="dxa"/>
            <w:tcBorders>
              <w:top w:val="single" w:sz="4" w:space="0" w:color="auto"/>
              <w:left w:val="single" w:sz="4" w:space="0" w:color="auto"/>
              <w:bottom w:val="single" w:sz="4" w:space="0" w:color="auto"/>
              <w:right w:val="single" w:sz="4" w:space="0" w:color="auto"/>
            </w:tcBorders>
            <w:vAlign w:val="center"/>
          </w:tcPr>
          <w:p w:rsidR="007E7EAA" w:rsidRPr="00880B2C" w:rsidRDefault="007E7EAA" w:rsidP="007E7EAA">
            <w:pPr>
              <w:autoSpaceDE w:val="0"/>
              <w:autoSpaceDN w:val="0"/>
              <w:adjustRightInd w:val="0"/>
              <w:jc w:val="both"/>
              <w:rPr>
                <w:color w:val="000000"/>
              </w:rPr>
            </w:pPr>
            <w:r w:rsidRPr="00880B2C">
              <w:rPr>
                <w:color w:val="000000"/>
              </w:rPr>
              <w:t>ГО</w:t>
            </w:r>
          </w:p>
        </w:tc>
        <w:tc>
          <w:tcPr>
            <w:tcW w:w="6520" w:type="dxa"/>
            <w:tcBorders>
              <w:top w:val="single" w:sz="4" w:space="0" w:color="auto"/>
              <w:left w:val="single" w:sz="4" w:space="0" w:color="auto"/>
              <w:bottom w:val="single" w:sz="4" w:space="0" w:color="auto"/>
              <w:right w:val="single" w:sz="4" w:space="0" w:color="auto"/>
            </w:tcBorders>
            <w:vAlign w:val="center"/>
          </w:tcPr>
          <w:p w:rsidR="007E7EAA" w:rsidRPr="00880B2C" w:rsidRDefault="007E7EAA" w:rsidP="007E7EAA">
            <w:pPr>
              <w:jc w:val="both"/>
              <w:rPr>
                <w:color w:val="000000"/>
              </w:rPr>
            </w:pPr>
            <w:r w:rsidRPr="00880B2C">
              <w:rPr>
                <w:color w:val="000000"/>
              </w:rPr>
              <w:t>Гражданская оборона</w:t>
            </w:r>
          </w:p>
        </w:tc>
      </w:tr>
      <w:tr w:rsidR="007E7EAA" w:rsidRPr="00880B2C" w:rsidTr="007E7EAA">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7E7EAA" w:rsidRPr="00880B2C" w:rsidRDefault="007E7EAA" w:rsidP="007E7EAA">
            <w:pPr>
              <w:jc w:val="both"/>
              <w:rPr>
                <w:color w:val="000000"/>
              </w:rPr>
            </w:pPr>
          </w:p>
        </w:tc>
        <w:tc>
          <w:tcPr>
            <w:tcW w:w="2410" w:type="dxa"/>
            <w:tcBorders>
              <w:top w:val="single" w:sz="4" w:space="0" w:color="auto"/>
              <w:left w:val="single" w:sz="4" w:space="0" w:color="auto"/>
              <w:bottom w:val="single" w:sz="4" w:space="0" w:color="auto"/>
              <w:right w:val="single" w:sz="4" w:space="0" w:color="auto"/>
            </w:tcBorders>
            <w:vAlign w:val="center"/>
          </w:tcPr>
          <w:p w:rsidR="007E7EAA" w:rsidRPr="00880B2C" w:rsidRDefault="007E7EAA" w:rsidP="007E7EAA">
            <w:pPr>
              <w:autoSpaceDE w:val="0"/>
              <w:autoSpaceDN w:val="0"/>
              <w:adjustRightInd w:val="0"/>
              <w:jc w:val="both"/>
              <w:rPr>
                <w:color w:val="000000"/>
              </w:rPr>
            </w:pPr>
          </w:p>
        </w:tc>
        <w:tc>
          <w:tcPr>
            <w:tcW w:w="6520" w:type="dxa"/>
            <w:tcBorders>
              <w:top w:val="single" w:sz="4" w:space="0" w:color="auto"/>
              <w:left w:val="single" w:sz="4" w:space="0" w:color="auto"/>
              <w:bottom w:val="single" w:sz="4" w:space="0" w:color="auto"/>
              <w:right w:val="single" w:sz="4" w:space="0" w:color="auto"/>
            </w:tcBorders>
            <w:vAlign w:val="center"/>
          </w:tcPr>
          <w:p w:rsidR="007E7EAA" w:rsidRPr="00880B2C" w:rsidRDefault="007E7EAA" w:rsidP="007E7EAA">
            <w:pPr>
              <w:jc w:val="both"/>
              <w:rPr>
                <w:color w:val="000000"/>
              </w:rPr>
            </w:pPr>
          </w:p>
        </w:tc>
      </w:tr>
    </w:tbl>
    <w:p w:rsidR="007E7EAA" w:rsidRPr="00880B2C" w:rsidRDefault="007E7EAA" w:rsidP="007E7EAA">
      <w:pPr>
        <w:jc w:val="center"/>
        <w:rPr>
          <w:color w:val="000000"/>
        </w:rPr>
      </w:pPr>
      <w:r w:rsidRPr="00880B2C">
        <w:rPr>
          <w:color w:val="000000"/>
        </w:rPr>
        <w:t>РАЗДЕЛ 7. ПЕРЕЧЕНЬ ПРИЛОЖЕНИЙ</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60"/>
        <w:gridCol w:w="6804"/>
        <w:gridCol w:w="1275"/>
      </w:tblGrid>
      <w:tr w:rsidR="007E7EAA" w:rsidRPr="00880B2C" w:rsidTr="007E7EAA">
        <w:tc>
          <w:tcPr>
            <w:tcW w:w="1560" w:type="dxa"/>
          </w:tcPr>
          <w:p w:rsidR="007E7EAA" w:rsidRPr="00880B2C" w:rsidRDefault="007E7EAA" w:rsidP="007E7EAA">
            <w:pPr>
              <w:jc w:val="center"/>
              <w:rPr>
                <w:color w:val="000000"/>
              </w:rPr>
            </w:pPr>
            <w:r w:rsidRPr="00880B2C">
              <w:rPr>
                <w:color w:val="000000"/>
              </w:rPr>
              <w:t>Номер приложения</w:t>
            </w:r>
          </w:p>
        </w:tc>
        <w:tc>
          <w:tcPr>
            <w:tcW w:w="6804" w:type="dxa"/>
          </w:tcPr>
          <w:p w:rsidR="007E7EAA" w:rsidRPr="00880B2C" w:rsidRDefault="007E7EAA" w:rsidP="007E7EAA">
            <w:pPr>
              <w:jc w:val="both"/>
              <w:rPr>
                <w:color w:val="000000"/>
              </w:rPr>
            </w:pPr>
            <w:r w:rsidRPr="00880B2C">
              <w:rPr>
                <w:color w:val="000000"/>
              </w:rPr>
              <w:t>Наименование приложения</w:t>
            </w:r>
          </w:p>
        </w:tc>
        <w:tc>
          <w:tcPr>
            <w:tcW w:w="1275" w:type="dxa"/>
          </w:tcPr>
          <w:p w:rsidR="007E7EAA" w:rsidRPr="00880B2C" w:rsidRDefault="007E7EAA" w:rsidP="007E7EAA">
            <w:pPr>
              <w:jc w:val="center"/>
              <w:rPr>
                <w:color w:val="000000"/>
              </w:rPr>
            </w:pPr>
            <w:r w:rsidRPr="00880B2C">
              <w:rPr>
                <w:color w:val="000000"/>
              </w:rPr>
              <w:t>Номер страницы</w:t>
            </w:r>
          </w:p>
        </w:tc>
      </w:tr>
      <w:tr w:rsidR="007E7EAA" w:rsidRPr="00880B2C" w:rsidTr="007E7EAA">
        <w:tc>
          <w:tcPr>
            <w:tcW w:w="1560" w:type="dxa"/>
            <w:vAlign w:val="center"/>
          </w:tcPr>
          <w:p w:rsidR="007E7EAA" w:rsidRPr="00880B2C" w:rsidRDefault="007E7EAA" w:rsidP="007E7EAA">
            <w:pPr>
              <w:jc w:val="center"/>
              <w:rPr>
                <w:color w:val="000000"/>
              </w:rPr>
            </w:pPr>
            <w:r w:rsidRPr="00880B2C">
              <w:rPr>
                <w:color w:val="000000"/>
              </w:rPr>
              <w:t>1</w:t>
            </w:r>
          </w:p>
        </w:tc>
        <w:tc>
          <w:tcPr>
            <w:tcW w:w="6804" w:type="dxa"/>
          </w:tcPr>
          <w:p w:rsidR="007E7EAA" w:rsidRPr="00880B2C" w:rsidRDefault="007E7EAA" w:rsidP="007E7EAA">
            <w:pPr>
              <w:ind w:left="34"/>
              <w:jc w:val="both"/>
              <w:rPr>
                <w:rFonts w:eastAsia="Calibri"/>
                <w:lang w:eastAsia="en-US"/>
              </w:rPr>
            </w:pPr>
            <w:r w:rsidRPr="00880B2C">
              <w:rPr>
                <w:bCs/>
                <w:color w:val="000000"/>
              </w:rPr>
              <w:t>Требования к предоставлению Участниками процедуры закупки соответствующих разрешающих документов, связанных с выполнением настоящего технического задания</w:t>
            </w:r>
          </w:p>
        </w:tc>
        <w:tc>
          <w:tcPr>
            <w:tcW w:w="1275" w:type="dxa"/>
            <w:vAlign w:val="center"/>
          </w:tcPr>
          <w:p w:rsidR="007E7EAA" w:rsidRPr="0031127B" w:rsidRDefault="007E7EAA" w:rsidP="007E7EAA">
            <w:pPr>
              <w:jc w:val="center"/>
            </w:pPr>
            <w:r w:rsidRPr="0031127B">
              <w:t>11</w:t>
            </w:r>
          </w:p>
        </w:tc>
      </w:tr>
    </w:tbl>
    <w:p w:rsidR="007E7EAA" w:rsidRDefault="007E7EAA" w:rsidP="007E7EAA">
      <w:pPr>
        <w:rPr>
          <w:rFonts w:eastAsia="Calibri"/>
          <w:lang w:eastAsia="en-US"/>
        </w:rPr>
      </w:pPr>
    </w:p>
    <w:p w:rsidR="007E7EAA" w:rsidRDefault="007E7EAA" w:rsidP="007E7EAA">
      <w:pPr>
        <w:rPr>
          <w:rFonts w:eastAsia="Calibri"/>
          <w:lang w:eastAsia="en-US"/>
        </w:rPr>
      </w:pPr>
    </w:p>
    <w:bookmarkEnd w:id="16"/>
    <w:bookmarkEnd w:id="17"/>
    <w:bookmarkEnd w:id="18"/>
    <w:bookmarkEnd w:id="172"/>
    <w:bookmarkEnd w:id="181"/>
    <w:bookmarkEnd w:id="19"/>
    <w:p w:rsidR="00A12D2E" w:rsidRPr="00536BDE" w:rsidRDefault="00A12D2E" w:rsidP="00A12D2E">
      <w:pPr>
        <w:pStyle w:val="Times12"/>
        <w:keepNext/>
        <w:overflowPunct/>
        <w:autoSpaceDE/>
        <w:adjustRightInd/>
        <w:ind w:firstLine="709"/>
        <w:rPr>
          <w:b/>
          <w:sz w:val="28"/>
          <w:szCs w:val="28"/>
        </w:rPr>
      </w:pPr>
    </w:p>
    <w:sectPr w:rsidR="00A12D2E" w:rsidRPr="00536BDE" w:rsidSect="00CC34F6">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E7EAA" w:rsidRDefault="007E7EAA" w:rsidP="00CC34F6">
      <w:r>
        <w:separator/>
      </w:r>
    </w:p>
  </w:endnote>
  <w:endnote w:type="continuationSeparator" w:id="1">
    <w:p w:rsidR="007E7EAA" w:rsidRDefault="007E7EAA" w:rsidP="00CC34F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7EAA" w:rsidRDefault="004952E7">
    <w:pPr>
      <w:pStyle w:val="a9"/>
      <w:framePr w:wrap="around" w:vAnchor="text" w:hAnchor="margin" w:xAlign="center" w:y="1"/>
      <w:tabs>
        <w:tab w:val="center" w:pos="4153"/>
        <w:tab w:val="right" w:pos="8306"/>
      </w:tabs>
      <w:spacing w:line="276" w:lineRule="auto"/>
      <w:rPr>
        <w:rStyle w:val="affd"/>
        <w:rFonts w:ascii="Courier New" w:hAnsi="Courier New" w:cs="Courier New"/>
        <w:sz w:val="20"/>
        <w:szCs w:val="20"/>
      </w:rPr>
    </w:pPr>
    <w:r>
      <w:rPr>
        <w:rStyle w:val="affd"/>
        <w:rFonts w:ascii="Courier New" w:hAnsi="Courier New" w:cs="Courier New"/>
        <w:sz w:val="20"/>
        <w:szCs w:val="20"/>
      </w:rPr>
      <w:fldChar w:fldCharType="begin"/>
    </w:r>
    <w:r w:rsidR="007E7EAA">
      <w:rPr>
        <w:rStyle w:val="affd"/>
        <w:rFonts w:ascii="Courier New" w:hAnsi="Courier New" w:cs="Courier New"/>
        <w:sz w:val="20"/>
        <w:szCs w:val="20"/>
      </w:rPr>
      <w:instrText xml:space="preserve">PAGE  </w:instrText>
    </w:r>
    <w:r>
      <w:rPr>
        <w:rStyle w:val="affd"/>
        <w:rFonts w:ascii="Courier New" w:hAnsi="Courier New" w:cs="Courier New"/>
        <w:sz w:val="20"/>
        <w:szCs w:val="20"/>
      </w:rPr>
      <w:fldChar w:fldCharType="separate"/>
    </w:r>
    <w:r w:rsidR="007E7EAA">
      <w:rPr>
        <w:rStyle w:val="affd"/>
        <w:rFonts w:ascii="Courier New" w:hAnsi="Courier New" w:cs="Courier New"/>
        <w:noProof/>
        <w:sz w:val="20"/>
        <w:szCs w:val="20"/>
      </w:rPr>
      <w:t>40</w:t>
    </w:r>
    <w:r>
      <w:rPr>
        <w:rStyle w:val="affd"/>
        <w:rFonts w:ascii="Courier New" w:hAnsi="Courier New" w:cs="Courier New"/>
        <w:sz w:val="20"/>
        <w:szCs w:val="20"/>
      </w:rPr>
      <w:fldChar w:fldCharType="end"/>
    </w:r>
  </w:p>
  <w:p w:rsidR="007E7EAA" w:rsidRDefault="007E7EAA">
    <w:pPr>
      <w:pStyle w:val="a9"/>
      <w:tabs>
        <w:tab w:val="center" w:pos="4153"/>
        <w:tab w:val="right" w:pos="8306"/>
      </w:tabs>
      <w:spacing w:line="276" w:lineRule="auto"/>
      <w:rPr>
        <w:rFonts w:ascii="Calibri" w:eastAsia="Calibri" w:hAnsi="Calibri" w:cs="Times New Roman"/>
        <w:sz w:val="22"/>
        <w:szCs w:val="22"/>
        <w:lang w:eastAsia="en-US"/>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7EAA" w:rsidRDefault="007E7EAA">
    <w:pPr>
      <w:pStyle w:val="a9"/>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E7EAA" w:rsidRDefault="007E7EAA" w:rsidP="00CC34F6">
      <w:r>
        <w:separator/>
      </w:r>
    </w:p>
  </w:footnote>
  <w:footnote w:type="continuationSeparator" w:id="1">
    <w:p w:rsidR="007E7EAA" w:rsidRDefault="007E7EAA" w:rsidP="00CC34F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7EAA" w:rsidRDefault="004952E7">
    <w:pPr>
      <w:pStyle w:val="ab"/>
      <w:jc w:val="center"/>
      <w:rPr>
        <w:rFonts w:ascii="Times New Roman" w:eastAsia="Times New Roman" w:hAnsi="Times New Roman" w:cs="Times New Roman"/>
        <w:sz w:val="24"/>
        <w:szCs w:val="20"/>
      </w:rPr>
    </w:pPr>
    <w:r>
      <w:rPr>
        <w:rFonts w:ascii="Times New Roman" w:hAnsi="Times New Roman" w:cs="Times New Roman"/>
        <w:sz w:val="24"/>
      </w:rPr>
      <w:fldChar w:fldCharType="begin"/>
    </w:r>
    <w:r w:rsidR="007E7EAA">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2508B7">
      <w:rPr>
        <w:rFonts w:ascii="Times New Roman" w:hAnsi="Times New Roman" w:cs="Times New Roman"/>
        <w:noProof/>
        <w:sz w:val="24"/>
      </w:rPr>
      <w:t>40</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EF7778"/>
    <w:multiLevelType w:val="hybridMultilevel"/>
    <w:tmpl w:val="13A86D1C"/>
    <w:lvl w:ilvl="0" w:tplc="5282A27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53158F0"/>
    <w:multiLevelType w:val="hybridMultilevel"/>
    <w:tmpl w:val="5F0223A2"/>
    <w:lvl w:ilvl="0" w:tplc="5282A27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5715F27"/>
    <w:multiLevelType w:val="hybridMultilevel"/>
    <w:tmpl w:val="D13A1C48"/>
    <w:lvl w:ilvl="0" w:tplc="5282A27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632491E"/>
    <w:multiLevelType w:val="multilevel"/>
    <w:tmpl w:val="B1C0AE42"/>
    <w:lvl w:ilvl="0">
      <w:start w:val="3"/>
      <w:numFmt w:val="decimal"/>
      <w:lvlText w:val="%1"/>
      <w:lvlJc w:val="left"/>
      <w:pPr>
        <w:ind w:left="480" w:hanging="480"/>
      </w:pPr>
      <w:rPr>
        <w:rFonts w:hint="default"/>
      </w:rPr>
    </w:lvl>
    <w:lvl w:ilvl="1">
      <w:start w:val="1"/>
      <w:numFmt w:val="decimal"/>
      <w:lvlText w:val="%1.%2"/>
      <w:lvlJc w:val="left"/>
      <w:pPr>
        <w:ind w:left="780" w:hanging="480"/>
      </w:pPr>
      <w:rPr>
        <w:rFonts w:hint="default"/>
      </w:rPr>
    </w:lvl>
    <w:lvl w:ilvl="2">
      <w:start w:val="1"/>
      <w:numFmt w:val="decimal"/>
      <w:lvlText w:val="%1.%2.%3"/>
      <w:lvlJc w:val="left"/>
      <w:pPr>
        <w:ind w:left="1320" w:hanging="720"/>
      </w:pPr>
      <w:rPr>
        <w:rFonts w:hint="default"/>
      </w:rPr>
    </w:lvl>
    <w:lvl w:ilvl="3">
      <w:start w:val="1"/>
      <w:numFmt w:val="decimal"/>
      <w:lvlText w:val="%1.%2.%3.%4"/>
      <w:lvlJc w:val="left"/>
      <w:pPr>
        <w:ind w:left="1620" w:hanging="72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580" w:hanging="1080"/>
      </w:pPr>
      <w:rPr>
        <w:rFonts w:hint="default"/>
      </w:rPr>
    </w:lvl>
    <w:lvl w:ilvl="6">
      <w:start w:val="1"/>
      <w:numFmt w:val="decimal"/>
      <w:lvlText w:val="%1.%2.%3.%4.%5.%6.%7"/>
      <w:lvlJc w:val="left"/>
      <w:pPr>
        <w:ind w:left="3240" w:hanging="1440"/>
      </w:pPr>
      <w:rPr>
        <w:rFonts w:hint="default"/>
      </w:rPr>
    </w:lvl>
    <w:lvl w:ilvl="7">
      <w:start w:val="1"/>
      <w:numFmt w:val="decimal"/>
      <w:lvlText w:val="%1.%2.%3.%4.%5.%6.%7.%8"/>
      <w:lvlJc w:val="left"/>
      <w:pPr>
        <w:ind w:left="3540" w:hanging="1440"/>
      </w:pPr>
      <w:rPr>
        <w:rFonts w:hint="default"/>
      </w:rPr>
    </w:lvl>
    <w:lvl w:ilvl="8">
      <w:start w:val="1"/>
      <w:numFmt w:val="decimal"/>
      <w:lvlText w:val="%1.%2.%3.%4.%5.%6.%7.%8.%9"/>
      <w:lvlJc w:val="left"/>
      <w:pPr>
        <w:ind w:left="4200" w:hanging="1800"/>
      </w:pPr>
      <w:rPr>
        <w:rFonts w:hint="default"/>
      </w:rPr>
    </w:lvl>
  </w:abstractNum>
  <w:abstractNum w:abstractNumId="8">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071027AC"/>
    <w:multiLevelType w:val="hybridMultilevel"/>
    <w:tmpl w:val="5F00F8E8"/>
    <w:lvl w:ilvl="0" w:tplc="0FE0641A">
      <w:start w:val="1"/>
      <w:numFmt w:val="russianLower"/>
      <w:lvlText w:val="%1)"/>
      <w:lvlJc w:val="left"/>
      <w:pPr>
        <w:tabs>
          <w:tab w:val="num" w:pos="2140"/>
        </w:tabs>
        <w:ind w:left="2140" w:hanging="360"/>
      </w:pPr>
    </w:lvl>
    <w:lvl w:ilvl="1" w:tplc="AB3A72E4">
      <w:start w:val="9"/>
      <w:numFmt w:val="decimal"/>
      <w:lvlText w:val="%2."/>
      <w:lvlJc w:val="left"/>
      <w:pPr>
        <w:tabs>
          <w:tab w:val="num" w:pos="2140"/>
        </w:tabs>
        <w:ind w:left="2140" w:hanging="360"/>
      </w:pPr>
      <w:rPr>
        <w:sz w:val="24"/>
      </w:rPr>
    </w:lvl>
    <w:lvl w:ilvl="2" w:tplc="2438E090">
      <w:start w:val="1"/>
      <w:numFmt w:val="lowerRoman"/>
      <w:lvlText w:val="%3."/>
      <w:lvlJc w:val="right"/>
      <w:pPr>
        <w:tabs>
          <w:tab w:val="num" w:pos="2860"/>
        </w:tabs>
        <w:ind w:left="2860" w:hanging="180"/>
      </w:pPr>
    </w:lvl>
    <w:lvl w:ilvl="3" w:tplc="AD96E1F8">
      <w:start w:val="1"/>
      <w:numFmt w:val="decimal"/>
      <w:lvlText w:val="%4."/>
      <w:lvlJc w:val="left"/>
      <w:pPr>
        <w:tabs>
          <w:tab w:val="num" w:pos="3580"/>
        </w:tabs>
        <w:ind w:left="3580" w:hanging="360"/>
      </w:pPr>
    </w:lvl>
    <w:lvl w:ilvl="4" w:tplc="9336015C">
      <w:start w:val="1"/>
      <w:numFmt w:val="lowerLetter"/>
      <w:lvlText w:val="%5."/>
      <w:lvlJc w:val="left"/>
      <w:pPr>
        <w:tabs>
          <w:tab w:val="num" w:pos="4300"/>
        </w:tabs>
        <w:ind w:left="4300" w:hanging="360"/>
      </w:pPr>
    </w:lvl>
    <w:lvl w:ilvl="5" w:tplc="666CDCE6">
      <w:start w:val="1"/>
      <w:numFmt w:val="lowerRoman"/>
      <w:lvlText w:val="%6."/>
      <w:lvlJc w:val="right"/>
      <w:pPr>
        <w:tabs>
          <w:tab w:val="num" w:pos="5020"/>
        </w:tabs>
        <w:ind w:left="5020" w:hanging="180"/>
      </w:pPr>
    </w:lvl>
    <w:lvl w:ilvl="6" w:tplc="E872DF34">
      <w:start w:val="1"/>
      <w:numFmt w:val="decimal"/>
      <w:lvlText w:val="%7."/>
      <w:lvlJc w:val="left"/>
      <w:pPr>
        <w:tabs>
          <w:tab w:val="num" w:pos="5740"/>
        </w:tabs>
        <w:ind w:left="5740" w:hanging="360"/>
      </w:pPr>
    </w:lvl>
    <w:lvl w:ilvl="7" w:tplc="4BBA7F62">
      <w:start w:val="1"/>
      <w:numFmt w:val="lowerLetter"/>
      <w:lvlText w:val="%8."/>
      <w:lvlJc w:val="left"/>
      <w:pPr>
        <w:tabs>
          <w:tab w:val="num" w:pos="6460"/>
        </w:tabs>
        <w:ind w:left="6460" w:hanging="360"/>
      </w:pPr>
    </w:lvl>
    <w:lvl w:ilvl="8" w:tplc="5A469FF2">
      <w:start w:val="1"/>
      <w:numFmt w:val="lowerRoman"/>
      <w:lvlText w:val="%9."/>
      <w:lvlJc w:val="right"/>
      <w:pPr>
        <w:tabs>
          <w:tab w:val="num" w:pos="7180"/>
        </w:tabs>
        <w:ind w:left="7180" w:hanging="180"/>
      </w:pPr>
    </w:lvl>
  </w:abstractNum>
  <w:abstractNum w:abstractNumId="10">
    <w:nsid w:val="0F084FF8"/>
    <w:multiLevelType w:val="hybridMultilevel"/>
    <w:tmpl w:val="0D16823E"/>
    <w:lvl w:ilvl="0" w:tplc="B334620A">
      <w:start w:val="1"/>
      <w:numFmt w:val="russianLower"/>
      <w:lvlText w:val="%1)"/>
      <w:lvlJc w:val="left"/>
      <w:pPr>
        <w:tabs>
          <w:tab w:val="num" w:pos="6456"/>
        </w:tabs>
        <w:ind w:left="6456" w:hanging="360"/>
      </w:pPr>
      <w:rPr>
        <w:color w:val="auto"/>
      </w:rPr>
    </w:lvl>
    <w:lvl w:ilvl="1" w:tplc="741CCD4A">
      <w:start w:val="1"/>
      <w:numFmt w:val="lowerLetter"/>
      <w:lvlText w:val="%2."/>
      <w:lvlJc w:val="left"/>
      <w:pPr>
        <w:ind w:left="5756" w:hanging="360"/>
      </w:pPr>
    </w:lvl>
    <w:lvl w:ilvl="2" w:tplc="0C42BCF4">
      <w:start w:val="1"/>
      <w:numFmt w:val="lowerRoman"/>
      <w:lvlText w:val="%3."/>
      <w:lvlJc w:val="right"/>
      <w:pPr>
        <w:ind w:left="6476" w:hanging="180"/>
      </w:pPr>
    </w:lvl>
    <w:lvl w:ilvl="3" w:tplc="81400BF6">
      <w:start w:val="1"/>
      <w:numFmt w:val="decimal"/>
      <w:lvlText w:val="%4."/>
      <w:lvlJc w:val="left"/>
      <w:pPr>
        <w:ind w:left="7196" w:hanging="360"/>
      </w:pPr>
    </w:lvl>
    <w:lvl w:ilvl="4" w:tplc="4930333A">
      <w:start w:val="1"/>
      <w:numFmt w:val="lowerLetter"/>
      <w:lvlText w:val="%5."/>
      <w:lvlJc w:val="left"/>
      <w:pPr>
        <w:ind w:left="7916" w:hanging="360"/>
      </w:pPr>
    </w:lvl>
    <w:lvl w:ilvl="5" w:tplc="8CF88818">
      <w:start w:val="1"/>
      <w:numFmt w:val="lowerRoman"/>
      <w:lvlText w:val="%6."/>
      <w:lvlJc w:val="right"/>
      <w:pPr>
        <w:ind w:left="8636" w:hanging="180"/>
      </w:pPr>
    </w:lvl>
    <w:lvl w:ilvl="6" w:tplc="85FA6A4A">
      <w:start w:val="1"/>
      <w:numFmt w:val="decimal"/>
      <w:lvlText w:val="%7."/>
      <w:lvlJc w:val="left"/>
      <w:pPr>
        <w:ind w:left="9356" w:hanging="360"/>
      </w:pPr>
    </w:lvl>
    <w:lvl w:ilvl="7" w:tplc="267A8514">
      <w:start w:val="1"/>
      <w:numFmt w:val="lowerLetter"/>
      <w:lvlText w:val="%8."/>
      <w:lvlJc w:val="left"/>
      <w:pPr>
        <w:ind w:left="10076" w:hanging="360"/>
      </w:pPr>
    </w:lvl>
    <w:lvl w:ilvl="8" w:tplc="F30CB2F0">
      <w:start w:val="1"/>
      <w:numFmt w:val="lowerRoman"/>
      <w:lvlText w:val="%9."/>
      <w:lvlJc w:val="right"/>
      <w:pPr>
        <w:ind w:left="10796" w:hanging="180"/>
      </w:pPr>
    </w:lvl>
  </w:abstractNum>
  <w:abstractNum w:abstractNumId="11">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16A976D8"/>
    <w:multiLevelType w:val="hybridMultilevel"/>
    <w:tmpl w:val="23C213BA"/>
    <w:lvl w:ilvl="0" w:tplc="84D6ADE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6">
    <w:nsid w:val="20231007"/>
    <w:multiLevelType w:val="hybridMultilevel"/>
    <w:tmpl w:val="1CB6C63E"/>
    <w:lvl w:ilvl="0" w:tplc="5282A270">
      <w:start w:val="1"/>
      <w:numFmt w:val="bullet"/>
      <w:lvlText w:val=""/>
      <w:lvlJc w:val="left"/>
      <w:pPr>
        <w:ind w:left="1463" w:hanging="360"/>
      </w:pPr>
      <w:rPr>
        <w:rFonts w:ascii="Symbol" w:hAnsi="Symbol" w:hint="default"/>
      </w:rPr>
    </w:lvl>
    <w:lvl w:ilvl="1" w:tplc="04190003" w:tentative="1">
      <w:start w:val="1"/>
      <w:numFmt w:val="bullet"/>
      <w:lvlText w:val="o"/>
      <w:lvlJc w:val="left"/>
      <w:pPr>
        <w:ind w:left="2183" w:hanging="360"/>
      </w:pPr>
      <w:rPr>
        <w:rFonts w:ascii="Courier New" w:hAnsi="Courier New" w:cs="Courier New" w:hint="default"/>
      </w:rPr>
    </w:lvl>
    <w:lvl w:ilvl="2" w:tplc="04190005" w:tentative="1">
      <w:start w:val="1"/>
      <w:numFmt w:val="bullet"/>
      <w:lvlText w:val=""/>
      <w:lvlJc w:val="left"/>
      <w:pPr>
        <w:ind w:left="2903" w:hanging="360"/>
      </w:pPr>
      <w:rPr>
        <w:rFonts w:ascii="Wingdings" w:hAnsi="Wingdings" w:hint="default"/>
      </w:rPr>
    </w:lvl>
    <w:lvl w:ilvl="3" w:tplc="04190001" w:tentative="1">
      <w:start w:val="1"/>
      <w:numFmt w:val="bullet"/>
      <w:lvlText w:val=""/>
      <w:lvlJc w:val="left"/>
      <w:pPr>
        <w:ind w:left="3623" w:hanging="360"/>
      </w:pPr>
      <w:rPr>
        <w:rFonts w:ascii="Symbol" w:hAnsi="Symbol" w:hint="default"/>
      </w:rPr>
    </w:lvl>
    <w:lvl w:ilvl="4" w:tplc="04190003" w:tentative="1">
      <w:start w:val="1"/>
      <w:numFmt w:val="bullet"/>
      <w:lvlText w:val="o"/>
      <w:lvlJc w:val="left"/>
      <w:pPr>
        <w:ind w:left="4343" w:hanging="360"/>
      </w:pPr>
      <w:rPr>
        <w:rFonts w:ascii="Courier New" w:hAnsi="Courier New" w:cs="Courier New" w:hint="default"/>
      </w:rPr>
    </w:lvl>
    <w:lvl w:ilvl="5" w:tplc="04190005" w:tentative="1">
      <w:start w:val="1"/>
      <w:numFmt w:val="bullet"/>
      <w:lvlText w:val=""/>
      <w:lvlJc w:val="left"/>
      <w:pPr>
        <w:ind w:left="5063" w:hanging="360"/>
      </w:pPr>
      <w:rPr>
        <w:rFonts w:ascii="Wingdings" w:hAnsi="Wingdings" w:hint="default"/>
      </w:rPr>
    </w:lvl>
    <w:lvl w:ilvl="6" w:tplc="04190001" w:tentative="1">
      <w:start w:val="1"/>
      <w:numFmt w:val="bullet"/>
      <w:lvlText w:val=""/>
      <w:lvlJc w:val="left"/>
      <w:pPr>
        <w:ind w:left="5783" w:hanging="360"/>
      </w:pPr>
      <w:rPr>
        <w:rFonts w:ascii="Symbol" w:hAnsi="Symbol" w:hint="default"/>
      </w:rPr>
    </w:lvl>
    <w:lvl w:ilvl="7" w:tplc="04190003" w:tentative="1">
      <w:start w:val="1"/>
      <w:numFmt w:val="bullet"/>
      <w:lvlText w:val="o"/>
      <w:lvlJc w:val="left"/>
      <w:pPr>
        <w:ind w:left="6503" w:hanging="360"/>
      </w:pPr>
      <w:rPr>
        <w:rFonts w:ascii="Courier New" w:hAnsi="Courier New" w:cs="Courier New" w:hint="default"/>
      </w:rPr>
    </w:lvl>
    <w:lvl w:ilvl="8" w:tplc="04190005" w:tentative="1">
      <w:start w:val="1"/>
      <w:numFmt w:val="bullet"/>
      <w:lvlText w:val=""/>
      <w:lvlJc w:val="left"/>
      <w:pPr>
        <w:ind w:left="7223" w:hanging="360"/>
      </w:pPr>
      <w:rPr>
        <w:rFonts w:ascii="Wingdings" w:hAnsi="Wingdings" w:hint="default"/>
      </w:rPr>
    </w:lvl>
  </w:abstractNum>
  <w:abstractNum w:abstractNumId="17">
    <w:nsid w:val="20A179EF"/>
    <w:multiLevelType w:val="hybridMultilevel"/>
    <w:tmpl w:val="4AEC9704"/>
    <w:lvl w:ilvl="0" w:tplc="5282A270">
      <w:start w:val="1"/>
      <w:numFmt w:val="bullet"/>
      <w:lvlText w:val=""/>
      <w:lvlJc w:val="left"/>
      <w:pPr>
        <w:ind w:left="770" w:hanging="360"/>
      </w:pPr>
      <w:rPr>
        <w:rFonts w:ascii="Symbol" w:hAnsi="Symbol" w:hint="default"/>
      </w:rPr>
    </w:lvl>
    <w:lvl w:ilvl="1" w:tplc="04190003" w:tentative="1">
      <w:start w:val="1"/>
      <w:numFmt w:val="bullet"/>
      <w:lvlText w:val="o"/>
      <w:lvlJc w:val="left"/>
      <w:pPr>
        <w:ind w:left="1490" w:hanging="360"/>
      </w:pPr>
      <w:rPr>
        <w:rFonts w:ascii="Courier New" w:hAnsi="Courier New" w:cs="Courier New" w:hint="default"/>
      </w:rPr>
    </w:lvl>
    <w:lvl w:ilvl="2" w:tplc="04190005" w:tentative="1">
      <w:start w:val="1"/>
      <w:numFmt w:val="bullet"/>
      <w:lvlText w:val=""/>
      <w:lvlJc w:val="left"/>
      <w:pPr>
        <w:ind w:left="2210" w:hanging="360"/>
      </w:pPr>
      <w:rPr>
        <w:rFonts w:ascii="Wingdings" w:hAnsi="Wingdings" w:hint="default"/>
      </w:rPr>
    </w:lvl>
    <w:lvl w:ilvl="3" w:tplc="04190001" w:tentative="1">
      <w:start w:val="1"/>
      <w:numFmt w:val="bullet"/>
      <w:lvlText w:val=""/>
      <w:lvlJc w:val="left"/>
      <w:pPr>
        <w:ind w:left="2930" w:hanging="360"/>
      </w:pPr>
      <w:rPr>
        <w:rFonts w:ascii="Symbol" w:hAnsi="Symbol" w:hint="default"/>
      </w:rPr>
    </w:lvl>
    <w:lvl w:ilvl="4" w:tplc="04190003" w:tentative="1">
      <w:start w:val="1"/>
      <w:numFmt w:val="bullet"/>
      <w:lvlText w:val="o"/>
      <w:lvlJc w:val="left"/>
      <w:pPr>
        <w:ind w:left="3650" w:hanging="360"/>
      </w:pPr>
      <w:rPr>
        <w:rFonts w:ascii="Courier New" w:hAnsi="Courier New" w:cs="Courier New" w:hint="default"/>
      </w:rPr>
    </w:lvl>
    <w:lvl w:ilvl="5" w:tplc="04190005" w:tentative="1">
      <w:start w:val="1"/>
      <w:numFmt w:val="bullet"/>
      <w:lvlText w:val=""/>
      <w:lvlJc w:val="left"/>
      <w:pPr>
        <w:ind w:left="4370" w:hanging="360"/>
      </w:pPr>
      <w:rPr>
        <w:rFonts w:ascii="Wingdings" w:hAnsi="Wingdings" w:hint="default"/>
      </w:rPr>
    </w:lvl>
    <w:lvl w:ilvl="6" w:tplc="04190001" w:tentative="1">
      <w:start w:val="1"/>
      <w:numFmt w:val="bullet"/>
      <w:lvlText w:val=""/>
      <w:lvlJc w:val="left"/>
      <w:pPr>
        <w:ind w:left="5090" w:hanging="360"/>
      </w:pPr>
      <w:rPr>
        <w:rFonts w:ascii="Symbol" w:hAnsi="Symbol" w:hint="default"/>
      </w:rPr>
    </w:lvl>
    <w:lvl w:ilvl="7" w:tplc="04190003" w:tentative="1">
      <w:start w:val="1"/>
      <w:numFmt w:val="bullet"/>
      <w:lvlText w:val="o"/>
      <w:lvlJc w:val="left"/>
      <w:pPr>
        <w:ind w:left="5810" w:hanging="360"/>
      </w:pPr>
      <w:rPr>
        <w:rFonts w:ascii="Courier New" w:hAnsi="Courier New" w:cs="Courier New" w:hint="default"/>
      </w:rPr>
    </w:lvl>
    <w:lvl w:ilvl="8" w:tplc="04190005" w:tentative="1">
      <w:start w:val="1"/>
      <w:numFmt w:val="bullet"/>
      <w:lvlText w:val=""/>
      <w:lvlJc w:val="left"/>
      <w:pPr>
        <w:ind w:left="6530" w:hanging="360"/>
      </w:pPr>
      <w:rPr>
        <w:rFonts w:ascii="Wingdings" w:hAnsi="Wingdings" w:hint="default"/>
      </w:rPr>
    </w:lvl>
  </w:abstractNum>
  <w:abstractNum w:abstractNumId="18">
    <w:nsid w:val="2280456E"/>
    <w:multiLevelType w:val="multilevel"/>
    <w:tmpl w:val="AD1231D2"/>
    <w:lvl w:ilvl="0">
      <w:start w:val="3"/>
      <w:numFmt w:val="decimal"/>
      <w:lvlText w:val="%1"/>
      <w:lvlJc w:val="left"/>
      <w:pPr>
        <w:ind w:left="660" w:hanging="660"/>
      </w:pPr>
      <w:rPr>
        <w:rFonts w:hint="default"/>
      </w:rPr>
    </w:lvl>
    <w:lvl w:ilvl="1">
      <w:start w:val="5"/>
      <w:numFmt w:val="decimal"/>
      <w:lvlText w:val="%1.%2"/>
      <w:lvlJc w:val="left"/>
      <w:pPr>
        <w:ind w:left="896" w:hanging="660"/>
      </w:pPr>
      <w:rPr>
        <w:rFonts w:hint="default"/>
      </w:rPr>
    </w:lvl>
    <w:lvl w:ilvl="2">
      <w:start w:val="1"/>
      <w:numFmt w:val="decimal"/>
      <w:lvlText w:val="%1.%2.%3"/>
      <w:lvlJc w:val="left"/>
      <w:pPr>
        <w:ind w:left="1192" w:hanging="720"/>
      </w:pPr>
      <w:rPr>
        <w:rFonts w:hint="default"/>
      </w:rPr>
    </w:lvl>
    <w:lvl w:ilvl="3">
      <w:start w:val="2"/>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19">
    <w:nsid w:val="22FB3C76"/>
    <w:multiLevelType w:val="multilevel"/>
    <w:tmpl w:val="9C90AB8C"/>
    <w:lvl w:ilvl="0">
      <w:start w:val="3"/>
      <w:numFmt w:val="decimal"/>
      <w:lvlText w:val="%1."/>
      <w:lvlJc w:val="left"/>
      <w:pPr>
        <w:ind w:left="540" w:hanging="540"/>
      </w:pPr>
      <w:rPr>
        <w:rFonts w:hint="default"/>
      </w:rPr>
    </w:lvl>
    <w:lvl w:ilvl="1">
      <w:start w:val="5"/>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0">
    <w:nsid w:val="22FF451C"/>
    <w:multiLevelType w:val="hybridMultilevel"/>
    <w:tmpl w:val="610ECBB0"/>
    <w:lvl w:ilvl="0" w:tplc="75DE21A4">
      <w:start w:val="1"/>
      <w:numFmt w:val="russianLower"/>
      <w:lvlText w:val="%1)"/>
      <w:lvlJc w:val="left"/>
      <w:pPr>
        <w:tabs>
          <w:tab w:val="num" w:pos="786"/>
        </w:tabs>
        <w:ind w:left="786" w:hanging="360"/>
      </w:pPr>
    </w:lvl>
    <w:lvl w:ilvl="1" w:tplc="D77E787A">
      <w:start w:val="1"/>
      <w:numFmt w:val="lowerLetter"/>
      <w:lvlText w:val="%2."/>
      <w:lvlJc w:val="left"/>
      <w:pPr>
        <w:tabs>
          <w:tab w:val="num" w:pos="1440"/>
        </w:tabs>
        <w:ind w:left="1440" w:hanging="360"/>
      </w:pPr>
    </w:lvl>
    <w:lvl w:ilvl="2" w:tplc="69488D58">
      <w:start w:val="1"/>
      <w:numFmt w:val="lowerRoman"/>
      <w:lvlText w:val="%3."/>
      <w:lvlJc w:val="right"/>
      <w:pPr>
        <w:tabs>
          <w:tab w:val="num" w:pos="2160"/>
        </w:tabs>
        <w:ind w:left="2160" w:hanging="180"/>
      </w:pPr>
    </w:lvl>
    <w:lvl w:ilvl="3" w:tplc="07CA28BE">
      <w:start w:val="1"/>
      <w:numFmt w:val="decimal"/>
      <w:lvlText w:val="%4."/>
      <w:lvlJc w:val="left"/>
      <w:pPr>
        <w:tabs>
          <w:tab w:val="num" w:pos="2880"/>
        </w:tabs>
        <w:ind w:left="2880" w:hanging="360"/>
      </w:pPr>
    </w:lvl>
    <w:lvl w:ilvl="4" w:tplc="520C10F2">
      <w:start w:val="1"/>
      <w:numFmt w:val="lowerLetter"/>
      <w:lvlText w:val="%5."/>
      <w:lvlJc w:val="left"/>
      <w:pPr>
        <w:tabs>
          <w:tab w:val="num" w:pos="3600"/>
        </w:tabs>
        <w:ind w:left="3600" w:hanging="360"/>
      </w:pPr>
    </w:lvl>
    <w:lvl w:ilvl="5" w:tplc="86CCD998">
      <w:start w:val="1"/>
      <w:numFmt w:val="lowerRoman"/>
      <w:lvlText w:val="%6."/>
      <w:lvlJc w:val="right"/>
      <w:pPr>
        <w:tabs>
          <w:tab w:val="num" w:pos="4320"/>
        </w:tabs>
        <w:ind w:left="4320" w:hanging="180"/>
      </w:pPr>
    </w:lvl>
    <w:lvl w:ilvl="6" w:tplc="3C76E7B8">
      <w:start w:val="1"/>
      <w:numFmt w:val="decimal"/>
      <w:lvlText w:val="%7."/>
      <w:lvlJc w:val="left"/>
      <w:pPr>
        <w:tabs>
          <w:tab w:val="num" w:pos="5040"/>
        </w:tabs>
        <w:ind w:left="5040" w:hanging="360"/>
      </w:pPr>
    </w:lvl>
    <w:lvl w:ilvl="7" w:tplc="015C8A42">
      <w:start w:val="1"/>
      <w:numFmt w:val="lowerLetter"/>
      <w:lvlText w:val="%8."/>
      <w:lvlJc w:val="left"/>
      <w:pPr>
        <w:tabs>
          <w:tab w:val="num" w:pos="5760"/>
        </w:tabs>
        <w:ind w:left="5760" w:hanging="360"/>
      </w:pPr>
    </w:lvl>
    <w:lvl w:ilvl="8" w:tplc="7B225AE0">
      <w:start w:val="1"/>
      <w:numFmt w:val="lowerRoman"/>
      <w:lvlText w:val="%9."/>
      <w:lvlJc w:val="right"/>
      <w:pPr>
        <w:tabs>
          <w:tab w:val="num" w:pos="6480"/>
        </w:tabs>
        <w:ind w:left="6480" w:hanging="180"/>
      </w:pPr>
    </w:lvl>
  </w:abstractNum>
  <w:abstractNum w:abstractNumId="21">
    <w:nsid w:val="245E5A4E"/>
    <w:multiLevelType w:val="hybridMultilevel"/>
    <w:tmpl w:val="FBAA5FBA"/>
    <w:lvl w:ilvl="0" w:tplc="5282A270">
      <w:start w:val="1"/>
      <w:numFmt w:val="bullet"/>
      <w:lvlText w:val=""/>
      <w:lvlJc w:val="left"/>
      <w:pPr>
        <w:ind w:left="1211" w:hanging="360"/>
      </w:pPr>
      <w:rPr>
        <w:rFonts w:ascii="Symbol" w:hAnsi="Symbol" w:hint="default"/>
      </w:rPr>
    </w:lvl>
    <w:lvl w:ilvl="1" w:tplc="6DB6469C" w:tentative="1">
      <w:start w:val="1"/>
      <w:numFmt w:val="bullet"/>
      <w:lvlText w:val="o"/>
      <w:lvlJc w:val="left"/>
      <w:pPr>
        <w:ind w:left="2041" w:hanging="360"/>
      </w:pPr>
      <w:rPr>
        <w:rFonts w:ascii="Courier New" w:hAnsi="Courier New" w:cs="Courier New" w:hint="default"/>
      </w:rPr>
    </w:lvl>
    <w:lvl w:ilvl="2" w:tplc="5A1C599E" w:tentative="1">
      <w:start w:val="1"/>
      <w:numFmt w:val="bullet"/>
      <w:lvlText w:val=""/>
      <w:lvlJc w:val="left"/>
      <w:pPr>
        <w:ind w:left="2761" w:hanging="360"/>
      </w:pPr>
      <w:rPr>
        <w:rFonts w:ascii="Wingdings" w:hAnsi="Wingdings" w:hint="default"/>
      </w:rPr>
    </w:lvl>
    <w:lvl w:ilvl="3" w:tplc="9008FDF2" w:tentative="1">
      <w:start w:val="1"/>
      <w:numFmt w:val="bullet"/>
      <w:lvlText w:val=""/>
      <w:lvlJc w:val="left"/>
      <w:pPr>
        <w:ind w:left="3481" w:hanging="360"/>
      </w:pPr>
      <w:rPr>
        <w:rFonts w:ascii="Symbol" w:hAnsi="Symbol" w:hint="default"/>
      </w:rPr>
    </w:lvl>
    <w:lvl w:ilvl="4" w:tplc="EA10257C" w:tentative="1">
      <w:start w:val="1"/>
      <w:numFmt w:val="bullet"/>
      <w:lvlText w:val="o"/>
      <w:lvlJc w:val="left"/>
      <w:pPr>
        <w:ind w:left="4201" w:hanging="360"/>
      </w:pPr>
      <w:rPr>
        <w:rFonts w:ascii="Courier New" w:hAnsi="Courier New" w:cs="Courier New" w:hint="default"/>
      </w:rPr>
    </w:lvl>
    <w:lvl w:ilvl="5" w:tplc="63260842" w:tentative="1">
      <w:start w:val="1"/>
      <w:numFmt w:val="bullet"/>
      <w:lvlText w:val=""/>
      <w:lvlJc w:val="left"/>
      <w:pPr>
        <w:ind w:left="4921" w:hanging="360"/>
      </w:pPr>
      <w:rPr>
        <w:rFonts w:ascii="Wingdings" w:hAnsi="Wingdings" w:hint="default"/>
      </w:rPr>
    </w:lvl>
    <w:lvl w:ilvl="6" w:tplc="4FDC445C" w:tentative="1">
      <w:start w:val="1"/>
      <w:numFmt w:val="bullet"/>
      <w:lvlText w:val=""/>
      <w:lvlJc w:val="left"/>
      <w:pPr>
        <w:ind w:left="5641" w:hanging="360"/>
      </w:pPr>
      <w:rPr>
        <w:rFonts w:ascii="Symbol" w:hAnsi="Symbol" w:hint="default"/>
      </w:rPr>
    </w:lvl>
    <w:lvl w:ilvl="7" w:tplc="E2FECAF8" w:tentative="1">
      <w:start w:val="1"/>
      <w:numFmt w:val="bullet"/>
      <w:lvlText w:val="o"/>
      <w:lvlJc w:val="left"/>
      <w:pPr>
        <w:ind w:left="6361" w:hanging="360"/>
      </w:pPr>
      <w:rPr>
        <w:rFonts w:ascii="Courier New" w:hAnsi="Courier New" w:cs="Courier New" w:hint="default"/>
      </w:rPr>
    </w:lvl>
    <w:lvl w:ilvl="8" w:tplc="1414BFA8" w:tentative="1">
      <w:start w:val="1"/>
      <w:numFmt w:val="bullet"/>
      <w:lvlText w:val=""/>
      <w:lvlJc w:val="left"/>
      <w:pPr>
        <w:ind w:left="7081" w:hanging="360"/>
      </w:pPr>
      <w:rPr>
        <w:rFonts w:ascii="Wingdings" w:hAnsi="Wingdings" w:hint="default"/>
      </w:rPr>
    </w:lvl>
  </w:abstractNum>
  <w:abstractNum w:abstractNumId="22">
    <w:nsid w:val="269A1F88"/>
    <w:multiLevelType w:val="multilevel"/>
    <w:tmpl w:val="C846A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273C5DE7"/>
    <w:multiLevelType w:val="multilevel"/>
    <w:tmpl w:val="559EEBBE"/>
    <w:lvl w:ilvl="0">
      <w:start w:val="3"/>
      <w:numFmt w:val="decimal"/>
      <w:lvlText w:val="%1"/>
      <w:lvlJc w:val="left"/>
      <w:pPr>
        <w:ind w:left="480" w:hanging="480"/>
      </w:pPr>
      <w:rPr>
        <w:rFonts w:hint="default"/>
      </w:rPr>
    </w:lvl>
    <w:lvl w:ilvl="1">
      <w:start w:val="3"/>
      <w:numFmt w:val="decimal"/>
      <w:lvlText w:val="%1.%2"/>
      <w:lvlJc w:val="left"/>
      <w:pPr>
        <w:ind w:left="1194" w:hanging="480"/>
      </w:pPr>
      <w:rPr>
        <w:rFonts w:hint="default"/>
      </w:rPr>
    </w:lvl>
    <w:lvl w:ilvl="2">
      <w:start w:val="1"/>
      <w:numFmt w:val="decimal"/>
      <w:lvlText w:val="%1.%2.%3"/>
      <w:lvlJc w:val="left"/>
      <w:pPr>
        <w:ind w:left="2148" w:hanging="720"/>
      </w:pPr>
      <w:rPr>
        <w:rFonts w:hint="default"/>
      </w:rPr>
    </w:lvl>
    <w:lvl w:ilvl="3">
      <w:start w:val="1"/>
      <w:numFmt w:val="decimal"/>
      <w:lvlText w:val="%1.%2.%3.%4"/>
      <w:lvlJc w:val="left"/>
      <w:pPr>
        <w:ind w:left="2862" w:hanging="720"/>
      </w:pPr>
      <w:rPr>
        <w:rFonts w:hint="default"/>
      </w:rPr>
    </w:lvl>
    <w:lvl w:ilvl="4">
      <w:start w:val="1"/>
      <w:numFmt w:val="decimal"/>
      <w:lvlText w:val="%1.%2.%3.%4.%5"/>
      <w:lvlJc w:val="left"/>
      <w:pPr>
        <w:ind w:left="3936" w:hanging="108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724" w:hanging="144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512" w:hanging="1800"/>
      </w:pPr>
      <w:rPr>
        <w:rFonts w:hint="default"/>
      </w:rPr>
    </w:lvl>
  </w:abstractNum>
  <w:abstractNum w:abstractNumId="24">
    <w:nsid w:val="27CD2EAB"/>
    <w:multiLevelType w:val="hybridMultilevel"/>
    <w:tmpl w:val="5FF6F62A"/>
    <w:lvl w:ilvl="0" w:tplc="DDD6DCD4">
      <w:start w:val="1"/>
      <w:numFmt w:val="decimal"/>
      <w:lvlText w:val="%1."/>
      <w:lvlJc w:val="left"/>
      <w:pPr>
        <w:tabs>
          <w:tab w:val="num" w:pos="720"/>
        </w:tabs>
        <w:ind w:left="720" w:hanging="360"/>
      </w:pPr>
      <w:rPr>
        <w:b w:val="0"/>
        <w:i w:val="0"/>
        <w:sz w:val="28"/>
        <w:szCs w:val="28"/>
      </w:rPr>
    </w:lvl>
    <w:lvl w:ilvl="1" w:tplc="376A28D0">
      <w:start w:val="1"/>
      <w:numFmt w:val="decimal"/>
      <w:lvlText w:val="%2."/>
      <w:lvlJc w:val="left"/>
      <w:pPr>
        <w:tabs>
          <w:tab w:val="num" w:pos="1440"/>
        </w:tabs>
        <w:ind w:left="1440" w:hanging="360"/>
      </w:pPr>
      <w:rPr>
        <w:b w:val="0"/>
        <w:i w:val="0"/>
        <w:sz w:val="28"/>
        <w:szCs w:val="22"/>
      </w:rPr>
    </w:lvl>
    <w:lvl w:ilvl="2" w:tplc="0500125A">
      <w:start w:val="1"/>
      <w:numFmt w:val="lowerRoman"/>
      <w:lvlText w:val="%3."/>
      <w:lvlJc w:val="right"/>
      <w:pPr>
        <w:tabs>
          <w:tab w:val="num" w:pos="2160"/>
        </w:tabs>
        <w:ind w:left="2160" w:hanging="180"/>
      </w:pPr>
    </w:lvl>
    <w:lvl w:ilvl="3" w:tplc="4E38400C">
      <w:start w:val="1"/>
      <w:numFmt w:val="decimal"/>
      <w:lvlText w:val="%4."/>
      <w:lvlJc w:val="left"/>
      <w:pPr>
        <w:tabs>
          <w:tab w:val="num" w:pos="2880"/>
        </w:tabs>
        <w:ind w:left="2880" w:hanging="360"/>
      </w:pPr>
    </w:lvl>
    <w:lvl w:ilvl="4" w:tplc="812AC236">
      <w:start w:val="1"/>
      <w:numFmt w:val="lowerLetter"/>
      <w:lvlText w:val="%5."/>
      <w:lvlJc w:val="left"/>
      <w:pPr>
        <w:tabs>
          <w:tab w:val="num" w:pos="3600"/>
        </w:tabs>
        <w:ind w:left="3600" w:hanging="360"/>
      </w:pPr>
    </w:lvl>
    <w:lvl w:ilvl="5" w:tplc="24FA17B8">
      <w:start w:val="1"/>
      <w:numFmt w:val="lowerRoman"/>
      <w:lvlText w:val="%6."/>
      <w:lvlJc w:val="right"/>
      <w:pPr>
        <w:tabs>
          <w:tab w:val="num" w:pos="4320"/>
        </w:tabs>
        <w:ind w:left="4320" w:hanging="180"/>
      </w:pPr>
    </w:lvl>
    <w:lvl w:ilvl="6" w:tplc="638EB7BA">
      <w:start w:val="1"/>
      <w:numFmt w:val="decimal"/>
      <w:lvlText w:val="%7."/>
      <w:lvlJc w:val="left"/>
      <w:pPr>
        <w:tabs>
          <w:tab w:val="num" w:pos="5040"/>
        </w:tabs>
        <w:ind w:left="5040" w:hanging="360"/>
      </w:pPr>
    </w:lvl>
    <w:lvl w:ilvl="7" w:tplc="EAE01B66">
      <w:start w:val="1"/>
      <w:numFmt w:val="lowerLetter"/>
      <w:lvlText w:val="%8."/>
      <w:lvlJc w:val="left"/>
      <w:pPr>
        <w:tabs>
          <w:tab w:val="num" w:pos="5760"/>
        </w:tabs>
        <w:ind w:left="5760" w:hanging="360"/>
      </w:pPr>
    </w:lvl>
    <w:lvl w:ilvl="8" w:tplc="65669424">
      <w:start w:val="1"/>
      <w:numFmt w:val="lowerRoman"/>
      <w:lvlText w:val="%9."/>
      <w:lvlJc w:val="right"/>
      <w:pPr>
        <w:tabs>
          <w:tab w:val="num" w:pos="6480"/>
        </w:tabs>
        <w:ind w:left="6480" w:hanging="180"/>
      </w:pPr>
    </w:lvl>
  </w:abstractNum>
  <w:abstractNum w:abstractNumId="25">
    <w:nsid w:val="28190E37"/>
    <w:multiLevelType w:val="hybridMultilevel"/>
    <w:tmpl w:val="21E4B2AE"/>
    <w:lvl w:ilvl="0" w:tplc="ED080B14">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2C625D5A"/>
    <w:multiLevelType w:val="hybridMultilevel"/>
    <w:tmpl w:val="44D64A6E"/>
    <w:lvl w:ilvl="0" w:tplc="FFFFFFFF">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8">
    <w:nsid w:val="2DDB75CF"/>
    <w:multiLevelType w:val="hybridMultilevel"/>
    <w:tmpl w:val="985217DE"/>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9">
    <w:nsid w:val="2ED43788"/>
    <w:multiLevelType w:val="hybridMultilevel"/>
    <w:tmpl w:val="46BAB658"/>
    <w:lvl w:ilvl="0" w:tplc="A6C2E490">
      <w:start w:val="1"/>
      <w:numFmt w:val="decimal"/>
      <w:lvlText w:val="%1."/>
      <w:lvlJc w:val="left"/>
      <w:pPr>
        <w:tabs>
          <w:tab w:val="num" w:pos="360"/>
        </w:tabs>
        <w:ind w:left="360" w:hanging="360"/>
      </w:pPr>
    </w:lvl>
    <w:lvl w:ilvl="1" w:tplc="FDBCA816">
      <w:start w:val="1"/>
      <w:numFmt w:val="lowerLetter"/>
      <w:lvlText w:val="%2."/>
      <w:lvlJc w:val="left"/>
      <w:pPr>
        <w:tabs>
          <w:tab w:val="num" w:pos="1080"/>
        </w:tabs>
        <w:ind w:left="1080" w:hanging="360"/>
      </w:pPr>
    </w:lvl>
    <w:lvl w:ilvl="2" w:tplc="F6327014">
      <w:start w:val="1"/>
      <w:numFmt w:val="lowerRoman"/>
      <w:lvlText w:val="%3."/>
      <w:lvlJc w:val="right"/>
      <w:pPr>
        <w:tabs>
          <w:tab w:val="num" w:pos="1800"/>
        </w:tabs>
        <w:ind w:left="1800" w:hanging="180"/>
      </w:pPr>
    </w:lvl>
    <w:lvl w:ilvl="3" w:tplc="17A42CBE">
      <w:start w:val="1"/>
      <w:numFmt w:val="decimal"/>
      <w:lvlText w:val="%4."/>
      <w:lvlJc w:val="left"/>
      <w:pPr>
        <w:tabs>
          <w:tab w:val="num" w:pos="2520"/>
        </w:tabs>
        <w:ind w:left="2520" w:hanging="360"/>
      </w:pPr>
    </w:lvl>
    <w:lvl w:ilvl="4" w:tplc="037870D6">
      <w:start w:val="1"/>
      <w:numFmt w:val="lowerLetter"/>
      <w:lvlText w:val="%5."/>
      <w:lvlJc w:val="left"/>
      <w:pPr>
        <w:tabs>
          <w:tab w:val="num" w:pos="3240"/>
        </w:tabs>
        <w:ind w:left="3240" w:hanging="360"/>
      </w:pPr>
    </w:lvl>
    <w:lvl w:ilvl="5" w:tplc="639CD2C8">
      <w:start w:val="1"/>
      <w:numFmt w:val="lowerRoman"/>
      <w:lvlText w:val="%6."/>
      <w:lvlJc w:val="right"/>
      <w:pPr>
        <w:tabs>
          <w:tab w:val="num" w:pos="3960"/>
        </w:tabs>
        <w:ind w:left="3960" w:hanging="180"/>
      </w:pPr>
    </w:lvl>
    <w:lvl w:ilvl="6" w:tplc="009EEA66">
      <w:start w:val="1"/>
      <w:numFmt w:val="decimal"/>
      <w:lvlText w:val="%7."/>
      <w:lvlJc w:val="left"/>
      <w:pPr>
        <w:tabs>
          <w:tab w:val="num" w:pos="4680"/>
        </w:tabs>
        <w:ind w:left="4680" w:hanging="360"/>
      </w:pPr>
    </w:lvl>
    <w:lvl w:ilvl="7" w:tplc="E2E4E348">
      <w:start w:val="1"/>
      <w:numFmt w:val="lowerLetter"/>
      <w:lvlText w:val="%8."/>
      <w:lvlJc w:val="left"/>
      <w:pPr>
        <w:tabs>
          <w:tab w:val="num" w:pos="5400"/>
        </w:tabs>
        <w:ind w:left="5400" w:hanging="360"/>
      </w:pPr>
    </w:lvl>
    <w:lvl w:ilvl="8" w:tplc="FD2295F8">
      <w:start w:val="1"/>
      <w:numFmt w:val="lowerRoman"/>
      <w:lvlText w:val="%9."/>
      <w:lvlJc w:val="right"/>
      <w:pPr>
        <w:tabs>
          <w:tab w:val="num" w:pos="6120"/>
        </w:tabs>
        <w:ind w:left="6120" w:hanging="180"/>
      </w:pPr>
    </w:lvl>
  </w:abstractNum>
  <w:abstractNum w:abstractNumId="30">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2">
    <w:nsid w:val="34B12810"/>
    <w:multiLevelType w:val="hybridMultilevel"/>
    <w:tmpl w:val="38580E9A"/>
    <w:lvl w:ilvl="0" w:tplc="DFF8D3E0">
      <w:start w:val="1"/>
      <w:numFmt w:val="russianLower"/>
      <w:lvlText w:val="%1)"/>
      <w:lvlJc w:val="left"/>
      <w:pPr>
        <w:tabs>
          <w:tab w:val="num" w:pos="2140"/>
        </w:tabs>
        <w:ind w:left="2140" w:hanging="360"/>
      </w:pPr>
    </w:lvl>
    <w:lvl w:ilvl="1" w:tplc="CFF810F8">
      <w:start w:val="1"/>
      <w:numFmt w:val="lowerLetter"/>
      <w:lvlText w:val="%2."/>
      <w:lvlJc w:val="left"/>
      <w:pPr>
        <w:tabs>
          <w:tab w:val="num" w:pos="2140"/>
        </w:tabs>
        <w:ind w:left="2140" w:hanging="360"/>
      </w:pPr>
    </w:lvl>
    <w:lvl w:ilvl="2" w:tplc="707A676E">
      <w:start w:val="1"/>
      <w:numFmt w:val="lowerRoman"/>
      <w:lvlText w:val="%3."/>
      <w:lvlJc w:val="right"/>
      <w:pPr>
        <w:tabs>
          <w:tab w:val="num" w:pos="2860"/>
        </w:tabs>
        <w:ind w:left="2860" w:hanging="180"/>
      </w:pPr>
    </w:lvl>
    <w:lvl w:ilvl="3" w:tplc="83EEB7B0">
      <w:start w:val="1"/>
      <w:numFmt w:val="decimal"/>
      <w:lvlText w:val="%4."/>
      <w:lvlJc w:val="left"/>
      <w:pPr>
        <w:tabs>
          <w:tab w:val="num" w:pos="3580"/>
        </w:tabs>
        <w:ind w:left="3580" w:hanging="360"/>
      </w:pPr>
    </w:lvl>
    <w:lvl w:ilvl="4" w:tplc="70284E62">
      <w:start w:val="1"/>
      <w:numFmt w:val="lowerLetter"/>
      <w:lvlText w:val="%5."/>
      <w:lvlJc w:val="left"/>
      <w:pPr>
        <w:tabs>
          <w:tab w:val="num" w:pos="4300"/>
        </w:tabs>
        <w:ind w:left="4300" w:hanging="360"/>
      </w:pPr>
    </w:lvl>
    <w:lvl w:ilvl="5" w:tplc="9AE6EE30">
      <w:start w:val="1"/>
      <w:numFmt w:val="lowerRoman"/>
      <w:lvlText w:val="%6."/>
      <w:lvlJc w:val="right"/>
      <w:pPr>
        <w:tabs>
          <w:tab w:val="num" w:pos="5020"/>
        </w:tabs>
        <w:ind w:left="5020" w:hanging="180"/>
      </w:pPr>
    </w:lvl>
    <w:lvl w:ilvl="6" w:tplc="4496AE9A">
      <w:start w:val="1"/>
      <w:numFmt w:val="decimal"/>
      <w:lvlText w:val="%7."/>
      <w:lvlJc w:val="left"/>
      <w:pPr>
        <w:tabs>
          <w:tab w:val="num" w:pos="5740"/>
        </w:tabs>
        <w:ind w:left="5740" w:hanging="360"/>
      </w:pPr>
    </w:lvl>
    <w:lvl w:ilvl="7" w:tplc="F87C5A0C">
      <w:start w:val="1"/>
      <w:numFmt w:val="lowerLetter"/>
      <w:lvlText w:val="%8."/>
      <w:lvlJc w:val="left"/>
      <w:pPr>
        <w:tabs>
          <w:tab w:val="num" w:pos="6460"/>
        </w:tabs>
        <w:ind w:left="6460" w:hanging="360"/>
      </w:pPr>
    </w:lvl>
    <w:lvl w:ilvl="8" w:tplc="E3F8406C">
      <w:start w:val="1"/>
      <w:numFmt w:val="lowerRoman"/>
      <w:lvlText w:val="%9."/>
      <w:lvlJc w:val="right"/>
      <w:pPr>
        <w:tabs>
          <w:tab w:val="num" w:pos="7180"/>
        </w:tabs>
        <w:ind w:left="7180" w:hanging="180"/>
      </w:pPr>
    </w:lvl>
  </w:abstractNum>
  <w:abstractNum w:abstractNumId="33">
    <w:nsid w:val="356352E7"/>
    <w:multiLevelType w:val="multilevel"/>
    <w:tmpl w:val="1744F3DC"/>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4">
    <w:nsid w:val="3731118E"/>
    <w:multiLevelType w:val="hybridMultilevel"/>
    <w:tmpl w:val="464AD8BE"/>
    <w:lvl w:ilvl="0" w:tplc="DCFA0FB4">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5">
    <w:nsid w:val="37613B00"/>
    <w:multiLevelType w:val="hybridMultilevel"/>
    <w:tmpl w:val="7B48E56A"/>
    <w:lvl w:ilvl="0" w:tplc="FFFFFFFF">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8">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40">
    <w:nsid w:val="3C3E4633"/>
    <w:multiLevelType w:val="multilevel"/>
    <w:tmpl w:val="A574E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3C8B5472"/>
    <w:multiLevelType w:val="multilevel"/>
    <w:tmpl w:val="C0F4D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410C33C3"/>
    <w:multiLevelType w:val="hybridMultilevel"/>
    <w:tmpl w:val="A5CADC5A"/>
    <w:lvl w:ilvl="0" w:tplc="6E3090C6">
      <w:start w:val="1"/>
      <w:numFmt w:val="russianLower"/>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41854D49"/>
    <w:multiLevelType w:val="multilevel"/>
    <w:tmpl w:val="BBD67E48"/>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b w:val="0"/>
        <w:i w:val="0"/>
        <w:sz w:val="28"/>
        <w:szCs w:val="28"/>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44">
    <w:nsid w:val="41855974"/>
    <w:multiLevelType w:val="hybridMultilevel"/>
    <w:tmpl w:val="E84AFFE0"/>
    <w:lvl w:ilvl="0" w:tplc="4BC08B56">
      <w:start w:val="1"/>
      <w:numFmt w:val="decimal"/>
      <w:lvlText w:val="%1."/>
      <w:lvlJc w:val="left"/>
      <w:pPr>
        <w:tabs>
          <w:tab w:val="num" w:pos="960"/>
        </w:tabs>
        <w:ind w:left="960" w:hanging="360"/>
      </w:pPr>
    </w:lvl>
    <w:lvl w:ilvl="1" w:tplc="E5A6BDEE">
      <w:start w:val="1"/>
      <w:numFmt w:val="lowerLetter"/>
      <w:lvlText w:val="%2."/>
      <w:lvlJc w:val="left"/>
      <w:pPr>
        <w:tabs>
          <w:tab w:val="num" w:pos="1680"/>
        </w:tabs>
        <w:ind w:left="1680" w:hanging="360"/>
      </w:pPr>
    </w:lvl>
    <w:lvl w:ilvl="2" w:tplc="E760D4C2">
      <w:start w:val="1"/>
      <w:numFmt w:val="lowerRoman"/>
      <w:lvlText w:val="%3."/>
      <w:lvlJc w:val="right"/>
      <w:pPr>
        <w:tabs>
          <w:tab w:val="num" w:pos="2400"/>
        </w:tabs>
        <w:ind w:left="2400" w:hanging="180"/>
      </w:pPr>
    </w:lvl>
    <w:lvl w:ilvl="3" w:tplc="C302BC3A">
      <w:start w:val="1"/>
      <w:numFmt w:val="decimal"/>
      <w:lvlText w:val="%4."/>
      <w:lvlJc w:val="left"/>
      <w:pPr>
        <w:tabs>
          <w:tab w:val="num" w:pos="3120"/>
        </w:tabs>
        <w:ind w:left="3120" w:hanging="360"/>
      </w:pPr>
    </w:lvl>
    <w:lvl w:ilvl="4" w:tplc="82AC5FE4">
      <w:start w:val="1"/>
      <w:numFmt w:val="lowerLetter"/>
      <w:lvlText w:val="%5."/>
      <w:lvlJc w:val="left"/>
      <w:pPr>
        <w:tabs>
          <w:tab w:val="num" w:pos="3840"/>
        </w:tabs>
        <w:ind w:left="3840" w:hanging="360"/>
      </w:pPr>
    </w:lvl>
    <w:lvl w:ilvl="5" w:tplc="1A0A48FA">
      <w:start w:val="1"/>
      <w:numFmt w:val="lowerRoman"/>
      <w:lvlText w:val="%6."/>
      <w:lvlJc w:val="right"/>
      <w:pPr>
        <w:tabs>
          <w:tab w:val="num" w:pos="4560"/>
        </w:tabs>
        <w:ind w:left="4560" w:hanging="180"/>
      </w:pPr>
    </w:lvl>
    <w:lvl w:ilvl="6" w:tplc="2AF43DDC">
      <w:start w:val="1"/>
      <w:numFmt w:val="decimal"/>
      <w:lvlText w:val="%7."/>
      <w:lvlJc w:val="left"/>
      <w:pPr>
        <w:tabs>
          <w:tab w:val="num" w:pos="5280"/>
        </w:tabs>
        <w:ind w:left="5280" w:hanging="360"/>
      </w:pPr>
    </w:lvl>
    <w:lvl w:ilvl="7" w:tplc="A450FD66">
      <w:start w:val="1"/>
      <w:numFmt w:val="lowerLetter"/>
      <w:lvlText w:val="%8."/>
      <w:lvlJc w:val="left"/>
      <w:pPr>
        <w:tabs>
          <w:tab w:val="num" w:pos="6000"/>
        </w:tabs>
        <w:ind w:left="6000" w:hanging="360"/>
      </w:pPr>
    </w:lvl>
    <w:lvl w:ilvl="8" w:tplc="BE28A962">
      <w:start w:val="1"/>
      <w:numFmt w:val="lowerRoman"/>
      <w:lvlText w:val="%9."/>
      <w:lvlJc w:val="right"/>
      <w:pPr>
        <w:tabs>
          <w:tab w:val="num" w:pos="6720"/>
        </w:tabs>
        <w:ind w:left="6720" w:hanging="180"/>
      </w:pPr>
    </w:lvl>
  </w:abstractNum>
  <w:abstractNum w:abstractNumId="45">
    <w:nsid w:val="43CA4D77"/>
    <w:multiLevelType w:val="hybridMultilevel"/>
    <w:tmpl w:val="3F38BB32"/>
    <w:lvl w:ilvl="0" w:tplc="5282A270">
      <w:start w:val="1"/>
      <w:numFmt w:val="bullet"/>
      <w:lvlText w:val=""/>
      <w:lvlJc w:val="left"/>
      <w:pPr>
        <w:ind w:left="820" w:hanging="360"/>
      </w:pPr>
      <w:rPr>
        <w:rFonts w:ascii="Symbol" w:hAnsi="Symbol" w:hint="default"/>
      </w:rPr>
    </w:lvl>
    <w:lvl w:ilvl="1" w:tplc="04190003" w:tentative="1">
      <w:start w:val="1"/>
      <w:numFmt w:val="bullet"/>
      <w:lvlText w:val="o"/>
      <w:lvlJc w:val="left"/>
      <w:pPr>
        <w:ind w:left="1540" w:hanging="360"/>
      </w:pPr>
      <w:rPr>
        <w:rFonts w:ascii="Courier New" w:hAnsi="Courier New" w:cs="Courier New" w:hint="default"/>
      </w:rPr>
    </w:lvl>
    <w:lvl w:ilvl="2" w:tplc="04190005" w:tentative="1">
      <w:start w:val="1"/>
      <w:numFmt w:val="bullet"/>
      <w:lvlText w:val=""/>
      <w:lvlJc w:val="left"/>
      <w:pPr>
        <w:ind w:left="2260" w:hanging="360"/>
      </w:pPr>
      <w:rPr>
        <w:rFonts w:ascii="Wingdings" w:hAnsi="Wingdings" w:hint="default"/>
      </w:rPr>
    </w:lvl>
    <w:lvl w:ilvl="3" w:tplc="04190001" w:tentative="1">
      <w:start w:val="1"/>
      <w:numFmt w:val="bullet"/>
      <w:lvlText w:val=""/>
      <w:lvlJc w:val="left"/>
      <w:pPr>
        <w:ind w:left="2980" w:hanging="360"/>
      </w:pPr>
      <w:rPr>
        <w:rFonts w:ascii="Symbol" w:hAnsi="Symbol" w:hint="default"/>
      </w:rPr>
    </w:lvl>
    <w:lvl w:ilvl="4" w:tplc="04190003" w:tentative="1">
      <w:start w:val="1"/>
      <w:numFmt w:val="bullet"/>
      <w:lvlText w:val="o"/>
      <w:lvlJc w:val="left"/>
      <w:pPr>
        <w:ind w:left="3700" w:hanging="360"/>
      </w:pPr>
      <w:rPr>
        <w:rFonts w:ascii="Courier New" w:hAnsi="Courier New" w:cs="Courier New" w:hint="default"/>
      </w:rPr>
    </w:lvl>
    <w:lvl w:ilvl="5" w:tplc="04190005" w:tentative="1">
      <w:start w:val="1"/>
      <w:numFmt w:val="bullet"/>
      <w:lvlText w:val=""/>
      <w:lvlJc w:val="left"/>
      <w:pPr>
        <w:ind w:left="4420" w:hanging="360"/>
      </w:pPr>
      <w:rPr>
        <w:rFonts w:ascii="Wingdings" w:hAnsi="Wingdings" w:hint="default"/>
      </w:rPr>
    </w:lvl>
    <w:lvl w:ilvl="6" w:tplc="04190001" w:tentative="1">
      <w:start w:val="1"/>
      <w:numFmt w:val="bullet"/>
      <w:lvlText w:val=""/>
      <w:lvlJc w:val="left"/>
      <w:pPr>
        <w:ind w:left="5140" w:hanging="360"/>
      </w:pPr>
      <w:rPr>
        <w:rFonts w:ascii="Symbol" w:hAnsi="Symbol" w:hint="default"/>
      </w:rPr>
    </w:lvl>
    <w:lvl w:ilvl="7" w:tplc="04190003" w:tentative="1">
      <w:start w:val="1"/>
      <w:numFmt w:val="bullet"/>
      <w:lvlText w:val="o"/>
      <w:lvlJc w:val="left"/>
      <w:pPr>
        <w:ind w:left="5860" w:hanging="360"/>
      </w:pPr>
      <w:rPr>
        <w:rFonts w:ascii="Courier New" w:hAnsi="Courier New" w:cs="Courier New" w:hint="default"/>
      </w:rPr>
    </w:lvl>
    <w:lvl w:ilvl="8" w:tplc="04190005" w:tentative="1">
      <w:start w:val="1"/>
      <w:numFmt w:val="bullet"/>
      <w:lvlText w:val=""/>
      <w:lvlJc w:val="left"/>
      <w:pPr>
        <w:ind w:left="6580" w:hanging="360"/>
      </w:pPr>
      <w:rPr>
        <w:rFonts w:ascii="Wingdings" w:hAnsi="Wingdings" w:hint="default"/>
      </w:rPr>
    </w:lvl>
  </w:abstractNum>
  <w:abstractNum w:abstractNumId="46">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7">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8">
    <w:nsid w:val="467B32F0"/>
    <w:multiLevelType w:val="hybridMultilevel"/>
    <w:tmpl w:val="D5747C84"/>
    <w:lvl w:ilvl="0" w:tplc="EA509242">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0"/>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50">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52">
    <w:nsid w:val="51BA2024"/>
    <w:multiLevelType w:val="multilevel"/>
    <w:tmpl w:val="67BC22C4"/>
    <w:lvl w:ilvl="0">
      <w:start w:val="1"/>
      <w:numFmt w:val="decimal"/>
      <w:pStyle w:val="a1"/>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3">
    <w:nsid w:val="533840CA"/>
    <w:multiLevelType w:val="hybridMultilevel"/>
    <w:tmpl w:val="D2A6D82C"/>
    <w:lvl w:ilvl="0" w:tplc="5282A270">
      <w:start w:val="1"/>
      <w:numFmt w:val="bullet"/>
      <w:lvlText w:val=""/>
      <w:lvlJc w:val="left"/>
      <w:pPr>
        <w:ind w:left="1463" w:hanging="360"/>
      </w:pPr>
      <w:rPr>
        <w:rFonts w:ascii="Symbol" w:hAnsi="Symbol" w:hint="default"/>
      </w:rPr>
    </w:lvl>
    <w:lvl w:ilvl="1" w:tplc="04190003" w:tentative="1">
      <w:start w:val="1"/>
      <w:numFmt w:val="bullet"/>
      <w:lvlText w:val="o"/>
      <w:lvlJc w:val="left"/>
      <w:pPr>
        <w:ind w:left="2183" w:hanging="360"/>
      </w:pPr>
      <w:rPr>
        <w:rFonts w:ascii="Courier New" w:hAnsi="Courier New" w:cs="Courier New" w:hint="default"/>
      </w:rPr>
    </w:lvl>
    <w:lvl w:ilvl="2" w:tplc="04190005" w:tentative="1">
      <w:start w:val="1"/>
      <w:numFmt w:val="bullet"/>
      <w:lvlText w:val=""/>
      <w:lvlJc w:val="left"/>
      <w:pPr>
        <w:ind w:left="2903" w:hanging="360"/>
      </w:pPr>
      <w:rPr>
        <w:rFonts w:ascii="Wingdings" w:hAnsi="Wingdings" w:hint="default"/>
      </w:rPr>
    </w:lvl>
    <w:lvl w:ilvl="3" w:tplc="04190001" w:tentative="1">
      <w:start w:val="1"/>
      <w:numFmt w:val="bullet"/>
      <w:lvlText w:val=""/>
      <w:lvlJc w:val="left"/>
      <w:pPr>
        <w:ind w:left="3623" w:hanging="360"/>
      </w:pPr>
      <w:rPr>
        <w:rFonts w:ascii="Symbol" w:hAnsi="Symbol" w:hint="default"/>
      </w:rPr>
    </w:lvl>
    <w:lvl w:ilvl="4" w:tplc="04190003" w:tentative="1">
      <w:start w:val="1"/>
      <w:numFmt w:val="bullet"/>
      <w:lvlText w:val="o"/>
      <w:lvlJc w:val="left"/>
      <w:pPr>
        <w:ind w:left="4343" w:hanging="360"/>
      </w:pPr>
      <w:rPr>
        <w:rFonts w:ascii="Courier New" w:hAnsi="Courier New" w:cs="Courier New" w:hint="default"/>
      </w:rPr>
    </w:lvl>
    <w:lvl w:ilvl="5" w:tplc="04190005" w:tentative="1">
      <w:start w:val="1"/>
      <w:numFmt w:val="bullet"/>
      <w:lvlText w:val=""/>
      <w:lvlJc w:val="left"/>
      <w:pPr>
        <w:ind w:left="5063" w:hanging="360"/>
      </w:pPr>
      <w:rPr>
        <w:rFonts w:ascii="Wingdings" w:hAnsi="Wingdings" w:hint="default"/>
      </w:rPr>
    </w:lvl>
    <w:lvl w:ilvl="6" w:tplc="04190001" w:tentative="1">
      <w:start w:val="1"/>
      <w:numFmt w:val="bullet"/>
      <w:lvlText w:val=""/>
      <w:lvlJc w:val="left"/>
      <w:pPr>
        <w:ind w:left="5783" w:hanging="360"/>
      </w:pPr>
      <w:rPr>
        <w:rFonts w:ascii="Symbol" w:hAnsi="Symbol" w:hint="default"/>
      </w:rPr>
    </w:lvl>
    <w:lvl w:ilvl="7" w:tplc="04190003" w:tentative="1">
      <w:start w:val="1"/>
      <w:numFmt w:val="bullet"/>
      <w:lvlText w:val="o"/>
      <w:lvlJc w:val="left"/>
      <w:pPr>
        <w:ind w:left="6503" w:hanging="360"/>
      </w:pPr>
      <w:rPr>
        <w:rFonts w:ascii="Courier New" w:hAnsi="Courier New" w:cs="Courier New" w:hint="default"/>
      </w:rPr>
    </w:lvl>
    <w:lvl w:ilvl="8" w:tplc="04190005" w:tentative="1">
      <w:start w:val="1"/>
      <w:numFmt w:val="bullet"/>
      <w:lvlText w:val=""/>
      <w:lvlJc w:val="left"/>
      <w:pPr>
        <w:ind w:left="7223" w:hanging="360"/>
      </w:pPr>
      <w:rPr>
        <w:rFonts w:ascii="Wingdings" w:hAnsi="Wingdings" w:hint="default"/>
      </w:rPr>
    </w:lvl>
  </w:abstractNum>
  <w:abstractNum w:abstractNumId="54">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5">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6">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7">
    <w:nsid w:val="59EE5A86"/>
    <w:multiLevelType w:val="hybridMultilevel"/>
    <w:tmpl w:val="292E3E4A"/>
    <w:lvl w:ilvl="0" w:tplc="5282A270">
      <w:start w:val="1"/>
      <w:numFmt w:val="bullet"/>
      <w:lvlText w:val=""/>
      <w:lvlJc w:val="left"/>
      <w:pPr>
        <w:ind w:left="1524" w:hanging="360"/>
      </w:pPr>
      <w:rPr>
        <w:rFonts w:ascii="Symbol" w:hAnsi="Symbol" w:hint="default"/>
      </w:rPr>
    </w:lvl>
    <w:lvl w:ilvl="1" w:tplc="04190003" w:tentative="1">
      <w:start w:val="1"/>
      <w:numFmt w:val="bullet"/>
      <w:lvlText w:val="o"/>
      <w:lvlJc w:val="left"/>
      <w:pPr>
        <w:ind w:left="2244" w:hanging="360"/>
      </w:pPr>
      <w:rPr>
        <w:rFonts w:ascii="Courier New" w:hAnsi="Courier New" w:cs="Courier New" w:hint="default"/>
      </w:rPr>
    </w:lvl>
    <w:lvl w:ilvl="2" w:tplc="04190005" w:tentative="1">
      <w:start w:val="1"/>
      <w:numFmt w:val="bullet"/>
      <w:lvlText w:val=""/>
      <w:lvlJc w:val="left"/>
      <w:pPr>
        <w:ind w:left="2964" w:hanging="360"/>
      </w:pPr>
      <w:rPr>
        <w:rFonts w:ascii="Wingdings" w:hAnsi="Wingdings" w:hint="default"/>
      </w:rPr>
    </w:lvl>
    <w:lvl w:ilvl="3" w:tplc="04190001" w:tentative="1">
      <w:start w:val="1"/>
      <w:numFmt w:val="bullet"/>
      <w:lvlText w:val=""/>
      <w:lvlJc w:val="left"/>
      <w:pPr>
        <w:ind w:left="3684" w:hanging="360"/>
      </w:pPr>
      <w:rPr>
        <w:rFonts w:ascii="Symbol" w:hAnsi="Symbol" w:hint="default"/>
      </w:rPr>
    </w:lvl>
    <w:lvl w:ilvl="4" w:tplc="04190003" w:tentative="1">
      <w:start w:val="1"/>
      <w:numFmt w:val="bullet"/>
      <w:lvlText w:val="o"/>
      <w:lvlJc w:val="left"/>
      <w:pPr>
        <w:ind w:left="4404" w:hanging="360"/>
      </w:pPr>
      <w:rPr>
        <w:rFonts w:ascii="Courier New" w:hAnsi="Courier New" w:cs="Courier New" w:hint="default"/>
      </w:rPr>
    </w:lvl>
    <w:lvl w:ilvl="5" w:tplc="04190005" w:tentative="1">
      <w:start w:val="1"/>
      <w:numFmt w:val="bullet"/>
      <w:lvlText w:val=""/>
      <w:lvlJc w:val="left"/>
      <w:pPr>
        <w:ind w:left="5124" w:hanging="360"/>
      </w:pPr>
      <w:rPr>
        <w:rFonts w:ascii="Wingdings" w:hAnsi="Wingdings" w:hint="default"/>
      </w:rPr>
    </w:lvl>
    <w:lvl w:ilvl="6" w:tplc="04190001" w:tentative="1">
      <w:start w:val="1"/>
      <w:numFmt w:val="bullet"/>
      <w:lvlText w:val=""/>
      <w:lvlJc w:val="left"/>
      <w:pPr>
        <w:ind w:left="5844" w:hanging="360"/>
      </w:pPr>
      <w:rPr>
        <w:rFonts w:ascii="Symbol" w:hAnsi="Symbol" w:hint="default"/>
      </w:rPr>
    </w:lvl>
    <w:lvl w:ilvl="7" w:tplc="04190003" w:tentative="1">
      <w:start w:val="1"/>
      <w:numFmt w:val="bullet"/>
      <w:lvlText w:val="o"/>
      <w:lvlJc w:val="left"/>
      <w:pPr>
        <w:ind w:left="6564" w:hanging="360"/>
      </w:pPr>
      <w:rPr>
        <w:rFonts w:ascii="Courier New" w:hAnsi="Courier New" w:cs="Courier New" w:hint="default"/>
      </w:rPr>
    </w:lvl>
    <w:lvl w:ilvl="8" w:tplc="04190005" w:tentative="1">
      <w:start w:val="1"/>
      <w:numFmt w:val="bullet"/>
      <w:lvlText w:val=""/>
      <w:lvlJc w:val="left"/>
      <w:pPr>
        <w:ind w:left="7284" w:hanging="360"/>
      </w:pPr>
      <w:rPr>
        <w:rFonts w:ascii="Wingdings" w:hAnsi="Wingdings" w:hint="default"/>
      </w:rPr>
    </w:lvl>
  </w:abstractNum>
  <w:abstractNum w:abstractNumId="58">
    <w:nsid w:val="5C462A30"/>
    <w:multiLevelType w:val="hybridMultilevel"/>
    <w:tmpl w:val="9F1CA42C"/>
    <w:lvl w:ilvl="0" w:tplc="BC5CA132">
      <w:start w:val="1"/>
      <w:numFmt w:val="decimal"/>
      <w:lvlText w:val="%1."/>
      <w:lvlJc w:val="left"/>
      <w:pPr>
        <w:tabs>
          <w:tab w:val="num" w:pos="960"/>
        </w:tabs>
        <w:ind w:left="960" w:hanging="360"/>
      </w:pPr>
      <w:rPr>
        <w:b w:val="0"/>
        <w:i w:val="0"/>
      </w:rPr>
    </w:lvl>
    <w:lvl w:ilvl="1" w:tplc="A0FC8010">
      <w:start w:val="1"/>
      <w:numFmt w:val="lowerLetter"/>
      <w:lvlText w:val="%2."/>
      <w:lvlJc w:val="left"/>
      <w:pPr>
        <w:ind w:left="1440" w:hanging="360"/>
      </w:pPr>
    </w:lvl>
    <w:lvl w:ilvl="2" w:tplc="51B02F94">
      <w:start w:val="1"/>
      <w:numFmt w:val="lowerRoman"/>
      <w:lvlText w:val="%3."/>
      <w:lvlJc w:val="right"/>
      <w:pPr>
        <w:ind w:left="2160" w:hanging="180"/>
      </w:pPr>
    </w:lvl>
    <w:lvl w:ilvl="3" w:tplc="9A2AB9E4">
      <w:start w:val="1"/>
      <w:numFmt w:val="decimal"/>
      <w:lvlText w:val="%4."/>
      <w:lvlJc w:val="left"/>
      <w:pPr>
        <w:ind w:left="2880" w:hanging="360"/>
      </w:pPr>
    </w:lvl>
    <w:lvl w:ilvl="4" w:tplc="1102C77C">
      <w:start w:val="1"/>
      <w:numFmt w:val="lowerLetter"/>
      <w:lvlText w:val="%5."/>
      <w:lvlJc w:val="left"/>
      <w:pPr>
        <w:ind w:left="3600" w:hanging="360"/>
      </w:pPr>
    </w:lvl>
    <w:lvl w:ilvl="5" w:tplc="6C7C48E2">
      <w:start w:val="1"/>
      <w:numFmt w:val="lowerRoman"/>
      <w:lvlText w:val="%6."/>
      <w:lvlJc w:val="right"/>
      <w:pPr>
        <w:ind w:left="4320" w:hanging="180"/>
      </w:pPr>
    </w:lvl>
    <w:lvl w:ilvl="6" w:tplc="520E5A24">
      <w:start w:val="1"/>
      <w:numFmt w:val="decimal"/>
      <w:lvlText w:val="%7."/>
      <w:lvlJc w:val="left"/>
      <w:pPr>
        <w:ind w:left="5040" w:hanging="360"/>
      </w:pPr>
    </w:lvl>
    <w:lvl w:ilvl="7" w:tplc="6D3ACA56">
      <w:start w:val="1"/>
      <w:numFmt w:val="lowerLetter"/>
      <w:lvlText w:val="%8."/>
      <w:lvlJc w:val="left"/>
      <w:pPr>
        <w:ind w:left="5760" w:hanging="360"/>
      </w:pPr>
    </w:lvl>
    <w:lvl w:ilvl="8" w:tplc="F138B46A">
      <w:start w:val="1"/>
      <w:numFmt w:val="lowerRoman"/>
      <w:lvlText w:val="%9."/>
      <w:lvlJc w:val="right"/>
      <w:pPr>
        <w:ind w:left="6480" w:hanging="180"/>
      </w:pPr>
    </w:lvl>
  </w:abstractNum>
  <w:abstractNum w:abstractNumId="59">
    <w:nsid w:val="5CFA242F"/>
    <w:multiLevelType w:val="hybridMultilevel"/>
    <w:tmpl w:val="5CE8B2DE"/>
    <w:lvl w:ilvl="0" w:tplc="98F43D54">
      <w:start w:val="1"/>
      <w:numFmt w:val="decimal"/>
      <w:lvlText w:val="1.%1"/>
      <w:lvlJc w:val="left"/>
      <w:pPr>
        <w:tabs>
          <w:tab w:val="num" w:pos="927"/>
        </w:tabs>
        <w:ind w:left="0" w:firstLine="567"/>
      </w:pPr>
    </w:lvl>
    <w:lvl w:ilvl="1" w:tplc="4D44A81E">
      <w:start w:val="3"/>
      <w:numFmt w:val="decimal"/>
      <w:lvlText w:val="%2"/>
      <w:lvlJc w:val="left"/>
      <w:pPr>
        <w:tabs>
          <w:tab w:val="num" w:pos="1440"/>
        </w:tabs>
        <w:ind w:left="1440" w:hanging="360"/>
      </w:pPr>
    </w:lvl>
    <w:lvl w:ilvl="2" w:tplc="038EA506">
      <w:start w:val="1"/>
      <w:numFmt w:val="lowerRoman"/>
      <w:lvlText w:val="%3."/>
      <w:lvlJc w:val="right"/>
      <w:pPr>
        <w:tabs>
          <w:tab w:val="num" w:pos="2160"/>
        </w:tabs>
        <w:ind w:left="2160" w:hanging="180"/>
      </w:pPr>
    </w:lvl>
    <w:lvl w:ilvl="3" w:tplc="79309FFC">
      <w:start w:val="1"/>
      <w:numFmt w:val="decimal"/>
      <w:pStyle w:val="40"/>
      <w:lvlText w:val="%4."/>
      <w:lvlJc w:val="left"/>
      <w:pPr>
        <w:tabs>
          <w:tab w:val="num" w:pos="2880"/>
        </w:tabs>
        <w:ind w:left="2880" w:hanging="360"/>
      </w:pPr>
    </w:lvl>
    <w:lvl w:ilvl="4" w:tplc="120CA368">
      <w:start w:val="1"/>
      <w:numFmt w:val="lowerLetter"/>
      <w:lvlText w:val="%5."/>
      <w:lvlJc w:val="left"/>
      <w:pPr>
        <w:tabs>
          <w:tab w:val="num" w:pos="3600"/>
        </w:tabs>
        <w:ind w:left="3600" w:hanging="360"/>
      </w:pPr>
    </w:lvl>
    <w:lvl w:ilvl="5" w:tplc="755480A2">
      <w:start w:val="1"/>
      <w:numFmt w:val="lowerRoman"/>
      <w:lvlText w:val="%6."/>
      <w:lvlJc w:val="right"/>
      <w:pPr>
        <w:tabs>
          <w:tab w:val="num" w:pos="4320"/>
        </w:tabs>
        <w:ind w:left="4320" w:hanging="180"/>
      </w:pPr>
    </w:lvl>
    <w:lvl w:ilvl="6" w:tplc="65446F66">
      <w:start w:val="1"/>
      <w:numFmt w:val="decimal"/>
      <w:lvlText w:val="%7."/>
      <w:lvlJc w:val="left"/>
      <w:pPr>
        <w:tabs>
          <w:tab w:val="num" w:pos="5040"/>
        </w:tabs>
        <w:ind w:left="5040" w:hanging="360"/>
      </w:pPr>
    </w:lvl>
    <w:lvl w:ilvl="7" w:tplc="176CEC12">
      <w:start w:val="1"/>
      <w:numFmt w:val="lowerLetter"/>
      <w:lvlText w:val="%8."/>
      <w:lvlJc w:val="left"/>
      <w:pPr>
        <w:tabs>
          <w:tab w:val="num" w:pos="5760"/>
        </w:tabs>
        <w:ind w:left="5760" w:hanging="360"/>
      </w:pPr>
    </w:lvl>
    <w:lvl w:ilvl="8" w:tplc="143A334C">
      <w:start w:val="1"/>
      <w:numFmt w:val="lowerRoman"/>
      <w:lvlText w:val="%9."/>
      <w:lvlJc w:val="right"/>
      <w:pPr>
        <w:tabs>
          <w:tab w:val="num" w:pos="6480"/>
        </w:tabs>
        <w:ind w:left="6480" w:hanging="180"/>
      </w:pPr>
    </w:lvl>
  </w:abstractNum>
  <w:abstractNum w:abstractNumId="60">
    <w:nsid w:val="5E622525"/>
    <w:multiLevelType w:val="multilevel"/>
    <w:tmpl w:val="7B087D0C"/>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sz w:val="28"/>
        <w:szCs w:val="28"/>
      </w:rPr>
    </w:lvl>
    <w:lvl w:ilvl="2">
      <w:start w:val="1"/>
      <w:numFmt w:val="decimal"/>
      <w:lvlText w:val="%1.%2.%3."/>
      <w:lvlJc w:val="left"/>
      <w:pPr>
        <w:tabs>
          <w:tab w:val="num" w:pos="1571"/>
        </w:tabs>
        <w:ind w:left="1571" w:hanging="720"/>
      </w:pPr>
      <w:rPr>
        <w:sz w:val="28"/>
        <w:szCs w:val="28"/>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62">
    <w:nsid w:val="63E6297D"/>
    <w:multiLevelType w:val="hybridMultilevel"/>
    <w:tmpl w:val="CBCAADEE"/>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3">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4">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5">
    <w:nsid w:val="691C1496"/>
    <w:multiLevelType w:val="hybridMultilevel"/>
    <w:tmpl w:val="03DA0B6A"/>
    <w:lvl w:ilvl="0" w:tplc="0B0AF230">
      <w:start w:val="1"/>
      <w:numFmt w:val="decimal"/>
      <w:lvlText w:val="%1."/>
      <w:lvlJc w:val="left"/>
      <w:pPr>
        <w:tabs>
          <w:tab w:val="num" w:pos="960"/>
        </w:tabs>
        <w:ind w:left="960" w:hanging="360"/>
      </w:pPr>
      <w:rPr>
        <w:b w:val="0"/>
        <w:i w:val="0"/>
      </w:rPr>
    </w:lvl>
    <w:lvl w:ilvl="1" w:tplc="A3E8AAA6">
      <w:start w:val="1"/>
      <w:numFmt w:val="lowerLetter"/>
      <w:lvlText w:val="%2."/>
      <w:lvlJc w:val="left"/>
      <w:pPr>
        <w:tabs>
          <w:tab w:val="num" w:pos="1680"/>
        </w:tabs>
        <w:ind w:left="1680" w:hanging="360"/>
      </w:pPr>
    </w:lvl>
    <w:lvl w:ilvl="2" w:tplc="18FE125E">
      <w:start w:val="1"/>
      <w:numFmt w:val="lowerRoman"/>
      <w:lvlText w:val="%3."/>
      <w:lvlJc w:val="right"/>
      <w:pPr>
        <w:tabs>
          <w:tab w:val="num" w:pos="2400"/>
        </w:tabs>
        <w:ind w:left="2400" w:hanging="180"/>
      </w:pPr>
    </w:lvl>
    <w:lvl w:ilvl="3" w:tplc="21CC05C2">
      <w:start w:val="1"/>
      <w:numFmt w:val="decimal"/>
      <w:lvlText w:val="%4."/>
      <w:lvlJc w:val="left"/>
      <w:pPr>
        <w:tabs>
          <w:tab w:val="num" w:pos="3120"/>
        </w:tabs>
        <w:ind w:left="3120" w:hanging="360"/>
      </w:pPr>
    </w:lvl>
    <w:lvl w:ilvl="4" w:tplc="25F0D108">
      <w:start w:val="1"/>
      <w:numFmt w:val="lowerLetter"/>
      <w:lvlText w:val="%5."/>
      <w:lvlJc w:val="left"/>
      <w:pPr>
        <w:tabs>
          <w:tab w:val="num" w:pos="3840"/>
        </w:tabs>
        <w:ind w:left="3840" w:hanging="360"/>
      </w:pPr>
    </w:lvl>
    <w:lvl w:ilvl="5" w:tplc="A83A29C0">
      <w:start w:val="1"/>
      <w:numFmt w:val="lowerRoman"/>
      <w:lvlText w:val="%6."/>
      <w:lvlJc w:val="right"/>
      <w:pPr>
        <w:tabs>
          <w:tab w:val="num" w:pos="4560"/>
        </w:tabs>
        <w:ind w:left="4560" w:hanging="180"/>
      </w:pPr>
    </w:lvl>
    <w:lvl w:ilvl="6" w:tplc="011A9EDC">
      <w:start w:val="1"/>
      <w:numFmt w:val="decimal"/>
      <w:lvlText w:val="%7."/>
      <w:lvlJc w:val="left"/>
      <w:pPr>
        <w:tabs>
          <w:tab w:val="num" w:pos="5280"/>
        </w:tabs>
        <w:ind w:left="5280" w:hanging="360"/>
      </w:pPr>
    </w:lvl>
    <w:lvl w:ilvl="7" w:tplc="E7D0B212">
      <w:start w:val="1"/>
      <w:numFmt w:val="lowerLetter"/>
      <w:lvlText w:val="%8."/>
      <w:lvlJc w:val="left"/>
      <w:pPr>
        <w:tabs>
          <w:tab w:val="num" w:pos="6000"/>
        </w:tabs>
        <w:ind w:left="6000" w:hanging="360"/>
      </w:pPr>
    </w:lvl>
    <w:lvl w:ilvl="8" w:tplc="E53AA506">
      <w:start w:val="1"/>
      <w:numFmt w:val="lowerRoman"/>
      <w:lvlText w:val="%9."/>
      <w:lvlJc w:val="right"/>
      <w:pPr>
        <w:tabs>
          <w:tab w:val="num" w:pos="6720"/>
        </w:tabs>
        <w:ind w:left="6720" w:hanging="180"/>
      </w:pPr>
    </w:lvl>
  </w:abstractNum>
  <w:abstractNum w:abstractNumId="66">
    <w:nsid w:val="6BED3D1F"/>
    <w:multiLevelType w:val="hybridMultilevel"/>
    <w:tmpl w:val="2D44FD72"/>
    <w:lvl w:ilvl="0" w:tplc="E20A5C4A">
      <w:start w:val="1"/>
      <w:numFmt w:val="bullet"/>
      <w:lvlText w:val=""/>
      <w:lvlJc w:val="left"/>
      <w:pPr>
        <w:ind w:left="1713" w:hanging="360"/>
      </w:pPr>
      <w:rPr>
        <w:rFonts w:ascii="Symbol" w:hAnsi="Symbol" w:hint="default"/>
      </w:rPr>
    </w:lvl>
    <w:lvl w:ilvl="1" w:tplc="17741824">
      <w:start w:val="1"/>
      <w:numFmt w:val="bullet"/>
      <w:lvlText w:val="o"/>
      <w:lvlJc w:val="left"/>
      <w:pPr>
        <w:ind w:left="2433" w:hanging="360"/>
      </w:pPr>
      <w:rPr>
        <w:rFonts w:ascii="Courier New" w:hAnsi="Courier New" w:cs="Courier New" w:hint="default"/>
      </w:rPr>
    </w:lvl>
    <w:lvl w:ilvl="2" w:tplc="7D2C7D74">
      <w:start w:val="1"/>
      <w:numFmt w:val="bullet"/>
      <w:lvlText w:val=""/>
      <w:lvlJc w:val="left"/>
      <w:pPr>
        <w:ind w:left="3153" w:hanging="360"/>
      </w:pPr>
      <w:rPr>
        <w:rFonts w:ascii="Wingdings" w:hAnsi="Wingdings" w:hint="default"/>
      </w:rPr>
    </w:lvl>
    <w:lvl w:ilvl="3" w:tplc="522E14F0">
      <w:start w:val="1"/>
      <w:numFmt w:val="bullet"/>
      <w:lvlText w:val=""/>
      <w:lvlJc w:val="left"/>
      <w:pPr>
        <w:ind w:left="3873" w:hanging="360"/>
      </w:pPr>
      <w:rPr>
        <w:rFonts w:ascii="Symbol" w:hAnsi="Symbol" w:hint="default"/>
      </w:rPr>
    </w:lvl>
    <w:lvl w:ilvl="4" w:tplc="82125A94">
      <w:start w:val="1"/>
      <w:numFmt w:val="bullet"/>
      <w:lvlText w:val="o"/>
      <w:lvlJc w:val="left"/>
      <w:pPr>
        <w:ind w:left="4593" w:hanging="360"/>
      </w:pPr>
      <w:rPr>
        <w:rFonts w:ascii="Courier New" w:hAnsi="Courier New" w:cs="Courier New" w:hint="default"/>
      </w:rPr>
    </w:lvl>
    <w:lvl w:ilvl="5" w:tplc="4900F1A6">
      <w:start w:val="1"/>
      <w:numFmt w:val="bullet"/>
      <w:lvlText w:val=""/>
      <w:lvlJc w:val="left"/>
      <w:pPr>
        <w:ind w:left="5313" w:hanging="360"/>
      </w:pPr>
      <w:rPr>
        <w:rFonts w:ascii="Wingdings" w:hAnsi="Wingdings" w:hint="default"/>
      </w:rPr>
    </w:lvl>
    <w:lvl w:ilvl="6" w:tplc="03066806">
      <w:start w:val="1"/>
      <w:numFmt w:val="bullet"/>
      <w:lvlText w:val=""/>
      <w:lvlJc w:val="left"/>
      <w:pPr>
        <w:ind w:left="6033" w:hanging="360"/>
      </w:pPr>
      <w:rPr>
        <w:rFonts w:ascii="Symbol" w:hAnsi="Symbol" w:hint="default"/>
      </w:rPr>
    </w:lvl>
    <w:lvl w:ilvl="7" w:tplc="41DE6950">
      <w:start w:val="1"/>
      <w:numFmt w:val="bullet"/>
      <w:lvlText w:val="o"/>
      <w:lvlJc w:val="left"/>
      <w:pPr>
        <w:ind w:left="6753" w:hanging="360"/>
      </w:pPr>
      <w:rPr>
        <w:rFonts w:ascii="Courier New" w:hAnsi="Courier New" w:cs="Courier New" w:hint="default"/>
      </w:rPr>
    </w:lvl>
    <w:lvl w:ilvl="8" w:tplc="7E866AA2">
      <w:start w:val="1"/>
      <w:numFmt w:val="bullet"/>
      <w:lvlText w:val=""/>
      <w:lvlJc w:val="left"/>
      <w:pPr>
        <w:ind w:left="7473" w:hanging="360"/>
      </w:pPr>
      <w:rPr>
        <w:rFonts w:ascii="Wingdings" w:hAnsi="Wingdings" w:hint="default"/>
      </w:rPr>
    </w:lvl>
  </w:abstractNum>
  <w:abstractNum w:abstractNumId="67">
    <w:nsid w:val="6C7C28C4"/>
    <w:multiLevelType w:val="multilevel"/>
    <w:tmpl w:val="8AF2E714"/>
    <w:lvl w:ilvl="0">
      <w:start w:val="3"/>
      <w:numFmt w:val="decimal"/>
      <w:lvlText w:val="%1"/>
      <w:lvlJc w:val="left"/>
      <w:pPr>
        <w:ind w:left="480" w:hanging="480"/>
      </w:pPr>
      <w:rPr>
        <w:rFonts w:hint="default"/>
      </w:rPr>
    </w:lvl>
    <w:lvl w:ilvl="1">
      <w:start w:val="2"/>
      <w:numFmt w:val="decimal"/>
      <w:lvlText w:val="%1.%2"/>
      <w:lvlJc w:val="left"/>
      <w:pPr>
        <w:ind w:left="834" w:hanging="480"/>
      </w:pPr>
      <w:rPr>
        <w:rFonts w:hint="default"/>
      </w:rPr>
    </w:lvl>
    <w:lvl w:ilvl="2">
      <w:start w:val="1"/>
      <w:numFmt w:val="decimal"/>
      <w:lvlText w:val="%1.%2.%3"/>
      <w:lvlJc w:val="left"/>
      <w:pPr>
        <w:ind w:left="1428" w:hanging="720"/>
      </w:pPr>
      <w:rPr>
        <w:rFonts w:hint="default"/>
        <w:i w:val="0"/>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68">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6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b/>
      </w:rPr>
    </w:lvl>
    <w:lvl w:ilvl="2">
      <w:start w:val="1"/>
      <w:numFmt w:val="decimal"/>
      <w:isLgl/>
      <w:lvlText w:val="%1.%2.%3."/>
      <w:lvlJc w:val="left"/>
      <w:pPr>
        <w:ind w:left="1114" w:hanging="720"/>
      </w:pPr>
    </w:lvl>
    <w:lvl w:ilvl="3">
      <w:start w:val="1"/>
      <w:numFmt w:val="decimal"/>
      <w:isLgl/>
      <w:lvlText w:val="%1.%2.%3.%4."/>
      <w:lvlJc w:val="left"/>
      <w:pPr>
        <w:ind w:left="1114" w:hanging="720"/>
      </w:pPr>
    </w:lvl>
    <w:lvl w:ilvl="4">
      <w:start w:val="1"/>
      <w:numFmt w:val="decimal"/>
      <w:isLgl/>
      <w:lvlText w:val="%1.%2.%3.%4.%5."/>
      <w:lvlJc w:val="left"/>
      <w:pPr>
        <w:ind w:left="1474" w:hanging="1080"/>
      </w:pPr>
    </w:lvl>
    <w:lvl w:ilvl="5">
      <w:start w:val="1"/>
      <w:numFmt w:val="decimal"/>
      <w:isLgl/>
      <w:lvlText w:val="%1.%2.%3.%4.%5.%6."/>
      <w:lvlJc w:val="left"/>
      <w:pPr>
        <w:ind w:left="1474" w:hanging="1080"/>
      </w:pPr>
    </w:lvl>
    <w:lvl w:ilvl="6">
      <w:start w:val="1"/>
      <w:numFmt w:val="decimal"/>
      <w:isLgl/>
      <w:lvlText w:val="%1.%2.%3.%4.%5.%6.%7."/>
      <w:lvlJc w:val="left"/>
      <w:pPr>
        <w:ind w:left="1834" w:hanging="1440"/>
      </w:pPr>
    </w:lvl>
    <w:lvl w:ilvl="7">
      <w:start w:val="1"/>
      <w:numFmt w:val="decimal"/>
      <w:isLgl/>
      <w:lvlText w:val="%1.%2.%3.%4.%5.%6.%7.%8."/>
      <w:lvlJc w:val="left"/>
      <w:pPr>
        <w:ind w:left="1834" w:hanging="1440"/>
      </w:pPr>
    </w:lvl>
    <w:lvl w:ilvl="8">
      <w:start w:val="1"/>
      <w:numFmt w:val="decimal"/>
      <w:isLgl/>
      <w:lvlText w:val="%1.%2.%3.%4.%5.%6.%7.%8.%9."/>
      <w:lvlJc w:val="left"/>
      <w:pPr>
        <w:ind w:left="2194" w:hanging="1800"/>
      </w:pPr>
    </w:lvl>
  </w:abstractNum>
  <w:abstractNum w:abstractNumId="70">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71">
    <w:nsid w:val="70943F09"/>
    <w:multiLevelType w:val="hybridMultilevel"/>
    <w:tmpl w:val="0876F170"/>
    <w:lvl w:ilvl="0" w:tplc="F93C134A">
      <w:start w:val="1"/>
      <w:numFmt w:val="bullet"/>
      <w:lvlText w:val=""/>
      <w:lvlJc w:val="left"/>
      <w:pPr>
        <w:ind w:left="862" w:hanging="360"/>
      </w:pPr>
      <w:rPr>
        <w:rFonts w:ascii="Symbol" w:hAnsi="Symbol" w:hint="default"/>
      </w:rPr>
    </w:lvl>
    <w:lvl w:ilvl="1" w:tplc="72AEFDF8">
      <w:start w:val="1"/>
      <w:numFmt w:val="bullet"/>
      <w:lvlText w:val="o"/>
      <w:lvlJc w:val="left"/>
      <w:pPr>
        <w:ind w:left="1582" w:hanging="360"/>
      </w:pPr>
      <w:rPr>
        <w:rFonts w:ascii="Courier New" w:hAnsi="Courier New" w:cs="Courier New" w:hint="default"/>
      </w:rPr>
    </w:lvl>
    <w:lvl w:ilvl="2" w:tplc="AE880E7C">
      <w:start w:val="1"/>
      <w:numFmt w:val="bullet"/>
      <w:pStyle w:val="32"/>
      <w:lvlText w:val=""/>
      <w:lvlJc w:val="left"/>
      <w:pPr>
        <w:ind w:left="2302" w:hanging="360"/>
      </w:pPr>
      <w:rPr>
        <w:rFonts w:ascii="Wingdings" w:hAnsi="Wingdings" w:hint="default"/>
      </w:rPr>
    </w:lvl>
    <w:lvl w:ilvl="3" w:tplc="08C00028">
      <w:start w:val="1"/>
      <w:numFmt w:val="bullet"/>
      <w:lvlText w:val=""/>
      <w:lvlJc w:val="left"/>
      <w:pPr>
        <w:ind w:left="3022" w:hanging="360"/>
      </w:pPr>
      <w:rPr>
        <w:rFonts w:ascii="Symbol" w:hAnsi="Symbol" w:hint="default"/>
      </w:rPr>
    </w:lvl>
    <w:lvl w:ilvl="4" w:tplc="4A2E1770">
      <w:start w:val="1"/>
      <w:numFmt w:val="bullet"/>
      <w:lvlText w:val="o"/>
      <w:lvlJc w:val="left"/>
      <w:pPr>
        <w:ind w:left="3742" w:hanging="360"/>
      </w:pPr>
      <w:rPr>
        <w:rFonts w:ascii="Courier New" w:hAnsi="Courier New" w:cs="Courier New" w:hint="default"/>
      </w:rPr>
    </w:lvl>
    <w:lvl w:ilvl="5" w:tplc="9A845154">
      <w:start w:val="1"/>
      <w:numFmt w:val="bullet"/>
      <w:lvlText w:val=""/>
      <w:lvlJc w:val="left"/>
      <w:pPr>
        <w:ind w:left="4462" w:hanging="360"/>
      </w:pPr>
      <w:rPr>
        <w:rFonts w:ascii="Wingdings" w:hAnsi="Wingdings" w:hint="default"/>
      </w:rPr>
    </w:lvl>
    <w:lvl w:ilvl="6" w:tplc="6DA861BC">
      <w:start w:val="1"/>
      <w:numFmt w:val="bullet"/>
      <w:lvlText w:val=""/>
      <w:lvlJc w:val="left"/>
      <w:pPr>
        <w:ind w:left="5182" w:hanging="360"/>
      </w:pPr>
      <w:rPr>
        <w:rFonts w:ascii="Symbol" w:hAnsi="Symbol" w:hint="default"/>
      </w:rPr>
    </w:lvl>
    <w:lvl w:ilvl="7" w:tplc="06C4FA6A">
      <w:start w:val="1"/>
      <w:numFmt w:val="bullet"/>
      <w:lvlText w:val="o"/>
      <w:lvlJc w:val="left"/>
      <w:pPr>
        <w:ind w:left="5902" w:hanging="360"/>
      </w:pPr>
      <w:rPr>
        <w:rFonts w:ascii="Courier New" w:hAnsi="Courier New" w:cs="Courier New" w:hint="default"/>
      </w:rPr>
    </w:lvl>
    <w:lvl w:ilvl="8" w:tplc="527CD6BE">
      <w:start w:val="1"/>
      <w:numFmt w:val="bullet"/>
      <w:lvlText w:val=""/>
      <w:lvlJc w:val="left"/>
      <w:pPr>
        <w:ind w:left="6622" w:hanging="360"/>
      </w:pPr>
      <w:rPr>
        <w:rFonts w:ascii="Wingdings" w:hAnsi="Wingdings" w:hint="default"/>
      </w:rPr>
    </w:lvl>
  </w:abstractNum>
  <w:abstractNum w:abstractNumId="72">
    <w:nsid w:val="72451504"/>
    <w:multiLevelType w:val="hybridMultilevel"/>
    <w:tmpl w:val="65B0A972"/>
    <w:lvl w:ilvl="0" w:tplc="5282A270">
      <w:start w:val="1"/>
      <w:numFmt w:val="bullet"/>
      <w:lvlText w:val=""/>
      <w:lvlJc w:val="left"/>
      <w:pPr>
        <w:ind w:left="1485" w:hanging="360"/>
      </w:pPr>
      <w:rPr>
        <w:rFonts w:ascii="Symbol" w:hAnsi="Symbo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7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74">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75">
    <w:nsid w:val="792721C9"/>
    <w:multiLevelType w:val="hybridMultilevel"/>
    <w:tmpl w:val="83B8CA2A"/>
    <w:lvl w:ilvl="0" w:tplc="95742EAE">
      <w:start w:val="1"/>
      <w:numFmt w:val="russianLower"/>
      <w:lvlText w:val="%1)"/>
      <w:lvlJc w:val="left"/>
      <w:pPr>
        <w:tabs>
          <w:tab w:val="num" w:pos="1200"/>
        </w:tabs>
        <w:ind w:left="1200" w:hanging="360"/>
      </w:pPr>
    </w:lvl>
    <w:lvl w:ilvl="1" w:tplc="41BE6F2C">
      <w:start w:val="1"/>
      <w:numFmt w:val="lowerLetter"/>
      <w:lvlText w:val="%2."/>
      <w:lvlJc w:val="left"/>
      <w:pPr>
        <w:tabs>
          <w:tab w:val="num" w:pos="1440"/>
        </w:tabs>
        <w:ind w:left="1440" w:hanging="360"/>
      </w:pPr>
    </w:lvl>
    <w:lvl w:ilvl="2" w:tplc="5F523496">
      <w:start w:val="1"/>
      <w:numFmt w:val="lowerRoman"/>
      <w:lvlText w:val="%3."/>
      <w:lvlJc w:val="right"/>
      <w:pPr>
        <w:tabs>
          <w:tab w:val="num" w:pos="2160"/>
        </w:tabs>
        <w:ind w:left="2160" w:hanging="180"/>
      </w:pPr>
    </w:lvl>
    <w:lvl w:ilvl="3" w:tplc="E84C621A">
      <w:start w:val="1"/>
      <w:numFmt w:val="decimal"/>
      <w:lvlText w:val="%4."/>
      <w:lvlJc w:val="left"/>
      <w:pPr>
        <w:tabs>
          <w:tab w:val="num" w:pos="2880"/>
        </w:tabs>
        <w:ind w:left="2880" w:hanging="360"/>
      </w:pPr>
    </w:lvl>
    <w:lvl w:ilvl="4" w:tplc="05027F72">
      <w:start w:val="1"/>
      <w:numFmt w:val="lowerLetter"/>
      <w:lvlText w:val="%5."/>
      <w:lvlJc w:val="left"/>
      <w:pPr>
        <w:tabs>
          <w:tab w:val="num" w:pos="3600"/>
        </w:tabs>
        <w:ind w:left="3600" w:hanging="360"/>
      </w:pPr>
    </w:lvl>
    <w:lvl w:ilvl="5" w:tplc="AA9A516C">
      <w:start w:val="1"/>
      <w:numFmt w:val="lowerRoman"/>
      <w:lvlText w:val="%6."/>
      <w:lvlJc w:val="right"/>
      <w:pPr>
        <w:tabs>
          <w:tab w:val="num" w:pos="4320"/>
        </w:tabs>
        <w:ind w:left="4320" w:hanging="180"/>
      </w:pPr>
    </w:lvl>
    <w:lvl w:ilvl="6" w:tplc="F99EB002">
      <w:start w:val="1"/>
      <w:numFmt w:val="decimal"/>
      <w:lvlText w:val="%7."/>
      <w:lvlJc w:val="left"/>
      <w:pPr>
        <w:tabs>
          <w:tab w:val="num" w:pos="5040"/>
        </w:tabs>
        <w:ind w:left="5040" w:hanging="360"/>
      </w:pPr>
    </w:lvl>
    <w:lvl w:ilvl="7" w:tplc="D004DD9C">
      <w:start w:val="1"/>
      <w:numFmt w:val="lowerLetter"/>
      <w:lvlText w:val="%8."/>
      <w:lvlJc w:val="left"/>
      <w:pPr>
        <w:tabs>
          <w:tab w:val="num" w:pos="5760"/>
        </w:tabs>
        <w:ind w:left="5760" w:hanging="360"/>
      </w:pPr>
    </w:lvl>
    <w:lvl w:ilvl="8" w:tplc="5AE6AEF2">
      <w:start w:val="1"/>
      <w:numFmt w:val="lowerRoman"/>
      <w:lvlText w:val="%9."/>
      <w:lvlJc w:val="right"/>
      <w:pPr>
        <w:tabs>
          <w:tab w:val="num" w:pos="6480"/>
        </w:tabs>
        <w:ind w:left="6480" w:hanging="180"/>
      </w:pPr>
    </w:lvl>
  </w:abstractNum>
  <w:abstractNum w:abstractNumId="76">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7">
    <w:nsid w:val="7F367D25"/>
    <w:multiLevelType w:val="hybridMultilevel"/>
    <w:tmpl w:val="B010CA7A"/>
    <w:lvl w:ilvl="0" w:tplc="48D2029A">
      <w:start w:val="1"/>
      <w:numFmt w:val="decimal"/>
      <w:lvlText w:val="%1."/>
      <w:lvlJc w:val="left"/>
      <w:pPr>
        <w:tabs>
          <w:tab w:val="num" w:pos="960"/>
        </w:tabs>
        <w:ind w:left="960" w:hanging="360"/>
      </w:pPr>
    </w:lvl>
    <w:lvl w:ilvl="1" w:tplc="39D0331C">
      <w:start w:val="1"/>
      <w:numFmt w:val="lowerLetter"/>
      <w:lvlText w:val="%2."/>
      <w:lvlJc w:val="left"/>
      <w:pPr>
        <w:tabs>
          <w:tab w:val="num" w:pos="1680"/>
        </w:tabs>
        <w:ind w:left="1680" w:hanging="360"/>
      </w:pPr>
    </w:lvl>
    <w:lvl w:ilvl="2" w:tplc="494657EC">
      <w:start w:val="1"/>
      <w:numFmt w:val="lowerRoman"/>
      <w:lvlText w:val="%3."/>
      <w:lvlJc w:val="right"/>
      <w:pPr>
        <w:tabs>
          <w:tab w:val="num" w:pos="2400"/>
        </w:tabs>
        <w:ind w:left="2400" w:hanging="180"/>
      </w:pPr>
    </w:lvl>
    <w:lvl w:ilvl="3" w:tplc="7BCA658E">
      <w:start w:val="1"/>
      <w:numFmt w:val="decimal"/>
      <w:lvlText w:val="%4."/>
      <w:lvlJc w:val="left"/>
      <w:pPr>
        <w:tabs>
          <w:tab w:val="num" w:pos="3120"/>
        </w:tabs>
        <w:ind w:left="3120" w:hanging="360"/>
      </w:pPr>
    </w:lvl>
    <w:lvl w:ilvl="4" w:tplc="7EACFC24">
      <w:start w:val="1"/>
      <w:numFmt w:val="lowerLetter"/>
      <w:lvlText w:val="%5."/>
      <w:lvlJc w:val="left"/>
      <w:pPr>
        <w:tabs>
          <w:tab w:val="num" w:pos="3840"/>
        </w:tabs>
        <w:ind w:left="3840" w:hanging="360"/>
      </w:pPr>
    </w:lvl>
    <w:lvl w:ilvl="5" w:tplc="83780C26">
      <w:start w:val="1"/>
      <w:numFmt w:val="lowerRoman"/>
      <w:lvlText w:val="%6."/>
      <w:lvlJc w:val="right"/>
      <w:pPr>
        <w:tabs>
          <w:tab w:val="num" w:pos="4560"/>
        </w:tabs>
        <w:ind w:left="4560" w:hanging="180"/>
      </w:pPr>
    </w:lvl>
    <w:lvl w:ilvl="6" w:tplc="59FC6B3C">
      <w:start w:val="1"/>
      <w:numFmt w:val="decimal"/>
      <w:lvlText w:val="%7."/>
      <w:lvlJc w:val="left"/>
      <w:pPr>
        <w:tabs>
          <w:tab w:val="num" w:pos="5280"/>
        </w:tabs>
        <w:ind w:left="5280" w:hanging="360"/>
      </w:pPr>
    </w:lvl>
    <w:lvl w:ilvl="7" w:tplc="340ACF76">
      <w:start w:val="1"/>
      <w:numFmt w:val="lowerLetter"/>
      <w:lvlText w:val="%8."/>
      <w:lvlJc w:val="left"/>
      <w:pPr>
        <w:tabs>
          <w:tab w:val="num" w:pos="6000"/>
        </w:tabs>
        <w:ind w:left="6000" w:hanging="360"/>
      </w:pPr>
    </w:lvl>
    <w:lvl w:ilvl="8" w:tplc="93408E16">
      <w:start w:val="1"/>
      <w:numFmt w:val="lowerRoman"/>
      <w:lvlText w:val="%9."/>
      <w:lvlJc w:val="right"/>
      <w:pPr>
        <w:tabs>
          <w:tab w:val="num" w:pos="6720"/>
        </w:tabs>
        <w:ind w:left="6720" w:hanging="180"/>
      </w:pPr>
    </w:lvl>
  </w:abstractNum>
  <w:num w:numId="1">
    <w:abstractNumId w:val="49"/>
  </w:num>
  <w:num w:numId="2">
    <w:abstractNumId w:val="47"/>
  </w:num>
  <w:num w:numId="3">
    <w:abstractNumId w:val="3"/>
  </w:num>
  <w:num w:numId="4">
    <w:abstractNumId w:val="2"/>
  </w:num>
  <w:num w:numId="5">
    <w:abstractNumId w:val="1"/>
  </w:num>
  <w:num w:numId="6">
    <w:abstractNumId w:val="0"/>
  </w:num>
  <w:num w:numId="7">
    <w:abstractNumId w:val="52"/>
  </w:num>
  <w:num w:numId="8">
    <w:abstractNumId w:val="71"/>
  </w:num>
  <w:num w:numId="9">
    <w:abstractNumId w:val="59"/>
  </w:num>
  <w:num w:numId="1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0"/>
  </w:num>
  <w:num w:numId="40">
    <w:abstractNumId w:val="41"/>
  </w:num>
  <w:num w:numId="41">
    <w:abstractNumId w:val="22"/>
  </w:num>
  <w:num w:numId="4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73"/>
  </w:num>
  <w:num w:numId="4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7"/>
  </w:num>
  <w:num w:numId="52">
    <w:abstractNumId w:val="3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9"/>
  </w:num>
  <w:num w:numId="57">
    <w:abstractNumId w:val="68"/>
  </w:num>
  <w:num w:numId="58">
    <w:abstractNumId w:val="51"/>
  </w:num>
  <w:num w:numId="59">
    <w:abstractNumId w:val="15"/>
  </w:num>
  <w:num w:numId="60">
    <w:abstractNumId w:val="14"/>
  </w:num>
  <w:num w:numId="61">
    <w:abstractNumId w:val="66"/>
  </w:num>
  <w:num w:numId="62">
    <w:abstractNumId w:val="21"/>
  </w:num>
  <w:num w:numId="63">
    <w:abstractNumId w:val="67"/>
  </w:num>
  <w:num w:numId="64">
    <w:abstractNumId w:val="12"/>
  </w:num>
  <w:num w:numId="65">
    <w:abstractNumId w:val="72"/>
  </w:num>
  <w:num w:numId="66">
    <w:abstractNumId w:val="5"/>
  </w:num>
  <w:num w:numId="67">
    <w:abstractNumId w:val="17"/>
  </w:num>
  <w:num w:numId="68">
    <w:abstractNumId w:val="45"/>
  </w:num>
  <w:num w:numId="69">
    <w:abstractNumId w:val="53"/>
  </w:num>
  <w:num w:numId="70">
    <w:abstractNumId w:val="16"/>
  </w:num>
  <w:num w:numId="71">
    <w:abstractNumId w:val="4"/>
  </w:num>
  <w:num w:numId="72">
    <w:abstractNumId w:val="57"/>
  </w:num>
  <w:num w:numId="73">
    <w:abstractNumId w:val="19"/>
  </w:num>
  <w:num w:numId="74">
    <w:abstractNumId w:val="6"/>
  </w:num>
  <w:num w:numId="75">
    <w:abstractNumId w:val="18"/>
  </w:num>
  <w:num w:numId="76">
    <w:abstractNumId w:val="7"/>
  </w:num>
  <w:num w:numId="77">
    <w:abstractNumId w:val="23"/>
  </w:num>
  <w:num w:numId="78">
    <w:abstractNumId w:val="38"/>
  </w:num>
  <w:numIdMacAtCleanup w:val="7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08"/>
  <w:characterSpacingControl w:val="doNotCompress"/>
  <w:footnotePr>
    <w:footnote w:id="0"/>
    <w:footnote w:id="1"/>
  </w:footnotePr>
  <w:endnotePr>
    <w:endnote w:id="0"/>
    <w:endnote w:id="1"/>
  </w:endnotePr>
  <w:compat/>
  <w:rsids>
    <w:rsidRoot w:val="00A12D2E"/>
    <w:rsid w:val="00033ABA"/>
    <w:rsid w:val="00036A1E"/>
    <w:rsid w:val="00067B5A"/>
    <w:rsid w:val="000A0F51"/>
    <w:rsid w:val="000C2B11"/>
    <w:rsid w:val="000C3167"/>
    <w:rsid w:val="000C52E1"/>
    <w:rsid w:val="000D1687"/>
    <w:rsid w:val="000D77D3"/>
    <w:rsid w:val="00100067"/>
    <w:rsid w:val="001356DB"/>
    <w:rsid w:val="00176ADF"/>
    <w:rsid w:val="00184D36"/>
    <w:rsid w:val="001C3054"/>
    <w:rsid w:val="00226422"/>
    <w:rsid w:val="00234298"/>
    <w:rsid w:val="00246226"/>
    <w:rsid w:val="002508B7"/>
    <w:rsid w:val="00286642"/>
    <w:rsid w:val="002B1C0E"/>
    <w:rsid w:val="002B3B6A"/>
    <w:rsid w:val="00315232"/>
    <w:rsid w:val="003C41DC"/>
    <w:rsid w:val="003D1021"/>
    <w:rsid w:val="003D65CC"/>
    <w:rsid w:val="0046418E"/>
    <w:rsid w:val="004868E7"/>
    <w:rsid w:val="0049028C"/>
    <w:rsid w:val="004952E7"/>
    <w:rsid w:val="004A717A"/>
    <w:rsid w:val="004B2C36"/>
    <w:rsid w:val="004B6B6F"/>
    <w:rsid w:val="004E1AFF"/>
    <w:rsid w:val="005077CE"/>
    <w:rsid w:val="00525E4B"/>
    <w:rsid w:val="0053377E"/>
    <w:rsid w:val="00536BDE"/>
    <w:rsid w:val="00546347"/>
    <w:rsid w:val="00554AC8"/>
    <w:rsid w:val="00554BEA"/>
    <w:rsid w:val="00565CAC"/>
    <w:rsid w:val="00572E96"/>
    <w:rsid w:val="00575F96"/>
    <w:rsid w:val="005846A4"/>
    <w:rsid w:val="0059114C"/>
    <w:rsid w:val="0059385D"/>
    <w:rsid w:val="0061291A"/>
    <w:rsid w:val="006242A7"/>
    <w:rsid w:val="006561D3"/>
    <w:rsid w:val="006A0D1F"/>
    <w:rsid w:val="006A34D0"/>
    <w:rsid w:val="006A7750"/>
    <w:rsid w:val="007012CA"/>
    <w:rsid w:val="0072474D"/>
    <w:rsid w:val="007600F2"/>
    <w:rsid w:val="00770B9D"/>
    <w:rsid w:val="00780F77"/>
    <w:rsid w:val="00784F60"/>
    <w:rsid w:val="007D3E2D"/>
    <w:rsid w:val="007E7EAA"/>
    <w:rsid w:val="007F60D4"/>
    <w:rsid w:val="00801A7C"/>
    <w:rsid w:val="008211B1"/>
    <w:rsid w:val="008451F7"/>
    <w:rsid w:val="00852918"/>
    <w:rsid w:val="00853449"/>
    <w:rsid w:val="008644A4"/>
    <w:rsid w:val="00873F88"/>
    <w:rsid w:val="00884AC2"/>
    <w:rsid w:val="008B6230"/>
    <w:rsid w:val="008C5E3E"/>
    <w:rsid w:val="008E58FA"/>
    <w:rsid w:val="008F7E0B"/>
    <w:rsid w:val="00912D70"/>
    <w:rsid w:val="00927E16"/>
    <w:rsid w:val="009313CE"/>
    <w:rsid w:val="00940374"/>
    <w:rsid w:val="00945BC1"/>
    <w:rsid w:val="0096281D"/>
    <w:rsid w:val="00990C74"/>
    <w:rsid w:val="009A2BD9"/>
    <w:rsid w:val="00A12D2E"/>
    <w:rsid w:val="00A16FEF"/>
    <w:rsid w:val="00A41E94"/>
    <w:rsid w:val="00A44E43"/>
    <w:rsid w:val="00A62588"/>
    <w:rsid w:val="00A67233"/>
    <w:rsid w:val="00A73BC4"/>
    <w:rsid w:val="00AA79F8"/>
    <w:rsid w:val="00AA7DBD"/>
    <w:rsid w:val="00AB2B3A"/>
    <w:rsid w:val="00AF10C4"/>
    <w:rsid w:val="00AF7119"/>
    <w:rsid w:val="00B020D3"/>
    <w:rsid w:val="00B13ED3"/>
    <w:rsid w:val="00B1672C"/>
    <w:rsid w:val="00B7565F"/>
    <w:rsid w:val="00B87A7A"/>
    <w:rsid w:val="00BB61D3"/>
    <w:rsid w:val="00BC0AD9"/>
    <w:rsid w:val="00BD16F2"/>
    <w:rsid w:val="00BF7B7A"/>
    <w:rsid w:val="00C10059"/>
    <w:rsid w:val="00C10B38"/>
    <w:rsid w:val="00C27885"/>
    <w:rsid w:val="00C57805"/>
    <w:rsid w:val="00C66217"/>
    <w:rsid w:val="00C66C9E"/>
    <w:rsid w:val="00CB07C5"/>
    <w:rsid w:val="00CC06D9"/>
    <w:rsid w:val="00CC08D7"/>
    <w:rsid w:val="00CC34F6"/>
    <w:rsid w:val="00CC4E14"/>
    <w:rsid w:val="00CD01EE"/>
    <w:rsid w:val="00D0346E"/>
    <w:rsid w:val="00D306D7"/>
    <w:rsid w:val="00D405DD"/>
    <w:rsid w:val="00D7154B"/>
    <w:rsid w:val="00D94EC3"/>
    <w:rsid w:val="00DA0B47"/>
    <w:rsid w:val="00DC27B4"/>
    <w:rsid w:val="00DC3A9F"/>
    <w:rsid w:val="00DF081E"/>
    <w:rsid w:val="00E42EE0"/>
    <w:rsid w:val="00E630BA"/>
    <w:rsid w:val="00E83AF7"/>
    <w:rsid w:val="00EA2D16"/>
    <w:rsid w:val="00EB2272"/>
    <w:rsid w:val="00EE0136"/>
    <w:rsid w:val="00EF35B7"/>
    <w:rsid w:val="00F26397"/>
    <w:rsid w:val="00F418C7"/>
    <w:rsid w:val="00F62259"/>
    <w:rsid w:val="00F63C83"/>
    <w:rsid w:val="00F75173"/>
    <w:rsid w:val="00F7757C"/>
    <w:rsid w:val="00FA179E"/>
    <w:rsid w:val="00FE3C5A"/>
    <w:rsid w:val="00FE3F6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A12D2E"/>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rsid w:val="00A12D2E"/>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link w:val="22"/>
    <w:qFormat/>
    <w:rsid w:val="00A12D2E"/>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2"/>
    <w:next w:val="a2"/>
    <w:link w:val="310"/>
    <w:uiPriority w:val="9"/>
    <w:qFormat/>
    <w:rsid w:val="00A12D2E"/>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2"/>
    <w:next w:val="a2"/>
    <w:link w:val="41"/>
    <w:qFormat/>
    <w:rsid w:val="00A12D2E"/>
    <w:pPr>
      <w:keepNext/>
      <w:numPr>
        <w:ilvl w:val="3"/>
        <w:numId w:val="2"/>
      </w:numPr>
      <w:spacing w:before="240" w:after="60"/>
      <w:outlineLvl w:val="3"/>
    </w:pPr>
    <w:rPr>
      <w:rFonts w:eastAsia="Arial Unicode MS"/>
      <w:b/>
      <w:bCs/>
      <w:sz w:val="28"/>
      <w:szCs w:val="28"/>
    </w:rPr>
  </w:style>
  <w:style w:type="paragraph" w:styleId="5">
    <w:name w:val="heading 5"/>
    <w:basedOn w:val="a2"/>
    <w:next w:val="a2"/>
    <w:link w:val="50"/>
    <w:uiPriority w:val="9"/>
    <w:qFormat/>
    <w:rsid w:val="00A12D2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uiPriority w:val="9"/>
    <w:qFormat/>
    <w:rsid w:val="00A12D2E"/>
    <w:pPr>
      <w:spacing w:before="240" w:after="60"/>
      <w:outlineLvl w:val="5"/>
    </w:pPr>
    <w:rPr>
      <w:rFonts w:eastAsiaTheme="minorEastAsia"/>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3"/>
    <w:link w:val="10"/>
    <w:rsid w:val="00A12D2E"/>
    <w:rPr>
      <w:rFonts w:ascii="Times New Roman" w:eastAsiaTheme="minorEastAsia"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0"/>
    <w:rsid w:val="00A12D2E"/>
    <w:rPr>
      <w:rFonts w:ascii="Arial" w:eastAsiaTheme="minorEastAsia" w:hAnsi="Arial" w:cs="Arial"/>
      <w:b/>
      <w:bCs/>
      <w:i/>
      <w:iCs/>
      <w:sz w:val="28"/>
      <w:szCs w:val="28"/>
      <w:lang w:eastAsia="ru-RU"/>
    </w:rPr>
  </w:style>
  <w:style w:type="character" w:customStyle="1" w:styleId="33">
    <w:name w:val="Заголовок 3 Знак"/>
    <w:aliases w:val="H3 Знак"/>
    <w:basedOn w:val="a3"/>
    <w:link w:val="31"/>
    <w:uiPriority w:val="9"/>
    <w:rsid w:val="00A12D2E"/>
    <w:rPr>
      <w:rFonts w:asciiTheme="majorHAnsi" w:eastAsiaTheme="majorEastAsia" w:hAnsiTheme="majorHAnsi" w:cstheme="majorBidi"/>
      <w:b/>
      <w:bCs/>
      <w:color w:val="4F81BD" w:themeColor="accent1"/>
      <w:sz w:val="24"/>
      <w:szCs w:val="24"/>
      <w:lang w:eastAsia="ru-RU"/>
    </w:rPr>
  </w:style>
  <w:style w:type="character" w:customStyle="1" w:styleId="41">
    <w:name w:val="Заголовок 4 Знак"/>
    <w:basedOn w:val="a3"/>
    <w:link w:val="4"/>
    <w:rsid w:val="00A12D2E"/>
    <w:rPr>
      <w:rFonts w:ascii="Times New Roman" w:eastAsia="Arial Unicode MS" w:hAnsi="Times New Roman" w:cs="Times New Roman"/>
      <w:b/>
      <w:bCs/>
      <w:sz w:val="28"/>
      <w:szCs w:val="28"/>
      <w:lang w:eastAsia="ru-RU"/>
    </w:rPr>
  </w:style>
  <w:style w:type="character" w:customStyle="1" w:styleId="50">
    <w:name w:val="Заголовок 5 Знак"/>
    <w:basedOn w:val="a3"/>
    <w:link w:val="5"/>
    <w:uiPriority w:val="9"/>
    <w:rsid w:val="00A12D2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3"/>
    <w:link w:val="6"/>
    <w:uiPriority w:val="9"/>
    <w:rsid w:val="00A12D2E"/>
    <w:rPr>
      <w:rFonts w:ascii="Times New Roman" w:eastAsiaTheme="minorEastAsia" w:hAnsi="Times New Roman" w:cs="Times New Roman"/>
      <w:b/>
      <w:bCs/>
      <w:lang w:eastAsia="ru-RU"/>
    </w:rPr>
  </w:style>
  <w:style w:type="character" w:styleId="a6">
    <w:name w:val="Hyperlink"/>
    <w:unhideWhenUsed/>
    <w:rsid w:val="00A12D2E"/>
    <w:rPr>
      <w:color w:val="0000FF"/>
      <w:u w:val="single"/>
    </w:rPr>
  </w:style>
  <w:style w:type="character" w:styleId="a7">
    <w:name w:val="FollowedHyperlink"/>
    <w:uiPriority w:val="99"/>
    <w:semiHidden/>
    <w:unhideWhenUsed/>
    <w:rsid w:val="00A12D2E"/>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3"/>
    <w:rsid w:val="00A12D2E"/>
    <w:rPr>
      <w:rFonts w:asciiTheme="majorHAnsi" w:eastAsiaTheme="majorEastAsia" w:hAnsiTheme="majorHAnsi" w:cstheme="majorBidi" w:hint="default"/>
      <w:b/>
      <w:bCs/>
      <w:color w:val="365F91" w:themeColor="accent1" w:themeShade="BF"/>
      <w:sz w:val="28"/>
      <w:szCs w:val="28"/>
    </w:rPr>
  </w:style>
  <w:style w:type="character" w:customStyle="1" w:styleId="310">
    <w:name w:val="Заголовок 3 Знак1"/>
    <w:aliases w:val="H3 Знак1"/>
    <w:basedOn w:val="a3"/>
    <w:link w:val="31"/>
    <w:uiPriority w:val="9"/>
    <w:locked/>
    <w:rsid w:val="00A12D2E"/>
    <w:rPr>
      <w:rFonts w:ascii="Cambria" w:eastAsiaTheme="minorEastAsia" w:hAnsi="Cambria" w:cs="Times New Roman"/>
      <w:b/>
      <w:bCs/>
      <w:sz w:val="26"/>
      <w:szCs w:val="26"/>
      <w:lang w:eastAsia="ru-RU"/>
    </w:rPr>
  </w:style>
  <w:style w:type="paragraph" w:styleId="HTML">
    <w:name w:val="HTML Preformatted"/>
    <w:basedOn w:val="a2"/>
    <w:link w:val="HTML0"/>
    <w:unhideWhenUsed/>
    <w:rsid w:val="00A12D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3"/>
    <w:link w:val="HTML"/>
    <w:rsid w:val="00A12D2E"/>
    <w:rPr>
      <w:rFonts w:ascii="Courier New" w:eastAsia="Times New Roman" w:hAnsi="Courier New" w:cs="Courier New"/>
      <w:sz w:val="20"/>
      <w:szCs w:val="20"/>
      <w:lang w:eastAsia="ru-RU"/>
    </w:rPr>
  </w:style>
  <w:style w:type="character" w:customStyle="1" w:styleId="a8">
    <w:name w:val="Обычный (веб) Знак"/>
    <w:aliases w:val="Обычный (Web) Знак,Обычный (веб) Знак Знак Знак,Обычный (Web) Знак Знак Знак Знак"/>
    <w:link w:val="a9"/>
    <w:locked/>
    <w:rsid w:val="00A12D2E"/>
    <w:rPr>
      <w:rFonts w:ascii="Tahoma" w:eastAsia="Times New Roman" w:hAnsi="Tahoma" w:cs="Tahoma"/>
      <w:sz w:val="16"/>
      <w:szCs w:val="16"/>
      <w:lang w:eastAsia="ru-RU"/>
    </w:rPr>
  </w:style>
  <w:style w:type="paragraph" w:styleId="a9">
    <w:name w:val="Normal (Web)"/>
    <w:aliases w:val="Обычный (Web),Обычный (веб) Знак Знак,Обычный (Web) Знак Знак Знак"/>
    <w:basedOn w:val="a2"/>
    <w:link w:val="a8"/>
    <w:uiPriority w:val="99"/>
    <w:unhideWhenUsed/>
    <w:qFormat/>
    <w:rsid w:val="00A12D2E"/>
    <w:pPr>
      <w:contextualSpacing/>
    </w:pPr>
    <w:rPr>
      <w:rFonts w:ascii="Tahoma" w:hAnsi="Tahoma" w:cs="Tahoma"/>
      <w:sz w:val="16"/>
      <w:szCs w:val="16"/>
    </w:rPr>
  </w:style>
  <w:style w:type="character" w:customStyle="1" w:styleId="aa">
    <w:name w:val="Верхний колонтитул Знак"/>
    <w:aliases w:val="Heder Знак,Titul Знак"/>
    <w:link w:val="ab"/>
    <w:uiPriority w:val="99"/>
    <w:semiHidden/>
    <w:locked/>
    <w:rsid w:val="00A12D2E"/>
    <w:rPr>
      <w:rFonts w:ascii="Courier New" w:hAnsi="Courier New" w:cs="Courier New"/>
      <w:lang w:eastAsia="ru-RU"/>
    </w:rPr>
  </w:style>
  <w:style w:type="paragraph" w:styleId="ab">
    <w:name w:val="header"/>
    <w:aliases w:val="Heder,Titul"/>
    <w:basedOn w:val="a2"/>
    <w:link w:val="aa"/>
    <w:autoRedefine/>
    <w:uiPriority w:val="99"/>
    <w:semiHidden/>
    <w:unhideWhenUsed/>
    <w:qFormat/>
    <w:rsid w:val="00A12D2E"/>
    <w:pPr>
      <w:tabs>
        <w:tab w:val="center" w:pos="4153"/>
        <w:tab w:val="right" w:pos="8306"/>
      </w:tabs>
      <w:contextualSpacing/>
    </w:pPr>
    <w:rPr>
      <w:rFonts w:ascii="Courier New" w:eastAsiaTheme="minorHAnsi" w:hAnsi="Courier New" w:cs="Courier New"/>
      <w:sz w:val="22"/>
      <w:szCs w:val="22"/>
    </w:rPr>
  </w:style>
  <w:style w:type="character" w:customStyle="1" w:styleId="12">
    <w:name w:val="Верхний колонтитул Знак1"/>
    <w:aliases w:val="Heder Знак1,Titul Знак1"/>
    <w:basedOn w:val="a3"/>
    <w:link w:val="ab"/>
    <w:uiPriority w:val="99"/>
    <w:semiHidden/>
    <w:rsid w:val="00A12D2E"/>
    <w:rPr>
      <w:rFonts w:ascii="Times New Roman" w:eastAsia="Times New Roman" w:hAnsi="Times New Roman" w:cs="Times New Roman"/>
      <w:sz w:val="24"/>
      <w:szCs w:val="24"/>
      <w:lang w:eastAsia="ru-RU"/>
    </w:rPr>
  </w:style>
  <w:style w:type="character" w:customStyle="1" w:styleId="42">
    <w:name w:val="Нижний колонтитул Знак4"/>
    <w:basedOn w:val="a3"/>
    <w:link w:val="ac"/>
    <w:uiPriority w:val="99"/>
    <w:semiHidden/>
    <w:locked/>
    <w:rsid w:val="00A12D2E"/>
    <w:rPr>
      <w:sz w:val="24"/>
      <w:szCs w:val="24"/>
    </w:rPr>
  </w:style>
  <w:style w:type="character" w:customStyle="1" w:styleId="210">
    <w:name w:val="Основной текст с отступом 2 Знак1"/>
    <w:basedOn w:val="a3"/>
    <w:link w:val="23"/>
    <w:uiPriority w:val="99"/>
    <w:semiHidden/>
    <w:locked/>
    <w:rsid w:val="00A12D2E"/>
    <w:rPr>
      <w:sz w:val="24"/>
      <w:szCs w:val="24"/>
    </w:rPr>
  </w:style>
  <w:style w:type="character" w:customStyle="1" w:styleId="200">
    <w:name w:val="Текст выноски Знак20"/>
    <w:basedOn w:val="a3"/>
    <w:link w:val="ad"/>
    <w:uiPriority w:val="99"/>
    <w:semiHidden/>
    <w:locked/>
    <w:rsid w:val="00A12D2E"/>
    <w:rPr>
      <w:rFonts w:ascii="Tahoma" w:hAnsi="Tahoma" w:cs="Tahoma"/>
      <w:sz w:val="16"/>
      <w:szCs w:val="16"/>
    </w:rPr>
  </w:style>
  <w:style w:type="paragraph" w:customStyle="1" w:styleId="ConsNormal">
    <w:name w:val="ConsNormal"/>
    <w:autoRedefine/>
    <w:uiPriority w:val="99"/>
    <w:qFormat/>
    <w:rsid w:val="00A12D2E"/>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autoRedefine/>
    <w:uiPriority w:val="99"/>
    <w:qFormat/>
    <w:rsid w:val="00A12D2E"/>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character" w:customStyle="1" w:styleId="13">
    <w:name w:val="Обычный1 Знак"/>
    <w:link w:val="14"/>
    <w:locked/>
    <w:rsid w:val="00A12D2E"/>
    <w:rPr>
      <w:szCs w:val="24"/>
      <w:lang w:eastAsia="ru-RU"/>
    </w:rPr>
  </w:style>
  <w:style w:type="paragraph" w:customStyle="1" w:styleId="14">
    <w:name w:val="Обычный1"/>
    <w:link w:val="13"/>
    <w:autoRedefine/>
    <w:qFormat/>
    <w:rsid w:val="00A12D2E"/>
    <w:pPr>
      <w:widowControl w:val="0"/>
      <w:autoSpaceDE w:val="0"/>
      <w:autoSpaceDN w:val="0"/>
      <w:spacing w:before="120" w:after="120" w:line="240" w:lineRule="auto"/>
      <w:ind w:firstLine="567"/>
      <w:contextualSpacing/>
      <w:jc w:val="both"/>
    </w:pPr>
    <w:rPr>
      <w:szCs w:val="24"/>
      <w:lang w:eastAsia="ru-RU"/>
    </w:rPr>
  </w:style>
  <w:style w:type="paragraph" w:customStyle="1" w:styleId="ae">
    <w:name w:val="Знак"/>
    <w:basedOn w:val="a2"/>
    <w:autoRedefine/>
    <w:uiPriority w:val="99"/>
    <w:qFormat/>
    <w:rsid w:val="00A12D2E"/>
    <w:pPr>
      <w:tabs>
        <w:tab w:val="num" w:pos="360"/>
      </w:tabs>
      <w:spacing w:after="160" w:line="240" w:lineRule="exact"/>
      <w:contextualSpacing/>
    </w:pPr>
    <w:rPr>
      <w:rFonts w:ascii="Verdana" w:hAnsi="Verdana" w:cs="Verdana"/>
      <w:sz w:val="20"/>
      <w:szCs w:val="20"/>
      <w:lang w:val="en-US" w:eastAsia="en-US"/>
    </w:rPr>
  </w:style>
  <w:style w:type="paragraph" w:customStyle="1" w:styleId="af">
    <w:name w:val="Знак Знак Знак Знак"/>
    <w:basedOn w:val="a2"/>
    <w:autoRedefine/>
    <w:uiPriority w:val="99"/>
    <w:qFormat/>
    <w:rsid w:val="00A12D2E"/>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2"/>
    <w:next w:val="a2"/>
    <w:autoRedefine/>
    <w:uiPriority w:val="99"/>
    <w:qFormat/>
    <w:rsid w:val="00A12D2E"/>
    <w:pPr>
      <w:keepNext/>
      <w:snapToGrid w:val="0"/>
      <w:contextualSpacing/>
      <w:jc w:val="center"/>
    </w:pPr>
    <w:rPr>
      <w:szCs w:val="20"/>
    </w:rPr>
  </w:style>
  <w:style w:type="paragraph" w:customStyle="1" w:styleId="15">
    <w:name w:val="заголовок 1"/>
    <w:basedOn w:val="a2"/>
    <w:next w:val="a2"/>
    <w:autoRedefine/>
    <w:uiPriority w:val="99"/>
    <w:qFormat/>
    <w:rsid w:val="00A12D2E"/>
    <w:pPr>
      <w:keepNext/>
      <w:widowControl w:val="0"/>
      <w:snapToGrid w:val="0"/>
      <w:contextualSpacing/>
      <w:jc w:val="center"/>
    </w:pPr>
    <w:rPr>
      <w:b/>
      <w:sz w:val="22"/>
      <w:szCs w:val="20"/>
    </w:rPr>
  </w:style>
  <w:style w:type="paragraph" w:customStyle="1" w:styleId="24">
    <w:name w:val="çàãîëîâîê 2"/>
    <w:basedOn w:val="a2"/>
    <w:next w:val="a2"/>
    <w:autoRedefine/>
    <w:uiPriority w:val="99"/>
    <w:qFormat/>
    <w:rsid w:val="00A12D2E"/>
    <w:pPr>
      <w:keepNext/>
      <w:contextualSpacing/>
      <w:jc w:val="both"/>
    </w:pPr>
    <w:rPr>
      <w:szCs w:val="20"/>
      <w:lang w:val="en-GB"/>
    </w:rPr>
  </w:style>
  <w:style w:type="paragraph" w:customStyle="1" w:styleId="af0">
    <w:name w:val="Таблица шапка"/>
    <w:basedOn w:val="a2"/>
    <w:autoRedefine/>
    <w:uiPriority w:val="99"/>
    <w:qFormat/>
    <w:rsid w:val="00A12D2E"/>
    <w:pPr>
      <w:keepNext/>
      <w:snapToGrid w:val="0"/>
      <w:spacing w:before="40" w:after="40"/>
      <w:ind w:left="57" w:right="57"/>
      <w:contextualSpacing/>
    </w:pPr>
    <w:rPr>
      <w:sz w:val="22"/>
      <w:szCs w:val="20"/>
    </w:rPr>
  </w:style>
  <w:style w:type="paragraph" w:customStyle="1" w:styleId="af1">
    <w:name w:val="Таблица текст"/>
    <w:basedOn w:val="a2"/>
    <w:autoRedefine/>
    <w:uiPriority w:val="99"/>
    <w:qFormat/>
    <w:rsid w:val="00A12D2E"/>
    <w:pPr>
      <w:snapToGrid w:val="0"/>
      <w:spacing w:before="40" w:after="40"/>
      <w:ind w:left="57" w:right="57"/>
      <w:contextualSpacing/>
    </w:pPr>
    <w:rPr>
      <w:szCs w:val="20"/>
    </w:rPr>
  </w:style>
  <w:style w:type="paragraph" w:customStyle="1" w:styleId="a0">
    <w:name w:val="Пункт"/>
    <w:basedOn w:val="a2"/>
    <w:autoRedefine/>
    <w:uiPriority w:val="34"/>
    <w:qFormat/>
    <w:rsid w:val="00A12D2E"/>
    <w:pPr>
      <w:numPr>
        <w:ilvl w:val="2"/>
        <w:numId w:val="1"/>
      </w:numPr>
      <w:snapToGrid w:val="0"/>
      <w:spacing w:line="360" w:lineRule="auto"/>
      <w:contextualSpacing/>
      <w:jc w:val="both"/>
    </w:pPr>
    <w:rPr>
      <w:sz w:val="28"/>
      <w:szCs w:val="28"/>
    </w:rPr>
  </w:style>
  <w:style w:type="paragraph" w:customStyle="1" w:styleId="25">
    <w:name w:val="Уровень2"/>
    <w:basedOn w:val="a2"/>
    <w:autoRedefine/>
    <w:qFormat/>
    <w:rsid w:val="00A12D2E"/>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autoRedefine/>
    <w:uiPriority w:val="34"/>
    <w:qFormat/>
    <w:rsid w:val="00A12D2E"/>
    <w:pPr>
      <w:tabs>
        <w:tab w:val="clear" w:pos="927"/>
        <w:tab w:val="num" w:pos="360"/>
        <w:tab w:val="num" w:pos="2160"/>
      </w:tabs>
      <w:ind w:left="2160" w:hanging="180"/>
    </w:pPr>
  </w:style>
  <w:style w:type="paragraph" w:customStyle="1" w:styleId="af2">
    <w:name w:val="Заголовок статьи"/>
    <w:basedOn w:val="a2"/>
    <w:next w:val="a2"/>
    <w:autoRedefine/>
    <w:uiPriority w:val="99"/>
    <w:qFormat/>
    <w:rsid w:val="00A12D2E"/>
    <w:pPr>
      <w:autoSpaceDE w:val="0"/>
      <w:autoSpaceDN w:val="0"/>
      <w:adjustRightInd w:val="0"/>
      <w:ind w:left="1612" w:hanging="892"/>
      <w:contextualSpacing/>
      <w:jc w:val="both"/>
    </w:pPr>
    <w:rPr>
      <w:rFonts w:ascii="Arial" w:hAnsi="Arial" w:cs="Arial"/>
      <w:sz w:val="20"/>
      <w:szCs w:val="20"/>
    </w:rPr>
  </w:style>
  <w:style w:type="paragraph" w:customStyle="1" w:styleId="211">
    <w:name w:val="Основной текст с отступом 21"/>
    <w:basedOn w:val="a2"/>
    <w:autoRedefine/>
    <w:uiPriority w:val="99"/>
    <w:qFormat/>
    <w:rsid w:val="00A12D2E"/>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1">
    <w:name w:val="А_обычный"/>
    <w:basedOn w:val="a2"/>
    <w:autoRedefine/>
    <w:uiPriority w:val="34"/>
    <w:qFormat/>
    <w:rsid w:val="00A12D2E"/>
    <w:pPr>
      <w:numPr>
        <w:numId w:val="7"/>
      </w:numPr>
      <w:contextualSpacing/>
      <w:jc w:val="both"/>
    </w:pPr>
  </w:style>
  <w:style w:type="paragraph" w:styleId="23">
    <w:name w:val="Body Text Indent 2"/>
    <w:basedOn w:val="a2"/>
    <w:link w:val="210"/>
    <w:uiPriority w:val="99"/>
    <w:semiHidden/>
    <w:unhideWhenUsed/>
    <w:rsid w:val="00A12D2E"/>
    <w:pPr>
      <w:spacing w:after="120" w:line="480" w:lineRule="auto"/>
      <w:ind w:left="283"/>
    </w:pPr>
    <w:rPr>
      <w:rFonts w:asciiTheme="minorHAnsi" w:eastAsiaTheme="minorHAnsi" w:hAnsiTheme="minorHAnsi" w:cstheme="minorBidi"/>
      <w:lang w:eastAsia="en-US"/>
    </w:rPr>
  </w:style>
  <w:style w:type="character" w:customStyle="1" w:styleId="26">
    <w:name w:val="Основной текст с отступом 2 Знак"/>
    <w:basedOn w:val="a3"/>
    <w:link w:val="23"/>
    <w:uiPriority w:val="99"/>
    <w:semiHidden/>
    <w:rsid w:val="00A12D2E"/>
    <w:rPr>
      <w:rFonts w:ascii="Times New Roman" w:eastAsia="Times New Roman" w:hAnsi="Times New Roman" w:cs="Times New Roman"/>
      <w:sz w:val="24"/>
      <w:szCs w:val="24"/>
      <w:lang w:eastAsia="ru-RU"/>
    </w:rPr>
  </w:style>
  <w:style w:type="paragraph" w:customStyle="1" w:styleId="35">
    <w:name w:val="Стиль3"/>
    <w:basedOn w:val="23"/>
    <w:autoRedefine/>
    <w:uiPriority w:val="99"/>
    <w:qFormat/>
    <w:rsid w:val="00A12D2E"/>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2"/>
    <w:autoRedefine/>
    <w:uiPriority w:val="34"/>
    <w:qFormat/>
    <w:rsid w:val="00A12D2E"/>
    <w:pPr>
      <w:spacing w:after="60" w:line="288" w:lineRule="auto"/>
      <w:contextualSpacing/>
      <w:jc w:val="both"/>
    </w:pPr>
    <w:rPr>
      <w:szCs w:val="20"/>
    </w:rPr>
  </w:style>
  <w:style w:type="paragraph" w:customStyle="1" w:styleId="aHeader">
    <w:name w:val="a_Header"/>
    <w:basedOn w:val="a2"/>
    <w:autoRedefine/>
    <w:uiPriority w:val="99"/>
    <w:qFormat/>
    <w:rsid w:val="00A12D2E"/>
    <w:pPr>
      <w:tabs>
        <w:tab w:val="left" w:pos="1985"/>
      </w:tabs>
      <w:spacing w:after="60"/>
      <w:contextualSpacing/>
      <w:jc w:val="center"/>
    </w:pPr>
    <w:rPr>
      <w:rFonts w:ascii="Courier New" w:hAnsi="Courier New"/>
    </w:rPr>
  </w:style>
  <w:style w:type="paragraph" w:customStyle="1" w:styleId="af3">
    <w:name w:val="Подраздел"/>
    <w:basedOn w:val="a2"/>
    <w:autoRedefine/>
    <w:uiPriority w:val="99"/>
    <w:qFormat/>
    <w:rsid w:val="00A12D2E"/>
    <w:pPr>
      <w:spacing w:before="240"/>
      <w:ind w:left="1701" w:hanging="283"/>
      <w:contextualSpacing/>
      <w:jc w:val="both"/>
    </w:pPr>
    <w:rPr>
      <w:rFonts w:ascii="PragmaticaTT" w:hAnsi="PragmaticaTT"/>
      <w:szCs w:val="20"/>
    </w:rPr>
  </w:style>
  <w:style w:type="paragraph" w:customStyle="1" w:styleId="af4">
    <w:name w:val="регламент список"/>
    <w:basedOn w:val="31"/>
    <w:autoRedefine/>
    <w:uiPriority w:val="99"/>
    <w:qFormat/>
    <w:rsid w:val="00A12D2E"/>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2"/>
    <w:qFormat/>
    <w:rsid w:val="00A12D2E"/>
    <w:pPr>
      <w:overflowPunct w:val="0"/>
      <w:autoSpaceDE w:val="0"/>
      <w:autoSpaceDN w:val="0"/>
      <w:adjustRightInd w:val="0"/>
      <w:ind w:firstLine="567"/>
      <w:contextualSpacing/>
      <w:jc w:val="both"/>
    </w:pPr>
    <w:rPr>
      <w:bCs/>
      <w:szCs w:val="22"/>
    </w:rPr>
  </w:style>
  <w:style w:type="paragraph" w:customStyle="1" w:styleId="27">
    <w:name w:val="Пункт_2"/>
    <w:basedOn w:val="a2"/>
    <w:autoRedefine/>
    <w:uiPriority w:val="99"/>
    <w:qFormat/>
    <w:rsid w:val="00A12D2E"/>
    <w:pPr>
      <w:tabs>
        <w:tab w:val="num" w:pos="643"/>
        <w:tab w:val="num" w:pos="1701"/>
      </w:tabs>
      <w:ind w:left="643" w:hanging="360"/>
      <w:contextualSpacing/>
      <w:jc w:val="both"/>
    </w:pPr>
    <w:rPr>
      <w:sz w:val="28"/>
      <w:szCs w:val="20"/>
    </w:rPr>
  </w:style>
  <w:style w:type="paragraph" w:customStyle="1" w:styleId="32">
    <w:name w:val="Пункт_3"/>
    <w:basedOn w:val="a2"/>
    <w:autoRedefine/>
    <w:uiPriority w:val="99"/>
    <w:qFormat/>
    <w:rsid w:val="00A12D2E"/>
    <w:pPr>
      <w:numPr>
        <w:ilvl w:val="2"/>
        <w:numId w:val="8"/>
      </w:numPr>
      <w:contextualSpacing/>
      <w:jc w:val="both"/>
    </w:pPr>
    <w:rPr>
      <w:sz w:val="28"/>
      <w:szCs w:val="28"/>
    </w:rPr>
  </w:style>
  <w:style w:type="paragraph" w:customStyle="1" w:styleId="ConsNonformat">
    <w:name w:val="ConsNonformat"/>
    <w:autoRedefine/>
    <w:uiPriority w:val="99"/>
    <w:qFormat/>
    <w:rsid w:val="00A12D2E"/>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2"/>
    <w:autoRedefine/>
    <w:uiPriority w:val="34"/>
    <w:qFormat/>
    <w:rsid w:val="00A12D2E"/>
    <w:pPr>
      <w:spacing w:before="120" w:line="320" w:lineRule="atLeast"/>
      <w:ind w:left="2020" w:hanging="880"/>
      <w:contextualSpacing/>
      <w:jc w:val="both"/>
    </w:pPr>
    <w:rPr>
      <w:rFonts w:ascii="GaramondNarrowC" w:hAnsi="GaramondNarrowC"/>
      <w:color w:val="000000"/>
      <w:sz w:val="21"/>
      <w:szCs w:val="21"/>
    </w:rPr>
  </w:style>
  <w:style w:type="paragraph" w:customStyle="1" w:styleId="af5">
    <w:name w:val="Подпункт"/>
    <w:basedOn w:val="a0"/>
    <w:autoRedefine/>
    <w:uiPriority w:val="99"/>
    <w:qFormat/>
    <w:rsid w:val="00A12D2E"/>
    <w:pPr>
      <w:numPr>
        <w:ilvl w:val="0"/>
        <w:numId w:val="0"/>
      </w:numPr>
      <w:tabs>
        <w:tab w:val="num" w:pos="1134"/>
      </w:tabs>
      <w:ind w:left="1134" w:hanging="1134"/>
    </w:pPr>
    <w:rPr>
      <w:bCs/>
      <w:sz w:val="22"/>
      <w:szCs w:val="22"/>
    </w:rPr>
  </w:style>
  <w:style w:type="paragraph" w:customStyle="1" w:styleId="af6">
    <w:name w:val="Подподпункт"/>
    <w:basedOn w:val="af5"/>
    <w:uiPriority w:val="99"/>
    <w:qFormat/>
    <w:rsid w:val="00A12D2E"/>
    <w:pPr>
      <w:tabs>
        <w:tab w:val="clear" w:pos="1134"/>
      </w:tabs>
      <w:spacing w:line="240" w:lineRule="auto"/>
      <w:ind w:left="0" w:firstLine="0"/>
    </w:pPr>
  </w:style>
  <w:style w:type="paragraph" w:customStyle="1" w:styleId="af7">
    <w:name w:val="маркированный"/>
    <w:basedOn w:val="a2"/>
    <w:autoRedefine/>
    <w:uiPriority w:val="99"/>
    <w:semiHidden/>
    <w:qFormat/>
    <w:rsid w:val="00A12D2E"/>
    <w:pPr>
      <w:tabs>
        <w:tab w:val="num" w:pos="1701"/>
      </w:tabs>
      <w:snapToGrid w:val="0"/>
      <w:spacing w:line="360" w:lineRule="auto"/>
      <w:ind w:left="1701" w:hanging="567"/>
      <w:contextualSpacing/>
      <w:jc w:val="both"/>
    </w:pPr>
    <w:rPr>
      <w:bCs/>
      <w:sz w:val="22"/>
      <w:szCs w:val="22"/>
    </w:rPr>
  </w:style>
  <w:style w:type="character" w:customStyle="1" w:styleId="16">
    <w:name w:val="Ариал Знак1"/>
    <w:link w:val="af8"/>
    <w:locked/>
    <w:rsid w:val="00A12D2E"/>
    <w:rPr>
      <w:rFonts w:ascii="Arial" w:hAnsi="Arial" w:cs="Arial"/>
      <w:sz w:val="24"/>
      <w:szCs w:val="24"/>
      <w:lang w:eastAsia="ru-RU"/>
    </w:rPr>
  </w:style>
  <w:style w:type="paragraph" w:customStyle="1" w:styleId="af8">
    <w:name w:val="Ариал"/>
    <w:basedOn w:val="a2"/>
    <w:link w:val="16"/>
    <w:autoRedefine/>
    <w:qFormat/>
    <w:rsid w:val="00A12D2E"/>
    <w:pPr>
      <w:spacing w:before="120" w:after="120" w:line="360" w:lineRule="auto"/>
      <w:ind w:firstLine="851"/>
      <w:contextualSpacing/>
      <w:jc w:val="both"/>
    </w:pPr>
    <w:rPr>
      <w:rFonts w:ascii="Arial" w:eastAsiaTheme="minorHAnsi" w:hAnsi="Arial" w:cs="Arial"/>
    </w:rPr>
  </w:style>
  <w:style w:type="paragraph" w:customStyle="1" w:styleId="ConsPlusNonformat">
    <w:name w:val="ConsPlusNonformat"/>
    <w:autoRedefine/>
    <w:uiPriority w:val="99"/>
    <w:qFormat/>
    <w:rsid w:val="00A12D2E"/>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9">
    <w:name w:val="Пункт б/н"/>
    <w:basedOn w:val="a2"/>
    <w:autoRedefine/>
    <w:qFormat/>
    <w:rsid w:val="00A12D2E"/>
    <w:pPr>
      <w:tabs>
        <w:tab w:val="left" w:pos="1134"/>
      </w:tabs>
      <w:snapToGrid w:val="0"/>
      <w:spacing w:line="360" w:lineRule="auto"/>
      <w:ind w:firstLine="567"/>
      <w:contextualSpacing/>
      <w:jc w:val="both"/>
    </w:pPr>
    <w:rPr>
      <w:bCs/>
      <w:sz w:val="22"/>
      <w:szCs w:val="22"/>
    </w:rPr>
  </w:style>
  <w:style w:type="character" w:customStyle="1" w:styleId="afa">
    <w:name w:val="Ариал Таблица Знак"/>
    <w:link w:val="afb"/>
    <w:locked/>
    <w:rsid w:val="00A12D2E"/>
    <w:rPr>
      <w:rFonts w:ascii="Arial" w:hAnsi="Arial" w:cs="Arial"/>
      <w:sz w:val="24"/>
      <w:lang w:eastAsia="ru-RU"/>
    </w:rPr>
  </w:style>
  <w:style w:type="paragraph" w:customStyle="1" w:styleId="afb">
    <w:name w:val="Ариал Таблица"/>
    <w:basedOn w:val="af8"/>
    <w:link w:val="afa"/>
    <w:autoRedefine/>
    <w:qFormat/>
    <w:rsid w:val="00A12D2E"/>
    <w:pPr>
      <w:widowControl w:val="0"/>
      <w:adjustRightInd w:val="0"/>
      <w:spacing w:before="0" w:after="0" w:line="240" w:lineRule="auto"/>
      <w:ind w:firstLine="0"/>
    </w:pPr>
    <w:rPr>
      <w:szCs w:val="22"/>
    </w:rPr>
  </w:style>
  <w:style w:type="paragraph" w:customStyle="1" w:styleId="afc">
    <w:name w:val="АриалТабл"/>
    <w:basedOn w:val="af8"/>
    <w:autoRedefine/>
    <w:qFormat/>
    <w:rsid w:val="00A12D2E"/>
    <w:pPr>
      <w:widowControl w:val="0"/>
      <w:adjustRightInd w:val="0"/>
      <w:spacing w:before="0" w:after="0" w:line="240" w:lineRule="auto"/>
      <w:ind w:firstLine="0"/>
    </w:pPr>
  </w:style>
  <w:style w:type="paragraph" w:customStyle="1" w:styleId="afd">
    <w:name w:val="Стиль начало"/>
    <w:basedOn w:val="a2"/>
    <w:autoRedefine/>
    <w:qFormat/>
    <w:rsid w:val="00A12D2E"/>
    <w:pPr>
      <w:spacing w:line="264" w:lineRule="auto"/>
      <w:contextualSpacing/>
    </w:pPr>
    <w:rPr>
      <w:sz w:val="28"/>
      <w:szCs w:val="20"/>
    </w:rPr>
  </w:style>
  <w:style w:type="paragraph" w:customStyle="1" w:styleId="Noeeu14">
    <w:name w:val="Noeeu14"/>
    <w:basedOn w:val="a2"/>
    <w:autoRedefine/>
    <w:uiPriority w:val="99"/>
    <w:qFormat/>
    <w:rsid w:val="00A12D2E"/>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2"/>
    <w:autoRedefine/>
    <w:uiPriority w:val="99"/>
    <w:qFormat/>
    <w:rsid w:val="00A12D2E"/>
    <w:pPr>
      <w:widowControl w:val="0"/>
      <w:autoSpaceDE w:val="0"/>
      <w:autoSpaceDN w:val="0"/>
      <w:adjustRightInd w:val="0"/>
      <w:contextualSpacing/>
    </w:pPr>
    <w:rPr>
      <w:rFonts w:ascii="Arial" w:eastAsia="Calibri" w:hAnsi="Arial"/>
    </w:rPr>
  </w:style>
  <w:style w:type="character" w:customStyle="1" w:styleId="43">
    <w:name w:val="Пункт_4 Знак"/>
    <w:link w:val="40"/>
    <w:uiPriority w:val="99"/>
    <w:locked/>
    <w:rsid w:val="00A12D2E"/>
    <w:rPr>
      <w:sz w:val="28"/>
      <w:szCs w:val="28"/>
    </w:rPr>
  </w:style>
  <w:style w:type="paragraph" w:customStyle="1" w:styleId="40">
    <w:name w:val="Пункт_4"/>
    <w:basedOn w:val="a2"/>
    <w:link w:val="43"/>
    <w:autoRedefine/>
    <w:uiPriority w:val="99"/>
    <w:qFormat/>
    <w:rsid w:val="00A12D2E"/>
    <w:pPr>
      <w:numPr>
        <w:ilvl w:val="3"/>
        <w:numId w:val="9"/>
      </w:numPr>
      <w:contextualSpacing/>
      <w:jc w:val="both"/>
    </w:pPr>
    <w:rPr>
      <w:rFonts w:asciiTheme="minorHAnsi" w:eastAsiaTheme="minorHAnsi" w:hAnsiTheme="minorHAnsi" w:cstheme="minorBidi"/>
      <w:sz w:val="28"/>
      <w:szCs w:val="28"/>
      <w:lang w:eastAsia="en-US"/>
    </w:rPr>
  </w:style>
  <w:style w:type="character" w:customStyle="1" w:styleId="afe">
    <w:name w:val="Примечание Знак"/>
    <w:link w:val="aff"/>
    <w:locked/>
    <w:rsid w:val="00A12D2E"/>
    <w:rPr>
      <w:spacing w:val="20"/>
      <w:sz w:val="24"/>
      <w:szCs w:val="28"/>
    </w:rPr>
  </w:style>
  <w:style w:type="paragraph" w:customStyle="1" w:styleId="aff">
    <w:name w:val="Примечание"/>
    <w:basedOn w:val="a2"/>
    <w:link w:val="afe"/>
    <w:autoRedefine/>
    <w:qFormat/>
    <w:rsid w:val="00A12D2E"/>
    <w:pPr>
      <w:spacing w:before="240" w:after="240" w:line="288" w:lineRule="auto"/>
      <w:ind w:left="1134" w:right="1134"/>
      <w:contextualSpacing/>
      <w:jc w:val="both"/>
    </w:pPr>
    <w:rPr>
      <w:rFonts w:asciiTheme="minorHAnsi" w:eastAsiaTheme="minorHAnsi" w:hAnsiTheme="minorHAnsi" w:cstheme="minorBidi"/>
      <w:spacing w:val="20"/>
      <w:szCs w:val="28"/>
      <w:lang w:eastAsia="en-US"/>
    </w:rPr>
  </w:style>
  <w:style w:type="paragraph" w:customStyle="1" w:styleId="-3">
    <w:name w:val="Пункт-3"/>
    <w:basedOn w:val="a2"/>
    <w:autoRedefine/>
    <w:uiPriority w:val="99"/>
    <w:qFormat/>
    <w:rsid w:val="00A12D2E"/>
    <w:pPr>
      <w:tabs>
        <w:tab w:val="left" w:pos="1701"/>
      </w:tabs>
      <w:spacing w:line="288" w:lineRule="auto"/>
      <w:ind w:firstLine="567"/>
      <w:contextualSpacing/>
      <w:jc w:val="both"/>
    </w:pPr>
    <w:rPr>
      <w:sz w:val="28"/>
    </w:rPr>
  </w:style>
  <w:style w:type="paragraph" w:customStyle="1" w:styleId="-4">
    <w:name w:val="Пункт-4"/>
    <w:basedOn w:val="a2"/>
    <w:autoRedefine/>
    <w:uiPriority w:val="99"/>
    <w:qFormat/>
    <w:rsid w:val="00A12D2E"/>
    <w:pPr>
      <w:tabs>
        <w:tab w:val="num" w:pos="1701"/>
      </w:tabs>
      <w:spacing w:line="288" w:lineRule="auto"/>
      <w:ind w:firstLine="567"/>
      <w:contextualSpacing/>
      <w:jc w:val="both"/>
    </w:pPr>
    <w:rPr>
      <w:sz w:val="28"/>
    </w:rPr>
  </w:style>
  <w:style w:type="paragraph" w:customStyle="1" w:styleId="-5">
    <w:name w:val="Пункт-5"/>
    <w:basedOn w:val="a2"/>
    <w:autoRedefine/>
    <w:uiPriority w:val="99"/>
    <w:qFormat/>
    <w:rsid w:val="00A12D2E"/>
    <w:pPr>
      <w:tabs>
        <w:tab w:val="num" w:pos="1701"/>
      </w:tabs>
      <w:spacing w:line="288" w:lineRule="auto"/>
      <w:ind w:firstLine="567"/>
      <w:contextualSpacing/>
      <w:jc w:val="both"/>
    </w:pPr>
    <w:rPr>
      <w:sz w:val="28"/>
    </w:rPr>
  </w:style>
  <w:style w:type="paragraph" w:customStyle="1" w:styleId="-6">
    <w:name w:val="Пункт-6"/>
    <w:basedOn w:val="a2"/>
    <w:autoRedefine/>
    <w:uiPriority w:val="99"/>
    <w:qFormat/>
    <w:rsid w:val="00A12D2E"/>
    <w:pPr>
      <w:tabs>
        <w:tab w:val="num" w:pos="1701"/>
      </w:tabs>
      <w:spacing w:line="288" w:lineRule="auto"/>
      <w:ind w:firstLine="567"/>
      <w:contextualSpacing/>
      <w:jc w:val="both"/>
    </w:pPr>
    <w:rPr>
      <w:sz w:val="28"/>
    </w:rPr>
  </w:style>
  <w:style w:type="paragraph" w:customStyle="1" w:styleId="-7">
    <w:name w:val="Пункт-7"/>
    <w:basedOn w:val="a2"/>
    <w:autoRedefine/>
    <w:uiPriority w:val="99"/>
    <w:qFormat/>
    <w:rsid w:val="00A12D2E"/>
    <w:pPr>
      <w:tabs>
        <w:tab w:val="num" w:pos="1701"/>
      </w:tabs>
      <w:spacing w:line="288" w:lineRule="auto"/>
      <w:ind w:firstLine="567"/>
      <w:contextualSpacing/>
      <w:jc w:val="both"/>
    </w:pPr>
    <w:rPr>
      <w:sz w:val="28"/>
    </w:rPr>
  </w:style>
  <w:style w:type="paragraph" w:customStyle="1" w:styleId="rvps46">
    <w:name w:val="rvps46"/>
    <w:basedOn w:val="a2"/>
    <w:autoRedefine/>
    <w:uiPriority w:val="34"/>
    <w:qFormat/>
    <w:rsid w:val="00A12D2E"/>
    <w:pPr>
      <w:spacing w:before="120" w:after="120"/>
      <w:contextualSpacing/>
    </w:pPr>
    <w:rPr>
      <w:lang w:val="en-US"/>
    </w:rPr>
  </w:style>
  <w:style w:type="paragraph" w:customStyle="1" w:styleId="rvps9">
    <w:name w:val="rvps9"/>
    <w:basedOn w:val="a2"/>
    <w:autoRedefine/>
    <w:uiPriority w:val="34"/>
    <w:qFormat/>
    <w:rsid w:val="00A12D2E"/>
    <w:pPr>
      <w:contextualSpacing/>
      <w:jc w:val="both"/>
    </w:pPr>
    <w:rPr>
      <w:lang w:val="en-US"/>
    </w:rPr>
  </w:style>
  <w:style w:type="paragraph" w:customStyle="1" w:styleId="rvps52">
    <w:name w:val="rvps52"/>
    <w:basedOn w:val="a2"/>
    <w:autoRedefine/>
    <w:uiPriority w:val="34"/>
    <w:qFormat/>
    <w:rsid w:val="00A12D2E"/>
    <w:pPr>
      <w:ind w:left="210" w:right="150"/>
      <w:contextualSpacing/>
      <w:jc w:val="both"/>
    </w:pPr>
    <w:rPr>
      <w:lang w:val="en-US"/>
    </w:rPr>
  </w:style>
  <w:style w:type="character" w:styleId="aff0">
    <w:name w:val="annotation reference"/>
    <w:semiHidden/>
    <w:unhideWhenUsed/>
    <w:rsid w:val="00A12D2E"/>
    <w:rPr>
      <w:sz w:val="16"/>
      <w:szCs w:val="16"/>
    </w:rPr>
  </w:style>
  <w:style w:type="paragraph" w:styleId="ac">
    <w:name w:val="footer"/>
    <w:basedOn w:val="a2"/>
    <w:link w:val="42"/>
    <w:uiPriority w:val="99"/>
    <w:semiHidden/>
    <w:unhideWhenUsed/>
    <w:rsid w:val="00A12D2E"/>
    <w:pPr>
      <w:tabs>
        <w:tab w:val="center" w:pos="4677"/>
        <w:tab w:val="right" w:pos="9355"/>
      </w:tabs>
    </w:pPr>
    <w:rPr>
      <w:rFonts w:asciiTheme="minorHAnsi" w:eastAsiaTheme="minorHAnsi" w:hAnsiTheme="minorHAnsi" w:cstheme="minorBidi"/>
      <w:lang w:eastAsia="en-US"/>
    </w:rPr>
  </w:style>
  <w:style w:type="character" w:customStyle="1" w:styleId="aff1">
    <w:name w:val="Нижний колонтитул Знак"/>
    <w:basedOn w:val="a3"/>
    <w:link w:val="ac"/>
    <w:uiPriority w:val="99"/>
    <w:semiHidden/>
    <w:rsid w:val="00A12D2E"/>
    <w:rPr>
      <w:rFonts w:ascii="Times New Roman" w:eastAsia="Times New Roman" w:hAnsi="Times New Roman" w:cs="Times New Roman"/>
      <w:sz w:val="24"/>
      <w:szCs w:val="24"/>
      <w:lang w:eastAsia="ru-RU"/>
    </w:rPr>
  </w:style>
  <w:style w:type="paragraph" w:styleId="ad">
    <w:name w:val="Balloon Text"/>
    <w:basedOn w:val="a2"/>
    <w:link w:val="200"/>
    <w:uiPriority w:val="99"/>
    <w:semiHidden/>
    <w:unhideWhenUsed/>
    <w:rsid w:val="00A12D2E"/>
    <w:rPr>
      <w:rFonts w:ascii="Tahoma" w:eastAsiaTheme="minorHAnsi" w:hAnsi="Tahoma" w:cs="Tahoma"/>
      <w:sz w:val="16"/>
      <w:szCs w:val="16"/>
      <w:lang w:eastAsia="en-US"/>
    </w:rPr>
  </w:style>
  <w:style w:type="character" w:customStyle="1" w:styleId="aff2">
    <w:name w:val="Текст выноски Знак"/>
    <w:basedOn w:val="a3"/>
    <w:link w:val="ad"/>
    <w:uiPriority w:val="99"/>
    <w:semiHidden/>
    <w:rsid w:val="00A12D2E"/>
    <w:rPr>
      <w:rFonts w:ascii="Tahoma" w:eastAsia="Times New Roman" w:hAnsi="Tahoma" w:cs="Tahoma"/>
      <w:sz w:val="16"/>
      <w:szCs w:val="16"/>
      <w:lang w:eastAsia="ru-RU"/>
    </w:rPr>
  </w:style>
  <w:style w:type="character" w:customStyle="1" w:styleId="aff3">
    <w:name w:val="Текст примечания Знак"/>
    <w:basedOn w:val="a3"/>
    <w:semiHidden/>
    <w:rsid w:val="00A12D2E"/>
  </w:style>
  <w:style w:type="character" w:customStyle="1" w:styleId="aff4">
    <w:name w:val="Тема примечания Знак"/>
    <w:rsid w:val="00A12D2E"/>
    <w:rPr>
      <w:b/>
      <w:bCs/>
    </w:rPr>
  </w:style>
  <w:style w:type="character" w:customStyle="1" w:styleId="labelheaderlevel21">
    <w:name w:val="label_header_level_21"/>
    <w:rsid w:val="00A12D2E"/>
    <w:rPr>
      <w:b/>
      <w:bCs/>
      <w:color w:val="0000FF"/>
      <w:sz w:val="20"/>
      <w:szCs w:val="20"/>
    </w:rPr>
  </w:style>
  <w:style w:type="character" w:customStyle="1" w:styleId="aff5">
    <w:name w:val="Основной текст Знак"/>
    <w:rsid w:val="00A12D2E"/>
    <w:rPr>
      <w:sz w:val="24"/>
      <w:szCs w:val="24"/>
    </w:rPr>
  </w:style>
  <w:style w:type="character" w:customStyle="1" w:styleId="aff6">
    <w:name w:val="Текст сноски Знак"/>
    <w:rsid w:val="00A12D2E"/>
    <w:rPr>
      <w:snapToGrid/>
      <w:sz w:val="24"/>
    </w:rPr>
  </w:style>
  <w:style w:type="character" w:customStyle="1" w:styleId="FontStyle15">
    <w:name w:val="Font Style15"/>
    <w:rsid w:val="00A12D2E"/>
    <w:rPr>
      <w:rFonts w:ascii="Times New Roman" w:hAnsi="Times New Roman" w:cs="Times New Roman" w:hint="default"/>
      <w:sz w:val="26"/>
      <w:szCs w:val="26"/>
    </w:rPr>
  </w:style>
  <w:style w:type="character" w:customStyle="1" w:styleId="7">
    <w:name w:val="Заголовок 7 Знак"/>
    <w:rsid w:val="00A12D2E"/>
    <w:rPr>
      <w:sz w:val="24"/>
      <w:szCs w:val="24"/>
    </w:rPr>
  </w:style>
  <w:style w:type="character" w:customStyle="1" w:styleId="8">
    <w:name w:val="Заголовок 8 Знак"/>
    <w:rsid w:val="00A12D2E"/>
    <w:rPr>
      <w:i/>
      <w:iCs/>
      <w:sz w:val="24"/>
      <w:szCs w:val="24"/>
    </w:rPr>
  </w:style>
  <w:style w:type="character" w:customStyle="1" w:styleId="9">
    <w:name w:val="Заголовок 9 Знак"/>
    <w:rsid w:val="00A12D2E"/>
    <w:rPr>
      <w:rFonts w:ascii="Arial" w:hAnsi="Arial" w:cs="Arial" w:hint="default"/>
      <w:sz w:val="22"/>
      <w:szCs w:val="22"/>
    </w:rPr>
  </w:style>
  <w:style w:type="character" w:customStyle="1" w:styleId="aff7">
    <w:name w:val="Текст Знак"/>
    <w:rsid w:val="00A12D2E"/>
    <w:rPr>
      <w:rFonts w:ascii="Courier New" w:hAnsi="Courier New" w:cs="Courier New" w:hint="default"/>
      <w:snapToGrid/>
    </w:rPr>
  </w:style>
  <w:style w:type="character" w:customStyle="1" w:styleId="aff8">
    <w:name w:val="Схема документа Знак"/>
    <w:uiPriority w:val="99"/>
    <w:rsid w:val="00A12D2E"/>
    <w:rPr>
      <w:rFonts w:ascii="Tahoma" w:hAnsi="Tahoma" w:cs="Tahoma" w:hint="default"/>
      <w:sz w:val="24"/>
      <w:shd w:val="clear" w:color="auto" w:fill="000080"/>
    </w:rPr>
  </w:style>
  <w:style w:type="character" w:customStyle="1" w:styleId="aff9">
    <w:name w:val="комментарий"/>
    <w:rsid w:val="00A12D2E"/>
    <w:rPr>
      <w:b/>
      <w:bCs w:val="0"/>
      <w:i/>
      <w:iCs w:val="0"/>
      <w:shd w:val="clear" w:color="auto" w:fill="FFFF99"/>
    </w:rPr>
  </w:style>
  <w:style w:type="character" w:customStyle="1" w:styleId="affa">
    <w:name w:val="Основной шрифт"/>
    <w:semiHidden/>
    <w:rsid w:val="00A12D2E"/>
  </w:style>
  <w:style w:type="character" w:customStyle="1" w:styleId="affb">
    <w:name w:val="Подпункт Знак"/>
    <w:rsid w:val="00A12D2E"/>
    <w:rPr>
      <w:sz w:val="28"/>
      <w:lang w:val="ru-RU" w:eastAsia="ru-RU" w:bidi="ar-SA"/>
    </w:rPr>
  </w:style>
  <w:style w:type="character" w:customStyle="1" w:styleId="FontStyle11">
    <w:name w:val="Font Style11"/>
    <w:rsid w:val="00A12D2E"/>
    <w:rPr>
      <w:rFonts w:ascii="Times New Roman" w:hAnsi="Times New Roman" w:cs="Times New Roman" w:hint="default"/>
      <w:sz w:val="26"/>
      <w:szCs w:val="26"/>
    </w:rPr>
  </w:style>
  <w:style w:type="character" w:customStyle="1" w:styleId="212">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A12D2E"/>
    <w:rPr>
      <w:b/>
      <w:bCs w:val="0"/>
      <w:snapToGrid/>
      <w:sz w:val="28"/>
      <w:lang w:val="ru-RU" w:eastAsia="ru-RU" w:bidi="ar-SA"/>
    </w:rPr>
  </w:style>
  <w:style w:type="character" w:customStyle="1" w:styleId="Sp1">
    <w:name w:val="Sp1 Знак Знак"/>
    <w:rsid w:val="00A12D2E"/>
    <w:rPr>
      <w:b/>
      <w:bCs/>
      <w:kern w:val="24"/>
      <w:sz w:val="24"/>
      <w:szCs w:val="24"/>
      <w:lang w:val="ru-RU" w:eastAsia="ru-RU" w:bidi="ar-SA"/>
    </w:rPr>
  </w:style>
  <w:style w:type="character" w:customStyle="1" w:styleId="FontStyle33">
    <w:name w:val="Font Style33"/>
    <w:rsid w:val="00A12D2E"/>
    <w:rPr>
      <w:rFonts w:ascii="Times New Roman" w:hAnsi="Times New Roman" w:cs="Times New Roman" w:hint="default"/>
      <w:sz w:val="26"/>
      <w:szCs w:val="26"/>
    </w:rPr>
  </w:style>
  <w:style w:type="character" w:customStyle="1" w:styleId="FontStyle57">
    <w:name w:val="Font Style57"/>
    <w:rsid w:val="00A12D2E"/>
    <w:rPr>
      <w:rFonts w:ascii="Times New Roman" w:hAnsi="Times New Roman" w:cs="Times New Roman" w:hint="default"/>
      <w:b/>
      <w:bCs/>
      <w:sz w:val="20"/>
      <w:szCs w:val="20"/>
    </w:rPr>
  </w:style>
  <w:style w:type="character" w:customStyle="1" w:styleId="17">
    <w:name w:val="Нижний колонтитул Знак1"/>
    <w:basedOn w:val="a3"/>
    <w:uiPriority w:val="99"/>
    <w:semiHidden/>
    <w:locked/>
    <w:rsid w:val="00A12D2E"/>
    <w:rPr>
      <w:sz w:val="24"/>
      <w:szCs w:val="24"/>
      <w:lang w:val="ru-RU" w:eastAsia="ru-RU"/>
    </w:rPr>
  </w:style>
  <w:style w:type="character" w:customStyle="1" w:styleId="18">
    <w:name w:val="Схема документа Знак1"/>
    <w:basedOn w:val="a3"/>
    <w:uiPriority w:val="99"/>
    <w:semiHidden/>
    <w:locked/>
    <w:rsid w:val="00A12D2E"/>
    <w:rPr>
      <w:rFonts w:ascii="Tahoma" w:hAnsi="Tahoma" w:cs="Tahoma" w:hint="default"/>
      <w:sz w:val="16"/>
      <w:szCs w:val="16"/>
    </w:rPr>
  </w:style>
  <w:style w:type="character" w:customStyle="1" w:styleId="19">
    <w:name w:val="Текст выноски Знак1"/>
    <w:basedOn w:val="a3"/>
    <w:uiPriority w:val="99"/>
    <w:semiHidden/>
    <w:locked/>
    <w:rsid w:val="00A12D2E"/>
    <w:rPr>
      <w:rFonts w:ascii="Tahoma" w:hAnsi="Tahoma" w:cs="Tahoma" w:hint="default"/>
      <w:sz w:val="16"/>
      <w:szCs w:val="16"/>
    </w:rPr>
  </w:style>
  <w:style w:type="character" w:customStyle="1" w:styleId="160">
    <w:name w:val="Текст выноски Знак16"/>
    <w:uiPriority w:val="99"/>
    <w:locked/>
    <w:rsid w:val="00A12D2E"/>
    <w:rPr>
      <w:rFonts w:ascii="Tahoma" w:hAnsi="Tahoma" w:cs="Tahoma" w:hint="default"/>
      <w:sz w:val="16"/>
      <w:szCs w:val="16"/>
    </w:rPr>
  </w:style>
  <w:style w:type="character" w:customStyle="1" w:styleId="28">
    <w:name w:val="Нижний колонтитул Знак2"/>
    <w:basedOn w:val="a3"/>
    <w:uiPriority w:val="99"/>
    <w:semiHidden/>
    <w:locked/>
    <w:rsid w:val="00A12D2E"/>
    <w:rPr>
      <w:sz w:val="24"/>
      <w:szCs w:val="24"/>
    </w:rPr>
  </w:style>
  <w:style w:type="character" w:customStyle="1" w:styleId="29">
    <w:name w:val="Схема документа Знак2"/>
    <w:basedOn w:val="a3"/>
    <w:uiPriority w:val="99"/>
    <w:semiHidden/>
    <w:locked/>
    <w:rsid w:val="00A12D2E"/>
    <w:rPr>
      <w:rFonts w:ascii="Tahoma" w:hAnsi="Tahoma" w:cs="Tahoma" w:hint="default"/>
      <w:sz w:val="16"/>
      <w:szCs w:val="16"/>
    </w:rPr>
  </w:style>
  <w:style w:type="character" w:customStyle="1" w:styleId="150">
    <w:name w:val="Текст выноски Знак15"/>
    <w:basedOn w:val="a3"/>
    <w:uiPriority w:val="99"/>
    <w:locked/>
    <w:rsid w:val="00A12D2E"/>
    <w:rPr>
      <w:rFonts w:ascii="Tahoma" w:hAnsi="Tahoma" w:cs="Tahoma" w:hint="default"/>
      <w:sz w:val="16"/>
      <w:szCs w:val="16"/>
    </w:rPr>
  </w:style>
  <w:style w:type="character" w:customStyle="1" w:styleId="80">
    <w:name w:val="Схема документа Знак8"/>
    <w:basedOn w:val="a3"/>
    <w:uiPriority w:val="99"/>
    <w:locked/>
    <w:rsid w:val="00A12D2E"/>
    <w:rPr>
      <w:rFonts w:ascii="Tahoma" w:hAnsi="Tahoma" w:cs="Tahoma" w:hint="default"/>
      <w:sz w:val="16"/>
      <w:szCs w:val="16"/>
    </w:rPr>
  </w:style>
  <w:style w:type="character" w:customStyle="1" w:styleId="1a">
    <w:name w:val="Обычный (веб) Знак1"/>
    <w:aliases w:val="Обычный (Web) Знак1,Обычный (веб) Знак Знак Знак1,Обычный (Web) Знак Знак Знак Знак1"/>
    <w:basedOn w:val="a3"/>
    <w:uiPriority w:val="99"/>
    <w:locked/>
    <w:rsid w:val="00A12D2E"/>
    <w:rPr>
      <w:rFonts w:ascii="Tahoma" w:hAnsi="Tahoma" w:cs="Tahoma" w:hint="default"/>
      <w:sz w:val="16"/>
      <w:szCs w:val="16"/>
    </w:rPr>
  </w:style>
  <w:style w:type="character" w:customStyle="1" w:styleId="36">
    <w:name w:val="Нижний колонтитул Знак3"/>
    <w:basedOn w:val="a3"/>
    <w:uiPriority w:val="99"/>
    <w:locked/>
    <w:rsid w:val="00A12D2E"/>
    <w:rPr>
      <w:sz w:val="24"/>
      <w:szCs w:val="24"/>
      <w:lang w:val="ru-RU" w:eastAsia="ru-RU"/>
    </w:rPr>
  </w:style>
  <w:style w:type="character" w:customStyle="1" w:styleId="37">
    <w:name w:val="Схема документа Знак3"/>
    <w:basedOn w:val="a3"/>
    <w:uiPriority w:val="99"/>
    <w:locked/>
    <w:rsid w:val="00A12D2E"/>
    <w:rPr>
      <w:rFonts w:ascii="Tahoma" w:hAnsi="Tahoma" w:cs="Tahoma" w:hint="default"/>
      <w:sz w:val="16"/>
      <w:szCs w:val="16"/>
    </w:rPr>
  </w:style>
  <w:style w:type="character" w:customStyle="1" w:styleId="44">
    <w:name w:val="Схема документа Знак4"/>
    <w:basedOn w:val="a3"/>
    <w:uiPriority w:val="99"/>
    <w:locked/>
    <w:rsid w:val="00A12D2E"/>
    <w:rPr>
      <w:rFonts w:ascii="Tahoma" w:hAnsi="Tahoma" w:cs="Tahoma" w:hint="default"/>
      <w:sz w:val="16"/>
      <w:szCs w:val="16"/>
    </w:rPr>
  </w:style>
  <w:style w:type="character" w:customStyle="1" w:styleId="51">
    <w:name w:val="Схема документа Знак5"/>
    <w:basedOn w:val="a3"/>
    <w:uiPriority w:val="99"/>
    <w:locked/>
    <w:rsid w:val="00A12D2E"/>
    <w:rPr>
      <w:rFonts w:ascii="Tahoma" w:hAnsi="Tahoma" w:cs="Tahoma" w:hint="default"/>
      <w:sz w:val="16"/>
      <w:szCs w:val="16"/>
    </w:rPr>
  </w:style>
  <w:style w:type="character" w:customStyle="1" w:styleId="61">
    <w:name w:val="Схема документа Знак6"/>
    <w:basedOn w:val="a3"/>
    <w:uiPriority w:val="99"/>
    <w:locked/>
    <w:rsid w:val="00A12D2E"/>
    <w:rPr>
      <w:rFonts w:ascii="Tahoma" w:hAnsi="Tahoma" w:cs="Tahoma" w:hint="default"/>
      <w:sz w:val="16"/>
      <w:szCs w:val="16"/>
    </w:rPr>
  </w:style>
  <w:style w:type="character" w:customStyle="1" w:styleId="70">
    <w:name w:val="Схема документа Знак7"/>
    <w:basedOn w:val="a3"/>
    <w:uiPriority w:val="99"/>
    <w:locked/>
    <w:rsid w:val="00A12D2E"/>
    <w:rPr>
      <w:rFonts w:ascii="Tahoma" w:hAnsi="Tahoma" w:cs="Tahoma" w:hint="default"/>
      <w:sz w:val="16"/>
      <w:szCs w:val="16"/>
    </w:rPr>
  </w:style>
  <w:style w:type="character" w:customStyle="1" w:styleId="2a">
    <w:name w:val="Обычный (веб) Знак2"/>
    <w:aliases w:val="Обычный (Web) Знак2,Обычный (веб) Знак Знак Знак2,Обычный (Web) Знак Знак Знак Знак2"/>
    <w:basedOn w:val="a3"/>
    <w:uiPriority w:val="99"/>
    <w:locked/>
    <w:rsid w:val="00A12D2E"/>
    <w:rPr>
      <w:rFonts w:ascii="Tahoma" w:hAnsi="Tahoma" w:cs="Tahoma" w:hint="default"/>
      <w:sz w:val="16"/>
      <w:szCs w:val="16"/>
    </w:rPr>
  </w:style>
  <w:style w:type="character" w:customStyle="1" w:styleId="2b">
    <w:name w:val="Текст выноски Знак2"/>
    <w:basedOn w:val="a3"/>
    <w:uiPriority w:val="99"/>
    <w:locked/>
    <w:rsid w:val="00A12D2E"/>
    <w:rPr>
      <w:rFonts w:ascii="Tahoma" w:hAnsi="Tahoma" w:cs="Tahoma" w:hint="default"/>
      <w:sz w:val="16"/>
      <w:szCs w:val="16"/>
    </w:rPr>
  </w:style>
  <w:style w:type="character" w:customStyle="1" w:styleId="38">
    <w:name w:val="Текст выноски Знак3"/>
    <w:basedOn w:val="a3"/>
    <w:uiPriority w:val="99"/>
    <w:locked/>
    <w:rsid w:val="00A12D2E"/>
    <w:rPr>
      <w:rFonts w:ascii="Tahoma" w:hAnsi="Tahoma" w:cs="Tahoma" w:hint="default"/>
      <w:sz w:val="16"/>
      <w:szCs w:val="16"/>
    </w:rPr>
  </w:style>
  <w:style w:type="character" w:customStyle="1" w:styleId="45">
    <w:name w:val="Текст выноски Знак4"/>
    <w:basedOn w:val="a3"/>
    <w:uiPriority w:val="99"/>
    <w:locked/>
    <w:rsid w:val="00A12D2E"/>
    <w:rPr>
      <w:rFonts w:ascii="Tahoma" w:hAnsi="Tahoma" w:cs="Tahoma" w:hint="default"/>
      <w:sz w:val="16"/>
      <w:szCs w:val="16"/>
    </w:rPr>
  </w:style>
  <w:style w:type="character" w:customStyle="1" w:styleId="52">
    <w:name w:val="Текст выноски Знак5"/>
    <w:basedOn w:val="a3"/>
    <w:uiPriority w:val="99"/>
    <w:locked/>
    <w:rsid w:val="00A12D2E"/>
    <w:rPr>
      <w:rFonts w:ascii="Tahoma" w:hAnsi="Tahoma" w:cs="Tahoma" w:hint="default"/>
      <w:sz w:val="16"/>
      <w:szCs w:val="16"/>
    </w:rPr>
  </w:style>
  <w:style w:type="character" w:customStyle="1" w:styleId="62">
    <w:name w:val="Текст выноски Знак6"/>
    <w:basedOn w:val="a3"/>
    <w:uiPriority w:val="99"/>
    <w:locked/>
    <w:rsid w:val="00A12D2E"/>
    <w:rPr>
      <w:rFonts w:ascii="Tahoma" w:hAnsi="Tahoma" w:cs="Tahoma" w:hint="default"/>
      <w:sz w:val="16"/>
      <w:szCs w:val="16"/>
    </w:rPr>
  </w:style>
  <w:style w:type="character" w:customStyle="1" w:styleId="71">
    <w:name w:val="Текст выноски Знак7"/>
    <w:basedOn w:val="a3"/>
    <w:uiPriority w:val="99"/>
    <w:locked/>
    <w:rsid w:val="00A12D2E"/>
    <w:rPr>
      <w:rFonts w:ascii="Tahoma" w:hAnsi="Tahoma" w:cs="Tahoma" w:hint="default"/>
      <w:sz w:val="16"/>
      <w:szCs w:val="16"/>
    </w:rPr>
  </w:style>
  <w:style w:type="character" w:customStyle="1" w:styleId="81">
    <w:name w:val="Текст выноски Знак8"/>
    <w:basedOn w:val="a3"/>
    <w:uiPriority w:val="99"/>
    <w:locked/>
    <w:rsid w:val="00A12D2E"/>
    <w:rPr>
      <w:rFonts w:ascii="Tahoma" w:hAnsi="Tahoma" w:cs="Tahoma" w:hint="default"/>
      <w:sz w:val="16"/>
      <w:szCs w:val="16"/>
    </w:rPr>
  </w:style>
  <w:style w:type="character" w:customStyle="1" w:styleId="90">
    <w:name w:val="Текст выноски Знак9"/>
    <w:basedOn w:val="a3"/>
    <w:uiPriority w:val="99"/>
    <w:locked/>
    <w:rsid w:val="00A12D2E"/>
    <w:rPr>
      <w:rFonts w:ascii="Tahoma" w:hAnsi="Tahoma" w:cs="Tahoma" w:hint="default"/>
      <w:sz w:val="16"/>
      <w:szCs w:val="16"/>
    </w:rPr>
  </w:style>
  <w:style w:type="character" w:customStyle="1" w:styleId="100">
    <w:name w:val="Текст выноски Знак10"/>
    <w:basedOn w:val="a3"/>
    <w:uiPriority w:val="99"/>
    <w:locked/>
    <w:rsid w:val="00A12D2E"/>
    <w:rPr>
      <w:rFonts w:ascii="Tahoma" w:hAnsi="Tahoma" w:cs="Tahoma" w:hint="default"/>
      <w:sz w:val="16"/>
      <w:szCs w:val="16"/>
    </w:rPr>
  </w:style>
  <w:style w:type="character" w:customStyle="1" w:styleId="112">
    <w:name w:val="Текст выноски Знак11"/>
    <w:basedOn w:val="a3"/>
    <w:uiPriority w:val="99"/>
    <w:locked/>
    <w:rsid w:val="00A12D2E"/>
    <w:rPr>
      <w:rFonts w:ascii="Tahoma" w:hAnsi="Tahoma" w:cs="Tahoma" w:hint="default"/>
      <w:sz w:val="16"/>
      <w:szCs w:val="16"/>
    </w:rPr>
  </w:style>
  <w:style w:type="character" w:customStyle="1" w:styleId="120">
    <w:name w:val="Текст выноски Знак12"/>
    <w:basedOn w:val="a3"/>
    <w:uiPriority w:val="99"/>
    <w:locked/>
    <w:rsid w:val="00A12D2E"/>
    <w:rPr>
      <w:rFonts w:ascii="Tahoma" w:hAnsi="Tahoma" w:cs="Tahoma" w:hint="default"/>
      <w:sz w:val="16"/>
      <w:szCs w:val="16"/>
    </w:rPr>
  </w:style>
  <w:style w:type="character" w:customStyle="1" w:styleId="130">
    <w:name w:val="Текст выноски Знак13"/>
    <w:basedOn w:val="a3"/>
    <w:uiPriority w:val="99"/>
    <w:locked/>
    <w:rsid w:val="00A12D2E"/>
    <w:rPr>
      <w:rFonts w:ascii="Tahoma" w:hAnsi="Tahoma" w:cs="Tahoma" w:hint="default"/>
      <w:sz w:val="16"/>
      <w:szCs w:val="16"/>
    </w:rPr>
  </w:style>
  <w:style w:type="character" w:customStyle="1" w:styleId="140">
    <w:name w:val="Текст выноски Знак14"/>
    <w:basedOn w:val="a3"/>
    <w:uiPriority w:val="99"/>
    <w:locked/>
    <w:rsid w:val="00A12D2E"/>
    <w:rPr>
      <w:rFonts w:ascii="Tahoma" w:hAnsi="Tahoma" w:cs="Tahoma" w:hint="default"/>
      <w:sz w:val="16"/>
      <w:szCs w:val="16"/>
    </w:rPr>
  </w:style>
  <w:style w:type="character" w:customStyle="1" w:styleId="53">
    <w:name w:val="Нижний колонтитул Знак5"/>
    <w:basedOn w:val="a3"/>
    <w:uiPriority w:val="99"/>
    <w:semiHidden/>
    <w:rsid w:val="00A12D2E"/>
    <w:rPr>
      <w:sz w:val="24"/>
      <w:szCs w:val="24"/>
    </w:rPr>
  </w:style>
  <w:style w:type="character" w:customStyle="1" w:styleId="180">
    <w:name w:val="Текст выноски Знак18"/>
    <w:basedOn w:val="a3"/>
    <w:uiPriority w:val="99"/>
    <w:semiHidden/>
    <w:rsid w:val="00A12D2E"/>
    <w:rPr>
      <w:rFonts w:ascii="Tahoma" w:hAnsi="Tahoma" w:cs="Tahoma" w:hint="default"/>
      <w:sz w:val="16"/>
      <w:szCs w:val="16"/>
    </w:rPr>
  </w:style>
  <w:style w:type="table" w:styleId="affc">
    <w:name w:val="Table Grid"/>
    <w:basedOn w:val="a4"/>
    <w:uiPriority w:val="59"/>
    <w:rsid w:val="00A12D2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2"/>
    <w:uiPriority w:val="99"/>
    <w:semiHidden/>
    <w:unhideWhenUsed/>
    <w:rsid w:val="00A12D2E"/>
    <w:pPr>
      <w:numPr>
        <w:numId w:val="3"/>
      </w:numPr>
      <w:contextualSpacing/>
    </w:pPr>
  </w:style>
  <w:style w:type="paragraph" w:styleId="2">
    <w:name w:val="List Bullet 2"/>
    <w:basedOn w:val="a2"/>
    <w:uiPriority w:val="99"/>
    <w:semiHidden/>
    <w:unhideWhenUsed/>
    <w:rsid w:val="00A12D2E"/>
    <w:pPr>
      <w:numPr>
        <w:numId w:val="4"/>
      </w:numPr>
      <w:contextualSpacing/>
    </w:pPr>
  </w:style>
  <w:style w:type="paragraph" w:styleId="30">
    <w:name w:val="List Bullet 3"/>
    <w:basedOn w:val="a2"/>
    <w:uiPriority w:val="99"/>
    <w:semiHidden/>
    <w:unhideWhenUsed/>
    <w:rsid w:val="00A12D2E"/>
    <w:pPr>
      <w:numPr>
        <w:numId w:val="5"/>
      </w:numPr>
      <w:contextualSpacing/>
    </w:pPr>
  </w:style>
  <w:style w:type="paragraph" w:styleId="3">
    <w:name w:val="List Number 3"/>
    <w:basedOn w:val="a2"/>
    <w:uiPriority w:val="99"/>
    <w:semiHidden/>
    <w:unhideWhenUsed/>
    <w:rsid w:val="00A12D2E"/>
    <w:pPr>
      <w:numPr>
        <w:numId w:val="6"/>
      </w:numPr>
      <w:contextualSpacing/>
    </w:pPr>
  </w:style>
  <w:style w:type="numbering" w:customStyle="1" w:styleId="1">
    <w:name w:val="Стиль1"/>
    <w:uiPriority w:val="99"/>
    <w:rsid w:val="00A12D2E"/>
    <w:pPr>
      <w:numPr>
        <w:numId w:val="56"/>
      </w:numPr>
    </w:pPr>
  </w:style>
  <w:style w:type="numbering" w:customStyle="1" w:styleId="21">
    <w:name w:val="Стиль2"/>
    <w:uiPriority w:val="99"/>
    <w:rsid w:val="00A12D2E"/>
    <w:pPr>
      <w:numPr>
        <w:numId w:val="57"/>
      </w:numPr>
    </w:pPr>
  </w:style>
  <w:style w:type="character" w:customStyle="1" w:styleId="170">
    <w:name w:val="Текст выноски Знак17"/>
    <w:basedOn w:val="a3"/>
    <w:uiPriority w:val="99"/>
    <w:semiHidden/>
    <w:locked/>
    <w:rsid w:val="00A12D2E"/>
    <w:rPr>
      <w:rFonts w:ascii="Tahoma" w:hAnsi="Tahoma" w:cs="Tahoma" w:hint="default"/>
      <w:sz w:val="16"/>
      <w:szCs w:val="16"/>
    </w:rPr>
  </w:style>
  <w:style w:type="character" w:styleId="affd">
    <w:name w:val="page number"/>
    <w:basedOn w:val="a3"/>
    <w:uiPriority w:val="99"/>
    <w:semiHidden/>
    <w:unhideWhenUsed/>
    <w:rsid w:val="00A12D2E"/>
  </w:style>
  <w:style w:type="character" w:customStyle="1" w:styleId="190">
    <w:name w:val="Текст выноски Знак19"/>
    <w:basedOn w:val="a3"/>
    <w:uiPriority w:val="99"/>
    <w:semiHidden/>
    <w:locked/>
    <w:rsid w:val="00E83AF7"/>
    <w:rPr>
      <w:rFonts w:ascii="Tahoma" w:hAnsi="Tahoma" w:cs="Tahoma"/>
      <w:sz w:val="16"/>
      <w:szCs w:val="16"/>
    </w:rPr>
  </w:style>
  <w:style w:type="paragraph" w:customStyle="1" w:styleId="141">
    <w:name w:val="Стиль 14 пт полужирный По центру разреженный на  1 пт"/>
    <w:basedOn w:val="a2"/>
    <w:uiPriority w:val="99"/>
    <w:rsid w:val="00E83AF7"/>
    <w:pPr>
      <w:ind w:left="284" w:right="284"/>
      <w:jc w:val="center"/>
    </w:pPr>
    <w:rPr>
      <w:b/>
      <w:bCs/>
      <w:spacing w:val="20"/>
      <w:sz w:val="28"/>
      <w:szCs w:val="20"/>
    </w:rPr>
  </w:style>
  <w:style w:type="paragraph" w:styleId="affe">
    <w:name w:val="List Paragraph"/>
    <w:basedOn w:val="a2"/>
    <w:link w:val="afff"/>
    <w:uiPriority w:val="34"/>
    <w:qFormat/>
    <w:rsid w:val="00E83AF7"/>
    <w:pPr>
      <w:ind w:left="720"/>
      <w:contextualSpacing/>
    </w:pPr>
  </w:style>
  <w:style w:type="paragraph" w:styleId="2c">
    <w:name w:val="Body Text 2"/>
    <w:basedOn w:val="a2"/>
    <w:link w:val="2d"/>
    <w:semiHidden/>
    <w:rsid w:val="00E83AF7"/>
    <w:pPr>
      <w:spacing w:after="120" w:line="480" w:lineRule="auto"/>
    </w:pPr>
  </w:style>
  <w:style w:type="character" w:customStyle="1" w:styleId="2d">
    <w:name w:val="Основной текст 2 Знак"/>
    <w:basedOn w:val="a3"/>
    <w:link w:val="2c"/>
    <w:semiHidden/>
    <w:rsid w:val="00E83AF7"/>
    <w:rPr>
      <w:rFonts w:ascii="Times New Roman" w:eastAsia="Times New Roman" w:hAnsi="Times New Roman" w:cs="Times New Roman"/>
      <w:sz w:val="24"/>
      <w:szCs w:val="24"/>
      <w:lang w:eastAsia="ru-RU"/>
    </w:rPr>
  </w:style>
  <w:style w:type="paragraph" w:styleId="afff0">
    <w:name w:val="Body Text"/>
    <w:basedOn w:val="a2"/>
    <w:link w:val="1b"/>
    <w:uiPriority w:val="99"/>
    <w:semiHidden/>
    <w:unhideWhenUsed/>
    <w:rsid w:val="00E83AF7"/>
    <w:pPr>
      <w:spacing w:after="120"/>
    </w:pPr>
  </w:style>
  <w:style w:type="character" w:customStyle="1" w:styleId="1b">
    <w:name w:val="Основной текст Знак1"/>
    <w:basedOn w:val="a3"/>
    <w:link w:val="afff0"/>
    <w:uiPriority w:val="99"/>
    <w:semiHidden/>
    <w:rsid w:val="00E83AF7"/>
    <w:rPr>
      <w:rFonts w:ascii="Times New Roman" w:eastAsia="Times New Roman" w:hAnsi="Times New Roman" w:cs="Times New Roman"/>
      <w:sz w:val="24"/>
      <w:szCs w:val="24"/>
      <w:lang w:eastAsia="ru-RU"/>
    </w:rPr>
  </w:style>
  <w:style w:type="character" w:customStyle="1" w:styleId="72">
    <w:name w:val="Основной текст (7)_"/>
    <w:link w:val="710"/>
    <w:uiPriority w:val="99"/>
    <w:locked/>
    <w:rsid w:val="00E83AF7"/>
    <w:rPr>
      <w:rFonts w:ascii="Times New Roman" w:hAnsi="Times New Roman" w:cs="Times New Roman"/>
      <w:b/>
      <w:bCs/>
      <w:sz w:val="24"/>
      <w:szCs w:val="24"/>
      <w:shd w:val="clear" w:color="auto" w:fill="FFFFFF"/>
    </w:rPr>
  </w:style>
  <w:style w:type="paragraph" w:customStyle="1" w:styleId="710">
    <w:name w:val="Основной текст (7)1"/>
    <w:basedOn w:val="a2"/>
    <w:link w:val="72"/>
    <w:uiPriority w:val="99"/>
    <w:rsid w:val="00E83AF7"/>
    <w:pPr>
      <w:shd w:val="clear" w:color="auto" w:fill="FFFFFF"/>
      <w:spacing w:before="360" w:line="270" w:lineRule="exact"/>
    </w:pPr>
    <w:rPr>
      <w:rFonts w:eastAsiaTheme="minorHAnsi"/>
      <w:b/>
      <w:bCs/>
      <w:lang w:eastAsia="en-US"/>
    </w:rPr>
  </w:style>
  <w:style w:type="character" w:customStyle="1" w:styleId="afff">
    <w:name w:val="Абзац списка Знак"/>
    <w:link w:val="affe"/>
    <w:uiPriority w:val="34"/>
    <w:locked/>
    <w:rsid w:val="00E83AF7"/>
    <w:rPr>
      <w:rFonts w:ascii="Times New Roman" w:eastAsia="Times New Roman" w:hAnsi="Times New Roman" w:cs="Times New Roman"/>
      <w:sz w:val="24"/>
      <w:szCs w:val="24"/>
      <w:lang w:eastAsia="ru-RU"/>
    </w:rPr>
  </w:style>
  <w:style w:type="paragraph" w:styleId="afff1">
    <w:name w:val="No Spacing"/>
    <w:uiPriority w:val="1"/>
    <w:qFormat/>
    <w:rsid w:val="00E83AF7"/>
    <w:pPr>
      <w:spacing w:after="0" w:line="240" w:lineRule="auto"/>
    </w:pPr>
    <w:rPr>
      <w:rFonts w:ascii="Arial Unicode MS" w:eastAsia="Arial Unicode MS" w:hAnsi="Arial Unicode MS" w:cs="Arial Unicode MS"/>
      <w:color w:val="000000"/>
      <w:sz w:val="24"/>
      <w:szCs w:val="24"/>
      <w:lang w:eastAsia="ru-RU"/>
    </w:rPr>
  </w:style>
  <w:style w:type="character" w:customStyle="1" w:styleId="46">
    <w:name w:val="Основной текст (4)_"/>
    <w:link w:val="47"/>
    <w:rsid w:val="00536BDE"/>
    <w:rPr>
      <w:rFonts w:ascii="Times New Roman" w:eastAsia="Times New Roman" w:hAnsi="Times New Roman" w:cs="Times New Roman"/>
      <w:sz w:val="23"/>
      <w:szCs w:val="23"/>
      <w:shd w:val="clear" w:color="auto" w:fill="FFFFFF"/>
    </w:rPr>
  </w:style>
  <w:style w:type="paragraph" w:customStyle="1" w:styleId="47">
    <w:name w:val="Основной текст (4)"/>
    <w:basedOn w:val="a2"/>
    <w:link w:val="46"/>
    <w:rsid w:val="00536BDE"/>
    <w:pPr>
      <w:widowControl w:val="0"/>
      <w:shd w:val="clear" w:color="auto" w:fill="FFFFFF"/>
      <w:spacing w:before="300" w:line="274" w:lineRule="exact"/>
      <w:jc w:val="both"/>
    </w:pPr>
    <w:rPr>
      <w:sz w:val="23"/>
      <w:szCs w:val="23"/>
      <w:lang w:eastAsia="en-US"/>
    </w:rPr>
  </w:style>
  <w:style w:type="paragraph" w:customStyle="1" w:styleId="1c">
    <w:name w:val="Абзац списка1"/>
    <w:basedOn w:val="a2"/>
    <w:rsid w:val="00536BDE"/>
    <w:pPr>
      <w:spacing w:after="200" w:line="276" w:lineRule="auto"/>
      <w:ind w:left="720"/>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rbitration@tvel.ru" TargetMode="External"/><Relationship Id="rId5" Type="http://schemas.openxmlformats.org/officeDocument/2006/relationships/footnotes" Target="footnotes.xm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140</TotalTime>
  <Pages>87</Pages>
  <Words>28140</Words>
  <Characters>160404</Characters>
  <Application>Microsoft Office Word</Application>
  <DocSecurity>0</DocSecurity>
  <Lines>1336</Lines>
  <Paragraphs>376</Paragraphs>
  <ScaleCrop>false</ScaleCrop>
  <HeadingPairs>
    <vt:vector size="2" baseType="variant">
      <vt:variant>
        <vt:lpstr>Название</vt:lpstr>
      </vt:variant>
      <vt:variant>
        <vt:i4>1</vt:i4>
      </vt:variant>
    </vt:vector>
  </HeadingPairs>
  <TitlesOfParts>
    <vt:vector size="1" baseType="lpstr">
      <vt:lpstr/>
    </vt:vector>
  </TitlesOfParts>
  <Company>ueip</Company>
  <LinksUpToDate>false</LinksUpToDate>
  <CharactersWithSpaces>188168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u030303</dc:creator>
  <cp:keywords/>
  <dc:description/>
  <cp:lastModifiedBy>u030303</cp:lastModifiedBy>
  <cp:revision>11</cp:revision>
  <dcterms:created xsi:type="dcterms:W3CDTF">2014-04-15T10:18:00Z</dcterms:created>
  <dcterms:modified xsi:type="dcterms:W3CDTF">2014-04-29T04:00:00Z</dcterms:modified>
</cp:coreProperties>
</file>