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EC" w:rsidRDefault="00DB1ED1" w:rsidP="00DB1ED1">
      <w:pPr>
        <w:pStyle w:val="2"/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327652">
        <w:rPr>
          <w:rFonts w:ascii="Arial" w:hAnsi="Arial" w:cs="Arial"/>
          <w:sz w:val="28"/>
          <w:szCs w:val="28"/>
        </w:rPr>
        <w:t xml:space="preserve">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</w:t>
      </w:r>
    </w:p>
    <w:tbl>
      <w:tblPr>
        <w:tblW w:w="10245" w:type="dxa"/>
        <w:tblInd w:w="-72" w:type="dxa"/>
        <w:tblLayout w:type="fixed"/>
        <w:tblLook w:val="01E0"/>
      </w:tblPr>
      <w:tblGrid>
        <w:gridCol w:w="1298"/>
        <w:gridCol w:w="1434"/>
        <w:gridCol w:w="1229"/>
        <w:gridCol w:w="6284"/>
      </w:tblGrid>
      <w:tr w:rsidR="00BF13EC" w:rsidTr="00597D0A">
        <w:trPr>
          <w:trHeight w:hRule="exact" w:val="437"/>
        </w:trPr>
        <w:tc>
          <w:tcPr>
            <w:tcW w:w="10245" w:type="dxa"/>
            <w:gridSpan w:val="4"/>
            <w:vAlign w:val="bottom"/>
          </w:tcPr>
          <w:p w:rsidR="00BF13EC" w:rsidRPr="00DB1ED1" w:rsidRDefault="00AF5B48" w:rsidP="00597D0A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BF13EC" w:rsidRPr="00DB1ED1" w:rsidRDefault="00BF13EC" w:rsidP="00597D0A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BF13EC" w:rsidTr="00597D0A">
        <w:trPr>
          <w:trHeight w:hRule="exact" w:val="386"/>
        </w:trPr>
        <w:tc>
          <w:tcPr>
            <w:tcW w:w="10245" w:type="dxa"/>
            <w:gridSpan w:val="4"/>
            <w:vAlign w:val="bottom"/>
          </w:tcPr>
          <w:p w:rsidR="00BF13EC" w:rsidRPr="00DB1ED1" w:rsidRDefault="00BF13EC" w:rsidP="00597D0A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 w:rsidRPr="00DB1ED1">
              <w:rPr>
                <w:rFonts w:ascii="Arial Narrow" w:hAnsi="Arial Narrow"/>
                <w:b/>
                <w:shadow/>
                <w:sz w:val="28"/>
                <w:szCs w:val="28"/>
              </w:rPr>
              <w:t>об изменении технического задания</w:t>
            </w:r>
          </w:p>
          <w:p w:rsidR="00BF13EC" w:rsidRPr="00DB1ED1" w:rsidRDefault="00BF13EC" w:rsidP="00597D0A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DB1ED1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проведения запроса предложений</w:t>
            </w:r>
          </w:p>
        </w:tc>
      </w:tr>
      <w:tr w:rsidR="00BF13EC" w:rsidTr="00597D0A">
        <w:trPr>
          <w:trHeight w:hRule="exact" w:val="398"/>
        </w:trPr>
        <w:tc>
          <w:tcPr>
            <w:tcW w:w="10245" w:type="dxa"/>
            <w:gridSpan w:val="4"/>
            <w:vAlign w:val="bottom"/>
          </w:tcPr>
          <w:p w:rsidR="00BF13EC" w:rsidRPr="00DB1ED1" w:rsidRDefault="00BF13EC" w:rsidP="00BF13EC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 w:rsidRPr="00DB1ED1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запроса предложений </w:t>
            </w:r>
            <w:r w:rsidR="009C566F">
              <w:rPr>
                <w:rFonts w:ascii="Arial Narrow" w:hAnsi="Arial Narrow"/>
                <w:b/>
                <w:shadow/>
                <w:sz w:val="28"/>
                <w:szCs w:val="28"/>
              </w:rPr>
              <w:t>в электронной форме № НТГ</w:t>
            </w:r>
            <w:r w:rsidR="00D86DA4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9C566F">
              <w:rPr>
                <w:rFonts w:ascii="Arial Narrow" w:hAnsi="Arial Narrow"/>
                <w:b/>
                <w:shadow/>
                <w:sz w:val="28"/>
                <w:szCs w:val="28"/>
              </w:rPr>
              <w:t>04/08/2015-06эзп</w:t>
            </w:r>
          </w:p>
          <w:p w:rsidR="00BF13EC" w:rsidRPr="00DB1ED1" w:rsidRDefault="00BF13EC" w:rsidP="00597D0A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Tr="00DB1ED1">
        <w:trPr>
          <w:trHeight w:hRule="exact" w:val="91"/>
        </w:trPr>
        <w:tc>
          <w:tcPr>
            <w:tcW w:w="10245" w:type="dxa"/>
            <w:gridSpan w:val="4"/>
            <w:vAlign w:val="bottom"/>
          </w:tcPr>
          <w:p w:rsidR="00BF13EC" w:rsidRDefault="00BF13EC" w:rsidP="00597D0A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RPr="00DC55EB" w:rsidTr="00597D0A">
        <w:trPr>
          <w:trHeight w:hRule="exact" w:val="303"/>
        </w:trPr>
        <w:tc>
          <w:tcPr>
            <w:tcW w:w="10245" w:type="dxa"/>
            <w:gridSpan w:val="4"/>
            <w:vAlign w:val="bottom"/>
          </w:tcPr>
          <w:p w:rsidR="00BF13EC" w:rsidRPr="00DC55EB" w:rsidRDefault="00BF13EC" w:rsidP="00597D0A">
            <w:pPr>
              <w:pStyle w:val="ConsNonformat"/>
              <w:widowControl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изменения технического задания</w:t>
            </w:r>
            <w:r>
              <w:rPr>
                <w:rFonts w:ascii="Arial Narrow" w:hAnsi="Arial Narrow"/>
                <w:sz w:val="28"/>
                <w:szCs w:val="28"/>
              </w:rPr>
              <w:t xml:space="preserve">:       </w:t>
            </w:r>
            <w:r w:rsidRPr="00253623">
              <w:rPr>
                <w:rFonts w:ascii="Arial Narrow" w:hAnsi="Arial Narrow"/>
                <w:sz w:val="28"/>
                <w:szCs w:val="28"/>
              </w:rPr>
              <w:t>«</w:t>
            </w:r>
            <w:r>
              <w:rPr>
                <w:rFonts w:ascii="Arial Narrow" w:hAnsi="Arial Narrow"/>
                <w:sz w:val="28"/>
                <w:szCs w:val="28"/>
              </w:rPr>
              <w:t>05</w:t>
            </w:r>
            <w:r w:rsidRPr="00253623">
              <w:rPr>
                <w:rFonts w:ascii="Arial Narrow" w:hAnsi="Arial Narrow"/>
                <w:sz w:val="28"/>
                <w:szCs w:val="28"/>
              </w:rPr>
              <w:t xml:space="preserve">» </w:t>
            </w:r>
            <w:r w:rsidR="009C566F">
              <w:rPr>
                <w:rFonts w:ascii="Arial Narrow" w:hAnsi="Arial Narrow"/>
                <w:sz w:val="28"/>
                <w:szCs w:val="28"/>
              </w:rPr>
              <w:t>августа  2015</w:t>
            </w:r>
            <w:r w:rsidRPr="00253623">
              <w:rPr>
                <w:rFonts w:ascii="Arial Narrow" w:hAnsi="Arial Narrow"/>
                <w:sz w:val="28"/>
                <w:szCs w:val="28"/>
              </w:rPr>
              <w:t>г.</w:t>
            </w:r>
          </w:p>
        </w:tc>
      </w:tr>
      <w:tr w:rsidR="00BF13EC" w:rsidTr="00DB1ED1">
        <w:trPr>
          <w:trHeight w:hRule="exact" w:val="125"/>
        </w:trPr>
        <w:tc>
          <w:tcPr>
            <w:tcW w:w="2732" w:type="dxa"/>
            <w:gridSpan w:val="2"/>
            <w:vAlign w:val="bottom"/>
          </w:tcPr>
          <w:p w:rsidR="00BF13EC" w:rsidRDefault="00BF13EC" w:rsidP="00597D0A">
            <w:pPr>
              <w:pStyle w:val="ConsNonformat"/>
              <w:widowControl/>
              <w:ind w:right="-10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2"/>
            <w:vAlign w:val="bottom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Tr="00597D0A">
        <w:trPr>
          <w:trHeight w:hRule="exact" w:val="303"/>
        </w:trPr>
        <w:tc>
          <w:tcPr>
            <w:tcW w:w="2732" w:type="dxa"/>
            <w:gridSpan w:val="2"/>
            <w:vAlign w:val="bottom"/>
          </w:tcPr>
          <w:p w:rsidR="00BF13EC" w:rsidRPr="00AC5D08" w:rsidRDefault="00BF13EC" w:rsidP="00597D0A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2"/>
            <w:vAlign w:val="bottom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открытый запрос предложений</w:t>
            </w:r>
            <w:r w:rsidR="00D86DA4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BF13EC" w:rsidTr="00597D0A">
        <w:trPr>
          <w:trHeight w:hRule="exact" w:val="303"/>
        </w:trPr>
        <w:tc>
          <w:tcPr>
            <w:tcW w:w="1298" w:type="dxa"/>
            <w:vAlign w:val="bottom"/>
          </w:tcPr>
          <w:p w:rsidR="00BF13EC" w:rsidRDefault="00BF13EC" w:rsidP="00597D0A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3"/>
            <w:vAlign w:val="bottom"/>
          </w:tcPr>
          <w:p w:rsidR="00BF13EC" w:rsidRDefault="00BF13EC" w:rsidP="00597D0A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ООО «Нижегородтеплогаз»</w:t>
            </w:r>
          </w:p>
          <w:p w:rsidR="00BF13EC" w:rsidRDefault="00BF13EC" w:rsidP="00597D0A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Tr="00597D0A">
        <w:trPr>
          <w:trHeight w:val="366"/>
        </w:trPr>
        <w:tc>
          <w:tcPr>
            <w:tcW w:w="2732" w:type="dxa"/>
            <w:gridSpan w:val="2"/>
          </w:tcPr>
          <w:p w:rsidR="00BF13EC" w:rsidRDefault="00BF13EC" w:rsidP="00597D0A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BF13EC" w:rsidTr="00597D0A">
        <w:trPr>
          <w:trHeight w:hRule="exact" w:val="331"/>
        </w:trPr>
        <w:tc>
          <w:tcPr>
            <w:tcW w:w="2732" w:type="dxa"/>
            <w:gridSpan w:val="2"/>
            <w:vAlign w:val="bottom"/>
          </w:tcPr>
          <w:p w:rsidR="00BF13EC" w:rsidRPr="006D73DE" w:rsidRDefault="00BF13EC" w:rsidP="00597D0A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2"/>
            <w:vAlign w:val="bottom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BF13EC" w:rsidTr="00597D0A">
        <w:trPr>
          <w:trHeight w:hRule="exact" w:val="331"/>
        </w:trPr>
        <w:tc>
          <w:tcPr>
            <w:tcW w:w="2732" w:type="dxa"/>
            <w:gridSpan w:val="2"/>
            <w:vAlign w:val="bottom"/>
          </w:tcPr>
          <w:p w:rsidR="00BF13EC" w:rsidRPr="006D73DE" w:rsidRDefault="00BF13EC" w:rsidP="00597D0A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2"/>
            <w:vAlign w:val="bottom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BF13EC" w:rsidTr="00597D0A">
        <w:trPr>
          <w:trHeight w:hRule="exact" w:val="331"/>
        </w:trPr>
        <w:tc>
          <w:tcPr>
            <w:tcW w:w="2732" w:type="dxa"/>
            <w:gridSpan w:val="2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vAlign w:val="center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803</w:t>
            </w:r>
          </w:p>
        </w:tc>
      </w:tr>
      <w:tr w:rsidR="00BF13EC" w:rsidTr="00597D0A">
        <w:trPr>
          <w:trHeight w:hRule="exact" w:val="331"/>
        </w:trPr>
        <w:tc>
          <w:tcPr>
            <w:tcW w:w="2732" w:type="dxa"/>
            <w:gridSpan w:val="2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vAlign w:val="center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469-80-08</w:t>
            </w:r>
          </w:p>
          <w:p w:rsidR="00BF13EC" w:rsidRDefault="00BF13EC" w:rsidP="00597D0A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Tr="00597D0A">
        <w:trPr>
          <w:trHeight w:hRule="exact" w:val="331"/>
        </w:trPr>
        <w:tc>
          <w:tcPr>
            <w:tcW w:w="2732" w:type="dxa"/>
            <w:gridSpan w:val="2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vAlign w:val="center"/>
          </w:tcPr>
          <w:p w:rsidR="00BF13EC" w:rsidRDefault="00BF13EC" w:rsidP="00597D0A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469-80-08</w:t>
            </w:r>
          </w:p>
          <w:p w:rsidR="00BF13EC" w:rsidRDefault="00BF13EC" w:rsidP="00597D0A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RPr="00771FB1" w:rsidTr="00597D0A">
        <w:trPr>
          <w:trHeight w:hRule="exact" w:val="331"/>
        </w:trPr>
        <w:tc>
          <w:tcPr>
            <w:tcW w:w="2732" w:type="dxa"/>
            <w:gridSpan w:val="2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BF13EC" w:rsidRDefault="00BF13EC" w:rsidP="00597D0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vAlign w:val="center"/>
          </w:tcPr>
          <w:p w:rsidR="00BF13EC" w:rsidRPr="00CD260C" w:rsidRDefault="00BF13EC" w:rsidP="00597D0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e.omel@nntg.ru</w:t>
            </w:r>
          </w:p>
          <w:p w:rsidR="00BF13EC" w:rsidRPr="00771FB1" w:rsidRDefault="00BF13EC" w:rsidP="00597D0A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Tr="00597D0A">
        <w:trPr>
          <w:trHeight w:hRule="exact" w:val="110"/>
        </w:trPr>
        <w:tc>
          <w:tcPr>
            <w:tcW w:w="10245" w:type="dxa"/>
            <w:gridSpan w:val="4"/>
            <w:vAlign w:val="center"/>
          </w:tcPr>
          <w:p w:rsidR="00BF13EC" w:rsidRDefault="00BF13EC" w:rsidP="00597D0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BF13EC" w:rsidRDefault="00BF13EC" w:rsidP="00597D0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Tr="00597D0A">
        <w:trPr>
          <w:trHeight w:hRule="exact" w:val="110"/>
        </w:trPr>
        <w:tc>
          <w:tcPr>
            <w:tcW w:w="10245" w:type="dxa"/>
            <w:gridSpan w:val="4"/>
            <w:vAlign w:val="center"/>
          </w:tcPr>
          <w:p w:rsidR="00BF13EC" w:rsidRDefault="00BF13EC" w:rsidP="00597D0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Tr="00DB1ED1">
        <w:trPr>
          <w:trHeight w:val="499"/>
        </w:trPr>
        <w:tc>
          <w:tcPr>
            <w:tcW w:w="10245" w:type="dxa"/>
            <w:gridSpan w:val="4"/>
          </w:tcPr>
          <w:p w:rsidR="00BF13EC" w:rsidRDefault="00BF13EC" w:rsidP="00597D0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запроса предложений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BF13EC" w:rsidRPr="00CD260C" w:rsidTr="00D86DA4">
        <w:trPr>
          <w:trHeight w:val="792"/>
        </w:trPr>
        <w:tc>
          <w:tcPr>
            <w:tcW w:w="10245" w:type="dxa"/>
            <w:gridSpan w:val="4"/>
            <w:vAlign w:val="center"/>
          </w:tcPr>
          <w:p w:rsidR="00BF13EC" w:rsidRPr="00CD260C" w:rsidRDefault="00D86DA4" w:rsidP="00D86DA4">
            <w:pPr>
              <w:spacing w:after="0" w:line="24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 xml:space="preserve">Поставка для нужд ООО «Нижегородтеплогаз» </w:t>
            </w:r>
            <w:r>
              <w:rPr>
                <w:rFonts w:ascii="Arial Narrow" w:hAnsi="Arial Narrow"/>
                <w:sz w:val="28"/>
                <w:szCs w:val="28"/>
              </w:rPr>
              <w:t>Транспортных Средств</w:t>
            </w:r>
            <w:r w:rsidRPr="00475E2F">
              <w:rPr>
                <w:rFonts w:ascii="Arial Narrow" w:hAnsi="Arial Narrow"/>
                <w:sz w:val="28"/>
                <w:szCs w:val="28"/>
              </w:rPr>
              <w:t xml:space="preserve"> (ТС)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>Ford</w:t>
            </w:r>
            <w:r w:rsidRPr="00D1560C">
              <w:rPr>
                <w:rFonts w:ascii="Calibri" w:eastAsia="Calibri" w:hAnsi="Calibr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>Mondeo</w:t>
            </w:r>
            <w:proofErr w:type="spellEnd"/>
            <w:r w:rsidRPr="00D1560C">
              <w:rPr>
                <w:rFonts w:ascii="Calibri" w:eastAsia="Calibri" w:hAnsi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>Sedan</w:t>
            </w:r>
            <w:r>
              <w:rPr>
                <w:rFonts w:ascii="Calibri" w:eastAsia="Calibri" w:hAnsi="Calibri"/>
                <w:b/>
                <w:sz w:val="28"/>
                <w:szCs w:val="28"/>
              </w:rPr>
              <w:t>.</w:t>
            </w:r>
          </w:p>
        </w:tc>
      </w:tr>
      <w:tr w:rsidR="00BF13EC" w:rsidTr="00D86DA4">
        <w:trPr>
          <w:trHeight w:hRule="exact" w:val="279"/>
        </w:trPr>
        <w:tc>
          <w:tcPr>
            <w:tcW w:w="10245" w:type="dxa"/>
            <w:gridSpan w:val="4"/>
            <w:vAlign w:val="center"/>
          </w:tcPr>
          <w:p w:rsidR="00BF13EC" w:rsidRDefault="00BF13EC" w:rsidP="00DB1ED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BF13EC" w:rsidTr="00597D0A">
        <w:trPr>
          <w:trHeight w:val="993"/>
        </w:trPr>
        <w:tc>
          <w:tcPr>
            <w:tcW w:w="10245" w:type="dxa"/>
            <w:gridSpan w:val="4"/>
          </w:tcPr>
          <w:p w:rsidR="00BF13EC" w:rsidRPr="00D86DA4" w:rsidRDefault="00BF13EC" w:rsidP="00D86DA4">
            <w:pPr>
              <w:spacing w:after="0" w:line="240" w:lineRule="auto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ра</w:t>
            </w:r>
            <w:r w:rsidR="00DB1ED1">
              <w:rPr>
                <w:rFonts w:ascii="Arial Narrow" w:hAnsi="Arial Narrow"/>
                <w:b/>
                <w:sz w:val="28"/>
                <w:szCs w:val="28"/>
                <w:u w:val="single"/>
              </w:rPr>
              <w:t>змещения извещения о изменении технического задания</w:t>
            </w:r>
            <w:r w:rsidR="00D86DA4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открытого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запроса предложений</w:t>
            </w:r>
            <w:r w:rsidR="00DB1ED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D86DA4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в электронной форме № </w:t>
            </w:r>
            <w:r w:rsidR="00D86DA4" w:rsidRPr="00D86DA4">
              <w:rPr>
                <w:rFonts w:ascii="Arial Narrow" w:hAnsi="Arial Narrow"/>
                <w:b/>
                <w:shadow/>
                <w:sz w:val="28"/>
                <w:szCs w:val="28"/>
                <w:u w:val="single"/>
              </w:rPr>
              <w:t>НТГ-04/08/2015-06эзп</w:t>
            </w:r>
            <w:r w:rsidR="00D86DA4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</w:t>
            </w:r>
            <w:proofErr w:type="spellStart"/>
            <w:r w:rsidR="00D86DA4">
              <w:rPr>
                <w:rFonts w:ascii="Arial Narrow" w:hAnsi="Arial Narrow"/>
                <w:b/>
                <w:sz w:val="28"/>
                <w:szCs w:val="28"/>
                <w:u w:val="single"/>
              </w:rPr>
              <w:t>информационно-телекомуникационной</w:t>
            </w:r>
            <w:proofErr w:type="spell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сети Инте</w:t>
            </w:r>
            <w:r w:rsidR="00D86DA4">
              <w:rPr>
                <w:rFonts w:ascii="Arial Narrow" w:hAnsi="Arial Narrow"/>
                <w:b/>
                <w:sz w:val="28"/>
                <w:szCs w:val="28"/>
                <w:u w:val="single"/>
              </w:rPr>
              <w:t>рнет</w:t>
            </w:r>
            <w:r w:rsidR="00D86DA4" w:rsidRPr="00D86DA4">
              <w:rPr>
                <w:u w:val="single"/>
              </w:rPr>
              <w:t xml:space="preserve">  </w:t>
            </w:r>
            <w:r w:rsidR="00D86DA4" w:rsidRPr="00D86DA4">
              <w:rPr>
                <w:rFonts w:ascii="Arial Narrow" w:hAnsi="Arial Narrow"/>
                <w:b/>
                <w:sz w:val="28"/>
                <w:szCs w:val="28"/>
                <w:u w:val="single"/>
              </w:rPr>
              <w:t>и на электронной площадке</w:t>
            </w:r>
            <w:r w:rsidR="00D86DA4" w:rsidRPr="00D86DA4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D86DA4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hyperlink r:id="rId8" w:history="1">
              <w:r w:rsidR="00D86DA4" w:rsidRPr="00D86DA4">
                <w:rPr>
                  <w:rStyle w:val="ad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proofErr w:type="gramStart"/>
            <w:r w:rsidRPr="00D86DA4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D86DA4" w:rsidRPr="00D86DA4">
              <w:rPr>
                <w:rFonts w:ascii="Arial Narrow" w:hAnsi="Arial Narrow"/>
                <w:sz w:val="28"/>
                <w:szCs w:val="28"/>
                <w:u w:val="single"/>
              </w:rPr>
              <w:t>:</w:t>
            </w:r>
            <w:proofErr w:type="gramEnd"/>
            <w:r w:rsidRPr="00D86DA4">
              <w:rPr>
                <w:rFonts w:ascii="Arial Narrow" w:hAnsi="Arial Narrow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Arial Narrow" w:hAnsi="Arial Narrow"/>
                <w:sz w:val="28"/>
                <w:szCs w:val="28"/>
              </w:rPr>
              <w:t>0</w:t>
            </w:r>
            <w:r w:rsidR="00D86DA4">
              <w:rPr>
                <w:rFonts w:ascii="Arial Narrow" w:hAnsi="Arial Narrow"/>
                <w:sz w:val="28"/>
                <w:szCs w:val="28"/>
              </w:rPr>
              <w:t>6.08.2015</w:t>
            </w:r>
            <w:r>
              <w:rPr>
                <w:rFonts w:ascii="Arial Narrow" w:hAnsi="Arial Narrow"/>
                <w:sz w:val="28"/>
                <w:szCs w:val="28"/>
              </w:rPr>
              <w:t>г.</w:t>
            </w:r>
          </w:p>
        </w:tc>
      </w:tr>
    </w:tbl>
    <w:p w:rsidR="00AF5B48" w:rsidRDefault="00AF5B48" w:rsidP="00BF13EC">
      <w:pPr>
        <w:jc w:val="center"/>
        <w:rPr>
          <w:rFonts w:ascii="Arial Narrow" w:hAnsi="Arial Narrow" w:cs="Courier New"/>
          <w:b/>
          <w:sz w:val="24"/>
          <w:szCs w:val="24"/>
        </w:rPr>
      </w:pPr>
    </w:p>
    <w:p w:rsidR="00D86DA4" w:rsidRDefault="00D86DA4" w:rsidP="00D86DA4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D86DA4" w:rsidRDefault="00D86DA4" w:rsidP="00D86DA4">
      <w:pPr>
        <w:spacing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Pr="00C73AD1">
        <w:rPr>
          <w:sz w:val="24"/>
          <w:szCs w:val="24"/>
        </w:rPr>
        <w:t xml:space="preserve">  </w:t>
      </w:r>
      <w:r w:rsidRPr="00C73AD1">
        <w:rPr>
          <w:rFonts w:ascii="Times New Roman" w:hAnsi="Times New Roman" w:cs="Times New Roman"/>
          <w:sz w:val="24"/>
          <w:szCs w:val="24"/>
        </w:rPr>
        <w:t>Главный инженер ООО «Нижегородтеплогаз»</w:t>
      </w:r>
    </w:p>
    <w:p w:rsidR="00D86DA4" w:rsidRPr="00C73AD1" w:rsidRDefault="00D86DA4" w:rsidP="00D86DA4">
      <w:pPr>
        <w:spacing w:after="0"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73AD1">
        <w:rPr>
          <w:rFonts w:ascii="Times New Roman" w:hAnsi="Times New Roman" w:cs="Times New Roman"/>
          <w:sz w:val="24"/>
          <w:szCs w:val="24"/>
        </w:rPr>
        <w:t xml:space="preserve"> __________________________А.А. Жулин</w:t>
      </w:r>
    </w:p>
    <w:p w:rsidR="00D86DA4" w:rsidRDefault="00D86DA4" w:rsidP="00D86DA4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D86DA4" w:rsidRPr="00AF5B48" w:rsidRDefault="00D86DA4" w:rsidP="00D86D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B48">
        <w:rPr>
          <w:rFonts w:ascii="Times New Roman" w:hAnsi="Times New Roman" w:cs="Times New Roman"/>
          <w:b/>
          <w:sz w:val="28"/>
          <w:szCs w:val="28"/>
        </w:rPr>
        <w:t>ИЗМЕНЁННОЕ ТЕХНИЧЕСКОЕ ЗАДАНИЕ</w:t>
      </w:r>
    </w:p>
    <w:p w:rsidR="00D86DA4" w:rsidRPr="003808C5" w:rsidRDefault="00D86DA4" w:rsidP="00D86DA4">
      <w:pPr>
        <w:pStyle w:val="ae"/>
        <w:numPr>
          <w:ilvl w:val="0"/>
          <w:numId w:val="3"/>
        </w:numPr>
        <w:rPr>
          <w:rFonts w:ascii="Calibri" w:eastAsia="Calibri" w:hAnsi="Calibri"/>
          <w:b/>
          <w:sz w:val="28"/>
          <w:szCs w:val="28"/>
        </w:rPr>
      </w:pPr>
      <w:r>
        <w:rPr>
          <w:rFonts w:ascii="Calibri" w:eastAsia="Calibri" w:hAnsi="Calibri"/>
          <w:b/>
          <w:sz w:val="28"/>
          <w:szCs w:val="28"/>
        </w:rPr>
        <w:t xml:space="preserve">Автомобиль </w:t>
      </w:r>
      <w:r>
        <w:rPr>
          <w:rFonts w:ascii="Calibri" w:eastAsia="Calibri" w:hAnsi="Calibri"/>
          <w:b/>
          <w:sz w:val="28"/>
          <w:szCs w:val="28"/>
          <w:lang w:val="en-US"/>
        </w:rPr>
        <w:t xml:space="preserve">Ford </w:t>
      </w:r>
      <w:proofErr w:type="spellStart"/>
      <w:r>
        <w:rPr>
          <w:rFonts w:ascii="Calibri" w:eastAsia="Calibri" w:hAnsi="Calibri"/>
          <w:b/>
          <w:sz w:val="28"/>
          <w:szCs w:val="28"/>
          <w:lang w:val="en-US"/>
        </w:rPr>
        <w:t>Mondeo</w:t>
      </w:r>
      <w:proofErr w:type="spellEnd"/>
      <w:r>
        <w:rPr>
          <w:rFonts w:ascii="Calibri" w:eastAsia="Calibri" w:hAnsi="Calibri"/>
          <w:b/>
          <w:sz w:val="28"/>
          <w:szCs w:val="28"/>
          <w:lang w:val="en-US"/>
        </w:rPr>
        <w:t xml:space="preserve"> Sedan</w:t>
      </w:r>
      <w:r w:rsidRPr="003808C5">
        <w:rPr>
          <w:rFonts w:ascii="Calibri" w:eastAsia="Calibri" w:hAnsi="Calibri"/>
          <w:b/>
          <w:sz w:val="28"/>
          <w:szCs w:val="28"/>
        </w:rPr>
        <w:t>:</w:t>
      </w:r>
    </w:p>
    <w:tbl>
      <w:tblPr>
        <w:tblW w:w="0" w:type="auto"/>
        <w:tblCellMar>
          <w:left w:w="30" w:type="dxa"/>
          <w:right w:w="0" w:type="dxa"/>
        </w:tblCellMar>
        <w:tblLook w:val="04A0"/>
      </w:tblPr>
      <w:tblGrid>
        <w:gridCol w:w="1014"/>
        <w:gridCol w:w="1009"/>
        <w:gridCol w:w="1010"/>
        <w:gridCol w:w="1024"/>
        <w:gridCol w:w="1024"/>
        <w:gridCol w:w="1024"/>
        <w:gridCol w:w="1022"/>
        <w:gridCol w:w="1022"/>
        <w:gridCol w:w="1008"/>
        <w:gridCol w:w="985"/>
        <w:gridCol w:w="53"/>
        <w:gridCol w:w="53"/>
        <w:gridCol w:w="53"/>
        <w:gridCol w:w="75"/>
      </w:tblGrid>
      <w:tr w:rsidR="00D86DA4" w:rsidTr="009F5195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Модель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Ford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Mondeo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  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Sedan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Тип кузова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4-дверный седан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Двигатель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Бензиновый 2,5 (149,06 л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Трансмиссия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6SP AUTO 6F MIDRANGE (6-ступенчатая автоматическая)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Цвет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Pr="00AF5B48" w:rsidRDefault="00AF5B48" w:rsidP="009F519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5B48">
              <w:rPr>
                <w:rFonts w:ascii="Arial" w:hAnsi="Arial" w:cs="Arial"/>
                <w:b/>
                <w:sz w:val="20"/>
                <w:szCs w:val="20"/>
              </w:rPr>
              <w:t>Белый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Вариант отделки салона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OXFORD WHITE CYP CL</w:t>
            </w:r>
          </w:p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Ткань темных тонов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RPr="00D86DA4" w:rsidTr="009F5195">
        <w:trPr>
          <w:trHeight w:val="240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Комплектация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862A06">
              <w:rPr>
                <w:rFonts w:ascii="Arial" w:hAnsi="Arial" w:cs="Arial"/>
                <w:sz w:val="18"/>
                <w:szCs w:val="18"/>
                <w:lang w:val="en-US"/>
              </w:rPr>
              <w:t>Ambiente</w:t>
            </w:r>
            <w:proofErr w:type="spellEnd"/>
            <w:r w:rsidRPr="00862A06">
              <w:rPr>
                <w:rFonts w:ascii="Arial" w:hAnsi="Arial" w:cs="Arial"/>
                <w:sz w:val="18"/>
                <w:szCs w:val="18"/>
                <w:lang w:val="en-US"/>
              </w:rPr>
              <w:t> 4D 2.5 DOHC PFI  S5   G</w:t>
            </w: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D86DA4" w:rsidRPr="00D86DA4" w:rsidTr="009F5195">
        <w:trPr>
          <w:trHeight w:val="225"/>
        </w:trPr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:rsidR="00D86DA4" w:rsidRPr="00862A06" w:rsidRDefault="00D86DA4" w:rsidP="009F519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862A06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</w:tr>
      <w:tr w:rsidR="00D86DA4" w:rsidTr="009F5195">
        <w:trPr>
          <w:trHeight w:val="255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2A0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lastRenderedPageBreak/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 Перечень оборудования, входящего в базовую комплектацию: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16" стальные колёса с декоративными колпаками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Боковые зеркала, с окрашенными корпусами в цвет кузова, с чёрным основанием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Передний и задний бампер в цвет кузова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Передний и задний бампер: нижняя часть и нижний боковой молдинг чёрного цвета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Боковые зеркала с электроприводом, подогревом и встроенными указателями поворота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Хромированная верхняя решётка радиатора 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Фронтальные подушки безопасности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Боковые подушки безопасности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Передние и задние шторки безопасности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Коленная подушка безопасности водителя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Антиблокировочная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 система тормозов ABS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Электронная система курсовой устойчивости (ESC) c функцией контроля тяги и поддержки экстренного торможения (EBD)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Система помощи при 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трогании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 на подъеме (HSA)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Электропривод передних и задних стеклоподъёмников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Сиденье водителя и пассажира с механической регулировкой в 4-х положениях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Сиденье водителя с регулировкой поясничной опоры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Сиденье водителя с регулировкой по высоте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Центральная консоль с подлокотником 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Электропривод стояночного тормоза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Кондиционер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Маршрутный компьютер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Монохромный дисплей 2.3" на панели приборов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Аудиосистема CD/MP3 с портом USB, 6 колонок, 4,2" дисплей на центральной консоли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Малоразмерное запасное колесо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55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2. Перечень дополнительных опций:</w:t>
            </w:r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9F5195">
        <w:trPr>
          <w:trHeight w:val="240"/>
        </w:trPr>
        <w:tc>
          <w:tcPr>
            <w:tcW w:w="0" w:type="auto"/>
            <w:gridSpan w:val="13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Зимний пакет:</w:t>
            </w:r>
          </w:p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 w:rsidRPr="005047F9">
              <w:rPr>
                <w:rFonts w:ascii="Arial" w:hAnsi="Arial" w:cs="Arial"/>
                <w:sz w:val="18"/>
                <w:szCs w:val="18"/>
              </w:rPr>
              <w:t xml:space="preserve">Регулируемый </w:t>
            </w:r>
            <w:proofErr w:type="spellStart"/>
            <w:r w:rsidRPr="005047F9">
              <w:rPr>
                <w:rFonts w:ascii="Arial" w:hAnsi="Arial" w:cs="Arial"/>
                <w:sz w:val="18"/>
                <w:szCs w:val="18"/>
              </w:rPr>
              <w:t>эл</w:t>
            </w:r>
            <w:proofErr w:type="spellEnd"/>
            <w:r w:rsidRPr="005047F9">
              <w:rPr>
                <w:rFonts w:ascii="Arial" w:hAnsi="Arial" w:cs="Arial"/>
                <w:sz w:val="18"/>
                <w:szCs w:val="18"/>
              </w:rPr>
              <w:t xml:space="preserve"> подогрев сидений водителя и пассажира, лобовое стекло с </w:t>
            </w:r>
            <w:proofErr w:type="spellStart"/>
            <w:r w:rsidRPr="005047F9">
              <w:rPr>
                <w:rFonts w:ascii="Arial" w:hAnsi="Arial" w:cs="Arial"/>
                <w:sz w:val="18"/>
                <w:szCs w:val="18"/>
              </w:rPr>
              <w:t>эл</w:t>
            </w:r>
            <w:proofErr w:type="spellEnd"/>
            <w:r w:rsidRPr="005047F9">
              <w:rPr>
                <w:rFonts w:ascii="Arial" w:hAnsi="Arial" w:cs="Arial"/>
                <w:sz w:val="18"/>
                <w:szCs w:val="18"/>
              </w:rPr>
              <w:t xml:space="preserve"> подогревом, подогрев форсунок </w:t>
            </w:r>
            <w:proofErr w:type="spellStart"/>
            <w:r w:rsidRPr="005047F9">
              <w:rPr>
                <w:rFonts w:ascii="Arial" w:hAnsi="Arial" w:cs="Arial"/>
                <w:sz w:val="18"/>
                <w:szCs w:val="18"/>
              </w:rPr>
              <w:t>омывателей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6DA4" w:rsidRPr="008B19EC" w:rsidRDefault="00D86DA4" w:rsidP="00D86DA4">
      <w:pPr>
        <w:rPr>
          <w:b/>
        </w:rPr>
      </w:pPr>
    </w:p>
    <w:tbl>
      <w:tblPr>
        <w:tblW w:w="10390" w:type="dxa"/>
        <w:tblCellMar>
          <w:left w:w="30" w:type="dxa"/>
          <w:right w:w="0" w:type="dxa"/>
        </w:tblCellMar>
        <w:tblLook w:val="04A0"/>
      </w:tblPr>
      <w:tblGrid>
        <w:gridCol w:w="10496"/>
        <w:gridCol w:w="36"/>
      </w:tblGrid>
      <w:tr w:rsidR="00D86DA4" w:rsidTr="00D86DA4">
        <w:trPr>
          <w:trHeight w:val="255"/>
        </w:trPr>
        <w:tc>
          <w:tcPr>
            <w:tcW w:w="0" w:type="auto"/>
            <w:vAlign w:val="center"/>
            <w:hideMark/>
          </w:tcPr>
          <w:p w:rsidR="00D86DA4" w:rsidRPr="0077791E" w:rsidRDefault="00D86DA4" w:rsidP="00D86DA4">
            <w:pPr>
              <w:pStyle w:val="ae"/>
              <w:numPr>
                <w:ilvl w:val="0"/>
                <w:numId w:val="4"/>
              </w:numPr>
              <w:ind w:left="284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791E">
              <w:rPr>
                <w:rFonts w:ascii="Arial" w:hAnsi="Arial" w:cs="Arial"/>
                <w:b/>
                <w:bCs/>
                <w:sz w:val="20"/>
                <w:szCs w:val="20"/>
              </w:rPr>
              <w:t>Дополнительное оборудование:</w:t>
            </w:r>
          </w:p>
        </w:tc>
        <w:tc>
          <w:tcPr>
            <w:tcW w:w="50" w:type="dxa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D86DA4">
        <w:trPr>
          <w:trHeight w:val="255"/>
        </w:trPr>
        <w:tc>
          <w:tcPr>
            <w:tcW w:w="0" w:type="auto"/>
            <w:vAlign w:val="center"/>
            <w:hideMark/>
          </w:tcPr>
          <w:p w:rsidR="00D86DA4" w:rsidRPr="008B19EC" w:rsidRDefault="00D86DA4" w:rsidP="009F519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B19EC">
              <w:rPr>
                <w:rFonts w:ascii="Arial" w:hAnsi="Arial" w:cs="Arial"/>
                <w:bCs/>
                <w:sz w:val="20"/>
                <w:szCs w:val="20"/>
              </w:rPr>
              <w:t>Сигнализация с автозапуском</w:t>
            </w:r>
          </w:p>
        </w:tc>
        <w:tc>
          <w:tcPr>
            <w:tcW w:w="50" w:type="dxa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D86DA4">
        <w:trPr>
          <w:trHeight w:val="240"/>
        </w:trPr>
        <w:tc>
          <w:tcPr>
            <w:tcW w:w="0" w:type="auto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Стальная защита двигателя снизу</w:t>
            </w:r>
          </w:p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радиатора кондиционера</w:t>
            </w:r>
          </w:p>
        </w:tc>
        <w:tc>
          <w:tcPr>
            <w:tcW w:w="50" w:type="dxa"/>
            <w:vAlign w:val="center"/>
            <w:hideMark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86DA4" w:rsidTr="00D86DA4">
        <w:trPr>
          <w:trHeight w:val="240"/>
        </w:trPr>
        <w:tc>
          <w:tcPr>
            <w:tcW w:w="0" w:type="auto"/>
            <w:vAlign w:val="center"/>
          </w:tcPr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Комплект резиновых ковриков в салон</w:t>
            </w:r>
          </w:p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Резиновый  коврик в багажник  </w:t>
            </w:r>
          </w:p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Защита радиатора кондиционера</w:t>
            </w:r>
          </w:p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Тёмная тонировка задних стекол</w:t>
            </w:r>
          </w:p>
          <w:p w:rsidR="00D86DA4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Набор автомобилиста</w:t>
            </w:r>
          </w:p>
          <w:p w:rsidR="00D86DA4" w:rsidRPr="0077791E" w:rsidRDefault="00D86DA4" w:rsidP="00D86DA4">
            <w:pPr>
              <w:pStyle w:val="ae"/>
              <w:numPr>
                <w:ilvl w:val="0"/>
                <w:numId w:val="3"/>
              </w:numPr>
              <w:rPr>
                <w:rFonts w:ascii="Calibri" w:eastAsia="Calibri" w:hAnsi="Calibri"/>
                <w:b/>
                <w:sz w:val="28"/>
                <w:szCs w:val="28"/>
              </w:rPr>
            </w:pPr>
            <w:r w:rsidRPr="0077791E">
              <w:rPr>
                <w:rFonts w:ascii="Calibri" w:eastAsia="Calibri" w:hAnsi="Calibri"/>
                <w:b/>
                <w:sz w:val="28"/>
                <w:szCs w:val="28"/>
              </w:rPr>
              <w:t xml:space="preserve">Автомобиль </w:t>
            </w:r>
            <w:r w:rsidRPr="0077791E"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 xml:space="preserve">Ford </w:t>
            </w:r>
            <w:proofErr w:type="spellStart"/>
            <w:r w:rsidRPr="0077791E"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>Mondeo</w:t>
            </w:r>
            <w:proofErr w:type="spellEnd"/>
            <w:r w:rsidRPr="0077791E"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 xml:space="preserve"> Sedan</w:t>
            </w:r>
            <w:r w:rsidRPr="0077791E">
              <w:rPr>
                <w:rFonts w:ascii="Calibri" w:eastAsia="Calibri" w:hAnsi="Calibri"/>
                <w:b/>
                <w:sz w:val="28"/>
                <w:szCs w:val="28"/>
              </w:rPr>
              <w:t>:</w:t>
            </w:r>
          </w:p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/>
            </w:tblPr>
            <w:tblGrid>
              <w:gridCol w:w="1023"/>
              <w:gridCol w:w="1018"/>
              <w:gridCol w:w="1018"/>
              <w:gridCol w:w="1032"/>
              <w:gridCol w:w="1032"/>
              <w:gridCol w:w="1032"/>
              <w:gridCol w:w="1030"/>
              <w:gridCol w:w="1030"/>
              <w:gridCol w:w="1016"/>
              <w:gridCol w:w="993"/>
              <w:gridCol w:w="53"/>
              <w:gridCol w:w="53"/>
              <w:gridCol w:w="53"/>
              <w:gridCol w:w="75"/>
            </w:tblGrid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Модель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Ford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Mondeo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  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Sedan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Тип кузова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4-дверный седан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Двигатель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Бензиновый 2,5 (149,06 л</w:t>
                  </w: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.с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Трансмиссия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6SP AUTO 6F MIDRANGE (6-ступенчатая автоматическая)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Цвет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Pr="00973CA1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Panther Black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черный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металлик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Вариант отделки салона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OXFORD WHITE CYP CL</w:t>
                  </w:r>
                </w:p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Ткань темных тонов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RPr="00D86DA4" w:rsidTr="009F5195">
              <w:trPr>
                <w:trHeight w:val="240"/>
              </w:trPr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Комплектация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</w:pPr>
                  <w:proofErr w:type="spellStart"/>
                  <w:r w:rsidRPr="00862A06"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Ambiente</w:t>
                  </w:r>
                  <w:proofErr w:type="spellEnd"/>
                  <w:r w:rsidRPr="00862A06">
                    <w:rPr>
                      <w:rFonts w:ascii="Arial" w:hAnsi="Arial" w:cs="Arial"/>
                      <w:sz w:val="18"/>
                      <w:szCs w:val="18"/>
                      <w:lang w:val="en-US"/>
                    </w:rPr>
                    <w:t> 4D 2.5 DOHC PFI  S5   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D86DA4" w:rsidRPr="00D86DA4" w:rsidTr="009F5195">
              <w:trPr>
                <w:trHeight w:val="225"/>
              </w:trPr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Pr="00862A06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</w:pPr>
                  <w:r w:rsidRPr="00862A06">
                    <w:rPr>
                      <w:rFonts w:ascii="Arial" w:hAnsi="Arial" w:cs="Arial"/>
                      <w:sz w:val="16"/>
                      <w:szCs w:val="16"/>
                      <w:lang w:val="en-US"/>
                    </w:rPr>
                    <w:t> </w:t>
                  </w:r>
                </w:p>
              </w:tc>
            </w:tr>
            <w:tr w:rsidR="00D86DA4" w:rsidTr="009F5195">
              <w:trPr>
                <w:trHeight w:val="255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862A06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n-US"/>
                    </w:rPr>
                    <w:t> </w:t>
                  </w: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1. Перечень оборудования, входящего в базовую комплектацию: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16" стальные колёса с декоративными колпаками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Боковые зеркала, с окрашенными корпусами в цвет кузова, с чёрным основанием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Передний и задний бампер в цвет кузова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Передний и задний бампер: нижняя часть и нижний боковой молдинг чёрного цвета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Боковые зеркала с электроприводом, подогревом и встроенными указателями поворота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Хромированная верхняя решётка радиатора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Фронтальные подушки безопасности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Боковые подушки безопасности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Передние и задние шторки безопасности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Коленная подушка безопасности водителя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Антиблокировочная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 система тормозов ABS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Электронная система курсовой устойчивости (ESC) c функцией контроля тяги и поддержки экстренного торможения (EBD)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Система помощи при 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трогании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 на подъеме (HSA)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Электропривод передних и задних стеклоподъёмников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Сиденье водителя и пассажира с механической регулировкой в 4-х положениях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Сиденье водителя с регулировкой поясничной опоры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Сиденье водителя с регулировкой по высоте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Центральная консоль с подлокотником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Электропривод стояночного тормоза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Кондиционер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Маршрутный компьютер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Монохромный дисплей 2.3" на панели приборов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Аудиосистема CD/MP3 с портом USB, 6 колонок, 4,2" дисплей на центральной консоли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Малоразмерное запасное колесо</w:t>
                  </w:r>
                </w:p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55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 2. Перечень дополнительных опций: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gridSpan w:val="13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Зимний пакет:</w:t>
                  </w:r>
                </w:p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 xml:space="preserve">Регулируемый </w:t>
                  </w:r>
                  <w:proofErr w:type="spellStart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>эл</w:t>
                  </w:r>
                  <w:proofErr w:type="spellEnd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 xml:space="preserve"> подогрев сидений водителя и пассажира, лобовое стекло с </w:t>
                  </w:r>
                  <w:proofErr w:type="spellStart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>эл</w:t>
                  </w:r>
                  <w:proofErr w:type="spellEnd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 xml:space="preserve"> подогревом, подогрев форсунок </w:t>
                  </w:r>
                  <w:proofErr w:type="spellStart"/>
                  <w:r w:rsidRPr="005047F9">
                    <w:rPr>
                      <w:rFonts w:ascii="Arial" w:hAnsi="Arial" w:cs="Arial"/>
                      <w:sz w:val="18"/>
                      <w:szCs w:val="18"/>
                    </w:rPr>
                    <w:t>омывателей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D86DA4" w:rsidRPr="008B19EC" w:rsidRDefault="00D86DA4" w:rsidP="009F5195">
            <w:pPr>
              <w:rPr>
                <w:b/>
              </w:rPr>
            </w:pPr>
          </w:p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/>
            </w:tblPr>
            <w:tblGrid>
              <w:gridCol w:w="3650"/>
              <w:gridCol w:w="36"/>
            </w:tblGrid>
            <w:tr w:rsidR="00D86DA4" w:rsidTr="009F5195">
              <w:trPr>
                <w:trHeight w:val="255"/>
              </w:trPr>
              <w:tc>
                <w:tcPr>
                  <w:tcW w:w="0" w:type="auto"/>
                  <w:vAlign w:val="center"/>
                  <w:hideMark/>
                </w:tcPr>
                <w:p w:rsidR="00D86DA4" w:rsidRPr="0077791E" w:rsidRDefault="00D86DA4" w:rsidP="00D86DA4">
                  <w:pPr>
                    <w:pStyle w:val="ae"/>
                    <w:numPr>
                      <w:ilvl w:val="0"/>
                      <w:numId w:val="3"/>
                    </w:numPr>
                    <w:ind w:left="254" w:hanging="142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77791E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Дополнительное оборудование: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55"/>
              </w:trPr>
              <w:tc>
                <w:tcPr>
                  <w:tcW w:w="0" w:type="auto"/>
                  <w:vAlign w:val="center"/>
                  <w:hideMark/>
                </w:tcPr>
                <w:p w:rsidR="00D86DA4" w:rsidRPr="008B19EC" w:rsidRDefault="00D86DA4" w:rsidP="009F5195">
                  <w:pPr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8B19EC">
                    <w:rPr>
                      <w:rFonts w:ascii="Arial" w:hAnsi="Arial" w:cs="Arial"/>
                      <w:bCs/>
                      <w:sz w:val="20"/>
                      <w:szCs w:val="20"/>
                    </w:rPr>
                    <w:t>Сигнализация с автозапуском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Стальная защита двигателя снизу</w:t>
                  </w:r>
                </w:p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Защита радиатора кондиционера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D86DA4" w:rsidTr="009F5195">
              <w:trPr>
                <w:trHeight w:val="240"/>
              </w:trPr>
              <w:tc>
                <w:tcPr>
                  <w:tcW w:w="0" w:type="auto"/>
                  <w:vAlign w:val="center"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Комплект резиновых ковриков в салон</w:t>
                  </w:r>
                </w:p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Резиновый коврик в багажник</w:t>
                  </w:r>
                </w:p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Набор автомобилиста</w:t>
                  </w:r>
                </w:p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Защита радиатора кондиционера</w:t>
                  </w:r>
                </w:p>
                <w:p w:rsidR="00D86DA4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Тёмная тонировка задних стекол</w:t>
                  </w:r>
                </w:p>
                <w:p w:rsidR="00D86DA4" w:rsidRPr="00973CA1" w:rsidRDefault="00D86DA4" w:rsidP="009F5195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86DA4" w:rsidRDefault="00D86DA4" w:rsidP="009F51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D86DA4" w:rsidRPr="00973CA1" w:rsidRDefault="00D86DA4" w:rsidP="009F519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" w:type="dxa"/>
            <w:vAlign w:val="center"/>
          </w:tcPr>
          <w:p w:rsidR="00D86DA4" w:rsidRDefault="00D86DA4" w:rsidP="009F51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6DA4" w:rsidRDefault="00D86DA4" w:rsidP="00D86DA4">
      <w:pPr>
        <w:tabs>
          <w:tab w:val="left" w:pos="480"/>
        </w:tabs>
        <w:jc w:val="both"/>
      </w:pPr>
      <w:r>
        <w:lastRenderedPageBreak/>
        <w:t xml:space="preserve">           </w:t>
      </w:r>
    </w:p>
    <w:p w:rsidR="00D86DA4" w:rsidRPr="00D86DA4" w:rsidRDefault="00D86DA4" w:rsidP="00D86DA4">
      <w:pPr>
        <w:tabs>
          <w:tab w:val="left" w:pos="480"/>
        </w:tabs>
        <w:jc w:val="both"/>
        <w:rPr>
          <w:b/>
        </w:rPr>
      </w:pPr>
      <w:r>
        <w:t xml:space="preserve"> </w:t>
      </w:r>
      <w:r w:rsidRPr="0077791E">
        <w:rPr>
          <w:b/>
        </w:rPr>
        <w:t xml:space="preserve">Поставляемые автомобили (ТС) должны быть в наличии у поставщика, новыми, 2015 года выпуска. </w:t>
      </w:r>
      <w:proofErr w:type="gramStart"/>
      <w:r w:rsidRPr="0077791E">
        <w:rPr>
          <w:b/>
        </w:rPr>
        <w:t>Без пробега, не бывшими в эксплуатации, не восстановленными, без дефектов материала и изготовления, не модифицированными, не переделанными, не повреждёнными, без каких-либо ограничений (залог, запрет и т.п.).</w:t>
      </w:r>
      <w:proofErr w:type="gramEnd"/>
    </w:p>
    <w:p w:rsidR="00D86DA4" w:rsidRDefault="00D86DA4" w:rsidP="00D86DA4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86DA4" w:rsidRPr="0062407B" w:rsidRDefault="00D86DA4" w:rsidP="00D86DA4">
      <w:pPr>
        <w:spacing w:after="0" w:line="240" w:lineRule="auto"/>
        <w:ind w:right="28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Заместитель главного инженера </w:t>
      </w:r>
      <w:r w:rsidRPr="0062407B">
        <w:rPr>
          <w:rFonts w:ascii="Times New Roman" w:hAnsi="Times New Roman" w:cs="Times New Roman"/>
          <w:b/>
        </w:rPr>
        <w:t xml:space="preserve"> ООО «Нижегородтеплога</w:t>
      </w:r>
      <w:r>
        <w:rPr>
          <w:rFonts w:ascii="Times New Roman" w:hAnsi="Times New Roman" w:cs="Times New Roman"/>
          <w:b/>
        </w:rPr>
        <w:t xml:space="preserve">з»               </w:t>
      </w:r>
      <w:r w:rsidRPr="0062407B"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 xml:space="preserve">                       Перов А.В.</w:t>
      </w:r>
    </w:p>
    <w:p w:rsidR="00D86DA4" w:rsidRPr="00BD3DE2" w:rsidRDefault="00D86DA4" w:rsidP="00D86DA4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86DA4" w:rsidRPr="008466A4" w:rsidRDefault="00D86DA4" w:rsidP="00D86DA4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</w:t>
      </w:r>
    </w:p>
    <w:p w:rsidR="00D86DA4" w:rsidRDefault="00D86DA4" w:rsidP="00D86DA4">
      <w:pPr>
        <w:spacing w:after="0" w:line="240" w:lineRule="auto"/>
        <w:ind w:right="28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sectPr w:rsidR="00D86DA4" w:rsidSect="00AF5B48">
      <w:footerReference w:type="default" r:id="rId9"/>
      <w:pgSz w:w="11906" w:h="16838"/>
      <w:pgMar w:top="0" w:right="851" w:bottom="0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457" w:rsidRDefault="005A7457" w:rsidP="005478BD">
      <w:pPr>
        <w:spacing w:after="0" w:line="240" w:lineRule="auto"/>
      </w:pPr>
      <w:r>
        <w:separator/>
      </w:r>
    </w:p>
  </w:endnote>
  <w:endnote w:type="continuationSeparator" w:id="0">
    <w:p w:rsidR="005A7457" w:rsidRDefault="005A7457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2476467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5478BD" w:rsidRPr="005478BD" w:rsidRDefault="005478BD" w:rsidP="00DB1ED1">
        <w:pPr>
          <w:pStyle w:val="ab"/>
          <w:jc w:val="right"/>
          <w:rPr>
            <w:rFonts w:asciiTheme="majorHAnsi" w:hAnsiTheme="majorHAnsi"/>
            <w:sz w:val="18"/>
            <w:szCs w:val="18"/>
          </w:rPr>
        </w:pPr>
        <w:r w:rsidRPr="005478BD">
          <w:rPr>
            <w:rFonts w:asciiTheme="majorHAnsi" w:hAnsiTheme="majorHAnsi"/>
            <w:sz w:val="18"/>
            <w:szCs w:val="18"/>
          </w:rPr>
          <w:t xml:space="preserve">Стр. </w:t>
        </w:r>
        <w:r w:rsidR="00E36CD4" w:rsidRPr="005478BD">
          <w:rPr>
            <w:sz w:val="18"/>
            <w:szCs w:val="18"/>
          </w:rPr>
          <w:fldChar w:fldCharType="begin"/>
        </w:r>
        <w:r w:rsidRPr="005478BD">
          <w:rPr>
            <w:sz w:val="18"/>
            <w:szCs w:val="18"/>
          </w:rPr>
          <w:instrText xml:space="preserve"> PAGE    \* MERGEFORMAT </w:instrText>
        </w:r>
        <w:r w:rsidR="00E36CD4" w:rsidRPr="005478BD">
          <w:rPr>
            <w:sz w:val="18"/>
            <w:szCs w:val="18"/>
          </w:rPr>
          <w:fldChar w:fldCharType="separate"/>
        </w:r>
        <w:r w:rsidR="00AF5B48" w:rsidRPr="00AF5B48">
          <w:rPr>
            <w:rFonts w:asciiTheme="majorHAnsi" w:hAnsiTheme="majorHAnsi"/>
            <w:noProof/>
            <w:sz w:val="18"/>
            <w:szCs w:val="18"/>
          </w:rPr>
          <w:t>1</w:t>
        </w:r>
        <w:r w:rsidR="00E36CD4" w:rsidRPr="005478BD">
          <w:rPr>
            <w:sz w:val="18"/>
            <w:szCs w:val="18"/>
          </w:rPr>
          <w:fldChar w:fldCharType="end"/>
        </w:r>
      </w:p>
    </w:sdtContent>
  </w:sdt>
  <w:p w:rsidR="005478BD" w:rsidRDefault="005478BD" w:rsidP="005478BD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457" w:rsidRDefault="005A7457" w:rsidP="005478BD">
      <w:pPr>
        <w:spacing w:after="0" w:line="240" w:lineRule="auto"/>
      </w:pPr>
      <w:r>
        <w:separator/>
      </w:r>
    </w:p>
  </w:footnote>
  <w:footnote w:type="continuationSeparator" w:id="0">
    <w:p w:rsidR="005A7457" w:rsidRDefault="005A7457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27D91"/>
    <w:multiLevelType w:val="hybridMultilevel"/>
    <w:tmpl w:val="2BD60960"/>
    <w:lvl w:ilvl="0" w:tplc="1084F77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CB1D6C"/>
    <w:multiLevelType w:val="hybridMultilevel"/>
    <w:tmpl w:val="4AF6258C"/>
    <w:lvl w:ilvl="0" w:tplc="FFBA331C">
      <w:start w:val="3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>
    <w:nsid w:val="629C4DBF"/>
    <w:multiLevelType w:val="multilevel"/>
    <w:tmpl w:val="C6ECF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01A15"/>
    <w:rsid w:val="00010A1B"/>
    <w:rsid w:val="00080660"/>
    <w:rsid w:val="00094207"/>
    <w:rsid w:val="00097850"/>
    <w:rsid w:val="000A7755"/>
    <w:rsid w:val="000B5108"/>
    <w:rsid w:val="000C2153"/>
    <w:rsid w:val="000D3DEA"/>
    <w:rsid w:val="00105FC5"/>
    <w:rsid w:val="00136890"/>
    <w:rsid w:val="00166C57"/>
    <w:rsid w:val="00176456"/>
    <w:rsid w:val="001C12DC"/>
    <w:rsid w:val="001C150E"/>
    <w:rsid w:val="00225F8B"/>
    <w:rsid w:val="002318E2"/>
    <w:rsid w:val="00247F8B"/>
    <w:rsid w:val="00247F9C"/>
    <w:rsid w:val="00280E46"/>
    <w:rsid w:val="002F1820"/>
    <w:rsid w:val="002F3C38"/>
    <w:rsid w:val="00322EFB"/>
    <w:rsid w:val="00327652"/>
    <w:rsid w:val="003C7042"/>
    <w:rsid w:val="003C7D46"/>
    <w:rsid w:val="003E140D"/>
    <w:rsid w:val="003E234F"/>
    <w:rsid w:val="0041380E"/>
    <w:rsid w:val="004276CF"/>
    <w:rsid w:val="0046150F"/>
    <w:rsid w:val="004E6923"/>
    <w:rsid w:val="00533FAF"/>
    <w:rsid w:val="005478BD"/>
    <w:rsid w:val="005A041A"/>
    <w:rsid w:val="005A7457"/>
    <w:rsid w:val="005B019A"/>
    <w:rsid w:val="005D266D"/>
    <w:rsid w:val="0060179E"/>
    <w:rsid w:val="0061665E"/>
    <w:rsid w:val="00631177"/>
    <w:rsid w:val="0068527E"/>
    <w:rsid w:val="00694BFC"/>
    <w:rsid w:val="006A1C99"/>
    <w:rsid w:val="006A77BA"/>
    <w:rsid w:val="006C3357"/>
    <w:rsid w:val="006E328A"/>
    <w:rsid w:val="0070338C"/>
    <w:rsid w:val="00745844"/>
    <w:rsid w:val="0076705D"/>
    <w:rsid w:val="007F3574"/>
    <w:rsid w:val="007F7F93"/>
    <w:rsid w:val="0081498A"/>
    <w:rsid w:val="00833898"/>
    <w:rsid w:val="00836703"/>
    <w:rsid w:val="008466A4"/>
    <w:rsid w:val="00880AA8"/>
    <w:rsid w:val="00903C3F"/>
    <w:rsid w:val="00913026"/>
    <w:rsid w:val="0095636D"/>
    <w:rsid w:val="00980ED9"/>
    <w:rsid w:val="009C308F"/>
    <w:rsid w:val="009C566F"/>
    <w:rsid w:val="009F2FFB"/>
    <w:rsid w:val="00A05748"/>
    <w:rsid w:val="00A87B40"/>
    <w:rsid w:val="00AB2BE2"/>
    <w:rsid w:val="00AC420E"/>
    <w:rsid w:val="00AD5A09"/>
    <w:rsid w:val="00AD6302"/>
    <w:rsid w:val="00AF5B48"/>
    <w:rsid w:val="00B15360"/>
    <w:rsid w:val="00B64244"/>
    <w:rsid w:val="00B64361"/>
    <w:rsid w:val="00B67EF6"/>
    <w:rsid w:val="00B831C6"/>
    <w:rsid w:val="00BF13EC"/>
    <w:rsid w:val="00C02826"/>
    <w:rsid w:val="00C60E84"/>
    <w:rsid w:val="00C63E9D"/>
    <w:rsid w:val="00C734FC"/>
    <w:rsid w:val="00CF3794"/>
    <w:rsid w:val="00D16DF6"/>
    <w:rsid w:val="00D60ECD"/>
    <w:rsid w:val="00D86DA4"/>
    <w:rsid w:val="00DA05F0"/>
    <w:rsid w:val="00DA063F"/>
    <w:rsid w:val="00DB1ED1"/>
    <w:rsid w:val="00DD307F"/>
    <w:rsid w:val="00DE71BE"/>
    <w:rsid w:val="00E23A1A"/>
    <w:rsid w:val="00E36CD4"/>
    <w:rsid w:val="00E566D5"/>
    <w:rsid w:val="00E66517"/>
    <w:rsid w:val="00E70726"/>
    <w:rsid w:val="00ED4E53"/>
    <w:rsid w:val="00F0753F"/>
    <w:rsid w:val="00F450CF"/>
    <w:rsid w:val="00F62DEB"/>
    <w:rsid w:val="00F656A9"/>
    <w:rsid w:val="00F93C9E"/>
    <w:rsid w:val="00FE1634"/>
    <w:rsid w:val="00FF3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478BD"/>
  </w:style>
  <w:style w:type="paragraph" w:styleId="ab">
    <w:name w:val="footer"/>
    <w:basedOn w:val="a"/>
    <w:link w:val="ac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478BD"/>
  </w:style>
  <w:style w:type="character" w:customStyle="1" w:styleId="tooltip">
    <w:name w:val="tooltip"/>
    <w:basedOn w:val="a0"/>
    <w:rsid w:val="00F656A9"/>
    <w:rPr>
      <w:color w:val="00397A"/>
    </w:rPr>
  </w:style>
  <w:style w:type="character" w:styleId="ad">
    <w:name w:val="Hyperlink"/>
    <w:basedOn w:val="a0"/>
    <w:rsid w:val="00BF13EC"/>
    <w:rPr>
      <w:color w:val="0000FF"/>
      <w:u w:val="single"/>
    </w:rPr>
  </w:style>
  <w:style w:type="paragraph" w:customStyle="1" w:styleId="ConsNonformat">
    <w:name w:val="ConsNonformat"/>
    <w:rsid w:val="00BF1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ditionaldescription">
    <w:name w:val="additional_description"/>
    <w:basedOn w:val="a0"/>
    <w:rsid w:val="00BF13EC"/>
  </w:style>
  <w:style w:type="character" w:customStyle="1" w:styleId="gost">
    <w:name w:val="gost"/>
    <w:basedOn w:val="a0"/>
    <w:rsid w:val="00833898"/>
  </w:style>
  <w:style w:type="paragraph" w:styleId="ae">
    <w:name w:val="List Paragraph"/>
    <w:basedOn w:val="a"/>
    <w:uiPriority w:val="34"/>
    <w:qFormat/>
    <w:rsid w:val="00D86D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0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7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8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855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0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8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056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138614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949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7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27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32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0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3883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65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1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5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8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7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7554">
                      <w:marLeft w:val="0"/>
                      <w:marRight w:val="6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55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4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0575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1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40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96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8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1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59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16565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1D5B3C-2B11-4D59-9CF0-63BBAD5E8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2</cp:revision>
  <cp:lastPrinted>2013-07-05T06:54:00Z</cp:lastPrinted>
  <dcterms:created xsi:type="dcterms:W3CDTF">2015-08-05T07:21:00Z</dcterms:created>
  <dcterms:modified xsi:type="dcterms:W3CDTF">2015-08-05T07:21:00Z</dcterms:modified>
</cp:coreProperties>
</file>