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8DA" w:rsidRPr="005014EF" w:rsidRDefault="001B48DA" w:rsidP="001B48DA">
      <w:pPr>
        <w:rPr>
          <w:bCs/>
          <w:sz w:val="28"/>
          <w:szCs w:val="28"/>
        </w:rPr>
      </w:pPr>
    </w:p>
    <w:p w:rsidR="001B48DA" w:rsidRPr="005014EF" w:rsidRDefault="001B48DA" w:rsidP="001B48DA">
      <w:pPr>
        <w:jc w:val="center"/>
        <w:outlineLvl w:val="0"/>
        <w:rPr>
          <w:sz w:val="28"/>
          <w:szCs w:val="28"/>
        </w:rPr>
      </w:pPr>
      <w:bookmarkStart w:id="0" w:name="_Toc415765450"/>
      <w:r w:rsidRPr="005014EF">
        <w:rPr>
          <w:sz w:val="28"/>
          <w:szCs w:val="28"/>
        </w:rPr>
        <w:t>ИЗВЕЩЕНИЕ О ПРОВЕДЕНИИ КОНКУРСА</w:t>
      </w:r>
      <w:bookmarkEnd w:id="0"/>
    </w:p>
    <w:p w:rsidR="001B48DA" w:rsidRPr="005014EF" w:rsidRDefault="001B48DA" w:rsidP="001B48D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B48DA" w:rsidRPr="005014EF" w:rsidRDefault="001B48DA" w:rsidP="001B48D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Форма и способ процедуры закупки:</w:t>
      </w:r>
      <w:r w:rsidRPr="005014EF">
        <w:rPr>
          <w:spacing w:val="-6"/>
          <w:sz w:val="28"/>
          <w:szCs w:val="28"/>
        </w:rPr>
        <w:t xml:space="preserve"> </w:t>
      </w:r>
      <w:r w:rsidRPr="005014EF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1B48DA" w:rsidRPr="005014EF" w:rsidRDefault="001B48DA" w:rsidP="001B48DA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9F0658">
        <w:rPr>
          <w:b/>
          <w:spacing w:val="-6"/>
          <w:sz w:val="28"/>
          <w:szCs w:val="28"/>
        </w:rPr>
        <w:t xml:space="preserve">Заказчик, являющийся Организатором размещения заказа: </w:t>
      </w:r>
      <w:r>
        <w:rPr>
          <w:sz w:val="28"/>
          <w:szCs w:val="28"/>
        </w:rPr>
        <w:t>А</w:t>
      </w:r>
      <w:r w:rsidRPr="009F0658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  <w:r w:rsidRPr="005014EF">
        <w:rPr>
          <w:b/>
          <w:spacing w:val="-6"/>
          <w:sz w:val="28"/>
          <w:szCs w:val="28"/>
        </w:rPr>
        <w:t xml:space="preserve"> </w:t>
      </w:r>
    </w:p>
    <w:p w:rsidR="001B48DA" w:rsidRPr="009F0658" w:rsidRDefault="001B48DA" w:rsidP="001B48DA">
      <w:pPr>
        <w:ind w:firstLine="709"/>
        <w:jc w:val="both"/>
        <w:rPr>
          <w:spacing w:val="-6"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Место нахождения: </w:t>
      </w:r>
      <w:r w:rsidRPr="009F0658">
        <w:rPr>
          <w:sz w:val="28"/>
          <w:szCs w:val="28"/>
        </w:rPr>
        <w:t>603006, г. Нижний Новгород, пл. Свободы, д. 3.</w:t>
      </w:r>
    </w:p>
    <w:p w:rsidR="001B48DA" w:rsidRPr="009F0658" w:rsidRDefault="001B48DA" w:rsidP="001B48DA">
      <w:pPr>
        <w:ind w:firstLine="709"/>
        <w:jc w:val="both"/>
        <w:rPr>
          <w:spacing w:val="-6"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Почтовый адрес: </w:t>
      </w:r>
      <w:r w:rsidRPr="009F0658">
        <w:rPr>
          <w:sz w:val="28"/>
          <w:szCs w:val="28"/>
        </w:rPr>
        <w:t>603006, г. Нижний Новгород, пл. Свободы, д. 3.</w:t>
      </w:r>
    </w:p>
    <w:p w:rsidR="001B48DA" w:rsidRPr="005014EF" w:rsidRDefault="001B48DA" w:rsidP="001B48DA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Контактное лицо: Филиппов Денис Викторович </w:t>
      </w:r>
      <w:r w:rsidRPr="009F0658">
        <w:rPr>
          <w:sz w:val="28"/>
          <w:szCs w:val="28"/>
        </w:rPr>
        <w:t xml:space="preserve">тел. (831) 421-79-45 /факс (831) 421-80-53, </w:t>
      </w:r>
      <w:hyperlink r:id="rId5" w:history="1">
        <w:r w:rsidRPr="000F2279">
          <w:rPr>
            <w:rStyle w:val="a4"/>
            <w:sz w:val="28"/>
            <w:szCs w:val="28"/>
            <w:lang w:val="en-US"/>
          </w:rPr>
          <w:t>zakupki</w:t>
        </w:r>
        <w:r w:rsidRPr="000F2279">
          <w:rPr>
            <w:rStyle w:val="a4"/>
            <w:sz w:val="28"/>
            <w:szCs w:val="28"/>
          </w:rPr>
          <w:t>_niaep@mail.ru</w:t>
        </w:r>
      </w:hyperlink>
    </w:p>
    <w:p w:rsidR="001B48DA" w:rsidRPr="00660645" w:rsidRDefault="001B48DA" w:rsidP="001B48D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Предмет договора:</w:t>
      </w:r>
      <w:r w:rsidRPr="005014EF">
        <w:rPr>
          <w:sz w:val="28"/>
          <w:szCs w:val="28"/>
        </w:rPr>
        <w:t xml:space="preserve"> </w:t>
      </w:r>
      <w:r w:rsidRPr="00CD7A2D">
        <w:rPr>
          <w:sz w:val="28"/>
          <w:szCs w:val="28"/>
        </w:rPr>
        <w:t>Поставка ЩСН для ПС 330/10 кВ для сооружен</w:t>
      </w:r>
      <w:r>
        <w:rPr>
          <w:sz w:val="28"/>
          <w:szCs w:val="28"/>
        </w:rPr>
        <w:t xml:space="preserve">ия энергоблока №1 </w:t>
      </w:r>
      <w:proofErr w:type="gramStart"/>
      <w:r>
        <w:rPr>
          <w:sz w:val="28"/>
          <w:szCs w:val="28"/>
        </w:rPr>
        <w:t>Курской</w:t>
      </w:r>
      <w:proofErr w:type="gramEnd"/>
      <w:r>
        <w:rPr>
          <w:sz w:val="28"/>
          <w:szCs w:val="28"/>
        </w:rPr>
        <w:t xml:space="preserve"> АЭС-2</w:t>
      </w:r>
      <w:r w:rsidRPr="00660645">
        <w:rPr>
          <w:sz w:val="28"/>
          <w:szCs w:val="28"/>
        </w:rPr>
        <w:t>.</w:t>
      </w:r>
    </w:p>
    <w:p w:rsidR="001B48DA" w:rsidRPr="005014EF" w:rsidRDefault="001B48DA" w:rsidP="001B48DA">
      <w:pPr>
        <w:tabs>
          <w:tab w:val="left" w:pos="1134"/>
        </w:tabs>
        <w:ind w:firstLine="720"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9F0658">
        <w:rPr>
          <w:sz w:val="28"/>
          <w:szCs w:val="28"/>
        </w:rPr>
        <w:t>определяются в Спецификации (Приложение № 1 к проекту договора (ЧАСТЬ 2 «Проект договора» Тома 1 «</w:t>
      </w:r>
      <w:r w:rsidRPr="009F0658">
        <w:rPr>
          <w:caps/>
          <w:sz w:val="28"/>
          <w:szCs w:val="28"/>
        </w:rPr>
        <w:t>общая и коммерческая части»</w:t>
      </w:r>
      <w:r w:rsidRPr="009F0658">
        <w:rPr>
          <w:sz w:val="28"/>
          <w:szCs w:val="28"/>
        </w:rPr>
        <w:t xml:space="preserve"> конкурсной документации)). Требования к поставляемому товару указаны в Томе 2 «Техническая часть» конкурсной документации</w:t>
      </w:r>
      <w:r w:rsidRPr="005014EF">
        <w:rPr>
          <w:sz w:val="28"/>
          <w:szCs w:val="28"/>
        </w:rPr>
        <w:t>.</w:t>
      </w:r>
      <w:r w:rsidRPr="005014EF">
        <w:rPr>
          <w:b/>
          <w:i/>
          <w:sz w:val="28"/>
          <w:szCs w:val="28"/>
        </w:rPr>
        <w:t xml:space="preserve"> </w:t>
      </w:r>
    </w:p>
    <w:p w:rsidR="001B48DA" w:rsidRPr="005014EF" w:rsidRDefault="001B48DA" w:rsidP="001B48DA">
      <w:pPr>
        <w:tabs>
          <w:tab w:val="left" w:pos="1134"/>
        </w:tabs>
        <w:ind w:firstLine="720"/>
        <w:jc w:val="both"/>
        <w:rPr>
          <w:sz w:val="28"/>
          <w:szCs w:val="28"/>
        </w:rPr>
      </w:pPr>
      <w:proofErr w:type="gramStart"/>
      <w:r w:rsidRPr="005014EF">
        <w:rPr>
          <w:b/>
          <w:sz w:val="28"/>
          <w:szCs w:val="28"/>
        </w:rPr>
        <w:t>Срок передачи товара Заказчику:</w:t>
      </w:r>
      <w:r w:rsidRPr="005014EF">
        <w:rPr>
          <w:sz w:val="28"/>
          <w:szCs w:val="28"/>
        </w:rPr>
        <w:t xml:space="preserve"> </w:t>
      </w:r>
      <w:r w:rsidRPr="009F0658">
        <w:rPr>
          <w:sz w:val="28"/>
          <w:szCs w:val="28"/>
        </w:rPr>
        <w:t>в соответствии со Спецификацией ((Приложение № 1 к проекту договора (ЧАСТЬ 2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конкурсной документации))</w:t>
      </w:r>
      <w:r w:rsidRPr="005014EF">
        <w:rPr>
          <w:sz w:val="28"/>
          <w:szCs w:val="28"/>
        </w:rPr>
        <w:t>.</w:t>
      </w:r>
      <w:proofErr w:type="gramEnd"/>
    </w:p>
    <w:p w:rsidR="001B48DA" w:rsidRPr="005014EF" w:rsidRDefault="001B48DA" w:rsidP="001B48DA">
      <w:pPr>
        <w:numPr>
          <w:ilvl w:val="0"/>
          <w:numId w:val="2"/>
        </w:numPr>
        <w:tabs>
          <w:tab w:val="clear" w:pos="720"/>
          <w:tab w:val="left" w:pos="709"/>
          <w:tab w:val="left" w:pos="1134"/>
        </w:tabs>
        <w:ind w:left="709" w:firstLine="0"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 xml:space="preserve">Место поставки товара: </w:t>
      </w:r>
    </w:p>
    <w:p w:rsidR="001B48DA" w:rsidRPr="009F0658" w:rsidRDefault="001B48DA" w:rsidP="001B48DA">
      <w:pPr>
        <w:ind w:firstLine="709"/>
        <w:jc w:val="both"/>
        <w:rPr>
          <w:sz w:val="28"/>
        </w:rPr>
      </w:pPr>
      <w:r w:rsidRPr="009F0658">
        <w:rPr>
          <w:sz w:val="28"/>
        </w:rPr>
        <w:t xml:space="preserve">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1B48DA" w:rsidRPr="009F0658" w:rsidRDefault="001B48DA" w:rsidP="001B48DA">
      <w:pPr>
        <w:ind w:firstLine="709"/>
        <w:jc w:val="both"/>
        <w:rPr>
          <w:sz w:val="28"/>
        </w:rPr>
      </w:pPr>
      <w:r w:rsidRPr="009F0658">
        <w:rPr>
          <w:b/>
          <w:sz w:val="28"/>
        </w:rPr>
        <w:t>Грузополучатель:</w:t>
      </w:r>
      <w:r w:rsidRPr="009F0658">
        <w:rPr>
          <w:sz w:val="28"/>
        </w:rPr>
        <w:t xml:space="preserve"> </w:t>
      </w:r>
      <w:r w:rsidRPr="004B67C7">
        <w:rPr>
          <w:sz w:val="28"/>
        </w:rPr>
        <w:t xml:space="preserve">Курский филиал ОАО «НИАЭП» - «Дирекция Генерального подрядчика для Курской атомной станции-2», 307250, Российская Федерация, Курская область, </w:t>
      </w:r>
      <w:proofErr w:type="gramStart"/>
      <w:r w:rsidRPr="004B67C7">
        <w:rPr>
          <w:sz w:val="28"/>
        </w:rPr>
        <w:t>г</w:t>
      </w:r>
      <w:proofErr w:type="gramEnd"/>
      <w:r w:rsidRPr="004B67C7">
        <w:rPr>
          <w:sz w:val="28"/>
        </w:rPr>
        <w:t xml:space="preserve">. Курчатов, </w:t>
      </w:r>
      <w:proofErr w:type="spellStart"/>
      <w:r w:rsidRPr="004B67C7">
        <w:rPr>
          <w:sz w:val="28"/>
        </w:rPr>
        <w:t>промплощадка</w:t>
      </w:r>
      <w:proofErr w:type="spellEnd"/>
      <w:r w:rsidRPr="004B67C7">
        <w:rPr>
          <w:sz w:val="28"/>
        </w:rPr>
        <w:t xml:space="preserve"> Курской АЭС.</w:t>
      </w:r>
    </w:p>
    <w:p w:rsidR="001B48DA" w:rsidRPr="005014EF" w:rsidRDefault="001B48DA" w:rsidP="001B48DA">
      <w:pPr>
        <w:pStyle w:val="3"/>
        <w:tabs>
          <w:tab w:val="left" w:pos="0"/>
        </w:tabs>
        <w:suppressAutoHyphens/>
        <w:spacing w:after="0" w:line="23" w:lineRule="atLeast"/>
        <w:ind w:firstLine="709"/>
        <w:jc w:val="both"/>
        <w:rPr>
          <w:sz w:val="28"/>
          <w:szCs w:val="28"/>
        </w:rPr>
      </w:pPr>
      <w:r w:rsidRPr="009F0658">
        <w:rPr>
          <w:b/>
          <w:sz w:val="28"/>
        </w:rPr>
        <w:t>Место (адрес) поставки:</w:t>
      </w:r>
      <w:r w:rsidRPr="009F0658">
        <w:rPr>
          <w:sz w:val="28"/>
        </w:rPr>
        <w:t xml:space="preserve"> </w:t>
      </w:r>
      <w:r w:rsidRPr="004B67C7">
        <w:rPr>
          <w:sz w:val="28"/>
          <w:szCs w:val="24"/>
        </w:rPr>
        <w:t xml:space="preserve">Россия, 307250, Российская Федерация, Курская область, </w:t>
      </w:r>
      <w:proofErr w:type="gramStart"/>
      <w:r w:rsidRPr="004B67C7">
        <w:rPr>
          <w:sz w:val="28"/>
          <w:szCs w:val="24"/>
        </w:rPr>
        <w:t>г</w:t>
      </w:r>
      <w:proofErr w:type="gramEnd"/>
      <w:r w:rsidRPr="004B67C7">
        <w:rPr>
          <w:sz w:val="28"/>
          <w:szCs w:val="24"/>
        </w:rPr>
        <w:t xml:space="preserve">. Курчатов, </w:t>
      </w:r>
      <w:proofErr w:type="spellStart"/>
      <w:r w:rsidRPr="004B67C7">
        <w:rPr>
          <w:sz w:val="28"/>
          <w:szCs w:val="24"/>
        </w:rPr>
        <w:t>промплощадка</w:t>
      </w:r>
      <w:proofErr w:type="spellEnd"/>
      <w:r w:rsidRPr="004B67C7">
        <w:rPr>
          <w:sz w:val="28"/>
          <w:szCs w:val="24"/>
        </w:rPr>
        <w:t xml:space="preserve"> Курской АЭС.</w:t>
      </w:r>
    </w:p>
    <w:p w:rsidR="001B48DA" w:rsidRPr="005014EF" w:rsidRDefault="001B48DA" w:rsidP="001B48D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1B48DA" w:rsidRPr="005014EF" w:rsidRDefault="001B48DA" w:rsidP="001B48D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Конкурс проводится на электронной</w:t>
      </w:r>
      <w:r w:rsidRPr="005014EF">
        <w:rPr>
          <w:b/>
          <w:sz w:val="28"/>
          <w:szCs w:val="28"/>
        </w:rPr>
        <w:t xml:space="preserve"> </w:t>
      </w:r>
      <w:r w:rsidRPr="005014EF">
        <w:rPr>
          <w:sz w:val="28"/>
          <w:szCs w:val="28"/>
        </w:rPr>
        <w:t xml:space="preserve">торговой площадке «Аукционный Конкурсный Дом» в сети «Интернет» по адресу: </w:t>
      </w:r>
      <w:hyperlink r:id="rId6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1B48DA" w:rsidRPr="005014EF" w:rsidRDefault="001B48DA" w:rsidP="001B48D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5014EF">
        <w:rPr>
          <w:spacing w:val="-6"/>
          <w:sz w:val="28"/>
          <w:szCs w:val="28"/>
        </w:rPr>
        <w:t xml:space="preserve">ЭТП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7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color w:val="0000FF"/>
          <w:sz w:val="28"/>
          <w:szCs w:val="28"/>
        </w:rPr>
        <w:t>.</w:t>
      </w:r>
    </w:p>
    <w:p w:rsidR="001B48DA" w:rsidRPr="005014EF" w:rsidRDefault="001B48DA" w:rsidP="001B48D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1B48DA" w:rsidRDefault="001B48DA" w:rsidP="001B48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Начальная (максимальная) цена договора</w:t>
      </w:r>
      <w:r w:rsidRPr="00CD7A2D">
        <w:rPr>
          <w:b/>
          <w:sz w:val="28"/>
          <w:szCs w:val="28"/>
        </w:rPr>
        <w:t>: 13 175 068,56</w:t>
      </w:r>
      <w:r w:rsidRPr="00EA6818">
        <w:rPr>
          <w:bCs/>
          <w:color w:val="000000"/>
        </w:rPr>
        <w:t xml:space="preserve"> </w:t>
      </w:r>
      <w:r w:rsidRPr="005014EF">
        <w:rPr>
          <w:sz w:val="28"/>
          <w:szCs w:val="28"/>
        </w:rPr>
        <w:t>(</w:t>
      </w:r>
      <w:r w:rsidRPr="00CD7A2D">
        <w:rPr>
          <w:sz w:val="28"/>
          <w:szCs w:val="28"/>
        </w:rPr>
        <w:t>Тринадцать миллионов сто семьдесят пять тысяч  шестьдесят восемь</w:t>
      </w:r>
      <w:r>
        <w:rPr>
          <w:sz w:val="28"/>
          <w:szCs w:val="28"/>
        </w:rPr>
        <w:t>)</w:t>
      </w:r>
      <w:r w:rsidRPr="00CD7A2D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56</w:t>
      </w:r>
      <w:r w:rsidRPr="00CD7A2D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>, включая НДС</w:t>
      </w:r>
      <w:r w:rsidRPr="005014EF">
        <w:rPr>
          <w:sz w:val="28"/>
          <w:szCs w:val="28"/>
        </w:rPr>
        <w:t>.</w:t>
      </w:r>
    </w:p>
    <w:p w:rsidR="001B48DA" w:rsidRPr="005014EF" w:rsidRDefault="001B48DA" w:rsidP="001B48DA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 w:rsidRPr="009F0658">
        <w:rPr>
          <w:sz w:val="28"/>
          <w:szCs w:val="28"/>
        </w:rPr>
        <w:t>Цена договора включает в себя все расходы, указанные в п.3.3.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5014EF">
        <w:rPr>
          <w:sz w:val="28"/>
          <w:szCs w:val="28"/>
        </w:rPr>
        <w:t xml:space="preserve">. </w:t>
      </w:r>
    </w:p>
    <w:p w:rsidR="001B48DA" w:rsidRPr="005014EF" w:rsidRDefault="001B48DA" w:rsidP="001B48D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1B48DA" w:rsidRPr="005014EF" w:rsidRDefault="001B48DA" w:rsidP="001B48DA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На официальном сайте </w:t>
      </w:r>
      <w:r w:rsidRPr="005014E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014EF">
          <w:rPr>
            <w:rStyle w:val="a4"/>
            <w:sz w:val="28"/>
            <w:szCs w:val="28"/>
          </w:rPr>
          <w:t>http://www.zakupki.gov.ru</w:t>
        </w:r>
      </w:hyperlink>
      <w:r w:rsidRPr="005014E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5014EF">
        <w:rPr>
          <w:sz w:val="28"/>
          <w:szCs w:val="28"/>
        </w:rPr>
        <w:t>Госкорпорации</w:t>
      </w:r>
      <w:proofErr w:type="spellEnd"/>
      <w:r w:rsidRPr="005014EF">
        <w:rPr>
          <w:sz w:val="28"/>
          <w:szCs w:val="28"/>
        </w:rPr>
        <w:t xml:space="preserve"> «</w:t>
      </w:r>
      <w:proofErr w:type="spellStart"/>
      <w:r w:rsidRPr="005014EF">
        <w:rPr>
          <w:sz w:val="28"/>
          <w:szCs w:val="28"/>
        </w:rPr>
        <w:t>Рос</w:t>
      </w:r>
      <w:r w:rsidRPr="005014EF">
        <w:rPr>
          <w:spacing w:val="-6"/>
          <w:sz w:val="28"/>
          <w:szCs w:val="28"/>
        </w:rPr>
        <w:t>атом</w:t>
      </w:r>
      <w:proofErr w:type="spellEnd"/>
      <w:r w:rsidRPr="005014EF">
        <w:rPr>
          <w:spacing w:val="-6"/>
          <w:sz w:val="28"/>
          <w:szCs w:val="28"/>
        </w:rPr>
        <w:t>» (</w:t>
      </w:r>
      <w:hyperlink r:id="rId9" w:history="1">
        <w:r w:rsidRPr="005014EF">
          <w:rPr>
            <w:rStyle w:val="a4"/>
            <w:sz w:val="28"/>
            <w:szCs w:val="28"/>
          </w:rPr>
          <w:t>http://zakupki.rosatom.ru</w:t>
        </w:r>
      </w:hyperlink>
      <w:r w:rsidRPr="005014EF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5014EF">
        <w:rPr>
          <w:sz w:val="28"/>
          <w:szCs w:val="28"/>
        </w:rPr>
        <w:t>с даты размещения настоящего извещения и конкурсной документации</w:t>
      </w:r>
      <w:r w:rsidRPr="005014EF">
        <w:rPr>
          <w:spacing w:val="-6"/>
          <w:sz w:val="28"/>
          <w:szCs w:val="28"/>
        </w:rPr>
        <w:t>.</w:t>
      </w:r>
      <w:proofErr w:type="gramEnd"/>
      <w:r w:rsidRPr="005014EF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B48DA" w:rsidRPr="005014EF" w:rsidRDefault="001B48DA" w:rsidP="001B48D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z w:val="28"/>
          <w:szCs w:val="28"/>
        </w:rPr>
        <w:t>Обеспечение заявки на участие в конкурсе:</w:t>
      </w:r>
      <w:r w:rsidRPr="005014EF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pacing w:val="-6"/>
          <w:sz w:val="28"/>
          <w:szCs w:val="28"/>
        </w:rPr>
        <w:t>130 000,00</w:t>
      </w:r>
      <w:r w:rsidRPr="005014EF">
        <w:rPr>
          <w:spacing w:val="-6"/>
          <w:sz w:val="28"/>
          <w:szCs w:val="28"/>
        </w:rPr>
        <w:t xml:space="preserve"> (</w:t>
      </w:r>
      <w:r>
        <w:rPr>
          <w:spacing w:val="-6"/>
          <w:sz w:val="28"/>
          <w:szCs w:val="28"/>
        </w:rPr>
        <w:t>Сто тридцать тысяч</w:t>
      </w:r>
      <w:r w:rsidRPr="005014EF">
        <w:rPr>
          <w:spacing w:val="-6"/>
          <w:sz w:val="28"/>
          <w:szCs w:val="28"/>
        </w:rPr>
        <w:t>) рублей 00 копеек, НДС не облагается, предоставляются в порядке и сроки, указанные в подразделе 4.9 конкурсной документации.</w:t>
      </w:r>
    </w:p>
    <w:p w:rsidR="001B48DA" w:rsidRPr="005014EF" w:rsidRDefault="001B48DA" w:rsidP="001B48D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5014EF">
        <w:rPr>
          <w:b/>
          <w:sz w:val="28"/>
          <w:szCs w:val="28"/>
        </w:rPr>
        <w:t xml:space="preserve">: </w:t>
      </w:r>
      <w:r w:rsidRPr="005014EF">
        <w:rPr>
          <w:sz w:val="28"/>
          <w:szCs w:val="28"/>
        </w:rPr>
        <w:t xml:space="preserve">возможна. </w:t>
      </w:r>
    </w:p>
    <w:p w:rsidR="001B48DA" w:rsidRPr="005014EF" w:rsidRDefault="001B48DA" w:rsidP="001B48D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 конкурса:</w:t>
      </w:r>
    </w:p>
    <w:p w:rsidR="001B48DA" w:rsidRPr="005014EF" w:rsidRDefault="001B48DA" w:rsidP="001B48DA">
      <w:pPr>
        <w:ind w:firstLine="709"/>
        <w:jc w:val="both"/>
        <w:rPr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5014EF">
        <w:rPr>
          <w:sz w:val="28"/>
          <w:szCs w:val="28"/>
        </w:rPr>
        <w:t>«Аукционный Конкурсный Дом» в сети «Интернет» по адресу:</w:t>
      </w:r>
      <w:r>
        <w:rPr>
          <w:sz w:val="28"/>
          <w:szCs w:val="28"/>
        </w:rPr>
        <w:t xml:space="preserve"> </w:t>
      </w:r>
      <w:hyperlink r:id="rId11" w:history="1">
        <w:r w:rsidRPr="00D443D0">
          <w:rPr>
            <w:rStyle w:val="a4"/>
            <w:sz w:val="28"/>
            <w:szCs w:val="28"/>
            <w:lang w:val="en-US"/>
          </w:rPr>
          <w:t>www</w:t>
        </w:r>
        <w:r w:rsidRPr="00D443D0">
          <w:rPr>
            <w:rStyle w:val="a4"/>
            <w:sz w:val="28"/>
            <w:szCs w:val="28"/>
          </w:rPr>
          <w:t>.</w:t>
        </w:r>
        <w:r w:rsidRPr="00D443D0">
          <w:rPr>
            <w:rStyle w:val="a4"/>
            <w:sz w:val="28"/>
            <w:szCs w:val="28"/>
            <w:lang w:val="en-US"/>
          </w:rPr>
          <w:t>a</w:t>
        </w:r>
        <w:r w:rsidRPr="00D443D0">
          <w:rPr>
            <w:rStyle w:val="a4"/>
            <w:sz w:val="28"/>
            <w:szCs w:val="28"/>
          </w:rPr>
          <w:t>-</w:t>
        </w:r>
        <w:r w:rsidRPr="00D443D0">
          <w:rPr>
            <w:rStyle w:val="a4"/>
            <w:sz w:val="28"/>
            <w:szCs w:val="28"/>
            <w:lang w:val="en-US"/>
          </w:rPr>
          <w:t>k</w:t>
        </w:r>
        <w:r w:rsidRPr="00D443D0">
          <w:rPr>
            <w:rStyle w:val="a4"/>
            <w:sz w:val="28"/>
            <w:szCs w:val="28"/>
          </w:rPr>
          <w:t>-</w:t>
        </w:r>
        <w:r w:rsidRPr="00D443D0">
          <w:rPr>
            <w:rStyle w:val="a4"/>
            <w:sz w:val="28"/>
            <w:szCs w:val="28"/>
            <w:lang w:val="en-US"/>
          </w:rPr>
          <w:t>d</w:t>
        </w:r>
        <w:r w:rsidRPr="00D443D0">
          <w:rPr>
            <w:rStyle w:val="a4"/>
            <w:sz w:val="28"/>
            <w:szCs w:val="28"/>
          </w:rPr>
          <w:t>.</w:t>
        </w:r>
        <w:proofErr w:type="spellStart"/>
        <w:r w:rsidRPr="00D443D0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, </w:t>
      </w:r>
      <w:r w:rsidRPr="005014EF">
        <w:rPr>
          <w:spacing w:val="-6"/>
          <w:sz w:val="28"/>
          <w:szCs w:val="28"/>
        </w:rPr>
        <w:t>начиная с даты</w:t>
      </w:r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5014E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26»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 xml:space="preserve">мая 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2015 </w:t>
      </w:r>
      <w:r w:rsidRPr="005014EF">
        <w:rPr>
          <w:b/>
          <w:spacing w:val="-6"/>
          <w:sz w:val="28"/>
          <w:szCs w:val="28"/>
        </w:rPr>
        <w:t>года</w:t>
      </w:r>
      <w:r w:rsidRPr="005014EF">
        <w:rPr>
          <w:spacing w:val="-6"/>
          <w:sz w:val="28"/>
          <w:szCs w:val="28"/>
        </w:rPr>
        <w:t xml:space="preserve">. </w:t>
      </w:r>
      <w:proofErr w:type="gramEnd"/>
    </w:p>
    <w:p w:rsidR="001B48DA" w:rsidRPr="005014EF" w:rsidRDefault="001B48DA" w:rsidP="001B48D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5014EF">
        <w:rPr>
          <w:b/>
          <w:sz w:val="28"/>
          <w:szCs w:val="28"/>
        </w:rPr>
        <w:t>:</w:t>
      </w:r>
      <w:r w:rsidRPr="005014EF">
        <w:rPr>
          <w:sz w:val="28"/>
          <w:szCs w:val="28"/>
        </w:rPr>
        <w:t xml:space="preserve"> </w:t>
      </w:r>
      <w:r w:rsidRPr="009F0658">
        <w:rPr>
          <w:sz w:val="28"/>
          <w:szCs w:val="28"/>
        </w:rPr>
        <w:t>603006, г. Нижний Новгород, пл. Свободы, д. 3</w:t>
      </w:r>
      <w:r w:rsidRPr="005014EF">
        <w:rPr>
          <w:sz w:val="28"/>
          <w:szCs w:val="28"/>
        </w:rPr>
        <w:t xml:space="preserve">,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26» мая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2015 </w:t>
      </w:r>
      <w:r w:rsidRPr="005014EF">
        <w:rPr>
          <w:b/>
          <w:spacing w:val="-6"/>
          <w:sz w:val="28"/>
          <w:szCs w:val="28"/>
        </w:rPr>
        <w:t>года</w:t>
      </w:r>
      <w:r w:rsidRPr="005014EF">
        <w:rPr>
          <w:spacing w:val="-6"/>
          <w:sz w:val="28"/>
          <w:szCs w:val="28"/>
        </w:rPr>
        <w:t xml:space="preserve">. </w:t>
      </w:r>
    </w:p>
    <w:p w:rsidR="001B48DA" w:rsidRPr="005014EF" w:rsidRDefault="001B48DA" w:rsidP="001B48D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014EF">
        <w:rPr>
          <w:spacing w:val="-6"/>
          <w:sz w:val="28"/>
          <w:szCs w:val="28"/>
        </w:rPr>
        <w:t xml:space="preserve"> </w:t>
      </w:r>
      <w:r w:rsidRPr="009F0658">
        <w:rPr>
          <w:sz w:val="28"/>
          <w:szCs w:val="28"/>
        </w:rPr>
        <w:t>603006, г. Нижний Новгород, пл. Свободы, д. 3</w:t>
      </w:r>
      <w:r w:rsidRPr="005014EF">
        <w:rPr>
          <w:sz w:val="28"/>
          <w:szCs w:val="28"/>
        </w:rPr>
        <w:t xml:space="preserve">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26</w:t>
      </w:r>
      <w:r w:rsidRPr="005014EF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июня 201</w:t>
      </w:r>
      <w:r>
        <w:rPr>
          <w:b/>
          <w:spacing w:val="-6"/>
          <w:sz w:val="28"/>
          <w:szCs w:val="28"/>
          <w:lang w:val="en-US"/>
        </w:rPr>
        <w:t>5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z w:val="28"/>
          <w:szCs w:val="28"/>
        </w:rPr>
        <w:t xml:space="preserve">.  </w:t>
      </w:r>
    </w:p>
    <w:p w:rsidR="001B48DA" w:rsidRPr="005014EF" w:rsidRDefault="001B48DA" w:rsidP="001B48D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подведения итогов конкурса</w:t>
      </w:r>
      <w:r w:rsidRPr="005014EF">
        <w:rPr>
          <w:spacing w:val="-6"/>
          <w:sz w:val="28"/>
          <w:szCs w:val="28"/>
        </w:rPr>
        <w:t xml:space="preserve">: </w:t>
      </w:r>
      <w:r w:rsidRPr="009F0658">
        <w:rPr>
          <w:sz w:val="28"/>
          <w:szCs w:val="28"/>
        </w:rPr>
        <w:t>603006</w:t>
      </w:r>
      <w:r>
        <w:rPr>
          <w:sz w:val="28"/>
          <w:szCs w:val="28"/>
        </w:rPr>
        <w:t xml:space="preserve">, </w:t>
      </w:r>
      <w:r w:rsidRPr="005014EF">
        <w:rPr>
          <w:spacing w:val="-6"/>
          <w:sz w:val="28"/>
          <w:szCs w:val="28"/>
        </w:rPr>
        <w:t>г</w:t>
      </w:r>
      <w:r w:rsidRPr="005014EF">
        <w:rPr>
          <w:sz w:val="28"/>
          <w:szCs w:val="28"/>
        </w:rPr>
        <w:t xml:space="preserve">. Нижний Новгород, пл. Свободы, д.3,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03</w:t>
      </w:r>
      <w:r w:rsidRPr="005014EF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июля 201</w:t>
      </w:r>
      <w:r w:rsidRPr="006A56D0">
        <w:rPr>
          <w:b/>
          <w:spacing w:val="-6"/>
          <w:sz w:val="28"/>
          <w:szCs w:val="28"/>
        </w:rPr>
        <w:t>5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z w:val="28"/>
          <w:szCs w:val="28"/>
        </w:rPr>
        <w:t>.</w:t>
      </w:r>
    </w:p>
    <w:p w:rsidR="001B48DA" w:rsidRPr="00FB7FC6" w:rsidRDefault="001B48DA" w:rsidP="001B48D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 заключения договора:</w:t>
      </w:r>
      <w:r w:rsidRPr="005014EF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FB7FC6">
        <w:rPr>
          <w:sz w:val="28"/>
          <w:szCs w:val="28"/>
        </w:rPr>
        <w:t xml:space="preserve"> по</w:t>
      </w:r>
      <w:r>
        <w:rPr>
          <w:sz w:val="28"/>
          <w:szCs w:val="28"/>
        </w:rPr>
        <w:t>бедителем конкурса - в течение 4</w:t>
      </w:r>
      <w:r w:rsidRPr="00FB7FC6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FB7FC6">
        <w:rPr>
          <w:sz w:val="28"/>
          <w:szCs w:val="28"/>
        </w:rPr>
        <w:t xml:space="preserve">) дней, но не ранее чем через 10 (десять) дней после размещения протокола подведения итогов конкурса на официальном сайте и на ЭТП. </w:t>
      </w:r>
    </w:p>
    <w:p w:rsidR="001B48DA" w:rsidRPr="005014EF" w:rsidRDefault="001B48DA" w:rsidP="001B48D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014EF">
        <w:rPr>
          <w:sz w:val="28"/>
          <w:szCs w:val="28"/>
        </w:rPr>
        <w:t xml:space="preserve"> </w:t>
      </w:r>
      <w:r w:rsidRPr="005014E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5014EF">
        <w:rPr>
          <w:sz w:val="28"/>
          <w:szCs w:val="28"/>
        </w:rPr>
        <w:t xml:space="preserve"> </w:t>
      </w:r>
      <w:r w:rsidRPr="005014EF">
        <w:rPr>
          <w:b/>
          <w:i/>
          <w:sz w:val="28"/>
          <w:szCs w:val="28"/>
        </w:rPr>
        <w:t xml:space="preserve"> </w:t>
      </w:r>
    </w:p>
    <w:p w:rsidR="001B48DA" w:rsidRPr="005014EF" w:rsidRDefault="001B48DA" w:rsidP="001B48DA">
      <w:pPr>
        <w:jc w:val="both"/>
        <w:rPr>
          <w:spacing w:val="-6"/>
          <w:sz w:val="28"/>
          <w:szCs w:val="28"/>
        </w:rPr>
      </w:pPr>
      <w:r w:rsidRPr="0066264F">
        <w:rPr>
          <w:spacing w:val="-6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конкурсной документации)</w:t>
      </w:r>
      <w:r w:rsidRPr="005014EF">
        <w:rPr>
          <w:spacing w:val="-6"/>
          <w:sz w:val="28"/>
          <w:szCs w:val="28"/>
        </w:rPr>
        <w:t xml:space="preserve">. </w:t>
      </w:r>
    </w:p>
    <w:p w:rsidR="001B48DA" w:rsidRPr="005014EF" w:rsidRDefault="001B48DA" w:rsidP="001B48DA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t>Отказ организатора конкурса от проведения конкурса не позднее пяти дней до дня окончания срока подачи заявок на участие в конкурсе не приводит к каким-либо последствиям для организатора конкурса.</w:t>
      </w:r>
    </w:p>
    <w:p w:rsidR="001B48DA" w:rsidRPr="005014EF" w:rsidRDefault="001B48DA" w:rsidP="001B48D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4167FD" w:rsidRDefault="004167FD"/>
    <w:sectPr w:rsidR="004167FD" w:rsidSect="001B48D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4E641BE"/>
    <w:lvl w:ilvl="0" w:tplc="55F65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ABECF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6994C0FE" w:tentative="1">
      <w:start w:val="1"/>
      <w:numFmt w:val="lowerRoman"/>
      <w:pStyle w:val="a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D1A5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A48C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94F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C029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5CA0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8501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B48DA"/>
    <w:rsid w:val="001B48DA"/>
    <w:rsid w:val="00416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B48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3">
    <w:name w:val="Body Text 3"/>
    <w:basedOn w:val="a0"/>
    <w:link w:val="30"/>
    <w:semiHidden/>
    <w:rsid w:val="001B48D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semiHidden/>
    <w:rsid w:val="001B48D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1B48DA"/>
    <w:pPr>
      <w:numPr>
        <w:ilvl w:val="2"/>
        <w:numId w:val="1"/>
      </w:numPr>
      <w:tabs>
        <w:tab w:val="num" w:pos="926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styleId="a4">
    <w:name w:val="Hyperlink"/>
    <w:uiPriority w:val="99"/>
    <w:rsid w:val="001B48D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880</Words>
  <Characters>5022</Characters>
  <Application>Microsoft Office Word</Application>
  <DocSecurity>0</DocSecurity>
  <Lines>41</Lines>
  <Paragraphs>11</Paragraphs>
  <ScaleCrop>false</ScaleCrop>
  <Company>NIAEP</Company>
  <LinksUpToDate>false</LinksUpToDate>
  <CharactersWithSpaces>5891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2015-04-19T11:28:00Z</dcterms:created>
  <dcterms:modified xsi:type="dcterms:W3CDTF">2015-04-19T11:30:00Z</dcterms:modified>
</cp:coreProperties>
</file>