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423863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1C3BE1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заместителя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1C3BE1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>.</w:t>
      </w:r>
      <w:r w:rsidR="001C3BE1">
        <w:rPr>
          <w:rFonts w:ascii="Times New Roman" w:hAnsi="Times New Roman" w:cs="Times New Roman"/>
          <w:sz w:val="28"/>
          <w:szCs w:val="28"/>
        </w:rPr>
        <w:t>М</w:t>
      </w:r>
      <w:r w:rsidRPr="009D4FD0">
        <w:rPr>
          <w:rFonts w:ascii="Times New Roman" w:hAnsi="Times New Roman" w:cs="Times New Roman"/>
          <w:sz w:val="28"/>
          <w:szCs w:val="28"/>
        </w:rPr>
        <w:t xml:space="preserve">. </w:t>
      </w:r>
      <w:r w:rsidR="001C3BE1">
        <w:rPr>
          <w:rFonts w:ascii="Times New Roman" w:hAnsi="Times New Roman" w:cs="Times New Roman"/>
          <w:sz w:val="28"/>
          <w:szCs w:val="28"/>
        </w:rPr>
        <w:t>Тишин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1C3BE1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3BE1">
        <w:rPr>
          <w:rFonts w:ascii="Times New Roman" w:hAnsi="Times New Roman" w:cs="Times New Roman"/>
          <w:b/>
          <w:bCs/>
          <w:sz w:val="24"/>
          <w:szCs w:val="24"/>
        </w:rPr>
        <w:t xml:space="preserve">ИЗМЕНЕНИЕ </w:t>
      </w:r>
    </w:p>
    <w:p w:rsidR="001C3BE1" w:rsidRPr="001C3BE1" w:rsidRDefault="001C3BE1" w:rsidP="001C3BE1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Toc396218800"/>
      <w:r w:rsidRPr="001C3BE1">
        <w:rPr>
          <w:rFonts w:ascii="Times New Roman" w:hAnsi="Times New Roman" w:cs="Times New Roman"/>
          <w:b/>
          <w:bCs/>
          <w:sz w:val="24"/>
          <w:szCs w:val="24"/>
        </w:rPr>
        <w:t>ДОКУМЕНТАЦИИ ПО ЗАПРОСУ ПРЕДЛОЖЕНИЙ</w:t>
      </w:r>
      <w:bookmarkEnd w:id="2"/>
    </w:p>
    <w:p w:rsidR="001C3BE1" w:rsidRPr="001C3BE1" w:rsidRDefault="001C3BE1" w:rsidP="001C3BE1">
      <w:pPr>
        <w:jc w:val="center"/>
        <w:rPr>
          <w:rFonts w:ascii="Times New Roman" w:hAnsi="Times New Roman" w:cs="Times New Roman"/>
          <w:sz w:val="28"/>
          <w:szCs w:val="28"/>
        </w:rPr>
      </w:pPr>
      <w:r w:rsidRPr="001C3BE1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C3BE1" w:rsidRPr="001C3BE1" w:rsidRDefault="001C3BE1" w:rsidP="001C3BE1">
      <w:pPr>
        <w:jc w:val="center"/>
        <w:rPr>
          <w:rFonts w:ascii="Times New Roman" w:hAnsi="Times New Roman" w:cs="Times New Roman"/>
          <w:sz w:val="28"/>
          <w:szCs w:val="28"/>
        </w:rPr>
      </w:pPr>
      <w:r w:rsidRPr="001C3BE1">
        <w:rPr>
          <w:rFonts w:ascii="Times New Roman" w:hAnsi="Times New Roman" w:cs="Times New Roman"/>
          <w:sz w:val="28"/>
          <w:szCs w:val="28"/>
        </w:rPr>
        <w:t xml:space="preserve">на </w:t>
      </w:r>
      <w:r w:rsidRPr="001C3BE1">
        <w:rPr>
          <w:rFonts w:ascii="Times New Roman" w:hAnsi="Times New Roman" w:cs="Times New Roman"/>
          <w:bCs/>
          <w:color w:val="000000"/>
          <w:sz w:val="28"/>
          <w:szCs w:val="28"/>
        </w:rPr>
        <w:t>оказание услуг по  разработке программы и методики проведения испытаний (ПМ), организация и  проведение приемочных испытаний опытного образца контейнера для РАО для нужд Ленинградского отделения филиала «Северо-западный территориальный округ» ФГУП «РосРАО».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1C3BE1">
        <w:rPr>
          <w:rFonts w:ascii="Times New Roman" w:hAnsi="Times New Roman" w:cs="Times New Roman"/>
          <w:sz w:val="28"/>
          <w:szCs w:val="28"/>
        </w:rPr>
        <w:t>19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1C3BE1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1C3BE1">
        <w:rPr>
          <w:rFonts w:ascii="Times New Roman" w:hAnsi="Times New Roman"/>
          <w:sz w:val="28"/>
          <w:szCs w:val="28"/>
        </w:rPr>
        <w:t>314014405</w:t>
      </w:r>
      <w:r w:rsidR="0041098A">
        <w:rPr>
          <w:rFonts w:ascii="Times New Roman" w:hAnsi="Times New Roman"/>
          <w:sz w:val="28"/>
          <w:szCs w:val="28"/>
        </w:rPr>
        <w:t>11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C3BE1">
        <w:rPr>
          <w:rFonts w:ascii="Times New Roman" w:hAnsi="Times New Roman" w:cs="Times New Roman"/>
          <w:sz w:val="28"/>
          <w:szCs w:val="28"/>
        </w:rPr>
        <w:t>«19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1C3BE1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C3BE1">
        <w:rPr>
          <w:rFonts w:ascii="Times New Roman" w:hAnsi="Times New Roman"/>
          <w:sz w:val="28"/>
          <w:szCs w:val="28"/>
        </w:rPr>
        <w:t>140819/0494/425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1098A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C3BE1">
        <w:rPr>
          <w:rFonts w:ascii="Times New Roman" w:hAnsi="Times New Roman" w:cs="Times New Roman"/>
          <w:sz w:val="28"/>
          <w:szCs w:val="28"/>
        </w:rPr>
        <w:t>«19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1C3BE1">
        <w:rPr>
          <w:rFonts w:ascii="Times New Roman" w:hAnsi="Times New Roman" w:cs="Times New Roman"/>
          <w:sz w:val="28"/>
          <w:szCs w:val="28"/>
        </w:rPr>
        <w:t>Августа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C3BE1">
        <w:rPr>
          <w:rFonts w:ascii="Times New Roman" w:hAnsi="Times New Roman"/>
          <w:sz w:val="28"/>
          <w:szCs w:val="28"/>
          <w:lang w:val="en-US"/>
        </w:rPr>
        <w:t>R</w:t>
      </w:r>
      <w:r w:rsidR="001C3BE1" w:rsidRPr="0041098A">
        <w:rPr>
          <w:rFonts w:ascii="Times New Roman" w:hAnsi="Times New Roman"/>
          <w:sz w:val="28"/>
          <w:szCs w:val="28"/>
        </w:rPr>
        <w:t>024785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2476AB" w:rsidP="002476AB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9D4FD0" w:rsidRPr="009D4FD0">
        <w:rPr>
          <w:rFonts w:ascii="Times New Roman" w:hAnsi="Times New Roman" w:cs="Times New Roman"/>
          <w:sz w:val="28"/>
          <w:szCs w:val="28"/>
        </w:rPr>
        <w:t>201</w:t>
      </w:r>
      <w:r w:rsidR="009D4FD0" w:rsidRPr="006523D9">
        <w:rPr>
          <w:rFonts w:ascii="Times New Roman" w:hAnsi="Times New Roman" w:cs="Times New Roman"/>
          <w:sz w:val="28"/>
          <w:szCs w:val="28"/>
        </w:rPr>
        <w:t>4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1C3BE1" w:rsidRPr="001C3BE1" w:rsidRDefault="008E338B" w:rsidP="001C3BE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3BE1">
        <w:rPr>
          <w:rFonts w:ascii="Times New Roman" w:hAnsi="Times New Roman" w:cs="Times New Roman"/>
          <w:sz w:val="24"/>
          <w:szCs w:val="24"/>
        </w:rPr>
        <w:t xml:space="preserve">Заказчиком, в соответствии с пунктом </w:t>
      </w:r>
      <w:r w:rsidR="001C3BE1" w:rsidRPr="001C3BE1">
        <w:rPr>
          <w:rFonts w:ascii="Times New Roman" w:hAnsi="Times New Roman" w:cs="Times New Roman"/>
          <w:sz w:val="24"/>
          <w:szCs w:val="24"/>
        </w:rPr>
        <w:t xml:space="preserve">19.5.1 </w:t>
      </w:r>
      <w:r w:rsidRPr="001C3BE1">
        <w:rPr>
          <w:rFonts w:ascii="Times New Roman" w:hAnsi="Times New Roman" w:cs="Times New Roman"/>
          <w:sz w:val="24"/>
          <w:szCs w:val="24"/>
        </w:rPr>
        <w:t>статьи 1</w:t>
      </w:r>
      <w:r w:rsidR="001C3BE1" w:rsidRPr="001C3BE1">
        <w:rPr>
          <w:rFonts w:ascii="Times New Roman" w:hAnsi="Times New Roman" w:cs="Times New Roman"/>
          <w:sz w:val="24"/>
          <w:szCs w:val="24"/>
        </w:rPr>
        <w:t>9</w:t>
      </w:r>
      <w:r w:rsidR="00BE1D0F" w:rsidRPr="001C3BE1">
        <w:rPr>
          <w:rFonts w:ascii="Times New Roman" w:hAnsi="Times New Roman" w:cs="Times New Roman"/>
          <w:sz w:val="24"/>
          <w:szCs w:val="24"/>
        </w:rPr>
        <w:t>.</w:t>
      </w:r>
      <w:r w:rsidRPr="001C3BE1">
        <w:rPr>
          <w:rFonts w:ascii="Times New Roman" w:hAnsi="Times New Roman" w:cs="Times New Roman"/>
          <w:sz w:val="24"/>
          <w:szCs w:val="24"/>
        </w:rPr>
        <w:t xml:space="preserve">5 Главы 7 Единого отраслевого стандарта закупок </w:t>
      </w:r>
      <w:proofErr w:type="spellStart"/>
      <w:r w:rsidRPr="001C3BE1">
        <w:rPr>
          <w:rFonts w:ascii="Times New Roman" w:hAnsi="Times New Roman" w:cs="Times New Roman"/>
          <w:sz w:val="24"/>
          <w:szCs w:val="24"/>
        </w:rPr>
        <w:t>Госкорпора</w:t>
      </w:r>
      <w:r w:rsidR="001C3BE1" w:rsidRPr="001C3BE1">
        <w:rPr>
          <w:rFonts w:ascii="Times New Roman" w:hAnsi="Times New Roman" w:cs="Times New Roman"/>
          <w:sz w:val="24"/>
          <w:szCs w:val="24"/>
        </w:rPr>
        <w:t>ции</w:t>
      </w:r>
      <w:proofErr w:type="spellEnd"/>
      <w:r w:rsidR="001C3BE1" w:rsidRPr="001C3BE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C3BE1" w:rsidRPr="001C3BE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1C3BE1" w:rsidRPr="001C3BE1">
        <w:rPr>
          <w:rFonts w:ascii="Times New Roman" w:hAnsi="Times New Roman" w:cs="Times New Roman"/>
          <w:sz w:val="24"/>
          <w:szCs w:val="24"/>
        </w:rPr>
        <w:t xml:space="preserve">» принято решение о переносе сроков подачи заявок на участие в запросе предложений в электронной форме без квалификационного отбора на право заключения договора на </w:t>
      </w:r>
      <w:r w:rsidR="001C3BE1" w:rsidRPr="001C3BE1">
        <w:rPr>
          <w:rFonts w:ascii="Times New Roman" w:hAnsi="Times New Roman" w:cs="Times New Roman"/>
          <w:bCs/>
          <w:color w:val="000000"/>
          <w:sz w:val="24"/>
          <w:szCs w:val="24"/>
        </w:rPr>
        <w:t>оказание услуг по  разработке программы и методики проведения испытаний (ПМ), организация и  проведение приемочных испытаний опытного образца контейнера для РАО для</w:t>
      </w:r>
      <w:proofErr w:type="gramEnd"/>
      <w:r w:rsidR="001C3BE1" w:rsidRPr="001C3B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нужд Ленинградского отделения филиала «Северо-западный территориальный округ» ФГУП «РосРАО».</w:t>
      </w:r>
    </w:p>
    <w:p w:rsidR="001C3BE1" w:rsidRDefault="001C3BE1" w:rsidP="001C3BE1">
      <w:pPr>
        <w:pStyle w:val="Style1"/>
        <w:ind w:firstLine="709"/>
        <w:jc w:val="both"/>
      </w:pPr>
    </w:p>
    <w:p w:rsidR="00183EC7" w:rsidRPr="0054570D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54570D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2476AB" w:rsidRDefault="002476AB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2476AB">
        <w:rPr>
          <w:rFonts w:ascii="Times New Roman" w:hAnsi="Times New Roman"/>
          <w:color w:val="000000"/>
          <w:sz w:val="24"/>
          <w:szCs w:val="24"/>
        </w:rPr>
        <w:t>Пункт</w:t>
      </w:r>
      <w:r w:rsidR="005D42DD" w:rsidRPr="002476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C3BE1" w:rsidRPr="002476AB">
        <w:rPr>
          <w:rFonts w:ascii="Times New Roman" w:hAnsi="Times New Roman"/>
          <w:color w:val="000000"/>
          <w:sz w:val="24"/>
          <w:szCs w:val="24"/>
        </w:rPr>
        <w:t xml:space="preserve">13,14,15 </w:t>
      </w:r>
      <w:r w:rsidRPr="002476AB">
        <w:rPr>
          <w:rFonts w:ascii="Times New Roman" w:hAnsi="Times New Roman"/>
          <w:color w:val="000000"/>
          <w:sz w:val="24"/>
          <w:szCs w:val="24"/>
        </w:rPr>
        <w:t>Извещения о проведении запроса предложений</w:t>
      </w:r>
      <w:r w:rsidR="00F77D01" w:rsidRPr="002476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D42DD" w:rsidRPr="002476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2476AB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p w:rsidR="00F77D01" w:rsidRPr="002476AB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2476AB" w:rsidRPr="002476AB" w:rsidRDefault="002476AB" w:rsidP="002476AB">
      <w:p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3" w:name="_Ref348972637"/>
      <w:r w:rsidRPr="002476AB">
        <w:rPr>
          <w:rFonts w:ascii="Times New Roman" w:hAnsi="Times New Roman" w:cs="Times New Roman"/>
          <w:spacing w:val="-6"/>
          <w:sz w:val="24"/>
          <w:szCs w:val="24"/>
        </w:rPr>
        <w:t xml:space="preserve">13.Место, дата и время открытия доступа к поданным заявкам на участие в запросе предложений: </w:t>
      </w:r>
      <w:bookmarkEnd w:id="3"/>
      <w:r w:rsidRPr="002476AB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2476A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2476AB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2476AB">
        <w:rPr>
          <w:rFonts w:ascii="Times New Roman" w:hAnsi="Times New Roman" w:cs="Times New Roman"/>
          <w:spacing w:val="-6"/>
          <w:sz w:val="24"/>
          <w:szCs w:val="24"/>
        </w:rPr>
        <w:t>не позднее 12:00 (время московское) «02» Сентября 2014 года.</w:t>
      </w:r>
    </w:p>
    <w:p w:rsidR="002476AB" w:rsidRPr="002476AB" w:rsidRDefault="002476AB" w:rsidP="002476A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476AB">
        <w:rPr>
          <w:rFonts w:ascii="Times New Roman" w:hAnsi="Times New Roman" w:cs="Times New Roman"/>
          <w:spacing w:val="-6"/>
          <w:sz w:val="24"/>
          <w:szCs w:val="24"/>
        </w:rPr>
        <w:t xml:space="preserve">14.Место и дата проведения отборочной стадии: </w:t>
      </w:r>
      <w:r w:rsidRPr="002476AB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2476A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2476AB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2476AB">
        <w:rPr>
          <w:rFonts w:ascii="Times New Roman" w:hAnsi="Times New Roman" w:cs="Times New Roman"/>
          <w:spacing w:val="-6"/>
          <w:sz w:val="24"/>
          <w:szCs w:val="24"/>
        </w:rPr>
        <w:t>не позднее «08» Сентября 2014 года</w:t>
      </w:r>
      <w:r w:rsidRPr="002476AB">
        <w:rPr>
          <w:rFonts w:ascii="Times New Roman" w:hAnsi="Times New Roman" w:cs="Times New Roman"/>
          <w:sz w:val="24"/>
          <w:szCs w:val="24"/>
        </w:rPr>
        <w:t>.</w:t>
      </w:r>
    </w:p>
    <w:p w:rsidR="006A6537" w:rsidRPr="002476AB" w:rsidRDefault="002476AB" w:rsidP="00247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_Ref348972643"/>
      <w:r w:rsidRPr="002476AB">
        <w:rPr>
          <w:rFonts w:ascii="Times New Roman" w:hAnsi="Times New Roman" w:cs="Times New Roman"/>
          <w:spacing w:val="-6"/>
          <w:sz w:val="24"/>
          <w:szCs w:val="24"/>
        </w:rPr>
        <w:t xml:space="preserve">15.Место и дата подведения итогов запроса предложений: </w:t>
      </w:r>
      <w:bookmarkEnd w:id="4"/>
      <w:r w:rsidRPr="002476AB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2476A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2476AB">
        <w:rPr>
          <w:rFonts w:ascii="Times New Roman" w:hAnsi="Times New Roman" w:cs="Times New Roman"/>
          <w:sz w:val="24"/>
          <w:szCs w:val="24"/>
        </w:rPr>
        <w:t xml:space="preserve"> переулок, 6, </w:t>
      </w:r>
      <w:r w:rsidRPr="002476AB">
        <w:rPr>
          <w:rFonts w:ascii="Times New Roman" w:hAnsi="Times New Roman" w:cs="Times New Roman"/>
          <w:spacing w:val="-6"/>
          <w:sz w:val="24"/>
          <w:szCs w:val="24"/>
        </w:rPr>
        <w:t>не позднее «08» Сентября 2014 года</w:t>
      </w:r>
      <w:r w:rsidRPr="002476AB">
        <w:rPr>
          <w:rFonts w:ascii="Times New Roman" w:hAnsi="Times New Roman" w:cs="Times New Roman"/>
          <w:sz w:val="24"/>
          <w:szCs w:val="24"/>
        </w:rPr>
        <w:t>.</w:t>
      </w:r>
    </w:p>
    <w:p w:rsidR="002476AB" w:rsidRPr="002476AB" w:rsidRDefault="002476AB" w:rsidP="00247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76AB" w:rsidRPr="002476AB" w:rsidRDefault="0041098A" w:rsidP="002476AB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Пункт 20,21 </w:t>
      </w:r>
      <w:r w:rsidR="002476AB" w:rsidRPr="002476AB">
        <w:rPr>
          <w:rFonts w:ascii="Times New Roman" w:hAnsi="Times New Roman"/>
          <w:color w:val="000000"/>
          <w:sz w:val="24"/>
          <w:szCs w:val="24"/>
        </w:rPr>
        <w:t xml:space="preserve"> Раздела 5 «Информационная карта» Том 1 «Общая и коммерческая части»  изложить в следующей редакции:</w:t>
      </w:r>
    </w:p>
    <w:tbl>
      <w:tblPr>
        <w:tblW w:w="978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3228"/>
        <w:gridCol w:w="5702"/>
      </w:tblGrid>
      <w:tr w:rsidR="002476AB" w:rsidRPr="002476AB" w:rsidTr="002476AB">
        <w:trPr>
          <w:trHeight w:val="232"/>
        </w:trPr>
        <w:tc>
          <w:tcPr>
            <w:tcW w:w="851" w:type="dxa"/>
          </w:tcPr>
          <w:p w:rsidR="002476AB" w:rsidRPr="002476AB" w:rsidRDefault="002476AB" w:rsidP="002476AB">
            <w:pPr>
              <w:numPr>
                <w:ilvl w:val="0"/>
                <w:numId w:val="25"/>
              </w:numPr>
              <w:tabs>
                <w:tab w:val="clear" w:pos="786"/>
                <w:tab w:val="num" w:pos="360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0778"/>
          </w:p>
        </w:tc>
        <w:bookmarkEnd w:id="5"/>
        <w:tc>
          <w:tcPr>
            <w:tcW w:w="3228" w:type="dxa"/>
          </w:tcPr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702" w:type="dxa"/>
          </w:tcPr>
          <w:p w:rsidR="002476AB" w:rsidRPr="002476AB" w:rsidRDefault="002476AB" w:rsidP="002476AB">
            <w:pPr>
              <w:pStyle w:val="Times12"/>
              <w:tabs>
                <w:tab w:val="left" w:pos="5489"/>
              </w:tabs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</w:t>
            </w:r>
            <w:proofErr w:type="gramStart"/>
            <w:r w:rsidRPr="002476AB">
              <w:rPr>
                <w:szCs w:val="24"/>
              </w:rPr>
              <w:t>:Э</w:t>
            </w:r>
            <w:proofErr w:type="gramEnd"/>
            <w:r w:rsidRPr="002476AB">
              <w:rPr>
                <w:szCs w:val="24"/>
              </w:rPr>
              <w:t xml:space="preserve">ТП Аукционный Конкурсный Дом в сети «Интернет» по адресу: </w:t>
            </w:r>
            <w:hyperlink r:id="rId9" w:history="1">
              <w:r w:rsidRPr="002476AB">
                <w:rPr>
                  <w:rStyle w:val="a6"/>
                  <w:b/>
                  <w:i/>
                  <w:szCs w:val="24"/>
                </w:rPr>
                <w:t>www.</w:t>
              </w:r>
              <w:r w:rsidRPr="002476AB">
                <w:rPr>
                  <w:rStyle w:val="a6"/>
                  <w:b/>
                  <w:i/>
                  <w:szCs w:val="24"/>
                  <w:lang w:val="en-US"/>
                </w:rPr>
                <w:t>a</w:t>
              </w:r>
              <w:r w:rsidRPr="002476AB">
                <w:rPr>
                  <w:rStyle w:val="a6"/>
                  <w:b/>
                  <w:i/>
                  <w:szCs w:val="24"/>
                </w:rPr>
                <w:t>-</w:t>
              </w:r>
              <w:r w:rsidRPr="002476AB">
                <w:rPr>
                  <w:rStyle w:val="a6"/>
                  <w:b/>
                  <w:i/>
                  <w:szCs w:val="24"/>
                  <w:lang w:val="en-US"/>
                </w:rPr>
                <w:t>k</w:t>
              </w:r>
              <w:r w:rsidRPr="002476AB">
                <w:rPr>
                  <w:rStyle w:val="a6"/>
                  <w:b/>
                  <w:i/>
                  <w:szCs w:val="24"/>
                </w:rPr>
                <w:t>-</w:t>
              </w:r>
              <w:r w:rsidRPr="002476AB">
                <w:rPr>
                  <w:rStyle w:val="a6"/>
                  <w:b/>
                  <w:i/>
                  <w:szCs w:val="24"/>
                  <w:lang w:val="en-US"/>
                </w:rPr>
                <w:t>d</w:t>
              </w:r>
              <w:r w:rsidRPr="002476AB">
                <w:rPr>
                  <w:rStyle w:val="a6"/>
                  <w:b/>
                  <w:i/>
                  <w:szCs w:val="24"/>
                </w:rPr>
                <w:t>.</w:t>
              </w:r>
              <w:proofErr w:type="spellStart"/>
              <w:r w:rsidRPr="002476AB">
                <w:rPr>
                  <w:rStyle w:val="a6"/>
                  <w:b/>
                  <w:i/>
                  <w:szCs w:val="24"/>
                </w:rPr>
                <w:t>ru</w:t>
              </w:r>
              <w:proofErr w:type="spellEnd"/>
            </w:hyperlink>
          </w:p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 xml:space="preserve">12:00 по московскому времени «02» Сентября 2014 года </w:t>
            </w:r>
          </w:p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</w:p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2476AB" w:rsidRPr="002476AB" w:rsidRDefault="002476AB" w:rsidP="009D49FC">
            <w:pPr>
              <w:pStyle w:val="Times12"/>
              <w:ind w:firstLine="0"/>
              <w:rPr>
                <w:spacing w:val="-6"/>
                <w:szCs w:val="24"/>
              </w:rPr>
            </w:pPr>
            <w:r w:rsidRPr="002476AB">
              <w:rPr>
                <w:szCs w:val="24"/>
              </w:rPr>
              <w:t xml:space="preserve">119017, г. Москва, </w:t>
            </w:r>
            <w:proofErr w:type="spellStart"/>
            <w:r w:rsidRPr="002476AB">
              <w:rPr>
                <w:szCs w:val="24"/>
              </w:rPr>
              <w:t>Пыжевский</w:t>
            </w:r>
            <w:proofErr w:type="spellEnd"/>
            <w:r w:rsidRPr="002476AB">
              <w:rPr>
                <w:szCs w:val="24"/>
              </w:rPr>
              <w:t xml:space="preserve"> переулок, 6</w:t>
            </w:r>
            <w:r w:rsidRPr="002476AB">
              <w:rPr>
                <w:spacing w:val="-6"/>
                <w:szCs w:val="24"/>
              </w:rPr>
              <w:t>.</w:t>
            </w:r>
          </w:p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12:00 по московскому времени «02» Сентября 2014 года</w:t>
            </w:r>
          </w:p>
        </w:tc>
      </w:tr>
      <w:tr w:rsidR="002476AB" w:rsidRPr="002476AB" w:rsidTr="002476AB">
        <w:trPr>
          <w:trHeight w:val="232"/>
        </w:trPr>
        <w:tc>
          <w:tcPr>
            <w:tcW w:w="851" w:type="dxa"/>
          </w:tcPr>
          <w:p w:rsidR="002476AB" w:rsidRPr="002476AB" w:rsidRDefault="002476AB" w:rsidP="002476AB">
            <w:pPr>
              <w:numPr>
                <w:ilvl w:val="0"/>
                <w:numId w:val="25"/>
              </w:numPr>
              <w:tabs>
                <w:tab w:val="clear" w:pos="786"/>
                <w:tab w:val="num" w:pos="360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7254136"/>
          </w:p>
        </w:tc>
        <w:bookmarkEnd w:id="6"/>
        <w:tc>
          <w:tcPr>
            <w:tcW w:w="3228" w:type="dxa"/>
          </w:tcPr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702" w:type="dxa"/>
          </w:tcPr>
          <w:p w:rsidR="002476AB" w:rsidRPr="002476AB" w:rsidRDefault="002476AB" w:rsidP="009D49FC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 xml:space="preserve">119017, г. Москва, </w:t>
            </w:r>
            <w:proofErr w:type="spellStart"/>
            <w:r w:rsidRPr="002476AB">
              <w:rPr>
                <w:szCs w:val="24"/>
              </w:rPr>
              <w:t>Пыжевский</w:t>
            </w:r>
            <w:proofErr w:type="spellEnd"/>
            <w:r w:rsidRPr="002476AB">
              <w:rPr>
                <w:szCs w:val="24"/>
              </w:rPr>
              <w:t xml:space="preserve"> пер., д. 6. </w:t>
            </w:r>
          </w:p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Отборочная стадия рассмотрения заявок на участие в запросе предложений: не позднее «08» Сентября 2014 г.</w:t>
            </w:r>
          </w:p>
          <w:p w:rsidR="002476AB" w:rsidRPr="002476AB" w:rsidRDefault="002476AB" w:rsidP="009D49FC">
            <w:pPr>
              <w:pStyle w:val="Times12"/>
              <w:ind w:firstLine="0"/>
              <w:rPr>
                <w:szCs w:val="24"/>
              </w:rPr>
            </w:pPr>
            <w:r w:rsidRPr="002476AB">
              <w:rPr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 не позднее «08» Сентября</w:t>
            </w:r>
            <w:r w:rsidR="00423863">
              <w:rPr>
                <w:szCs w:val="24"/>
              </w:rPr>
              <w:t xml:space="preserve"> </w:t>
            </w:r>
            <w:bookmarkStart w:id="7" w:name="_GoBack"/>
            <w:bookmarkEnd w:id="7"/>
            <w:r w:rsidRPr="002476AB">
              <w:rPr>
                <w:szCs w:val="24"/>
              </w:rPr>
              <w:t>2014 г.</w:t>
            </w:r>
          </w:p>
        </w:tc>
      </w:tr>
    </w:tbl>
    <w:p w:rsidR="002476AB" w:rsidRPr="002476AB" w:rsidRDefault="002476AB" w:rsidP="002476A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476AB" w:rsidRPr="002476AB" w:rsidSect="002476AB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C3BE1"/>
    <w:rsid w:val="001F47DE"/>
    <w:rsid w:val="00202630"/>
    <w:rsid w:val="002476AB"/>
    <w:rsid w:val="00257E4F"/>
    <w:rsid w:val="00320CA6"/>
    <w:rsid w:val="00392AD5"/>
    <w:rsid w:val="003B6889"/>
    <w:rsid w:val="0041098A"/>
    <w:rsid w:val="0042255D"/>
    <w:rsid w:val="00423863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27</cp:revision>
  <cp:lastPrinted>2014-08-28T15:26:00Z</cp:lastPrinted>
  <dcterms:created xsi:type="dcterms:W3CDTF">2013-12-11T06:57:00Z</dcterms:created>
  <dcterms:modified xsi:type="dcterms:W3CDTF">2014-08-28T15:26:00Z</dcterms:modified>
</cp:coreProperties>
</file>