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2450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49280B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49280B">
        <w:rPr>
          <w:b/>
          <w:sz w:val="28"/>
          <w:szCs w:val="28"/>
        </w:rPr>
        <w:t>ОКАЗАНИЕ УСЛУГ ПО УБОРКЕ ПРОИЗВОДСТВЕННЫХ И СЛУЖЕБНЫХ ПОМЕЩЕНИЙ ХАБАРОВСКОГО ОТДЕЛЕНИЯ ФИЛИАЛА «ДАЛЬНЕВОСТОЧНЫЙ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486514" w:rsidRPr="00E074ED" w:rsidRDefault="004865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49280B" w:rsidRPr="0049280B">
        <w:rPr>
          <w:rFonts w:ascii="Times New Roman" w:hAnsi="Times New Roman"/>
          <w:b/>
          <w:sz w:val="24"/>
          <w:szCs w:val="24"/>
        </w:rPr>
        <w:t>ОКАЗАНИЕ УСЛУГ ПО УБОРКЕ ПРОИЗВОДСТВЕННЫХ И СЛУЖЕБНЫХ ПОМЕЩЕНИЙ ХАБАРОВСКОГО ОТДЕЛЕНИЯ ФИЛИАЛА «ДАЛЬНЕВОСТОЧНЫЙ ТЕРРИТОРИАЛЬНЫЙ ОКРУГ» ФГУП «РОСРАО</w:t>
      </w:r>
      <w:r w:rsidR="00A301A0" w:rsidRPr="00A301A0">
        <w:rPr>
          <w:rFonts w:ascii="Times New Roman" w:hAnsi="Times New Roman"/>
          <w:b/>
          <w:sz w:val="24"/>
          <w:szCs w:val="24"/>
        </w:rPr>
        <w:t>»</w:t>
      </w:r>
    </w:p>
    <w:p w:rsidR="009A22F5" w:rsidRPr="009A22F5" w:rsidRDefault="009A22F5" w:rsidP="009A22F5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22F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Право заключения договора на оказание услуг по уборке производственных и служебных помещений  Хабаровского отделения филиала «Дальневосточный территориальный округ» ФГУП «РосРАО».</w:t>
      </w:r>
    </w:p>
    <w:p w:rsidR="009A22F5" w:rsidRPr="009A22F5" w:rsidRDefault="009A22F5" w:rsidP="009A22F5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22F5">
        <w:rPr>
          <w:rFonts w:ascii="Times New Roman" w:hAnsi="Times New Roman"/>
          <w:b/>
          <w:sz w:val="24"/>
          <w:szCs w:val="24"/>
        </w:rPr>
        <w:t>Место поставки товара: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г. Хабаровск, ул. Шимановская, дом 1а, филиал «Дальневосточный территориальный округ» ФГУП «РосРАО»; Хабаровский край, Хабаровский район, производственная база Хабаровского отделения в 3,8 км</w:t>
      </w:r>
      <w:proofErr w:type="gramStart"/>
      <w:r w:rsidRPr="009A22F5">
        <w:t>.</w:t>
      </w:r>
      <w:proofErr w:type="gramEnd"/>
      <w:r w:rsidRPr="009A22F5">
        <w:t xml:space="preserve"> </w:t>
      </w:r>
      <w:proofErr w:type="gramStart"/>
      <w:r w:rsidRPr="009A22F5">
        <w:t>н</w:t>
      </w:r>
      <w:proofErr w:type="gramEnd"/>
      <w:r w:rsidRPr="009A22F5">
        <w:t xml:space="preserve">а </w:t>
      </w:r>
      <w:proofErr w:type="spellStart"/>
      <w:r w:rsidRPr="009A22F5">
        <w:t>юго</w:t>
      </w:r>
      <w:proofErr w:type="spellEnd"/>
      <w:r w:rsidRPr="009A22F5">
        <w:t xml:space="preserve"> – запад от с. Чирки.</w:t>
      </w:r>
    </w:p>
    <w:p w:rsidR="009A22F5" w:rsidRPr="009A22F5" w:rsidRDefault="009A22F5" w:rsidP="009A22F5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22F5">
        <w:rPr>
          <w:rFonts w:ascii="Times New Roman" w:hAnsi="Times New Roman"/>
          <w:b/>
          <w:sz w:val="24"/>
          <w:szCs w:val="24"/>
        </w:rPr>
        <w:t>Сроки поставки: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 xml:space="preserve">- дата начала поставки – 01.01.2013 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- дата окончания поставки –</w:t>
      </w:r>
      <w:r>
        <w:t xml:space="preserve"> </w:t>
      </w:r>
      <w:r w:rsidRPr="009A22F5">
        <w:t xml:space="preserve">31.12.2013  </w:t>
      </w:r>
    </w:p>
    <w:p w:rsidR="009A22F5" w:rsidRPr="009A22F5" w:rsidRDefault="009A22F5" w:rsidP="009A22F5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22F5">
        <w:rPr>
          <w:rFonts w:ascii="Times New Roman" w:hAnsi="Times New Roman"/>
          <w:b/>
          <w:sz w:val="24"/>
          <w:szCs w:val="24"/>
        </w:rPr>
        <w:t>Состав работ:</w:t>
      </w:r>
    </w:p>
    <w:p w:rsidR="009A22F5" w:rsidRPr="009A22F5" w:rsidRDefault="009A22F5" w:rsidP="009A22F5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60" w:line="240" w:lineRule="auto"/>
        <w:ind w:left="1418" w:hanging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A22F5">
        <w:rPr>
          <w:rFonts w:ascii="Times New Roman" w:hAnsi="Times New Roman"/>
          <w:sz w:val="24"/>
          <w:szCs w:val="24"/>
        </w:rPr>
        <w:t>Производственные помещения: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день –</w:t>
      </w:r>
      <w:r w:rsidRPr="009A22F5">
        <w:rPr>
          <w:w w:val="102"/>
        </w:rPr>
        <w:t xml:space="preserve"> подметание и мытье пола</w:t>
      </w:r>
      <w:r w:rsidRPr="009A22F5">
        <w:t>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 xml:space="preserve">1 раз в неделю – влажная протирка стен, кабин, перегородок, дверей, инвентаря, 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rPr>
          <w:w w:val="102"/>
        </w:rPr>
        <w:t>2 раза в год - мытье окон с внутренней и внешней сторон.</w:t>
      </w:r>
    </w:p>
    <w:p w:rsidR="009A22F5" w:rsidRPr="009A22F5" w:rsidRDefault="009A22F5" w:rsidP="009A22F5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60" w:line="240" w:lineRule="auto"/>
        <w:ind w:left="1418" w:hanging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A22F5">
        <w:rPr>
          <w:rFonts w:ascii="Times New Roman" w:hAnsi="Times New Roman"/>
          <w:sz w:val="24"/>
          <w:szCs w:val="24"/>
        </w:rPr>
        <w:t>Служебные помещения: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день – подметание и мытье пола, влажная протирка зеркал, подоконников, столов и стульев, сбор и вынос отходов;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неделю – влажная протирка стен, кабин, перегородок, дверей;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неделю – влажная протирка окон и шкафов, мытье подоконников;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2 раза в год - мытье окон с внутренней и внешней сторон.</w:t>
      </w:r>
    </w:p>
    <w:p w:rsidR="009A22F5" w:rsidRPr="009A22F5" w:rsidRDefault="009A22F5" w:rsidP="009A22F5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60" w:line="240" w:lineRule="auto"/>
        <w:ind w:left="1418" w:hanging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A22F5">
        <w:rPr>
          <w:rFonts w:ascii="Times New Roman" w:hAnsi="Times New Roman"/>
          <w:sz w:val="24"/>
          <w:szCs w:val="24"/>
        </w:rPr>
        <w:t>Культурно-бытовые помещения: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день – подметание и мытье пола, влажная протирка подоконников, скамеек, зеркал, мытье раковин и кранов умывальников, решеток или резиновых ковриков;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неделю - влажная протирка или мытье панелей, стен, кабин,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перегородок, дверей, влажная протирка вешалок, столов и стульев.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2 раза в год - мытье окон с внутренней и внешней сторон.</w:t>
      </w:r>
    </w:p>
    <w:p w:rsidR="009A22F5" w:rsidRPr="009A22F5" w:rsidRDefault="009A22F5" w:rsidP="009A22F5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60" w:line="240" w:lineRule="auto"/>
        <w:ind w:left="1418" w:hanging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A22F5">
        <w:rPr>
          <w:rFonts w:ascii="Times New Roman" w:hAnsi="Times New Roman"/>
          <w:sz w:val="24"/>
          <w:szCs w:val="24"/>
        </w:rPr>
        <w:t xml:space="preserve">Санитарно – гигиенические помещения: 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день – подметание и мытье пола, влажная протирка или мытье панелей, стен, дверей, скамеек и зеркал, мытье кабин и перегородок;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день – подметание и мытье пола в санузлах, влажная протирка подоконников в умывальных и резиновых ковриков в раздевалках, мытье раковин и кранов умывальников, решеток или резиновых ковриков в душевой;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2 раза в год – мытье окон с внутренней и стороны.</w:t>
      </w:r>
    </w:p>
    <w:p w:rsidR="009A22F5" w:rsidRPr="009A22F5" w:rsidRDefault="009A22F5" w:rsidP="009A22F5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60" w:line="240" w:lineRule="auto"/>
        <w:ind w:left="1418" w:hanging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A22F5">
        <w:rPr>
          <w:rFonts w:ascii="Times New Roman" w:hAnsi="Times New Roman"/>
          <w:sz w:val="24"/>
          <w:szCs w:val="24"/>
        </w:rPr>
        <w:t>Прилегающая территория:</w:t>
      </w:r>
    </w:p>
    <w:p w:rsidR="009A22F5" w:rsidRPr="009A22F5" w:rsidRDefault="009A22F5" w:rsidP="009A22F5">
      <w:pPr>
        <w:numPr>
          <w:ilvl w:val="0"/>
          <w:numId w:val="21"/>
        </w:numPr>
        <w:shd w:val="clear" w:color="auto" w:fill="FFFFFF"/>
        <w:tabs>
          <w:tab w:val="left" w:pos="567"/>
        </w:tabs>
        <w:ind w:left="567" w:hanging="283"/>
        <w:jc w:val="both"/>
      </w:pPr>
      <w:r w:rsidRPr="009A22F5">
        <w:t>1 раз в день - уборка территории (от мусора, грязи), уборка снега, прочистка канавок и лотков для стока воды, промывка и очистка от мусора уличных урн.</w:t>
      </w:r>
    </w:p>
    <w:p w:rsidR="009A22F5" w:rsidRPr="009A22F5" w:rsidRDefault="009A22F5" w:rsidP="009A22F5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120" w:after="60" w:line="240" w:lineRule="auto"/>
        <w:ind w:left="1418" w:hanging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9A22F5">
        <w:rPr>
          <w:rFonts w:ascii="Times New Roman" w:hAnsi="Times New Roman"/>
          <w:sz w:val="24"/>
          <w:szCs w:val="24"/>
        </w:rPr>
        <w:t>По всем помещениям предусматривается ежедневный вынос мусора.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Площадь служебных помещений – 1000 кв.м.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lastRenderedPageBreak/>
        <w:t>Площадь служебных помещений в районе с, Чирки – 400кв.м.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Площадь прилегающей территории – 2500 кв.м.</w:t>
      </w:r>
    </w:p>
    <w:p w:rsidR="009A22F5" w:rsidRPr="009A22F5" w:rsidRDefault="009A22F5" w:rsidP="009A22F5">
      <w:pPr>
        <w:widowControl w:val="0"/>
        <w:tabs>
          <w:tab w:val="left" w:pos="1418"/>
        </w:tabs>
        <w:adjustRightInd w:val="0"/>
        <w:spacing w:before="120" w:after="60"/>
        <w:ind w:left="851"/>
        <w:jc w:val="both"/>
        <w:textAlignment w:val="baseline"/>
        <w:outlineLvl w:val="0"/>
      </w:pPr>
      <w:r w:rsidRPr="009A22F5">
        <w:t>График проведения уборочных работ: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 xml:space="preserve">Уборка помещений и прилегающей территории: с понедельника по пятницу - с 08.00 до 17.00, а также с учетом установленных переносов выходных дней в 2012 году и продолжительности рабочего дня в предпраздничные дни. </w:t>
      </w:r>
    </w:p>
    <w:p w:rsidR="009A22F5" w:rsidRPr="009A22F5" w:rsidRDefault="009A22F5" w:rsidP="009A22F5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22F5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Подписание акта сдачи-приемки оказанных услуг производится в течение 2 (двух) рабочих дней очередного месяца с момента его представления.</w:t>
      </w:r>
    </w:p>
    <w:p w:rsidR="009A22F5" w:rsidRPr="009A22F5" w:rsidRDefault="009A22F5" w:rsidP="009A22F5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22F5">
        <w:rPr>
          <w:rFonts w:ascii="Times New Roman" w:hAnsi="Times New Roman"/>
          <w:b/>
          <w:sz w:val="24"/>
          <w:szCs w:val="24"/>
        </w:rPr>
        <w:t>Срок и условия оплаты: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  <w:r w:rsidRPr="009A22F5">
        <w:t>Оплата за оказанные услуги осуществляется платежным поручением с расчетного счета Покупателя на расчетный счет поставщика, путём перечисления денежных средств на расчетный счет поставщика по факту оказания услуг в течение 10 банковских дней после предоставления акта сдачи-приемки оказанных услуг.</w:t>
      </w:r>
    </w:p>
    <w:p w:rsidR="009A22F5" w:rsidRPr="009A22F5" w:rsidRDefault="009A22F5" w:rsidP="009A22F5">
      <w:pPr>
        <w:tabs>
          <w:tab w:val="num" w:pos="0"/>
        </w:tabs>
        <w:ind w:firstLine="709"/>
        <w:jc w:val="both"/>
      </w:pPr>
    </w:p>
    <w:p w:rsidR="00EB2450" w:rsidRDefault="00EB2450" w:rsidP="00EB2450">
      <w:pPr>
        <w:tabs>
          <w:tab w:val="num" w:pos="0"/>
        </w:tabs>
        <w:ind w:firstLine="709"/>
        <w:jc w:val="both"/>
      </w:pPr>
    </w:p>
    <w:sectPr w:rsidR="00EB245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EA2" w:rsidRDefault="00972EA2">
      <w:r>
        <w:separator/>
      </w:r>
    </w:p>
  </w:endnote>
  <w:endnote w:type="continuationSeparator" w:id="0">
    <w:p w:rsidR="00972EA2" w:rsidRDefault="00972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EA2" w:rsidRDefault="00972EA2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972EA2" w:rsidRDefault="00972EA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72EA2" w:rsidRPr="004A2DFE" w:rsidRDefault="0052450D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72EA2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A22F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2EA2" w:rsidRPr="00555BFE" w:rsidRDefault="00972EA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72EA2" w:rsidRPr="008C4058" w:rsidRDefault="00972EA2" w:rsidP="00EB5A6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49280B" w:rsidRPr="0049280B">
      <w:rPr>
        <w:rFonts w:ascii="Times New Roman" w:hAnsi="Times New Roman" w:cs="Times New Roman"/>
      </w:rPr>
      <w:t>оказание услуг по уборке производственных и служебных помещений Хабаровского отделения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EA2" w:rsidRDefault="00972EA2">
      <w:r>
        <w:separator/>
      </w:r>
    </w:p>
  </w:footnote>
  <w:footnote w:type="continuationSeparator" w:id="0">
    <w:p w:rsidR="00972EA2" w:rsidRDefault="00972E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BF7895"/>
    <w:multiLevelType w:val="hybridMultilevel"/>
    <w:tmpl w:val="8CE0E70E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8229E"/>
    <w:multiLevelType w:val="hybridMultilevel"/>
    <w:tmpl w:val="6EB6C904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EC1A43"/>
    <w:multiLevelType w:val="hybridMultilevel"/>
    <w:tmpl w:val="82B83F68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2016CA5"/>
    <w:multiLevelType w:val="hybridMultilevel"/>
    <w:tmpl w:val="8A881F68"/>
    <w:lvl w:ilvl="0" w:tplc="2318CC92">
      <w:start w:val="5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5FBF72B1"/>
    <w:multiLevelType w:val="hybridMultilevel"/>
    <w:tmpl w:val="6C8EE4D4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0E0158"/>
    <w:multiLevelType w:val="hybridMultilevel"/>
    <w:tmpl w:val="5C7C70E2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26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25"/>
  </w:num>
  <w:num w:numId="13">
    <w:abstractNumId w:val="7"/>
  </w:num>
  <w:num w:numId="14">
    <w:abstractNumId w:val="17"/>
  </w:num>
  <w:num w:numId="15">
    <w:abstractNumId w:val="21"/>
  </w:num>
  <w:num w:numId="16">
    <w:abstractNumId w:val="18"/>
  </w:num>
  <w:num w:numId="17">
    <w:abstractNumId w:val="11"/>
  </w:num>
  <w:num w:numId="18">
    <w:abstractNumId w:val="14"/>
  </w:num>
  <w:num w:numId="19">
    <w:abstractNumId w:val="20"/>
  </w:num>
  <w:num w:numId="20">
    <w:abstractNumId w:val="9"/>
  </w:num>
  <w:num w:numId="21">
    <w:abstractNumId w:val="24"/>
  </w:num>
  <w:num w:numId="22">
    <w:abstractNumId w:val="23"/>
  </w:num>
  <w:num w:numId="23">
    <w:abstractNumId w:val="6"/>
  </w:num>
  <w:num w:numId="24">
    <w:abstractNumId w:val="13"/>
  </w:num>
  <w:num w:numId="25">
    <w:abstractNumId w:val="15"/>
  </w:num>
  <w:num w:numId="26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280B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450D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5438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22F5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FontStyle97">
    <w:name w:val="Font Style97"/>
    <w:basedOn w:val="a4"/>
    <w:rsid w:val="009A22F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47EAD-2C86-4469-8D37-D4740284AE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73BA24-47B8-4826-9CEA-A41981FB2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3</Pages>
  <Words>564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411</cp:revision>
  <cp:lastPrinted>2012-09-26T11:12:00Z</cp:lastPrinted>
  <dcterms:created xsi:type="dcterms:W3CDTF">2012-03-23T07:01:00Z</dcterms:created>
  <dcterms:modified xsi:type="dcterms:W3CDTF">2012-12-05T12:21:00Z</dcterms:modified>
</cp:coreProperties>
</file>