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CC60CA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</w:t>
            </w:r>
            <w:r w:rsidR="00CC60CA">
              <w:t>8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B81050">
        <w:rPr>
          <w:b/>
          <w:bCs/>
          <w:sz w:val="32"/>
          <w:szCs w:val="36"/>
        </w:rPr>
        <w:t>силового агрегата для  капитального ремонта ПАЗ -4234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</w:t>
      </w:r>
      <w:r w:rsidR="00CC60CA">
        <w:t>8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1E7C76">
        <w:t>46</w:t>
      </w:r>
      <w:r>
        <w:t>/</w:t>
      </w:r>
      <w:r w:rsidR="00B81050">
        <w:t>35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B81050" w:rsidRPr="00B81050">
        <w:rPr>
          <w:bCs/>
        </w:rPr>
        <w:t>силового агрегата для  капитального ремонта ПАЗ -4234  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B81050">
        <w:t>2</w:t>
      </w:r>
      <w:r w:rsidR="00CC60CA">
        <w:t>32</w:t>
      </w:r>
      <w:r w:rsidR="001E7C76">
        <w:t xml:space="preserve"> 000</w:t>
      </w:r>
      <w:r>
        <w:rPr>
          <w:b/>
        </w:rPr>
        <w:t>(</w:t>
      </w:r>
      <w:r w:rsidR="00B81050">
        <w:rPr>
          <w:b/>
        </w:rPr>
        <w:t xml:space="preserve">двести </w:t>
      </w:r>
      <w:r w:rsidR="00CC60CA">
        <w:rPr>
          <w:b/>
        </w:rPr>
        <w:t xml:space="preserve"> тридцать две </w:t>
      </w:r>
      <w:r w:rsidR="001E7C76">
        <w:rPr>
          <w:b/>
        </w:rPr>
        <w:t xml:space="preserve"> тысяч</w:t>
      </w:r>
      <w:r w:rsidR="00CC60CA">
        <w:rPr>
          <w:b/>
        </w:rPr>
        <w:t>и</w:t>
      </w:r>
      <w:r w:rsidR="001E7C76">
        <w:rPr>
          <w:b/>
        </w:rPr>
        <w:t xml:space="preserve">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CC60CA">
        <w:t>10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C60CA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CC60CA">
        <w:t>10</w:t>
      </w:r>
      <w:bookmarkStart w:id="0" w:name="_GoBack"/>
      <w:bookmarkEnd w:id="0"/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4A92"/>
    <w:rsid w:val="00C83023"/>
    <w:rsid w:val="00CB551D"/>
    <w:rsid w:val="00CC60CA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2013-05-28T02:28:00Z</dcterms:created>
  <dcterms:modified xsi:type="dcterms:W3CDTF">2013-05-28T02:28:00Z</dcterms:modified>
</cp:coreProperties>
</file>