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6656C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 R027431-1</w:t>
      </w:r>
      <w:r>
        <w:rPr>
          <w:rFonts w:eastAsia="Times New Roman"/>
          <w:sz w:val="24"/>
          <w:szCs w:val="24"/>
        </w:rPr>
        <w:br/>
        <w:t>открытия доступа к заявкам на участие в открытом запросе предложений на право заключения договора на Лот 030/06/2015 "Поставка сборных железобетонных изделий (панели стеновые ПС) для выполнения строительно-монтажных работ на объектах э</w:t>
      </w:r>
      <w:r>
        <w:rPr>
          <w:rFonts w:eastAsia="Times New Roman"/>
          <w:sz w:val="24"/>
          <w:szCs w:val="24"/>
        </w:rPr>
        <w:t>нергоблока № 4 Ростовской АЭС"</w:t>
      </w:r>
    </w:p>
    <w:tbl>
      <w:tblPr>
        <w:tblW w:w="5000" w:type="pct"/>
        <w:tblLook w:val="04A0"/>
      </w:tblPr>
      <w:tblGrid>
        <w:gridCol w:w="4166"/>
        <w:gridCol w:w="5279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665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665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«13» июля 2015 г.</w:t>
            </w:r>
          </w:p>
        </w:tc>
      </w:tr>
    </w:tbl>
    <w:p w:rsidR="00000000" w:rsidRDefault="0056656C">
      <w:pPr>
        <w:pStyle w:val="a5"/>
        <w:jc w:val="both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</w:t>
      </w:r>
      <w:r>
        <w:t>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3"/>
          </w:rPr>
          <w:t>a-</w:t>
        </w:r>
        <w:r>
          <w:rPr>
            <w:rStyle w:val="a3"/>
          </w:rPr>
          <w:t>k-d.ru</w:t>
        </w:r>
      </w:hyperlink>
    </w:p>
    <w:p w:rsidR="00000000" w:rsidRDefault="0056656C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56656C">
      <w:pPr>
        <w:pStyle w:val="3"/>
        <w:jc w:val="both"/>
        <w:rPr>
          <w:rStyle w:val="a3"/>
          <w:color w:val="auto"/>
          <w:sz w:val="24"/>
          <w:szCs w:val="24"/>
          <w:u w:val="none"/>
        </w:rPr>
      </w:pPr>
      <w:hyperlink r:id="rId5" w:history="1">
        <w:r>
          <w:rPr>
            <w:rStyle w:val="a3"/>
            <w:rFonts w:eastAsia="Times New Roman"/>
            <w:color w:val="auto"/>
            <w:sz w:val="24"/>
            <w:szCs w:val="24"/>
            <w:u w:val="none"/>
          </w:rPr>
          <w:t>Информация о закупке:</w:t>
        </w:r>
      </w:hyperlink>
    </w:p>
    <w:p w:rsidR="00000000" w:rsidRDefault="0056656C">
      <w:pPr>
        <w:pStyle w:val="a5"/>
        <w:jc w:val="both"/>
      </w:pPr>
      <w:hyperlink r:id="rId6" w:history="1">
        <w:r>
          <w:rPr>
            <w:rStyle w:val="a3"/>
            <w:color w:val="auto"/>
            <w:u w:val="none"/>
          </w:rPr>
          <w:t>Заказчик: ООО «СМУ №1» Организатор запроса предложений: ООО «СМУ №1».</w:t>
        </w:r>
      </w:hyperlink>
    </w:p>
    <w:p w:rsidR="00000000" w:rsidRDefault="0056656C">
      <w:pPr>
        <w:pStyle w:val="a5"/>
        <w:jc w:val="both"/>
      </w:pPr>
      <w:hyperlink r:id="rId7" w:history="1">
        <w:r>
          <w:rPr>
            <w:rStyle w:val="a3"/>
            <w:color w:val="auto"/>
            <w:u w:val="none"/>
          </w:rPr>
          <w:t>Предмет дого</w:t>
        </w:r>
        <w:r>
          <w:rPr>
            <w:rStyle w:val="a3"/>
            <w:color w:val="auto"/>
            <w:u w:val="none"/>
          </w:rPr>
          <w:t xml:space="preserve">вора: право заключения договора на Лот 030/06/2015 "Поставка сборных железобетонных изделий (панели стеновые ПС) для выполнения строительно-монтажных работ на объектах энергоблока № 4 Ростовской АЭС". </w:t>
        </w:r>
      </w:hyperlink>
    </w:p>
    <w:p w:rsidR="00000000" w:rsidRDefault="0056656C">
      <w:pPr>
        <w:pStyle w:val="a5"/>
        <w:jc w:val="both"/>
      </w:pPr>
      <w:hyperlink r:id="rId8" w:history="1">
        <w:r>
          <w:rPr>
            <w:rStyle w:val="a3"/>
            <w:color w:val="auto"/>
            <w:u w:val="none"/>
          </w:rPr>
          <w:t>Начальная (максим</w:t>
        </w:r>
        <w:r>
          <w:rPr>
            <w:rStyle w:val="a3"/>
            <w:color w:val="auto"/>
            <w:u w:val="none"/>
          </w:rPr>
          <w:t xml:space="preserve">альная) цена договора: 7 106 690.25 российских рублей (семь миллионов сто шесть тысяч шестьсот девяносто рублей 25 копеек) включая НДС. </w:t>
        </w:r>
      </w:hyperlink>
    </w:p>
    <w:p w:rsidR="00000000" w:rsidRDefault="0056656C">
      <w:pPr>
        <w:pStyle w:val="a5"/>
        <w:jc w:val="both"/>
      </w:pPr>
      <w:hyperlink r:id="rId9" w:history="1">
        <w:r>
          <w:rPr>
            <w:rStyle w:val="a3"/>
            <w:color w:val="auto"/>
            <w:u w:val="none"/>
          </w:rPr>
          <w:t>Срок исполнения договора: В соответствии с проектом договора (Часть 3 Тома 1 закуп</w:t>
        </w:r>
        <w:r>
          <w:rPr>
            <w:rStyle w:val="a3"/>
            <w:color w:val="auto"/>
            <w:u w:val="none"/>
          </w:rPr>
          <w:t xml:space="preserve">очной документации). </w:t>
        </w:r>
      </w:hyperlink>
    </w:p>
    <w:p w:rsidR="00000000" w:rsidRDefault="0056656C">
      <w:pPr>
        <w:pStyle w:val="a5"/>
        <w:jc w:val="both"/>
      </w:pPr>
      <w:hyperlink r:id="rId10" w:history="1">
        <w:r>
          <w:rPr>
            <w:rStyle w:val="a3"/>
            <w:color w:val="auto"/>
            <w:u w:val="none"/>
          </w:rPr>
          <w:t>Извещение о проведении запроса предложений и документации по запросу предложений опубликованы «30» июня 2015 года в информационно-телекоммуникационной сети «Интернет» на официальном сайте о размеще</w:t>
        </w:r>
        <w:r>
          <w:rPr>
            <w:rStyle w:val="a3"/>
            <w:color w:val="auto"/>
            <w:u w:val="none"/>
          </w:rPr>
          <w:t xml:space="preserve">нии заказов на закупки товаров, работ и услуг для нужд Госкорпорации «Росатом» </w:t>
        </w:r>
        <w:hyperlink r:id="rId11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№150630/0653/031, на ЭТП «</w:t>
        </w:r>
        <w:hyperlink r:id="rId12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>», закупка №R0</w:t>
        </w:r>
        <w:r>
          <w:rPr>
            <w:rStyle w:val="a3"/>
            <w:color w:val="auto"/>
            <w:u w:val="none"/>
          </w:rPr>
          <w:t xml:space="preserve">27431. </w:t>
        </w:r>
      </w:hyperlink>
    </w:p>
    <w:p w:rsidR="00000000" w:rsidRDefault="0056656C">
      <w:pPr>
        <w:pStyle w:val="a5"/>
        <w:jc w:val="both"/>
      </w:pPr>
      <w:hyperlink r:id="rId13" w:history="1">
        <w:r>
          <w:rPr>
            <w:rStyle w:val="a3"/>
            <w:color w:val="auto"/>
            <w:u w:val="none"/>
          </w:rPr>
          <w:t>На момент окончания срока подачи заявок на участие в запросе предложений на 09:00 (время московское) «13» июля 2015 года на ЭТП АКД всего подано: 0 заявок на участие в запросе предложений; всего отозвано: 0 заяв</w:t>
        </w:r>
        <w:r>
          <w:rPr>
            <w:rStyle w:val="a3"/>
            <w:color w:val="auto"/>
            <w:u w:val="none"/>
          </w:rPr>
          <w:t xml:space="preserve">ок на участие в запросе предложений; </w:t>
        </w:r>
      </w:hyperlink>
    </w:p>
    <w:p w:rsidR="00000000" w:rsidRDefault="0056656C">
      <w:pPr>
        <w:pStyle w:val="3"/>
        <w:jc w:val="both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14" w:history="1">
        <w:r>
          <w:rPr>
            <w:rStyle w:val="a3"/>
            <w:rFonts w:eastAsia="Times New Roman"/>
            <w:color w:val="auto"/>
            <w:sz w:val="24"/>
            <w:szCs w:val="24"/>
            <w:u w:val="none"/>
          </w:rPr>
          <w:t>Результаты открытия доступа к заявкам на участие в запросе предложений:</w:t>
        </w:r>
      </w:hyperlink>
    </w:p>
    <w:p w:rsidR="00000000" w:rsidRDefault="0056656C">
      <w:pPr>
        <w:pStyle w:val="a5"/>
        <w:jc w:val="both"/>
      </w:pPr>
      <w:hyperlink r:id="rId15" w:history="1">
        <w:r>
          <w:rPr>
            <w:rStyle w:val="a3"/>
            <w:color w:val="auto"/>
            <w:u w:val="none"/>
          </w:rPr>
          <w:t>Предмет договора</w:t>
        </w:r>
        <w:r>
          <w:rPr>
            <w:rStyle w:val="a3"/>
            <w:color w:val="auto"/>
            <w:u w:val="none"/>
          </w:rPr>
          <w:t xml:space="preserve"> </w:t>
        </w:r>
        <w:r>
          <w:rPr>
            <w:rStyle w:val="a3"/>
            <w:color w:val="auto"/>
            <w:u w:val="none"/>
          </w:rPr>
          <w:t>Открытый запрос предложений на Право заключения договор</w:t>
        </w:r>
        <w:r>
          <w:rPr>
            <w:rStyle w:val="a3"/>
            <w:color w:val="auto"/>
            <w:u w:val="none"/>
          </w:rPr>
          <w:t>а на Лот 030/06/2015 "Поставка сборных железобетонных изделий (панели стеновые ПС) для выполнения строительно-монтажных работ на объектах энергоблока № 4 Ростовской АЭС".</w:t>
        </w:r>
      </w:hyperlink>
    </w:p>
    <w:p w:rsidR="00000000" w:rsidRDefault="0056656C">
      <w:pPr>
        <w:pStyle w:val="a5"/>
        <w:jc w:val="both"/>
      </w:pPr>
      <w:hyperlink r:id="rId16" w:history="1">
        <w:r>
          <w:rPr>
            <w:rStyle w:val="a3"/>
            <w:color w:val="auto"/>
            <w:u w:val="none"/>
          </w:rPr>
          <w:t xml:space="preserve">В связи с тем, что после окончания срока подачи </w:t>
        </w:r>
        <w:r>
          <w:rPr>
            <w:rStyle w:val="a3"/>
            <w:color w:val="auto"/>
            <w:u w:val="none"/>
          </w:rPr>
          <w:t xml:space="preserve">заявок на участие в запросе предложений не поступило ни одной заявки, в соответствии с подпунктом  б) пункта 13.5.1 ЕОСЗ открытый запрос предложений признан несостоявшимся. </w:t>
        </w:r>
      </w:hyperlink>
    </w:p>
    <w:sectPr w:rsidR="0000000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noPunctuationKerning/>
  <w:characterSpacingControl w:val="doNotCompress"/>
  <w:compat/>
  <w:rsids>
    <w:rsidRoot w:val="0056656C"/>
    <w:rsid w:val="00566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1506300653031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2652</Characters>
  <Application>Microsoft Office Word</Application>
  <DocSecurity>0</DocSecurity>
  <Lines>22</Lines>
  <Paragraphs>5</Paragraphs>
  <ScaleCrop>false</ScaleCrop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2015-07-13T10:22:00Z</dcterms:created>
  <dcterms:modified xsi:type="dcterms:W3CDTF">2015-07-13T10:22:00Z</dcterms:modified>
</cp:coreProperties>
</file>