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D9" w:rsidRPr="00C17A5C" w:rsidRDefault="00950DD9" w:rsidP="00950DD9">
      <w:pPr>
        <w:jc w:val="right"/>
        <w:rPr>
          <w:b/>
        </w:rPr>
      </w:pPr>
      <w:r w:rsidRPr="00C17A5C">
        <w:rPr>
          <w:b/>
        </w:rPr>
        <w:t>Приложение № 1</w:t>
      </w:r>
    </w:p>
    <w:p w:rsidR="00950DD9" w:rsidRPr="00C17A5C" w:rsidRDefault="00950DD9" w:rsidP="00950DD9">
      <w:pPr>
        <w:jc w:val="right"/>
      </w:pPr>
      <w:r w:rsidRPr="00C17A5C">
        <w:t>К спецификации</w:t>
      </w:r>
    </w:p>
    <w:p w:rsidR="00950DD9" w:rsidRPr="00C17A5C" w:rsidRDefault="00950DD9" w:rsidP="00950DD9">
      <w:pPr>
        <w:jc w:val="right"/>
      </w:pPr>
      <w:r w:rsidRPr="00C17A5C">
        <w:t>по договору</w:t>
      </w:r>
    </w:p>
    <w:p w:rsidR="00950DD9" w:rsidRDefault="00950DD9" w:rsidP="00950DD9">
      <w:pPr>
        <w:jc w:val="right"/>
        <w:rPr>
          <w:b/>
          <w:bCs/>
          <w:color w:val="000000"/>
          <w:sz w:val="22"/>
          <w:szCs w:val="22"/>
        </w:rPr>
      </w:pPr>
      <w:r w:rsidRPr="00C17A5C">
        <w:t xml:space="preserve"> № _____ от «___» ____20 ___ г.</w:t>
      </w:r>
    </w:p>
    <w:p w:rsidR="00950DD9" w:rsidRDefault="00950DD9" w:rsidP="00067050">
      <w:pPr>
        <w:jc w:val="center"/>
        <w:rPr>
          <w:b/>
          <w:bCs/>
          <w:color w:val="000000"/>
          <w:sz w:val="22"/>
          <w:szCs w:val="22"/>
        </w:rPr>
      </w:pPr>
    </w:p>
    <w:p w:rsidR="00950DD9" w:rsidRDefault="00950DD9" w:rsidP="00067050">
      <w:pPr>
        <w:jc w:val="center"/>
        <w:rPr>
          <w:b/>
          <w:bCs/>
          <w:color w:val="000000"/>
          <w:sz w:val="22"/>
          <w:szCs w:val="22"/>
        </w:rPr>
      </w:pPr>
    </w:p>
    <w:p w:rsidR="00950DD9" w:rsidRDefault="00950DD9" w:rsidP="00067050">
      <w:pPr>
        <w:jc w:val="center"/>
        <w:rPr>
          <w:b/>
          <w:bCs/>
          <w:color w:val="000000"/>
          <w:sz w:val="22"/>
          <w:szCs w:val="22"/>
        </w:rPr>
      </w:pPr>
    </w:p>
    <w:p w:rsidR="00903885" w:rsidRPr="00A2557D" w:rsidRDefault="00903885" w:rsidP="00067050">
      <w:pPr>
        <w:jc w:val="center"/>
        <w:rPr>
          <w:b/>
          <w:bCs/>
          <w:color w:val="000000"/>
          <w:sz w:val="22"/>
          <w:szCs w:val="22"/>
        </w:rPr>
      </w:pPr>
      <w:r w:rsidRPr="00A2557D">
        <w:rPr>
          <w:b/>
          <w:bCs/>
          <w:color w:val="000000"/>
          <w:sz w:val="22"/>
          <w:szCs w:val="22"/>
        </w:rPr>
        <w:t>ТЕХНИЧЕСКОЕ ЗАДАНИЕ</w:t>
      </w:r>
    </w:p>
    <w:p w:rsidR="00903885" w:rsidRPr="00A2557D" w:rsidRDefault="00903885" w:rsidP="00EE5C2A">
      <w:pPr>
        <w:pBdr>
          <w:bottom w:val="single" w:sz="12" w:space="0" w:color="auto"/>
        </w:pBdr>
        <w:jc w:val="center"/>
        <w:rPr>
          <w:b/>
          <w:bCs/>
          <w:color w:val="000000"/>
          <w:sz w:val="22"/>
          <w:szCs w:val="22"/>
        </w:rPr>
      </w:pPr>
      <w:r w:rsidRPr="00A2557D">
        <w:rPr>
          <w:b/>
          <w:bCs/>
          <w:color w:val="000000"/>
          <w:sz w:val="22"/>
          <w:szCs w:val="22"/>
        </w:rPr>
        <w:t xml:space="preserve">на поставку </w:t>
      </w:r>
      <w:r>
        <w:rPr>
          <w:b/>
          <w:bCs/>
          <w:color w:val="000000"/>
          <w:sz w:val="22"/>
          <w:szCs w:val="22"/>
        </w:rPr>
        <w:t>песка</w:t>
      </w:r>
      <w:r w:rsidR="00C00CFA" w:rsidRPr="00C00CFA">
        <w:rPr>
          <w:b/>
          <w:bCs/>
          <w:color w:val="000000"/>
          <w:sz w:val="22"/>
          <w:szCs w:val="22"/>
        </w:rPr>
        <w:t xml:space="preserve"> </w:t>
      </w:r>
      <w:r w:rsidR="00C00CFA">
        <w:rPr>
          <w:b/>
          <w:bCs/>
          <w:color w:val="000000"/>
          <w:sz w:val="22"/>
          <w:szCs w:val="22"/>
        </w:rPr>
        <w:t>фракционного кварцевого</w:t>
      </w:r>
    </w:p>
    <w:p w:rsidR="00903885" w:rsidRPr="00A2557D" w:rsidRDefault="00903885" w:rsidP="00EE5C2A">
      <w:pPr>
        <w:ind w:firstLine="0"/>
        <w:rPr>
          <w:i/>
          <w:iCs/>
          <w:color w:val="000000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1"/>
        <w:gridCol w:w="3384"/>
        <w:gridCol w:w="6627"/>
      </w:tblGrid>
      <w:tr w:rsidR="00903885" w:rsidRPr="00A2557D">
        <w:trPr>
          <w:trHeight w:val="326"/>
        </w:trPr>
        <w:tc>
          <w:tcPr>
            <w:tcW w:w="314" w:type="pct"/>
            <w:shd w:val="clear" w:color="auto" w:fill="F2F2F2"/>
          </w:tcPr>
          <w:p w:rsidR="00903885" w:rsidRPr="00402D56" w:rsidRDefault="00903885" w:rsidP="00402D56">
            <w:pPr>
              <w:ind w:left="-709"/>
              <w:jc w:val="center"/>
              <w:rPr>
                <w:rStyle w:val="FontStyle184"/>
                <w:b/>
                <w:bCs/>
                <w:sz w:val="22"/>
                <w:szCs w:val="22"/>
              </w:rPr>
            </w:pPr>
            <w:proofErr w:type="gramStart"/>
            <w:r w:rsidRPr="00402D56">
              <w:rPr>
                <w:rStyle w:val="FontStyle184"/>
                <w:b/>
                <w:bCs/>
                <w:sz w:val="22"/>
                <w:szCs w:val="22"/>
              </w:rPr>
              <w:t>п</w:t>
            </w:r>
            <w:proofErr w:type="gramEnd"/>
            <w:r w:rsidRPr="00402D56">
              <w:rPr>
                <w:rStyle w:val="FontStyle184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584" w:type="pct"/>
            <w:shd w:val="clear" w:color="auto" w:fill="F2F2F2"/>
          </w:tcPr>
          <w:p w:rsidR="00903885" w:rsidRPr="00402D56" w:rsidRDefault="00903885" w:rsidP="00402D56">
            <w:pPr>
              <w:jc w:val="center"/>
              <w:rPr>
                <w:rStyle w:val="FontStyle184"/>
                <w:b/>
                <w:bCs/>
                <w:sz w:val="20"/>
                <w:szCs w:val="20"/>
              </w:rPr>
            </w:pPr>
            <w:r w:rsidRPr="00402D56">
              <w:rPr>
                <w:rStyle w:val="FontStyle184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02" w:type="pct"/>
            <w:shd w:val="clear" w:color="auto" w:fill="F2F2F2"/>
          </w:tcPr>
          <w:p w:rsidR="00903885" w:rsidRPr="00402D56" w:rsidRDefault="00903885" w:rsidP="00402D56">
            <w:pPr>
              <w:jc w:val="center"/>
              <w:rPr>
                <w:rStyle w:val="FontStyle184"/>
                <w:b/>
                <w:bCs/>
                <w:sz w:val="22"/>
                <w:szCs w:val="22"/>
              </w:rPr>
            </w:pPr>
            <w:r w:rsidRPr="00402D56">
              <w:rPr>
                <w:rStyle w:val="FontStyle184"/>
                <w:b/>
                <w:bCs/>
                <w:sz w:val="22"/>
                <w:szCs w:val="22"/>
              </w:rPr>
              <w:t>Требования</w:t>
            </w:r>
            <w:r w:rsidR="00331B70">
              <w:rPr>
                <w:rStyle w:val="FontStyle184"/>
                <w:b/>
                <w:bCs/>
                <w:sz w:val="22"/>
                <w:szCs w:val="22"/>
              </w:rPr>
              <w:t xml:space="preserve"> Заказчика</w:t>
            </w:r>
          </w:p>
        </w:tc>
      </w:tr>
      <w:tr w:rsidR="00903885" w:rsidRPr="00A2557D">
        <w:trPr>
          <w:trHeight w:val="1971"/>
        </w:trPr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1.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56"/>
              <w:rPr>
                <w:b/>
                <w:bCs/>
              </w:rPr>
            </w:pPr>
            <w:r w:rsidRPr="00402D56">
              <w:rPr>
                <w:rStyle w:val="FontStyle184"/>
                <w:b/>
                <w:bCs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02" w:type="pct"/>
            <w:vAlign w:val="center"/>
          </w:tcPr>
          <w:p w:rsidR="00903885" w:rsidRPr="00243820" w:rsidRDefault="00903885" w:rsidP="00025FD6">
            <w:pPr>
              <w:ind w:right="113" w:firstLine="0"/>
              <w:jc w:val="both"/>
            </w:pPr>
            <w:r w:rsidRPr="002B76C2">
              <w:t>Фракционный кварцевый песок «Ф</w:t>
            </w:r>
            <w:proofErr w:type="gramStart"/>
            <w:r w:rsidRPr="002B76C2">
              <w:t>2</w:t>
            </w:r>
            <w:proofErr w:type="gramEnd"/>
            <w:r w:rsidRPr="002B76C2">
              <w:t>» (4,0-1,6</w:t>
            </w:r>
            <w:r w:rsidR="00943B1B">
              <w:t xml:space="preserve"> </w:t>
            </w:r>
            <w:r w:rsidRPr="002B76C2">
              <w:t>мм) – применяется для создания гравийного фильтра в скважинах.</w:t>
            </w:r>
          </w:p>
          <w:p w:rsidR="00903885" w:rsidRPr="00402D56" w:rsidRDefault="00903885" w:rsidP="00402D56">
            <w:pPr>
              <w:ind w:right="113" w:firstLine="0"/>
              <w:jc w:val="both"/>
            </w:pPr>
          </w:p>
          <w:p w:rsidR="00903885" w:rsidRDefault="00903885" w:rsidP="00402D56">
            <w:pPr>
              <w:ind w:right="113" w:firstLine="0"/>
              <w:jc w:val="both"/>
            </w:pPr>
            <w:r w:rsidRPr="002B76C2">
              <w:t>Марка кварцевого песка соответствует требованиям</w:t>
            </w:r>
          </w:p>
          <w:p w:rsidR="00903885" w:rsidRPr="00402D56" w:rsidRDefault="002B76C2" w:rsidP="002B76C2">
            <w:pPr>
              <w:ind w:right="113" w:firstLine="0"/>
              <w:jc w:val="both"/>
            </w:pPr>
            <w:r w:rsidRPr="002B76C2">
              <w:t>ТУ 5717-005-00136722-2005</w:t>
            </w:r>
            <w:r w:rsidR="00331B70">
              <w:t xml:space="preserve"> </w:t>
            </w:r>
            <w:r w:rsidR="00331B70" w:rsidRPr="00331B70">
              <w:rPr>
                <w:i/>
              </w:rPr>
              <w:t>(или эквивалент)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2.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0"/>
              <w:rPr>
                <w:b/>
                <w:bCs/>
                <w:color w:val="4C4C4C"/>
              </w:rPr>
            </w:pPr>
            <w:r w:rsidRPr="00402D56">
              <w:rPr>
                <w:rStyle w:val="FontStyle184"/>
                <w:b/>
                <w:bCs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02" w:type="pct"/>
            <w:vAlign w:val="center"/>
          </w:tcPr>
          <w:p w:rsidR="002F4350" w:rsidRDefault="002F4350" w:rsidP="002F4350">
            <w:pPr>
              <w:ind w:right="113" w:firstLine="0"/>
              <w:jc w:val="both"/>
            </w:pPr>
            <w:r>
              <w:t>Кварцевые пески должны относятся к породам палеогенового и четвертичного возрастов.</w:t>
            </w:r>
          </w:p>
          <w:p w:rsidR="00903885" w:rsidRPr="00402D56" w:rsidRDefault="00903885" w:rsidP="002F4350">
            <w:pPr>
              <w:ind w:right="113" w:firstLine="0"/>
              <w:jc w:val="both"/>
            </w:pPr>
            <w:r w:rsidRPr="00402D56">
              <w:t>В составе кварцевого песка исключается присутствие глинистых примесей и других минералогических включений</w:t>
            </w:r>
            <w:r>
              <w:t>.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3.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0"/>
              <w:rPr>
                <w:b/>
                <w:bCs/>
                <w:color w:val="4C4C4C"/>
              </w:rPr>
            </w:pPr>
            <w:r w:rsidRPr="00402D56">
              <w:rPr>
                <w:rStyle w:val="FontStyle184"/>
                <w:b/>
                <w:bCs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  <w:vAlign w:val="center"/>
          </w:tcPr>
          <w:p w:rsidR="00903885" w:rsidRPr="006A4A62" w:rsidRDefault="00903885" w:rsidP="002B76C2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TO0000002"/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Химическая стойкость в модельных растворах:</w:t>
            </w:r>
            <w:bookmarkEnd w:id="0"/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окисляемости,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- 10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массовой концентрации кремниевой кислоты в пересчете на кремний,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– 10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сухого остатка,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– 20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Прирост суммарной массовой концентрации алюминия и железа в пересчете на оксиды (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), мг/дм</w:t>
            </w:r>
            <w:r w:rsidRPr="006A4A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, не более – 2,0</w:t>
            </w:r>
          </w:p>
          <w:p w:rsidR="00903885" w:rsidRPr="006A4A62" w:rsidRDefault="00903885" w:rsidP="002B76C2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Механическая прочность: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Измельчаемость, %, не более – 4</w:t>
            </w:r>
          </w:p>
          <w:p w:rsidR="00903885" w:rsidRPr="006A4A62" w:rsidRDefault="00903885" w:rsidP="00402D56">
            <w:pPr>
              <w:pStyle w:val="a6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Style w:val="FontStyle184"/>
                <w:color w:val="FF0000"/>
              </w:rPr>
            </w:pPr>
            <w:r w:rsidRPr="006A4A62">
              <w:rPr>
                <w:rFonts w:ascii="Times New Roman" w:hAnsi="Times New Roman" w:cs="Times New Roman"/>
                <w:sz w:val="24"/>
                <w:szCs w:val="24"/>
              </w:rPr>
              <w:t>Истираемость, %, не более – 0,5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4.</w:t>
            </w:r>
          </w:p>
        </w:tc>
        <w:tc>
          <w:tcPr>
            <w:tcW w:w="1584" w:type="pct"/>
            <w:vAlign w:val="center"/>
          </w:tcPr>
          <w:p w:rsidR="00903885" w:rsidRPr="00402D56" w:rsidRDefault="00903885" w:rsidP="00402D56">
            <w:pPr>
              <w:ind w:firstLine="0"/>
              <w:rPr>
                <w:b/>
                <w:bCs/>
                <w:color w:val="4C4C4C"/>
              </w:rPr>
            </w:pPr>
            <w:r w:rsidRPr="00402D56">
              <w:rPr>
                <w:rStyle w:val="FontStyle184"/>
                <w:b/>
                <w:bCs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      </w:r>
          </w:p>
        </w:tc>
        <w:tc>
          <w:tcPr>
            <w:tcW w:w="3102" w:type="pct"/>
            <w:vAlign w:val="center"/>
          </w:tcPr>
          <w:p w:rsidR="00903885" w:rsidRPr="006A4A62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6A4A62">
              <w:rPr>
                <w:sz w:val="24"/>
                <w:szCs w:val="24"/>
              </w:rPr>
              <w:t>По спецификации</w:t>
            </w:r>
          </w:p>
          <w:p w:rsidR="00903885" w:rsidRPr="006A4A62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  <w:p w:rsidR="00903885" w:rsidRPr="006A4A62" w:rsidRDefault="00331B70" w:rsidP="00331B70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sz w:val="24"/>
                <w:szCs w:val="24"/>
              </w:rPr>
              <w:t>Контейнер МКР с</w:t>
            </w:r>
            <w:r w:rsidR="00762D93" w:rsidRPr="006A4A62">
              <w:rPr>
                <w:sz w:val="24"/>
                <w:szCs w:val="24"/>
              </w:rPr>
              <w:t xml:space="preserve">о встроенными стропами, с полиэтиленовым вкладышем. Масса насыпаемого груза – 1000 кг. 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t>5.</w:t>
            </w:r>
          </w:p>
        </w:tc>
        <w:tc>
          <w:tcPr>
            <w:tcW w:w="1584" w:type="pct"/>
            <w:vAlign w:val="center"/>
          </w:tcPr>
          <w:p w:rsidR="00903885" w:rsidRPr="00C00CFA" w:rsidRDefault="00903885" w:rsidP="00402D56">
            <w:pPr>
              <w:ind w:firstLine="0"/>
              <w:rPr>
                <w:rStyle w:val="FontStyle184"/>
                <w:b/>
                <w:bCs/>
              </w:rPr>
            </w:pPr>
            <w:r w:rsidRPr="00C00CFA">
              <w:rPr>
                <w:rStyle w:val="FontStyle184"/>
                <w:b/>
                <w:bCs/>
              </w:rPr>
              <w:t xml:space="preserve">Требования к сроку и (или) объему предоставления гарантий качества товара, работ, услуг, к обслуживанию товара, к расходам на эксплуатацию </w:t>
            </w:r>
            <w:r w:rsidRPr="00C00CFA">
              <w:rPr>
                <w:rStyle w:val="FontStyle184"/>
                <w:b/>
                <w:bCs/>
              </w:rPr>
              <w:lastRenderedPageBreak/>
              <w:t>товара (при необходимости).</w:t>
            </w:r>
          </w:p>
        </w:tc>
        <w:tc>
          <w:tcPr>
            <w:tcW w:w="3102" w:type="pct"/>
            <w:vAlign w:val="center"/>
          </w:tcPr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lastRenderedPageBreak/>
              <w:t>Изготовитель гарантирует соответствие кварцевого песка всем требованиям</w:t>
            </w:r>
            <w:r>
              <w:rPr>
                <w:sz w:val="24"/>
                <w:szCs w:val="24"/>
              </w:rPr>
              <w:t xml:space="preserve"> </w:t>
            </w:r>
            <w:r w:rsidRPr="00402D56">
              <w:rPr>
                <w:sz w:val="24"/>
                <w:szCs w:val="24"/>
              </w:rPr>
              <w:t>настоящего стандарта при соблюдении правил его транспортирования и хранения в упакованном виде.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Не допускается смерзания материалов.</w:t>
            </w:r>
          </w:p>
          <w:p w:rsidR="00903885" w:rsidRPr="00CB17B8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CB17B8">
              <w:rPr>
                <w:rStyle w:val="FontStyle184"/>
              </w:rPr>
              <w:t>Срок хранения материалов не ограничен.</w:t>
            </w:r>
          </w:p>
        </w:tc>
      </w:tr>
      <w:tr w:rsidR="00903885" w:rsidRPr="00A2557D">
        <w:tc>
          <w:tcPr>
            <w:tcW w:w="314" w:type="pct"/>
            <w:vAlign w:val="center"/>
          </w:tcPr>
          <w:p w:rsidR="00903885" w:rsidRPr="00402D56" w:rsidRDefault="00903885" w:rsidP="00402D56">
            <w:pPr>
              <w:ind w:firstLine="0"/>
              <w:jc w:val="center"/>
              <w:rPr>
                <w:color w:val="4C4C4C"/>
              </w:rPr>
            </w:pPr>
            <w:r w:rsidRPr="00402D56">
              <w:rPr>
                <w:color w:val="4C4C4C"/>
                <w:sz w:val="22"/>
                <w:szCs w:val="22"/>
              </w:rPr>
              <w:lastRenderedPageBreak/>
              <w:t>6.</w:t>
            </w:r>
          </w:p>
        </w:tc>
        <w:tc>
          <w:tcPr>
            <w:tcW w:w="1584" w:type="pct"/>
            <w:vAlign w:val="center"/>
          </w:tcPr>
          <w:p w:rsidR="00903885" w:rsidRPr="00C00CFA" w:rsidRDefault="00903885" w:rsidP="006A4A62">
            <w:pPr>
              <w:ind w:firstLine="0"/>
              <w:rPr>
                <w:rStyle w:val="FontStyle184"/>
                <w:b/>
                <w:bCs/>
              </w:rPr>
            </w:pPr>
            <w:r w:rsidRPr="00C00CFA">
              <w:rPr>
                <w:rStyle w:val="FontStyle184"/>
                <w:b/>
                <w:bCs/>
              </w:rPr>
              <w:t>Требования к сроку и условиям поставки товара, выполнение работ, оказание услуг.</w:t>
            </w:r>
          </w:p>
        </w:tc>
        <w:tc>
          <w:tcPr>
            <w:tcW w:w="3102" w:type="pct"/>
            <w:vAlign w:val="center"/>
          </w:tcPr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Материалы принимают партиями. Партией считают любое количество продукта, однородного по своим качественным показателям, сопровождаемого одним документом о качестве, поставляемого единовременно одному потребителю.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Документ о качестве должен содержать:</w:t>
            </w:r>
          </w:p>
          <w:p w:rsidR="00903885" w:rsidRPr="00402D56" w:rsidRDefault="00C73D4D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903885" w:rsidRPr="00402D56">
              <w:rPr>
                <w:sz w:val="24"/>
                <w:szCs w:val="24"/>
              </w:rPr>
              <w:t>товарный знак и (или) наименование предприятия-изготовителя;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наименование продукта;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наименование месторождения (для природных материалов);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номер партии и дату выпуска;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массу нетто;</w:t>
            </w:r>
          </w:p>
          <w:p w:rsidR="00903885" w:rsidRPr="00402D56" w:rsidRDefault="00903885" w:rsidP="00402D56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402D56">
              <w:rPr>
                <w:sz w:val="24"/>
                <w:szCs w:val="24"/>
              </w:rPr>
              <w:t>- результаты проведенных испытаний или подтверждение соответствия качества продукта требованиям настоящего стандарта.</w:t>
            </w:r>
          </w:p>
        </w:tc>
      </w:tr>
    </w:tbl>
    <w:p w:rsidR="00903885" w:rsidRDefault="00903885" w:rsidP="00067050">
      <w:pPr>
        <w:widowControl w:val="0"/>
        <w:ind w:firstLine="0"/>
        <w:rPr>
          <w:sz w:val="22"/>
          <w:szCs w:val="22"/>
        </w:rPr>
      </w:pPr>
    </w:p>
    <w:p w:rsidR="00C00CFA" w:rsidRDefault="00C00CFA" w:rsidP="00067050">
      <w:pPr>
        <w:widowControl w:val="0"/>
        <w:ind w:firstLine="0"/>
        <w:rPr>
          <w:sz w:val="22"/>
          <w:szCs w:val="22"/>
        </w:rPr>
      </w:pPr>
    </w:p>
    <w:p w:rsidR="00C00CFA" w:rsidRDefault="00C00CFA" w:rsidP="00067050">
      <w:pPr>
        <w:widowControl w:val="0"/>
        <w:ind w:firstLine="0"/>
        <w:rPr>
          <w:sz w:val="22"/>
          <w:szCs w:val="22"/>
        </w:rPr>
      </w:pPr>
    </w:p>
    <w:p w:rsidR="00C00CFA" w:rsidRDefault="00C00CFA" w:rsidP="00067050">
      <w:pPr>
        <w:widowControl w:val="0"/>
        <w:ind w:firstLine="0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73"/>
        <w:gridCol w:w="5409"/>
      </w:tblGrid>
      <w:tr w:rsidR="00C00CFA" w:rsidRPr="00343485" w:rsidTr="00C00CFA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C00CFA" w:rsidRPr="00343485" w:rsidTr="00C00CFA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</w:p>
        </w:tc>
      </w:tr>
      <w:tr w:rsidR="00C00CFA" w:rsidRPr="00343485" w:rsidTr="00C00CF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Default="00C00CFA" w:rsidP="00BD5B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331B70" w:rsidRPr="00343485" w:rsidRDefault="00331B70" w:rsidP="00BD5BAD">
            <w:pPr>
              <w:jc w:val="center"/>
              <w:rPr>
                <w:color w:val="000000"/>
              </w:rPr>
            </w:pPr>
            <w:bookmarkStart w:id="1" w:name="_GoBack"/>
            <w:bookmarkEnd w:id="1"/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</w:p>
        </w:tc>
      </w:tr>
      <w:tr w:rsidR="00C00CFA" w:rsidRPr="00343485" w:rsidTr="00C00CF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C00CFA" w:rsidRPr="00343485" w:rsidTr="00C00CF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0CFA" w:rsidRPr="00343485" w:rsidRDefault="00C00CFA" w:rsidP="00BD5BAD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C00CFA" w:rsidRPr="00A2557D" w:rsidRDefault="00C00CFA" w:rsidP="00067050">
      <w:pPr>
        <w:widowControl w:val="0"/>
        <w:ind w:firstLine="0"/>
        <w:rPr>
          <w:sz w:val="22"/>
          <w:szCs w:val="22"/>
        </w:rPr>
      </w:pPr>
    </w:p>
    <w:sectPr w:rsidR="00C00CFA" w:rsidRPr="00A2557D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84F105A"/>
    <w:multiLevelType w:val="hybridMultilevel"/>
    <w:tmpl w:val="2D884940"/>
    <w:lvl w:ilvl="0" w:tplc="83220F0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3B3841"/>
    <w:multiLevelType w:val="hybridMultilevel"/>
    <w:tmpl w:val="093821F2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80448A1"/>
    <w:multiLevelType w:val="hybridMultilevel"/>
    <w:tmpl w:val="20246578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4621DED"/>
    <w:multiLevelType w:val="hybridMultilevel"/>
    <w:tmpl w:val="CF242E8E"/>
    <w:lvl w:ilvl="0" w:tplc="CA76C98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02" w:hanging="360"/>
      </w:pPr>
    </w:lvl>
    <w:lvl w:ilvl="2" w:tplc="0419001B">
      <w:start w:val="1"/>
      <w:numFmt w:val="lowerRoman"/>
      <w:lvlText w:val="%3."/>
      <w:lvlJc w:val="right"/>
      <w:pPr>
        <w:ind w:left="2622" w:hanging="180"/>
      </w:pPr>
    </w:lvl>
    <w:lvl w:ilvl="3" w:tplc="0419000F">
      <w:start w:val="1"/>
      <w:numFmt w:val="decimal"/>
      <w:lvlText w:val="%4."/>
      <w:lvlJc w:val="left"/>
      <w:pPr>
        <w:ind w:left="3342" w:hanging="360"/>
      </w:pPr>
    </w:lvl>
    <w:lvl w:ilvl="4" w:tplc="04190019">
      <w:start w:val="1"/>
      <w:numFmt w:val="lowerLetter"/>
      <w:lvlText w:val="%5."/>
      <w:lvlJc w:val="left"/>
      <w:pPr>
        <w:ind w:left="4062" w:hanging="360"/>
      </w:pPr>
    </w:lvl>
    <w:lvl w:ilvl="5" w:tplc="0419001B">
      <w:start w:val="1"/>
      <w:numFmt w:val="lowerRoman"/>
      <w:lvlText w:val="%6."/>
      <w:lvlJc w:val="right"/>
      <w:pPr>
        <w:ind w:left="4782" w:hanging="180"/>
      </w:pPr>
    </w:lvl>
    <w:lvl w:ilvl="6" w:tplc="0419000F">
      <w:start w:val="1"/>
      <w:numFmt w:val="decimal"/>
      <w:lvlText w:val="%7."/>
      <w:lvlJc w:val="left"/>
      <w:pPr>
        <w:ind w:left="5502" w:hanging="360"/>
      </w:pPr>
    </w:lvl>
    <w:lvl w:ilvl="7" w:tplc="04190019">
      <w:start w:val="1"/>
      <w:numFmt w:val="lowerLetter"/>
      <w:lvlText w:val="%8."/>
      <w:lvlJc w:val="left"/>
      <w:pPr>
        <w:ind w:left="6222" w:hanging="360"/>
      </w:pPr>
    </w:lvl>
    <w:lvl w:ilvl="8" w:tplc="0419001B">
      <w:start w:val="1"/>
      <w:numFmt w:val="lowerRoman"/>
      <w:lvlText w:val="%9."/>
      <w:lvlJc w:val="right"/>
      <w:pPr>
        <w:ind w:left="6942" w:hanging="180"/>
      </w:pPr>
    </w:lvl>
  </w:abstractNum>
  <w:abstractNum w:abstractNumId="20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261626"/>
    <w:multiLevelType w:val="hybridMultilevel"/>
    <w:tmpl w:val="C42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5"/>
  </w:num>
  <w:num w:numId="10">
    <w:abstractNumId w:val="20"/>
  </w:num>
  <w:num w:numId="11">
    <w:abstractNumId w:val="7"/>
  </w:num>
  <w:num w:numId="12">
    <w:abstractNumId w:val="16"/>
  </w:num>
  <w:num w:numId="13">
    <w:abstractNumId w:val="0"/>
  </w:num>
  <w:num w:numId="14">
    <w:abstractNumId w:val="18"/>
  </w:num>
  <w:num w:numId="15">
    <w:abstractNumId w:val="10"/>
  </w:num>
  <w:num w:numId="16">
    <w:abstractNumId w:val="8"/>
  </w:num>
  <w:num w:numId="17">
    <w:abstractNumId w:val="3"/>
  </w:num>
  <w:num w:numId="18">
    <w:abstractNumId w:val="22"/>
  </w:num>
  <w:num w:numId="19">
    <w:abstractNumId w:val="19"/>
  </w:num>
  <w:num w:numId="20">
    <w:abstractNumId w:val="6"/>
  </w:num>
  <w:num w:numId="21">
    <w:abstractNumId w:val="21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54A"/>
    <w:rsid w:val="00000758"/>
    <w:rsid w:val="0001368C"/>
    <w:rsid w:val="00025FD6"/>
    <w:rsid w:val="0003402F"/>
    <w:rsid w:val="00041B66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8789F"/>
    <w:rsid w:val="000B2097"/>
    <w:rsid w:val="000B375F"/>
    <w:rsid w:val="000B475C"/>
    <w:rsid w:val="000D220B"/>
    <w:rsid w:val="000E2470"/>
    <w:rsid w:val="000E286C"/>
    <w:rsid w:val="000E63AC"/>
    <w:rsid w:val="000F0BB5"/>
    <w:rsid w:val="000F2E52"/>
    <w:rsid w:val="000F6DDC"/>
    <w:rsid w:val="00101066"/>
    <w:rsid w:val="00102731"/>
    <w:rsid w:val="00102897"/>
    <w:rsid w:val="00103C9B"/>
    <w:rsid w:val="001119DC"/>
    <w:rsid w:val="00112A9A"/>
    <w:rsid w:val="00120E90"/>
    <w:rsid w:val="0013173D"/>
    <w:rsid w:val="00131A3C"/>
    <w:rsid w:val="0013463F"/>
    <w:rsid w:val="00141086"/>
    <w:rsid w:val="001526C2"/>
    <w:rsid w:val="0015360F"/>
    <w:rsid w:val="0015487B"/>
    <w:rsid w:val="00157ABF"/>
    <w:rsid w:val="0016204A"/>
    <w:rsid w:val="0016797D"/>
    <w:rsid w:val="00174160"/>
    <w:rsid w:val="001838AD"/>
    <w:rsid w:val="0018640F"/>
    <w:rsid w:val="0019781A"/>
    <w:rsid w:val="001A4A2B"/>
    <w:rsid w:val="001A58E3"/>
    <w:rsid w:val="001C504A"/>
    <w:rsid w:val="001D6160"/>
    <w:rsid w:val="001D69D3"/>
    <w:rsid w:val="001D6A48"/>
    <w:rsid w:val="001E0FB4"/>
    <w:rsid w:val="001E2ECC"/>
    <w:rsid w:val="001F06B4"/>
    <w:rsid w:val="001F0E4D"/>
    <w:rsid w:val="001F69F4"/>
    <w:rsid w:val="002118EB"/>
    <w:rsid w:val="00220F97"/>
    <w:rsid w:val="00225A23"/>
    <w:rsid w:val="00226E8C"/>
    <w:rsid w:val="00227DE6"/>
    <w:rsid w:val="00240B97"/>
    <w:rsid w:val="00243820"/>
    <w:rsid w:val="002532C9"/>
    <w:rsid w:val="002550C7"/>
    <w:rsid w:val="002605FC"/>
    <w:rsid w:val="00265572"/>
    <w:rsid w:val="00267385"/>
    <w:rsid w:val="0027107B"/>
    <w:rsid w:val="002756BF"/>
    <w:rsid w:val="00280998"/>
    <w:rsid w:val="00283383"/>
    <w:rsid w:val="00294068"/>
    <w:rsid w:val="00296490"/>
    <w:rsid w:val="002A37DF"/>
    <w:rsid w:val="002A4034"/>
    <w:rsid w:val="002B022D"/>
    <w:rsid w:val="002B4CC1"/>
    <w:rsid w:val="002B76C2"/>
    <w:rsid w:val="002C15DA"/>
    <w:rsid w:val="002D095C"/>
    <w:rsid w:val="002F4350"/>
    <w:rsid w:val="002F48B2"/>
    <w:rsid w:val="00312257"/>
    <w:rsid w:val="00316278"/>
    <w:rsid w:val="00320088"/>
    <w:rsid w:val="003214E7"/>
    <w:rsid w:val="003237FB"/>
    <w:rsid w:val="00327E32"/>
    <w:rsid w:val="0033034E"/>
    <w:rsid w:val="00331B70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2D56"/>
    <w:rsid w:val="00404B2E"/>
    <w:rsid w:val="004061E1"/>
    <w:rsid w:val="004068B7"/>
    <w:rsid w:val="00415540"/>
    <w:rsid w:val="00416EC2"/>
    <w:rsid w:val="00424CB2"/>
    <w:rsid w:val="00430844"/>
    <w:rsid w:val="004352E1"/>
    <w:rsid w:val="00442ACE"/>
    <w:rsid w:val="00445692"/>
    <w:rsid w:val="004504F0"/>
    <w:rsid w:val="00460A47"/>
    <w:rsid w:val="0047116B"/>
    <w:rsid w:val="00472C93"/>
    <w:rsid w:val="004735EA"/>
    <w:rsid w:val="004761BC"/>
    <w:rsid w:val="00482317"/>
    <w:rsid w:val="00484DB4"/>
    <w:rsid w:val="00485C10"/>
    <w:rsid w:val="00494C7A"/>
    <w:rsid w:val="00496D01"/>
    <w:rsid w:val="004A12A2"/>
    <w:rsid w:val="004A443F"/>
    <w:rsid w:val="004A7563"/>
    <w:rsid w:val="004B1074"/>
    <w:rsid w:val="004B714F"/>
    <w:rsid w:val="004C0B0C"/>
    <w:rsid w:val="004C7349"/>
    <w:rsid w:val="004C7B55"/>
    <w:rsid w:val="004E7F18"/>
    <w:rsid w:val="004F1A7F"/>
    <w:rsid w:val="004F292E"/>
    <w:rsid w:val="004F5DB1"/>
    <w:rsid w:val="00505FD8"/>
    <w:rsid w:val="0050601F"/>
    <w:rsid w:val="00540D51"/>
    <w:rsid w:val="00544CC5"/>
    <w:rsid w:val="005526AE"/>
    <w:rsid w:val="00552C26"/>
    <w:rsid w:val="00560292"/>
    <w:rsid w:val="005602B5"/>
    <w:rsid w:val="005614A6"/>
    <w:rsid w:val="00564CBC"/>
    <w:rsid w:val="00565678"/>
    <w:rsid w:val="00573E31"/>
    <w:rsid w:val="0058341F"/>
    <w:rsid w:val="00584C21"/>
    <w:rsid w:val="005852D8"/>
    <w:rsid w:val="0058620C"/>
    <w:rsid w:val="005A5EAB"/>
    <w:rsid w:val="005B2417"/>
    <w:rsid w:val="005C2899"/>
    <w:rsid w:val="005C36C8"/>
    <w:rsid w:val="005D4416"/>
    <w:rsid w:val="005E17FD"/>
    <w:rsid w:val="005E3356"/>
    <w:rsid w:val="005E578A"/>
    <w:rsid w:val="00603FF4"/>
    <w:rsid w:val="0060659C"/>
    <w:rsid w:val="006114FA"/>
    <w:rsid w:val="00615472"/>
    <w:rsid w:val="00635A31"/>
    <w:rsid w:val="00635F19"/>
    <w:rsid w:val="00640BA5"/>
    <w:rsid w:val="00641433"/>
    <w:rsid w:val="00642BDD"/>
    <w:rsid w:val="00650886"/>
    <w:rsid w:val="006542C0"/>
    <w:rsid w:val="0066052D"/>
    <w:rsid w:val="00667165"/>
    <w:rsid w:val="006706AE"/>
    <w:rsid w:val="006756DE"/>
    <w:rsid w:val="00676081"/>
    <w:rsid w:val="00697D8B"/>
    <w:rsid w:val="006A1B70"/>
    <w:rsid w:val="006A4A62"/>
    <w:rsid w:val="006B4515"/>
    <w:rsid w:val="006C1FF9"/>
    <w:rsid w:val="006C41D4"/>
    <w:rsid w:val="006E1C16"/>
    <w:rsid w:val="006E3783"/>
    <w:rsid w:val="00711D53"/>
    <w:rsid w:val="00714D10"/>
    <w:rsid w:val="00715E81"/>
    <w:rsid w:val="007160B8"/>
    <w:rsid w:val="0072288A"/>
    <w:rsid w:val="00724D6A"/>
    <w:rsid w:val="0072651F"/>
    <w:rsid w:val="00727830"/>
    <w:rsid w:val="00731A88"/>
    <w:rsid w:val="00737207"/>
    <w:rsid w:val="00762D93"/>
    <w:rsid w:val="00776C63"/>
    <w:rsid w:val="00777784"/>
    <w:rsid w:val="00783D78"/>
    <w:rsid w:val="007849F1"/>
    <w:rsid w:val="00785712"/>
    <w:rsid w:val="00797274"/>
    <w:rsid w:val="007A102D"/>
    <w:rsid w:val="007A2654"/>
    <w:rsid w:val="007A4BBF"/>
    <w:rsid w:val="007D3F4C"/>
    <w:rsid w:val="007D454E"/>
    <w:rsid w:val="007D6B9A"/>
    <w:rsid w:val="007E10ED"/>
    <w:rsid w:val="007E457C"/>
    <w:rsid w:val="007E7BB0"/>
    <w:rsid w:val="007F7F0E"/>
    <w:rsid w:val="0081117E"/>
    <w:rsid w:val="00811976"/>
    <w:rsid w:val="00813DAF"/>
    <w:rsid w:val="008161C5"/>
    <w:rsid w:val="00823D06"/>
    <w:rsid w:val="00826FC3"/>
    <w:rsid w:val="008439F0"/>
    <w:rsid w:val="00847C0E"/>
    <w:rsid w:val="008505F6"/>
    <w:rsid w:val="00851D71"/>
    <w:rsid w:val="00853D17"/>
    <w:rsid w:val="00854293"/>
    <w:rsid w:val="00854BE1"/>
    <w:rsid w:val="008863E7"/>
    <w:rsid w:val="00890C15"/>
    <w:rsid w:val="0089541B"/>
    <w:rsid w:val="008A457C"/>
    <w:rsid w:val="008A6A93"/>
    <w:rsid w:val="008C2B10"/>
    <w:rsid w:val="008C5F5B"/>
    <w:rsid w:val="008C613D"/>
    <w:rsid w:val="008F5FBE"/>
    <w:rsid w:val="008F6EF5"/>
    <w:rsid w:val="00903885"/>
    <w:rsid w:val="00910BD3"/>
    <w:rsid w:val="00910D36"/>
    <w:rsid w:val="00916166"/>
    <w:rsid w:val="0092058A"/>
    <w:rsid w:val="009224DF"/>
    <w:rsid w:val="009333A2"/>
    <w:rsid w:val="00937AF1"/>
    <w:rsid w:val="00943B1B"/>
    <w:rsid w:val="00950DD9"/>
    <w:rsid w:val="00954A75"/>
    <w:rsid w:val="00956055"/>
    <w:rsid w:val="00963545"/>
    <w:rsid w:val="00965862"/>
    <w:rsid w:val="009676B5"/>
    <w:rsid w:val="00970693"/>
    <w:rsid w:val="009718B6"/>
    <w:rsid w:val="00971F58"/>
    <w:rsid w:val="009817D1"/>
    <w:rsid w:val="00985242"/>
    <w:rsid w:val="009854F0"/>
    <w:rsid w:val="009926AA"/>
    <w:rsid w:val="00994229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164FA"/>
    <w:rsid w:val="00A2557D"/>
    <w:rsid w:val="00A30F9F"/>
    <w:rsid w:val="00A3302E"/>
    <w:rsid w:val="00A41F10"/>
    <w:rsid w:val="00A42C3C"/>
    <w:rsid w:val="00A50487"/>
    <w:rsid w:val="00A60479"/>
    <w:rsid w:val="00A708A2"/>
    <w:rsid w:val="00A71E18"/>
    <w:rsid w:val="00A723F0"/>
    <w:rsid w:val="00A814BE"/>
    <w:rsid w:val="00AA544C"/>
    <w:rsid w:val="00AA5556"/>
    <w:rsid w:val="00AB4B7F"/>
    <w:rsid w:val="00AB706F"/>
    <w:rsid w:val="00AB7639"/>
    <w:rsid w:val="00AC17AD"/>
    <w:rsid w:val="00AC2E23"/>
    <w:rsid w:val="00AC6907"/>
    <w:rsid w:val="00AC7E70"/>
    <w:rsid w:val="00AD0DA5"/>
    <w:rsid w:val="00AD1987"/>
    <w:rsid w:val="00AD73B6"/>
    <w:rsid w:val="00AE0351"/>
    <w:rsid w:val="00AE0DC8"/>
    <w:rsid w:val="00B02682"/>
    <w:rsid w:val="00B047F1"/>
    <w:rsid w:val="00B11AE2"/>
    <w:rsid w:val="00B139F4"/>
    <w:rsid w:val="00B24A36"/>
    <w:rsid w:val="00B26F87"/>
    <w:rsid w:val="00B31D18"/>
    <w:rsid w:val="00B43D5D"/>
    <w:rsid w:val="00B4705F"/>
    <w:rsid w:val="00B52A6F"/>
    <w:rsid w:val="00B56415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21DB"/>
    <w:rsid w:val="00BC6783"/>
    <w:rsid w:val="00BD3D66"/>
    <w:rsid w:val="00BE27A6"/>
    <w:rsid w:val="00BE5762"/>
    <w:rsid w:val="00BE7200"/>
    <w:rsid w:val="00BF6B90"/>
    <w:rsid w:val="00C00A15"/>
    <w:rsid w:val="00C00CFA"/>
    <w:rsid w:val="00C05AC7"/>
    <w:rsid w:val="00C3395F"/>
    <w:rsid w:val="00C35F28"/>
    <w:rsid w:val="00C425FA"/>
    <w:rsid w:val="00C502BB"/>
    <w:rsid w:val="00C5754A"/>
    <w:rsid w:val="00C64A14"/>
    <w:rsid w:val="00C65712"/>
    <w:rsid w:val="00C65A9A"/>
    <w:rsid w:val="00C672D1"/>
    <w:rsid w:val="00C73D4D"/>
    <w:rsid w:val="00C74655"/>
    <w:rsid w:val="00C85DD1"/>
    <w:rsid w:val="00C90475"/>
    <w:rsid w:val="00C94009"/>
    <w:rsid w:val="00CA0DB6"/>
    <w:rsid w:val="00CA32E1"/>
    <w:rsid w:val="00CB17B8"/>
    <w:rsid w:val="00CB1C03"/>
    <w:rsid w:val="00CB3669"/>
    <w:rsid w:val="00CB5BD2"/>
    <w:rsid w:val="00CC6175"/>
    <w:rsid w:val="00CD5795"/>
    <w:rsid w:val="00CD7FAF"/>
    <w:rsid w:val="00CE5149"/>
    <w:rsid w:val="00CE77BF"/>
    <w:rsid w:val="00CF4538"/>
    <w:rsid w:val="00CF4625"/>
    <w:rsid w:val="00D01822"/>
    <w:rsid w:val="00D02494"/>
    <w:rsid w:val="00D16E71"/>
    <w:rsid w:val="00D20951"/>
    <w:rsid w:val="00D2220C"/>
    <w:rsid w:val="00D2760F"/>
    <w:rsid w:val="00D36910"/>
    <w:rsid w:val="00D4471D"/>
    <w:rsid w:val="00D53019"/>
    <w:rsid w:val="00D541A7"/>
    <w:rsid w:val="00D56F41"/>
    <w:rsid w:val="00D57E45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54C4"/>
    <w:rsid w:val="00DD0F96"/>
    <w:rsid w:val="00DD13FC"/>
    <w:rsid w:val="00DD29B1"/>
    <w:rsid w:val="00DD6ADE"/>
    <w:rsid w:val="00DE1704"/>
    <w:rsid w:val="00DE702D"/>
    <w:rsid w:val="00DF64AA"/>
    <w:rsid w:val="00E02505"/>
    <w:rsid w:val="00E16C10"/>
    <w:rsid w:val="00E2074E"/>
    <w:rsid w:val="00E23BE3"/>
    <w:rsid w:val="00E26815"/>
    <w:rsid w:val="00E36D60"/>
    <w:rsid w:val="00E40F5A"/>
    <w:rsid w:val="00E529F2"/>
    <w:rsid w:val="00E53661"/>
    <w:rsid w:val="00E600B3"/>
    <w:rsid w:val="00E64745"/>
    <w:rsid w:val="00E70CB6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0C63"/>
    <w:rsid w:val="00ED3C7C"/>
    <w:rsid w:val="00EE5C2A"/>
    <w:rsid w:val="00EE738A"/>
    <w:rsid w:val="00EF33B6"/>
    <w:rsid w:val="00EF751D"/>
    <w:rsid w:val="00F10837"/>
    <w:rsid w:val="00F16146"/>
    <w:rsid w:val="00F16B41"/>
    <w:rsid w:val="00F20CEF"/>
    <w:rsid w:val="00F248CC"/>
    <w:rsid w:val="00F64C1E"/>
    <w:rsid w:val="00F67DB2"/>
    <w:rsid w:val="00F935A8"/>
    <w:rsid w:val="00FA0944"/>
    <w:rsid w:val="00FA33A7"/>
    <w:rsid w:val="00FA3BC8"/>
    <w:rsid w:val="00FA7BFC"/>
    <w:rsid w:val="00FC0948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1"/>
    <w:next w:val="a1"/>
    <w:link w:val="20"/>
    <w:uiPriority w:val="99"/>
    <w:qFormat/>
    <w:rsid w:val="00327E32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1"/>
    <w:link w:val="30"/>
    <w:uiPriority w:val="9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327E32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C5754A"/>
    <w:rPr>
      <w:rFonts w:ascii="Tahoma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iPriority w:val="99"/>
    <w:rsid w:val="00C5754A"/>
    <w:pPr>
      <w:spacing w:after="71"/>
      <w:ind w:firstLine="0"/>
    </w:pPr>
  </w:style>
  <w:style w:type="paragraph" w:styleId="a6">
    <w:name w:val="List Paragraph"/>
    <w:basedOn w:val="a1"/>
    <w:uiPriority w:val="99"/>
    <w:qFormat/>
    <w:rsid w:val="00DA1CE6"/>
    <w:pPr>
      <w:spacing w:after="200" w:line="276" w:lineRule="auto"/>
      <w:ind w:left="72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99"/>
    <w:rsid w:val="00391C5C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uiPriority w:val="99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8"/>
    </w:rPr>
  </w:style>
  <w:style w:type="paragraph" w:customStyle="1" w:styleId="a0">
    <w:name w:val="Подподпункт"/>
    <w:basedOn w:val="a"/>
    <w:uiPriority w:val="99"/>
    <w:rsid w:val="00D63804"/>
    <w:pPr>
      <w:numPr>
        <w:ilvl w:val="4"/>
      </w:numPr>
    </w:pPr>
  </w:style>
  <w:style w:type="character" w:customStyle="1" w:styleId="FontStyle184">
    <w:name w:val="Font Style184"/>
    <w:uiPriority w:val="99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uiPriority w:val="99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uiPriority w:val="99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uiPriority w:val="99"/>
    <w:rsid w:val="00854BE1"/>
    <w:pPr>
      <w:ind w:firstLine="0"/>
    </w:pPr>
    <w:rPr>
      <w:rFonts w:ascii="Courier New" w:eastAsia="Calibri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854BE1"/>
    <w:rPr>
      <w:rFonts w:ascii="Courier New" w:hAnsi="Courier New" w:cs="Courier New"/>
      <w:sz w:val="20"/>
      <w:szCs w:val="20"/>
      <w:lang w:eastAsia="ru-RU"/>
    </w:rPr>
  </w:style>
  <w:style w:type="paragraph" w:styleId="31">
    <w:name w:val="Body Text Indent 3"/>
    <w:basedOn w:val="a1"/>
    <w:link w:val="32"/>
    <w:uiPriority w:val="99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DC12BC"/>
    <w:rPr>
      <w:rFonts w:ascii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99"/>
    <w:qFormat/>
    <w:rsid w:val="00D01822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EE5C2A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eastAsia="en-US"/>
    </w:rPr>
  </w:style>
  <w:style w:type="character" w:styleId="ad">
    <w:name w:val="Strong"/>
    <w:uiPriority w:val="22"/>
    <w:qFormat/>
    <w:locked/>
    <w:rsid w:val="002B76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75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4617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5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Hewlett-Packard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miguelitto</dc:creator>
  <cp:lastModifiedBy>Колдасов Евгений Валерьевич</cp:lastModifiedBy>
  <cp:revision>5</cp:revision>
  <cp:lastPrinted>2012-05-30T08:22:00Z</cp:lastPrinted>
  <dcterms:created xsi:type="dcterms:W3CDTF">2012-06-06T08:49:00Z</dcterms:created>
  <dcterms:modified xsi:type="dcterms:W3CDTF">2012-06-07T13:35:00Z</dcterms:modified>
</cp:coreProperties>
</file>