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55D" w:rsidRDefault="0047455D" w:rsidP="0047455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№727 Р3/П-13</w:t>
      </w:r>
      <w:r w:rsidRPr="0047455D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  <w:r w:rsidRPr="0047455D">
        <w:rPr>
          <w:sz w:val="28"/>
          <w:szCs w:val="28"/>
        </w:rPr>
        <w:t>(</w:t>
      </w:r>
      <w:r>
        <w:rPr>
          <w:sz w:val="28"/>
          <w:szCs w:val="28"/>
        </w:rPr>
        <w:t>R022304-1</w:t>
      </w:r>
      <w:r w:rsidRPr="0047455D">
        <w:rPr>
          <w:sz w:val="28"/>
          <w:szCs w:val="28"/>
        </w:rPr>
        <w:t>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№727 Р3/П-13 «Поставка фильтрующих материалов для сооружения энергоблока №3 Ростовской АЭС»</w:t>
      </w:r>
    </w:p>
    <w:tbl>
      <w:tblPr>
        <w:tblW w:w="5000" w:type="pct"/>
        <w:tblLook w:val="04A0"/>
      </w:tblPr>
      <w:tblGrid>
        <w:gridCol w:w="3979"/>
        <w:gridCol w:w="5466"/>
      </w:tblGrid>
      <w:tr w:rsidR="0047455D" w:rsidTr="0047455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7455D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right"/>
            </w:pPr>
            <w:r>
              <w:t>«12» ноября 2013 г.</w:t>
            </w:r>
          </w:p>
        </w:tc>
      </w:tr>
    </w:tbl>
    <w:p w:rsidR="0047455D" w:rsidRDefault="0047455D" w:rsidP="0047455D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47455D" w:rsidRDefault="0047455D" w:rsidP="0047455D">
      <w:pPr>
        <w:pStyle w:val="3"/>
      </w:pPr>
      <w:r>
        <w:t>Информация о закупке:</w:t>
      </w:r>
    </w:p>
    <w:p w:rsidR="0047455D" w:rsidRDefault="0047455D" w:rsidP="0047455D">
      <w:pPr>
        <w:pStyle w:val="a4"/>
        <w:jc w:val="both"/>
      </w:pPr>
      <w:r w:rsidRPr="00371637"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№727 Р3/П-13 «Поставка фильтрующих материалов для сооружения энергоблока №3 Ростовской АЭС». </w:t>
      </w:r>
    </w:p>
    <w:p w:rsidR="0047455D" w:rsidRDefault="0047455D" w:rsidP="0047455D">
      <w:pPr>
        <w:pStyle w:val="a4"/>
      </w:pPr>
      <w:r>
        <w:t xml:space="preserve">Начальная (максимальная) цена договора: 9 864 796.00 (девять миллионов восемьсот шестьдесят четыре тысячи семьсот девяносто шесть рублей 00 копеек) включая НДС. </w:t>
      </w:r>
    </w:p>
    <w:p w:rsidR="0047455D" w:rsidRDefault="0047455D" w:rsidP="0047455D">
      <w:pPr>
        <w:pStyle w:val="a4"/>
        <w:jc w:val="both"/>
      </w:pPr>
      <w:r>
        <w:t xml:space="preserve">Объем и срок поставки: в соответствии со спецификацией, приведенной в документации. </w:t>
      </w:r>
    </w:p>
    <w:p w:rsidR="0047455D" w:rsidRDefault="0047455D" w:rsidP="0047455D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«26» октября 2013 года в информационно-телекоммуникационной сети «Интернет» </w:t>
      </w:r>
      <w:r w:rsidRPr="00371637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371637">
          <w:rPr>
            <w:rStyle w:val="a3"/>
          </w:rPr>
          <w:t>http://www.zakupki.gov.ru</w:t>
        </w:r>
      </w:hyperlink>
      <w:r w:rsidRPr="00371637">
        <w:rPr>
          <w:rStyle w:val="a3"/>
        </w:rPr>
        <w:t>/</w:t>
      </w:r>
      <w:r w:rsidRPr="00371637">
        <w:t>, закупка №</w:t>
      </w:r>
      <w:r w:rsidRPr="0047455D">
        <w:t>31300634169</w:t>
      </w:r>
      <w:r w:rsidRPr="00371637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№131026/0536</w:t>
      </w:r>
      <w:proofErr w:type="gramEnd"/>
      <w:r>
        <w:t>/1225,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№R022304. </w:t>
      </w:r>
    </w:p>
    <w:p w:rsidR="0047455D" w:rsidRDefault="0047455D" w:rsidP="0047455D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«12»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47455D" w:rsidRDefault="0047455D" w:rsidP="0047455D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7455D" w:rsidTr="004745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r>
              <w:t>Начальник управления методологии и организации закупок</w:t>
            </w:r>
          </w:p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Начальник управления комплектации</w:t>
            </w:r>
          </w:p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455D" w:rsidRDefault="0047455D" w:rsidP="0042787F">
            <w:r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455D" w:rsidRDefault="0047455D" w:rsidP="0042787F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7455D" w:rsidRDefault="0047455D" w:rsidP="0047455D">
      <w:pPr>
        <w:pStyle w:val="a4"/>
      </w:pPr>
      <w:r>
        <w:t xml:space="preserve">Кворум имеется. </w:t>
      </w:r>
    </w:p>
    <w:p w:rsidR="0047455D" w:rsidRDefault="0047455D" w:rsidP="0047455D">
      <w:pPr>
        <w:pStyle w:val="a4"/>
      </w:pPr>
      <w:r>
        <w:t>На момент окончания срока подачи заявок на участие в запросе предложений на 09:00 (время московское) «12» ноября 2013 года на ЭТП АКД</w:t>
      </w:r>
      <w:r>
        <w:br/>
        <w:t>всего подано: 2 заявки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47455D" w:rsidRDefault="0047455D" w:rsidP="0047455D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47455D" w:rsidRDefault="0047455D" w:rsidP="0047455D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571"/>
        <w:gridCol w:w="3460"/>
        <w:gridCol w:w="4414"/>
      </w:tblGrid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</w:pPr>
            <w:r>
              <w:t xml:space="preserve">1194_R022304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7455D">
            <w:r>
              <w:t>ЗАО "</w:t>
            </w:r>
            <w:proofErr w:type="spellStart"/>
            <w:r>
              <w:t>Энергопромсервис-Химводоподготовка</w:t>
            </w:r>
            <w:proofErr w:type="spellEnd"/>
            <w:r>
              <w:t>"</w:t>
            </w:r>
            <w:r>
              <w:br/>
              <w:t xml:space="preserve">ИНН: 7709850554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7455D">
            <w:r>
              <w:t xml:space="preserve">Цена заявки: 9 864 570.85 (девять миллионов восемьсот шестьдесят четыре тысячи пятьсот семьдесят рублей 85 копеек) с НДС </w:t>
            </w:r>
          </w:p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</w:pPr>
            <w:r>
              <w:t xml:space="preserve">2752_R022304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7455D">
            <w:r>
              <w:t>ЗАО «ЦКБТМ Сервис»</w:t>
            </w:r>
            <w:r>
              <w:br/>
              <w:t>ИНН: 6952033586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7455D">
            <w:r>
              <w:t xml:space="preserve">Цена заявки: 8 765 948.60 (восемь миллионов семьсот шестьдесят пять тысяч девятьсот сорок восемь рублей 60 копеек) с НДС </w:t>
            </w:r>
          </w:p>
        </w:tc>
      </w:tr>
    </w:tbl>
    <w:p w:rsidR="0047455D" w:rsidRDefault="0047455D" w:rsidP="0047455D">
      <w:pPr>
        <w:pStyle w:val="3"/>
      </w:pPr>
      <w:r>
        <w:t>Единая комиссия:</w:t>
      </w:r>
    </w:p>
    <w:tbl>
      <w:tblPr>
        <w:tblW w:w="4977" w:type="pct"/>
        <w:tblLook w:val="04A0"/>
      </w:tblPr>
      <w:tblGrid>
        <w:gridCol w:w="2484"/>
        <w:gridCol w:w="5216"/>
        <w:gridCol w:w="1702"/>
      </w:tblGrid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47455D" w:rsidTr="0047455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Казакова Елена Алексеевна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Начальник управления методологии и организации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455D" w:rsidRDefault="0047455D"/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Лимаренко Игорь Валерьевич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Начальник управления комплектации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455D" w:rsidRDefault="0047455D"/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Карасев Александр Тимофеевич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455D" w:rsidRDefault="0047455D"/>
        </w:tc>
      </w:tr>
      <w:tr w:rsidR="0047455D" w:rsidTr="004745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Белоусова Ольга Александровна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55D" w:rsidRDefault="0047455D" w:rsidP="0042787F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455D" w:rsidRDefault="0047455D"/>
        </w:tc>
      </w:tr>
    </w:tbl>
    <w:p w:rsidR="0047455D" w:rsidRDefault="0047455D" w:rsidP="0047455D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47455D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55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2692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745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47455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45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4745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47455D"/>
    <w:rPr>
      <w:color w:val="0000FF"/>
      <w:u w:val="single"/>
    </w:rPr>
  </w:style>
  <w:style w:type="paragraph" w:styleId="a4">
    <w:name w:val="Normal (Web)"/>
    <w:basedOn w:val="a"/>
    <w:rsid w:val="0047455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605361225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616</Words>
  <Characters>3515</Characters>
  <Application>Microsoft Office Word</Application>
  <DocSecurity>0</DocSecurity>
  <Lines>29</Lines>
  <Paragraphs>8</Paragraphs>
  <ScaleCrop>false</ScaleCrop>
  <Company>NIAEP</Company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2013-11-12T16:30:00Z</dcterms:created>
  <dcterms:modified xsi:type="dcterms:W3CDTF">2013-11-12T16:36:00Z</dcterms:modified>
</cp:coreProperties>
</file>