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05634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Открытый запрос цен в электронной форме на право заключения договора на поставку персональных компьютеров для нужд генеральной дирекции ФГУП «РосРАО».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5756F" w:rsidRPr="00652E91" w:rsidRDefault="0075756F" w:rsidP="0075756F">
      <w:pPr>
        <w:spacing w:line="276" w:lineRule="auto"/>
        <w:rPr>
          <w:b/>
          <w:sz w:val="28"/>
          <w:szCs w:val="28"/>
        </w:rPr>
      </w:pPr>
    </w:p>
    <w:p w:rsidR="004F50FF" w:rsidRPr="002F5C85" w:rsidRDefault="004F50FF" w:rsidP="004F50FF">
      <w:pPr>
        <w:jc w:val="both"/>
      </w:pPr>
      <w:r w:rsidRPr="002F5C85">
        <w:rPr>
          <w:b/>
        </w:rPr>
        <w:t>Предмет:</w:t>
      </w:r>
      <w:r w:rsidRPr="002F5C85">
        <w:t xml:space="preserve"> Компьютеры и мониторы.</w:t>
      </w:r>
    </w:p>
    <w:p w:rsidR="004F50FF" w:rsidRPr="002F5C85" w:rsidRDefault="004F50FF" w:rsidP="004F50FF">
      <w:pPr>
        <w:jc w:val="both"/>
      </w:pPr>
      <w:r w:rsidRPr="002F5C85">
        <w:rPr>
          <w:b/>
        </w:rPr>
        <w:t>Адрес доставки:</w:t>
      </w:r>
      <w:r w:rsidRPr="002F5C85">
        <w:t xml:space="preserve"> </w:t>
      </w:r>
      <w:proofErr w:type="gramStart"/>
      <w:r w:rsidRPr="002F5C85">
        <w:t>г</w:t>
      </w:r>
      <w:proofErr w:type="gramEnd"/>
      <w:r w:rsidRPr="002F5C85">
        <w:t xml:space="preserve">. Москва, пер. </w:t>
      </w:r>
      <w:proofErr w:type="spellStart"/>
      <w:r w:rsidRPr="002F5C85">
        <w:t>Пыжевский</w:t>
      </w:r>
      <w:proofErr w:type="spellEnd"/>
      <w:r w:rsidRPr="002F5C85">
        <w:t xml:space="preserve"> д.6.</w:t>
      </w:r>
    </w:p>
    <w:p w:rsidR="004F50FF" w:rsidRPr="002F5C85" w:rsidRDefault="004F50FF" w:rsidP="004F50FF">
      <w:pPr>
        <w:jc w:val="both"/>
      </w:pPr>
      <w:r w:rsidRPr="002F5C85">
        <w:rPr>
          <w:b/>
        </w:rPr>
        <w:t xml:space="preserve">График (сроки, этапы) оказания услуг: </w:t>
      </w:r>
      <w:r w:rsidRPr="002F5C85">
        <w:t xml:space="preserve">дата начала поставки – </w:t>
      </w:r>
      <w:r>
        <w:t>с момента заключения договора</w:t>
      </w:r>
      <w:r w:rsidRPr="002F5C85">
        <w:t>, дата окончания поставки – 31/10/2013.</w:t>
      </w:r>
    </w:p>
    <w:p w:rsidR="004F50FF" w:rsidRPr="002F5C85" w:rsidRDefault="004F50FF" w:rsidP="004F50FF">
      <w:pPr>
        <w:jc w:val="both"/>
      </w:pPr>
      <w:r w:rsidRPr="002F5C85">
        <w:rPr>
          <w:b/>
        </w:rPr>
        <w:t>Основание:</w:t>
      </w:r>
      <w:r w:rsidRPr="002F5C85">
        <w:t xml:space="preserve"> необходимость в обеспечении работников генеральной дирекции ФГУП «РосРАО» компьютерной оргтехникой.</w:t>
      </w:r>
    </w:p>
    <w:p w:rsidR="004F50FF" w:rsidRPr="002F5C85" w:rsidRDefault="004F50FF" w:rsidP="004F50FF">
      <w:pPr>
        <w:jc w:val="both"/>
        <w:rPr>
          <w:b/>
        </w:rPr>
      </w:pPr>
      <w:r w:rsidRPr="002F5C85">
        <w:rPr>
          <w:b/>
        </w:rPr>
        <w:t>Основные требования оборудованию:</w:t>
      </w:r>
    </w:p>
    <w:p w:rsidR="004F50FF" w:rsidRPr="004F50FF" w:rsidRDefault="004F50FF" w:rsidP="004F50FF">
      <w:r w:rsidRPr="004F50FF">
        <w:t xml:space="preserve">1. </w:t>
      </w:r>
      <w:r w:rsidRPr="002F5C85">
        <w:t>Системный</w:t>
      </w:r>
      <w:r w:rsidRPr="004F50FF">
        <w:t xml:space="preserve"> </w:t>
      </w:r>
      <w:r w:rsidRPr="002F5C85">
        <w:t>блок</w:t>
      </w:r>
      <w:r w:rsidRPr="004F50FF">
        <w:t xml:space="preserve"> – 65 </w:t>
      </w:r>
      <w:proofErr w:type="spellStart"/>
      <w:proofErr w:type="gramStart"/>
      <w:r w:rsidRPr="002F5C85">
        <w:t>шт</w:t>
      </w:r>
      <w:proofErr w:type="spellEnd"/>
      <w:proofErr w:type="gramEnd"/>
      <w:r w:rsidRPr="004F50FF">
        <w:t>:</w:t>
      </w:r>
    </w:p>
    <w:p w:rsidR="004F50FF" w:rsidRPr="002F5C85" w:rsidRDefault="004F50FF" w:rsidP="004F50FF">
      <w:pPr>
        <w:rPr>
          <w:lang w:val="en-US"/>
        </w:rPr>
      </w:pPr>
      <w:r w:rsidRPr="002F5C85">
        <w:rPr>
          <w:lang w:val="en-US"/>
        </w:rPr>
        <w:t xml:space="preserve">HP 8300E SFF i53470 500G 4.0G 28 PC  Intel Core i5-3470, 500GB HDD 7200 SATA, DVD+/-RW, 4GB PC3-10600(dl </w:t>
      </w:r>
      <w:proofErr w:type="spellStart"/>
      <w:r w:rsidRPr="002F5C85">
        <w:rPr>
          <w:lang w:val="en-US"/>
        </w:rPr>
        <w:t>ch</w:t>
      </w:r>
      <w:proofErr w:type="spellEnd"/>
      <w:r w:rsidRPr="002F5C85">
        <w:rPr>
          <w:lang w:val="en-US"/>
        </w:rPr>
        <w:t xml:space="preserve">), Win 7 Pro 64-bit, Image Recovery 64/32-bit, 3-3-3 </w:t>
      </w:r>
      <w:proofErr w:type="spellStart"/>
      <w:r w:rsidRPr="002F5C85">
        <w:rPr>
          <w:lang w:val="en-US"/>
        </w:rPr>
        <w:t>Wty</w:t>
      </w:r>
      <w:proofErr w:type="spellEnd"/>
      <w:r w:rsidRPr="002F5C85">
        <w:rPr>
          <w:lang w:val="en-US"/>
        </w:rPr>
        <w:t xml:space="preserve"> ( </w:t>
      </w:r>
      <w:r w:rsidRPr="002F5C85">
        <w:t>или</w:t>
      </w:r>
      <w:r w:rsidRPr="002F5C85">
        <w:rPr>
          <w:lang w:val="en-US"/>
        </w:rPr>
        <w:t xml:space="preserve"> </w:t>
      </w:r>
      <w:r w:rsidRPr="002F5C85">
        <w:t>эквивалент</w:t>
      </w:r>
      <w:r w:rsidRPr="002F5C85">
        <w:rPr>
          <w:lang w:val="en-US"/>
        </w:rPr>
        <w:t>)</w:t>
      </w:r>
    </w:p>
    <w:tbl>
      <w:tblPr>
        <w:tblW w:w="9465" w:type="dxa"/>
        <w:tblCellSpacing w:w="0" w:type="dxa"/>
        <w:tblInd w:w="-1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2442"/>
        <w:gridCol w:w="7023"/>
      </w:tblGrid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Характеристика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Описание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Процессор и набор основных микросхем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Тип процессора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9" name="Рисунок 1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937FDF7-B109-471D-A71C-B21FA4B94C6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</w:t>
            </w:r>
            <w:proofErr w:type="spellStart"/>
            <w:r w:rsidRPr="002F5C85">
              <w:t>IntelCore</w:t>
            </w:r>
            <w:proofErr w:type="spellEnd"/>
            <w:r w:rsidRPr="002F5C85">
              <w:t xml:space="preserve"> i5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Частота процессора, МГц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8" name="Рисунок 1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7905B-956D-409E-B239-1E6572EEB7CA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3200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Чипсет</w:t>
            </w:r>
            <w:proofErr w:type="spellEnd"/>
            <w:r w:rsidRPr="002F5C85">
              <w:t xml:space="preserve">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7" name="Рисунок 1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43BF520-BAE9-42FE-9545-B7A75A6B3C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Intel</w:t>
            </w:r>
            <w:proofErr w:type="spellEnd"/>
            <w:r w:rsidRPr="002F5C85">
              <w:t xml:space="preserve"> Q77 </w:t>
            </w:r>
            <w:proofErr w:type="spellStart"/>
            <w:r w:rsidRPr="002F5C85">
              <w:t>Express</w:t>
            </w:r>
            <w:proofErr w:type="spellEnd"/>
            <w:r w:rsidRPr="002F5C85">
              <w:t xml:space="preserve"> или аналог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Кэш-память 2-го уровня, Мб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6" name="Рисунок 1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D230A7A-1A6B-44A4-B551-152350367EB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1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Частота системной шины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5" name="Рисунок 1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71CDDFA-DAF7-491D-91D5-B321589EA16D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DMI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Оперативная память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Тип оперативной памяти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4" name="Рисунок 1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7EEF2F6-5595-4772-8965-E5AD84BC345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DDR3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Объем оперативной памяти, Гб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3" name="Рисунок 1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8CBA311-B6A5-418C-99CA-B8FE069F224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4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Слоты для оперативной памяти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4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Максимальный объем оперативной памяти, Гб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16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Система хранения информации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Размер жесткого диска, Гб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500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Скорость вращения жесткого диска, </w:t>
            </w:r>
            <w:proofErr w:type="gramStart"/>
            <w:r w:rsidRPr="002F5C85">
              <w:t>об</w:t>
            </w:r>
            <w:proofErr w:type="gramEnd"/>
            <w:r w:rsidRPr="002F5C85">
              <w:t xml:space="preserve">/мин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2" name="Рисунок 1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747A95C-4832-4C05-B77A-B49A55ACFD4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7200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Контроллер жестких дисков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SATA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Характеристики МВ и корпуса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Тип корпуса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0" name="Рисунок 10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04AB6E-E704-43A9-9E35-380BE7F1830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SmallFormFactor</w:t>
            </w:r>
            <w:proofErr w:type="spellEnd"/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Видеоадаптер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9" name="Рисунок 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8B63FE1-69C2-4CAA-A677-77F70CEE43A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Встроенный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lastRenderedPageBreak/>
              <w:t xml:space="preserve">Слоты расширения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8" name="Рисунок 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FAF0C65-181D-44C6-BBDB-2FBCFFAE68E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1 низкопрофильный разъем PCI, 1 низкопрофильный слот </w:t>
            </w:r>
            <w:proofErr w:type="spellStart"/>
            <w:r w:rsidRPr="002F5C85">
              <w:t>PCIe</w:t>
            </w:r>
            <w:proofErr w:type="spellEnd"/>
            <w:r w:rsidRPr="002F5C85">
              <w:t xml:space="preserve"> x1, 2 </w:t>
            </w:r>
            <w:proofErr w:type="gramStart"/>
            <w:r w:rsidRPr="002F5C85">
              <w:t>низкопрофильных</w:t>
            </w:r>
            <w:proofErr w:type="gramEnd"/>
            <w:r w:rsidRPr="002F5C85">
              <w:t xml:space="preserve"> слота </w:t>
            </w:r>
            <w:proofErr w:type="spellStart"/>
            <w:r w:rsidRPr="002F5C85">
              <w:t>PCIe</w:t>
            </w:r>
            <w:proofErr w:type="spellEnd"/>
            <w:r w:rsidRPr="002F5C85">
              <w:t xml:space="preserve"> x16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Порты ввода-вывода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gramStart"/>
            <w:r w:rsidRPr="002F5C85">
              <w:t xml:space="preserve">4 порта USB 3.0, 6 портов USB 2.0, 1 последовательный порт, 2 разъема PS/2, 1 разъем VGA, 1 разъем </w:t>
            </w:r>
            <w:proofErr w:type="spellStart"/>
            <w:r w:rsidRPr="002F5C85">
              <w:t>DisplayPort</w:t>
            </w:r>
            <w:proofErr w:type="spellEnd"/>
            <w:r w:rsidRPr="002F5C85">
              <w:t xml:space="preserve">, 1 </w:t>
            </w:r>
            <w:proofErr w:type="spellStart"/>
            <w:r w:rsidRPr="002F5C85">
              <w:t>аудиовход</w:t>
            </w:r>
            <w:proofErr w:type="spellEnd"/>
            <w:r w:rsidRPr="002F5C85">
              <w:t xml:space="preserve">, 1 </w:t>
            </w:r>
            <w:proofErr w:type="spellStart"/>
            <w:r w:rsidRPr="002F5C85">
              <w:t>аудиовыход</w:t>
            </w:r>
            <w:proofErr w:type="spellEnd"/>
            <w:r w:rsidRPr="002F5C85">
              <w:t xml:space="preserve">, 1 разъем RJ-45, 1 разъем для наушников,1 разъем для микрофона, дополнительно: 1 последовательный порт; 1 порт </w:t>
            </w:r>
            <w:proofErr w:type="spellStart"/>
            <w:r w:rsidRPr="002F5C85">
              <w:t>eSATA</w:t>
            </w:r>
            <w:proofErr w:type="spellEnd"/>
            <w:r w:rsidRPr="002F5C85">
              <w:t xml:space="preserve">; 1 параллельный порт; 1 устройство чтения карт памяти "22 в 1" </w:t>
            </w:r>
            <w:proofErr w:type="gramEnd"/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proofErr w:type="gramStart"/>
            <w:r w:rsidRPr="002F5C85">
              <w:t>C</w:t>
            </w:r>
            <w:proofErr w:type="gramEnd"/>
            <w:r w:rsidRPr="002F5C85">
              <w:t>етевая</w:t>
            </w:r>
            <w:proofErr w:type="spellEnd"/>
            <w:r w:rsidRPr="002F5C85">
              <w:t xml:space="preserve"> карта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7" name="Рисунок 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472E0AD-9127-4D1A-BBF8-3725C27C914A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Гигабитная сетевая карта на основе </w:t>
            </w:r>
            <w:proofErr w:type="spellStart"/>
            <w:r w:rsidRPr="002F5C85">
              <w:t>Intel</w:t>
            </w:r>
            <w:proofErr w:type="spellEnd"/>
            <w:r w:rsidRPr="002F5C85">
              <w:t xml:space="preserve"> 82579LM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Блок питания, </w:t>
            </w:r>
            <w:proofErr w:type="gramStart"/>
            <w:r w:rsidRPr="002F5C85">
              <w:t>Вт</w:t>
            </w:r>
            <w:proofErr w:type="gramEnd"/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менее 240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Дополнительная информация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Оптический привод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6" name="Рисунок 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9FC5576-8E7D-47DF-804A-0FDFD92E81A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DVD-RW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Флоппидисковод</w:t>
            </w:r>
            <w:proofErr w:type="spellEnd"/>
            <w:r w:rsidRPr="002F5C85">
              <w:t xml:space="preserve">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5" name="Рисунок 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CB50FD3-9476-4CA8-9A38-A05A85628D4C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Внешний USB (опционально)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Операционная система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" name="Рисунок 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9D6E3DD-7797-42DC-9FC3-089BD24321E6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Windows</w:t>
            </w:r>
            <w:proofErr w:type="spellEnd"/>
            <w:r w:rsidRPr="002F5C85">
              <w:t xml:space="preserve"> 7 </w:t>
            </w:r>
            <w:proofErr w:type="spellStart"/>
            <w:r w:rsidRPr="002F5C85">
              <w:t>Professional</w:t>
            </w:r>
            <w:proofErr w:type="spellEnd"/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Вес, </w:t>
            </w:r>
            <w:proofErr w:type="gramStart"/>
            <w:r w:rsidRPr="002F5C85">
              <w:t>кг</w:t>
            </w:r>
            <w:proofErr w:type="gramEnd"/>
            <w:r w:rsidRPr="002F5C85">
              <w:t xml:space="preserve">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3" name="Рисунок 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A582981-7E1D-4164-8137-5CFA65FB53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Не более 7.6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Ш </w:t>
            </w:r>
            <w:proofErr w:type="spellStart"/>
            <w:r w:rsidRPr="002F5C85">
              <w:t>х</w:t>
            </w:r>
            <w:proofErr w:type="spellEnd"/>
            <w:r w:rsidRPr="002F5C85">
              <w:t xml:space="preserve"> Г </w:t>
            </w:r>
            <w:proofErr w:type="spellStart"/>
            <w:r w:rsidRPr="002F5C85">
              <w:t>х</w:t>
            </w:r>
            <w:proofErr w:type="spellEnd"/>
            <w:proofErr w:type="gramStart"/>
            <w:r w:rsidRPr="002F5C85">
              <w:t xml:space="preserve"> В</w:t>
            </w:r>
            <w:proofErr w:type="gramEnd"/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338 мм </w:t>
            </w:r>
            <w:proofErr w:type="spellStart"/>
            <w:r w:rsidRPr="002F5C85">
              <w:t>х</w:t>
            </w:r>
            <w:proofErr w:type="spellEnd"/>
            <w:r w:rsidRPr="002F5C85">
              <w:t xml:space="preserve"> 379 мм </w:t>
            </w:r>
            <w:proofErr w:type="spellStart"/>
            <w:r w:rsidRPr="002F5C85">
              <w:t>х</w:t>
            </w:r>
            <w:proofErr w:type="spellEnd"/>
            <w:r w:rsidRPr="002F5C85">
              <w:t xml:space="preserve"> 100 мм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Клавиатура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2" name="Рисунок 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B3FDEF2-8DF4-4FAC-BA64-AAE9A53FB19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Да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 xml:space="preserve">Мышь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1" name="Рисунок 1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C542A88-9E60-408F-A0ED-7C553800C6E6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:rsidR="004F50FF" w:rsidRPr="002F5C85" w:rsidRDefault="004F50FF" w:rsidP="00122B75">
            <w:r w:rsidRPr="002F5C85">
              <w:t>Да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50FF" w:rsidRPr="002F5C85" w:rsidRDefault="004F50FF" w:rsidP="00122B75">
            <w:r w:rsidRPr="002F5C85">
              <w:t>Звук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>Встроенные динамики</w:t>
            </w:r>
          </w:p>
        </w:tc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>Стандартно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 xml:space="preserve">Встроенный </w:t>
            </w:r>
            <w:proofErr w:type="spellStart"/>
            <w:r w:rsidRPr="002F5C85">
              <w:t>аудиокодек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 xml:space="preserve">Звук высокой чёткости с аудио кодеком </w:t>
            </w:r>
            <w:proofErr w:type="spellStart"/>
            <w:r w:rsidRPr="002F5C85">
              <w:t>Realtek</w:t>
            </w:r>
            <w:proofErr w:type="spellEnd"/>
            <w:r w:rsidRPr="002F5C85">
              <w:t xml:space="preserve"> ALC221 или эквивалент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Технология управления аудио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Pr>
              <w:rPr>
                <w:lang w:val="en-US"/>
              </w:rPr>
            </w:pPr>
            <w:r w:rsidRPr="002F5C85">
              <w:rPr>
                <w:lang w:val="en-US"/>
              </w:rPr>
              <w:t xml:space="preserve">SRS Premium Sound </w:t>
            </w:r>
            <w:r w:rsidRPr="002F5C85">
              <w:t>или</w:t>
            </w:r>
            <w:r w:rsidRPr="002F5C85">
              <w:rPr>
                <w:lang w:val="en-US"/>
              </w:rPr>
              <w:t xml:space="preserve"> </w:t>
            </w:r>
            <w:r w:rsidRPr="002F5C85">
              <w:t>эквивалент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50FF" w:rsidRPr="002F5C85" w:rsidRDefault="004F50FF" w:rsidP="00122B75">
            <w:r w:rsidRPr="002F5C85">
              <w:t>Дополнительно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Внутренние дисковые отсеки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Не менее одного 8,9 см (3,5")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>Внешние дисковые отсеки</w:t>
            </w:r>
          </w:p>
        </w:tc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r w:rsidRPr="002F5C85">
              <w:t>Не менее одного 8,9 см (3,5"); Не менее одного 13,3 см (5,25")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Управление безопасностью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roofErr w:type="gramStart"/>
            <w:r w:rsidRPr="002F5C85">
              <w:t xml:space="preserve">Модуль доверительной платформы (TPM) 1.2, отключение портов SATA (в BIOS), блокировка дисков, конфигурации RAID, технология защиты </w:t>
            </w:r>
            <w:proofErr w:type="spellStart"/>
            <w:r w:rsidRPr="002F5C85">
              <w:t>IntelIdentifyProtectionTechnology</w:t>
            </w:r>
            <w:proofErr w:type="spellEnd"/>
            <w:r w:rsidRPr="002F5C85">
              <w:t xml:space="preserve">, включение/отключение последовательного, параллельного и USB-портов (в BIOS), запись на съёмные носители/управление загрузкой, пароль на включение питания (в BIOS), пароль настройки (в BIOS), электромагнитный замок/датчик защёлки крышки (должен быть установлен), поддержка висячих замков для корпуса и замков с </w:t>
            </w:r>
            <w:proofErr w:type="spellStart"/>
            <w:r w:rsidRPr="002F5C85">
              <w:t>тросиком</w:t>
            </w:r>
            <w:proofErr w:type="spellEnd"/>
            <w:r w:rsidRPr="002F5C85">
              <w:t>.</w:t>
            </w:r>
            <w:proofErr w:type="gramEnd"/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Предустановленное ПО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roofErr w:type="spellStart"/>
            <w:r w:rsidRPr="002F5C85">
              <w:t>Microsoft</w:t>
            </w:r>
            <w:proofErr w:type="spellEnd"/>
            <w:r w:rsidRPr="002F5C85">
              <w:t xml:space="preserve"> </w:t>
            </w:r>
            <w:proofErr w:type="spellStart"/>
            <w:r w:rsidRPr="002F5C85">
              <w:t>Office</w:t>
            </w:r>
            <w:proofErr w:type="spellEnd"/>
            <w:r w:rsidRPr="002F5C85">
              <w:t xml:space="preserve"> </w:t>
            </w:r>
            <w:proofErr w:type="spellStart"/>
            <w:r w:rsidRPr="002F5C85">
              <w:t>Home</w:t>
            </w:r>
            <w:proofErr w:type="spellEnd"/>
            <w:r w:rsidRPr="002F5C85">
              <w:t xml:space="preserve"> </w:t>
            </w:r>
            <w:proofErr w:type="spellStart"/>
            <w:r w:rsidRPr="002F5C85">
              <w:t>and</w:t>
            </w:r>
            <w:proofErr w:type="spellEnd"/>
            <w:r w:rsidRPr="002F5C85">
              <w:t xml:space="preserve"> </w:t>
            </w:r>
            <w:proofErr w:type="spellStart"/>
            <w:r w:rsidRPr="002F5C85">
              <w:t>Business</w:t>
            </w:r>
            <w:proofErr w:type="spellEnd"/>
            <w:r w:rsidRPr="002F5C85">
              <w:t xml:space="preserve"> 2013 32/64 русская версия (эквиваленты не допускаются в связи с необходимостью обеспечения совместимости с используемым заказчиком </w:t>
            </w:r>
            <w:proofErr w:type="gramStart"/>
            <w:r w:rsidRPr="002F5C85">
              <w:t>ПО</w:t>
            </w:r>
            <w:proofErr w:type="gramEnd"/>
            <w:r w:rsidRPr="002F5C85">
              <w:t>).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Предустановленное ПО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 xml:space="preserve">Программный пакет для работы с PDF-документами, программный пакет обеспечения функций безопасности </w:t>
            </w:r>
            <w:r w:rsidRPr="002F5C85">
              <w:lastRenderedPageBreak/>
              <w:t>(гарантированное удаление данных, проверка подлинности, восстановление и т.д.)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lastRenderedPageBreak/>
              <w:t>Антивирусное ПО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roofErr w:type="spellStart"/>
            <w:r w:rsidRPr="002F5C85">
              <w:t>MicrosoftSecurityEssentials</w:t>
            </w:r>
            <w:proofErr w:type="spellEnd"/>
            <w:r w:rsidRPr="002F5C85">
              <w:t xml:space="preserve"> или эквивалент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Комплект DVD-дисков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Драйверы, диски для восстановления ОС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Габариты (</w:t>
            </w:r>
            <w:proofErr w:type="gramStart"/>
            <w:r w:rsidRPr="002F5C85">
              <w:t>Ш</w:t>
            </w:r>
            <w:proofErr w:type="gramEnd"/>
            <w:r w:rsidRPr="002F5C85">
              <w:t xml:space="preserve">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Г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В)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 xml:space="preserve">Не более 35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39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10 см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Вес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Не более 8 кг</w:t>
            </w:r>
          </w:p>
        </w:tc>
      </w:tr>
      <w:tr w:rsidR="004F50FF" w:rsidRPr="002F5C85" w:rsidTr="00122B75">
        <w:tblPrEx>
          <w:tblCellSpacing w:w="1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Гарантия производителя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r w:rsidRPr="002F5C85">
              <w:t>Не менее трёх лет с обслуживанием на месте</w:t>
            </w:r>
          </w:p>
        </w:tc>
      </w:tr>
    </w:tbl>
    <w:p w:rsidR="004F50FF" w:rsidRPr="002F5C85" w:rsidRDefault="004F50FF" w:rsidP="004F50FF"/>
    <w:p w:rsidR="004F50FF" w:rsidRPr="004F50FF" w:rsidRDefault="004F50FF" w:rsidP="004F50FF">
      <w:r w:rsidRPr="004F50FF">
        <w:t xml:space="preserve">2. </w:t>
      </w:r>
      <w:r w:rsidRPr="002F5C85">
        <w:t>Монитор</w:t>
      </w:r>
      <w:r w:rsidRPr="004F50FF">
        <w:t xml:space="preserve"> – 65 </w:t>
      </w:r>
      <w:proofErr w:type="spellStart"/>
      <w:r w:rsidRPr="002F5C85">
        <w:t>щт</w:t>
      </w:r>
      <w:proofErr w:type="spellEnd"/>
      <w:r w:rsidRPr="004F50FF">
        <w:t>:</w:t>
      </w:r>
    </w:p>
    <w:p w:rsidR="004F50FF" w:rsidRPr="004F50FF" w:rsidRDefault="004F50FF" w:rsidP="004F50FF">
      <w:r w:rsidRPr="002F5C85">
        <w:rPr>
          <w:lang w:val="en-US"/>
        </w:rPr>
        <w:t>HP</w:t>
      </w:r>
      <w:r w:rsidRPr="004F50FF">
        <w:t xml:space="preserve"> </w:t>
      </w:r>
      <w:r w:rsidRPr="002F5C85">
        <w:rPr>
          <w:lang w:val="en-US"/>
        </w:rPr>
        <w:t>TFT</w:t>
      </w:r>
      <w:r w:rsidRPr="004F50FF">
        <w:t xml:space="preserve"> 22</w:t>
      </w:r>
      <w:r w:rsidRPr="002F5C85">
        <w:rPr>
          <w:lang w:val="en-US"/>
        </w:rPr>
        <w:t>xi</w:t>
      </w:r>
      <w:r w:rsidRPr="004F50FF">
        <w:t xml:space="preserve"> 21,5'' </w:t>
      </w:r>
      <w:r w:rsidRPr="002F5C85">
        <w:rPr>
          <w:lang w:val="en-US"/>
        </w:rPr>
        <w:t>WLED</w:t>
      </w:r>
      <w:r w:rsidRPr="004F50FF">
        <w:t xml:space="preserve"> </w:t>
      </w:r>
      <w:r w:rsidRPr="002F5C85">
        <w:rPr>
          <w:lang w:val="en-US"/>
        </w:rPr>
        <w:t>LCD</w:t>
      </w:r>
      <w:r w:rsidRPr="004F50FF">
        <w:t xml:space="preserve"> </w:t>
      </w:r>
      <w:r w:rsidRPr="002F5C85">
        <w:rPr>
          <w:lang w:val="en-US"/>
        </w:rPr>
        <w:t>Monitor</w:t>
      </w:r>
      <w:r w:rsidRPr="004F50FF">
        <w:t>(</w:t>
      </w:r>
      <w:r w:rsidRPr="002F5C85">
        <w:rPr>
          <w:lang w:val="en-US"/>
        </w:rPr>
        <w:t>IPS</w:t>
      </w:r>
      <w:r w:rsidRPr="004F50FF">
        <w:t>,250</w:t>
      </w:r>
      <w:proofErr w:type="spellStart"/>
      <w:r w:rsidRPr="002F5C85">
        <w:rPr>
          <w:lang w:val="en-US"/>
        </w:rPr>
        <w:t>cd</w:t>
      </w:r>
      <w:proofErr w:type="spellEnd"/>
      <w:r w:rsidRPr="004F50FF">
        <w:t>/</w:t>
      </w:r>
      <w:r w:rsidRPr="002F5C85">
        <w:rPr>
          <w:lang w:val="en-US"/>
        </w:rPr>
        <w:t>m</w:t>
      </w:r>
      <w:r w:rsidRPr="004F50FF">
        <w:t>,1000:1,7</w:t>
      </w:r>
      <w:r w:rsidRPr="002F5C85">
        <w:rPr>
          <w:lang w:val="en-US"/>
        </w:rPr>
        <w:t>ms</w:t>
      </w:r>
      <w:r w:rsidRPr="004F50FF">
        <w:t>,178°/178°,</w:t>
      </w:r>
      <w:r w:rsidRPr="002F5C85">
        <w:rPr>
          <w:lang w:val="en-US"/>
        </w:rPr>
        <w:t>VGA</w:t>
      </w:r>
      <w:r w:rsidRPr="004F50FF">
        <w:t>,</w:t>
      </w:r>
      <w:r w:rsidRPr="002F5C85">
        <w:rPr>
          <w:lang w:val="en-US"/>
        </w:rPr>
        <w:t>DVI</w:t>
      </w:r>
      <w:r w:rsidRPr="004F50FF">
        <w:t>-</w:t>
      </w:r>
      <w:r w:rsidRPr="002F5C85">
        <w:rPr>
          <w:lang w:val="en-US"/>
        </w:rPr>
        <w:t>D</w:t>
      </w:r>
      <w:r w:rsidRPr="004F50FF">
        <w:t>,</w:t>
      </w:r>
      <w:r w:rsidRPr="002F5C85">
        <w:rPr>
          <w:lang w:val="en-US"/>
        </w:rPr>
        <w:t>HDCP</w:t>
      </w:r>
      <w:r w:rsidRPr="004F50FF">
        <w:t xml:space="preserve"> </w:t>
      </w:r>
      <w:r w:rsidRPr="002F5C85">
        <w:rPr>
          <w:lang w:val="en-US"/>
        </w:rPr>
        <w:t>support</w:t>
      </w:r>
      <w:r w:rsidRPr="004F50FF">
        <w:t>,</w:t>
      </w:r>
      <w:r w:rsidRPr="002F5C85">
        <w:rPr>
          <w:lang w:val="en-US"/>
        </w:rPr>
        <w:t>HDMI</w:t>
      </w:r>
      <w:r w:rsidRPr="004F50FF">
        <w:t>,1920</w:t>
      </w:r>
      <w:r w:rsidRPr="002F5C85">
        <w:rPr>
          <w:lang w:val="en-US"/>
        </w:rPr>
        <w:t>x</w:t>
      </w:r>
      <w:r w:rsidRPr="004F50FF">
        <w:t>1080,</w:t>
      </w:r>
      <w:r w:rsidRPr="002F5C85">
        <w:rPr>
          <w:lang w:val="en-US"/>
        </w:rPr>
        <w:t>LED</w:t>
      </w:r>
      <w:r w:rsidRPr="004F50FF">
        <w:t xml:space="preserve"> </w:t>
      </w:r>
      <w:r w:rsidRPr="002F5C85">
        <w:rPr>
          <w:lang w:val="en-US"/>
        </w:rPr>
        <w:t>backlight</w:t>
      </w:r>
      <w:r w:rsidRPr="004F50FF">
        <w:t>,</w:t>
      </w:r>
      <w:r w:rsidRPr="002F5C85">
        <w:rPr>
          <w:lang w:val="en-US"/>
        </w:rPr>
        <w:t>Full</w:t>
      </w:r>
      <w:r w:rsidRPr="004F50FF">
        <w:t xml:space="preserve"> </w:t>
      </w:r>
      <w:r w:rsidRPr="002F5C85">
        <w:rPr>
          <w:lang w:val="en-US"/>
        </w:rPr>
        <w:t>HD</w:t>
      </w:r>
      <w:r w:rsidRPr="004F50FF">
        <w:t>,</w:t>
      </w:r>
      <w:r w:rsidRPr="002F5C85">
        <w:rPr>
          <w:lang w:val="en-US"/>
        </w:rPr>
        <w:t>EPEAT</w:t>
      </w:r>
      <w:r w:rsidRPr="004F50FF">
        <w:t xml:space="preserve"> </w:t>
      </w:r>
      <w:r w:rsidRPr="002F5C85">
        <w:rPr>
          <w:lang w:val="en-US"/>
        </w:rPr>
        <w:t>Black</w:t>
      </w:r>
      <w:r w:rsidRPr="004F50FF">
        <w:t xml:space="preserve">) ( </w:t>
      </w:r>
      <w:r w:rsidRPr="002F5C85">
        <w:t>или</w:t>
      </w:r>
      <w:r w:rsidRPr="004F50FF">
        <w:t xml:space="preserve"> </w:t>
      </w:r>
      <w:r w:rsidRPr="002F5C85">
        <w:t>эквивалент</w:t>
      </w:r>
      <w:r w:rsidRPr="004F50FF">
        <w:t>)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4299"/>
        <w:gridCol w:w="5713"/>
      </w:tblGrid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0FF" w:rsidRPr="002F5C85" w:rsidRDefault="004F50FF" w:rsidP="00122B75">
            <w:r w:rsidRPr="002F5C85">
              <w:t>Характеристика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0FF" w:rsidRPr="002F5C85" w:rsidRDefault="004F50FF" w:rsidP="00122B75">
            <w:r w:rsidRPr="002F5C85">
              <w:t>Описание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0FF" w:rsidRPr="002F5C85" w:rsidRDefault="004F50FF" w:rsidP="00122B75">
            <w:r w:rsidRPr="002F5C85">
              <w:t>Общие характеристики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Формат монитора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9" name="Рисунок 49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C85787-CB56-440B-A166-A924ED2D1D9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16:9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Диагональ экрана, дюйм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8" name="Рисунок 48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3963370-C11A-4CB9-B952-F8B91A19014D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менее 21.5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Максимальное разрешение монитора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 хуже 1920x1080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Время отклика, мс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7" name="Рисунок 47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ABB43F6-8E7C-4D66-A22B-A7E67D8D301B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менее 7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Яркость, кд/м</w:t>
            </w:r>
            <w:proofErr w:type="gramStart"/>
            <w:r w:rsidRPr="002F5C85">
              <w:t>2</w:t>
            </w:r>
            <w:proofErr w:type="gramEnd"/>
            <w:r w:rsidRPr="002F5C85">
              <w:t xml:space="preserve">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6" name="Рисунок 46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DA3F7EC-A849-4863-B97E-123D40396905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 менее 250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Коэффициент динамической контрастности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5" name="Рисунок 45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C2D6BEA-DF0F-4330-BB54-17C7EE62820E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Не хуже 10000000:1 (статическая 1000:1) 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Угол обзора по вертикали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 менее 178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Угол обзора по горизонтали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менее 178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Наличие колонок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Нет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0FF" w:rsidRPr="002F5C85" w:rsidRDefault="004F50FF" w:rsidP="00122B75">
            <w:r w:rsidRPr="002F5C85">
              <w:t>Технические характеристики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Размер пикселя, </w:t>
            </w:r>
            <w:proofErr w:type="gramStart"/>
            <w:r w:rsidRPr="002F5C85">
              <w:t>мм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 больше 0.248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Максимальная частота вертикальной развертки, </w:t>
            </w:r>
            <w:proofErr w:type="gramStart"/>
            <w:r w:rsidRPr="002F5C85">
              <w:t>Гц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менее 76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Максимальная частота горизонтальной развертки, кГц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 менее 94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Максимально потребляемая мощность, </w:t>
            </w:r>
            <w:proofErr w:type="gramStart"/>
            <w:r w:rsidRPr="002F5C85">
              <w:t>Вт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более 28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Тип матрицы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4" name="Рисунок 44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9FF97E8-F2EC-4DDE-837B-E0123B8DB7B1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IPS (</w:t>
            </w:r>
            <w:proofErr w:type="spellStart"/>
            <w:r w:rsidRPr="002F5C85">
              <w:t>Антиблик</w:t>
            </w:r>
            <w:proofErr w:type="spellEnd"/>
            <w:r w:rsidRPr="002F5C85">
              <w:t xml:space="preserve">, LED) 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Видеовходы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3" name="Рисунок 43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EB700D1-5937-408E-815A-4E2BBF866490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pPr>
              <w:rPr>
                <w:lang w:val="en-US"/>
              </w:rPr>
            </w:pPr>
            <w:r w:rsidRPr="002F5C85">
              <w:rPr>
                <w:lang w:val="en-US"/>
              </w:rPr>
              <w:t>D-Sub, DVI-D, HDMI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USB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2" name="Рисунок 42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E1AB37E-5130-4349-A582-8C5644CC0417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Нет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50FF" w:rsidRPr="002F5C85" w:rsidRDefault="004F50FF" w:rsidP="00122B75">
            <w:r w:rsidRPr="002F5C85">
              <w:t>Дополнительные характеристики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Комплектация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1" name="Рисунок 41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2C07FBB-D56C-4E42-944C-C4DA72650E2F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Монитор, Руководство пользователя, Комплект кабелей, Драйвера и утилиты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Дополнительное оборудование (опции)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Нет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>Размеры монитора (</w:t>
            </w:r>
            <w:proofErr w:type="spellStart"/>
            <w:r w:rsidRPr="002F5C85">
              <w:t>Ш</w:t>
            </w:r>
            <w:proofErr w:type="gramStart"/>
            <w:r w:rsidRPr="002F5C85">
              <w:t>x</w:t>
            </w:r>
            <w:proofErr w:type="gramEnd"/>
            <w:r w:rsidRPr="002F5C85">
              <w:t>ВхГ</w:t>
            </w:r>
            <w:proofErr w:type="spellEnd"/>
            <w:r w:rsidRPr="002F5C85"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:rsidR="004F50FF" w:rsidRPr="002F5C85" w:rsidRDefault="004F50FF" w:rsidP="00122B75">
            <w:r w:rsidRPr="002F5C85">
              <w:t xml:space="preserve"> Не менее 499x385x171 мм</w:t>
            </w:r>
          </w:p>
        </w:tc>
      </w:tr>
      <w:tr w:rsidR="004F50FF" w:rsidRPr="002F5C85" w:rsidTr="00122B7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 xml:space="preserve">Вес, </w:t>
            </w:r>
            <w:proofErr w:type="gramStart"/>
            <w:r w:rsidRPr="002F5C85">
              <w:t>кг</w:t>
            </w:r>
            <w:proofErr w:type="gramEnd"/>
            <w:r w:rsidRPr="002F5C85">
              <w:t xml:space="preserve">   </w:t>
            </w:r>
            <w:r w:rsidRPr="002F5C85">
              <w:rPr>
                <w:noProof/>
              </w:rPr>
              <w:drawing>
                <wp:inline distT="0" distB="0" distL="0" distR="0">
                  <wp:extent cx="99060" cy="99060"/>
                  <wp:effectExtent l="0" t="0" r="0" b="0"/>
                  <wp:docPr id="40" name="Рисунок 40" descr="https://b2b.treolan.ru/images/hel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A582981-7E1D-4164-8137-5CFA65FB5338" descr="https://b2b.treolan.ru/images/hel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50FF" w:rsidRPr="002F5C85" w:rsidRDefault="004F50FF" w:rsidP="00122B75">
            <w:r w:rsidRPr="002F5C85">
              <w:t>Не более 3</w:t>
            </w:r>
          </w:p>
        </w:tc>
      </w:tr>
    </w:tbl>
    <w:p w:rsidR="004F50FF" w:rsidRPr="002F5C85" w:rsidRDefault="004F50FF" w:rsidP="004F50FF"/>
    <w:p w:rsidR="004F50FF" w:rsidRPr="002F5C85" w:rsidRDefault="004F50FF" w:rsidP="004F50FF">
      <w:r w:rsidRPr="002F5C85">
        <w:t xml:space="preserve">3. Графическая станция – 1 </w:t>
      </w:r>
      <w:proofErr w:type="spellStart"/>
      <w:proofErr w:type="gramStart"/>
      <w:r w:rsidRPr="002F5C85">
        <w:t>шт</w:t>
      </w:r>
      <w:proofErr w:type="spellEnd"/>
      <w:proofErr w:type="gramEnd"/>
    </w:p>
    <w:p w:rsidR="004F50FF" w:rsidRPr="002F5C85" w:rsidRDefault="004F50FF" w:rsidP="004F50FF">
      <w:r w:rsidRPr="002F5C85">
        <w:rPr>
          <w:lang w:val="en-US"/>
        </w:rPr>
        <w:t>DELLPRECISIONT</w:t>
      </w:r>
      <w:r w:rsidRPr="002F5C85">
        <w:t xml:space="preserve">3600 </w:t>
      </w:r>
      <w:proofErr w:type="spellStart"/>
      <w:r w:rsidRPr="002F5C85">
        <w:rPr>
          <w:lang w:val="en-US"/>
        </w:rPr>
        <w:t>XeonE</w:t>
      </w:r>
      <w:proofErr w:type="spellEnd"/>
      <w:r w:rsidRPr="002F5C85">
        <w:t>5-1620(3.6</w:t>
      </w:r>
      <w:r w:rsidRPr="002F5C85">
        <w:rPr>
          <w:lang w:val="en-US"/>
        </w:rPr>
        <w:t>GHz</w:t>
      </w:r>
      <w:proofErr w:type="gramStart"/>
      <w:r w:rsidRPr="002F5C85">
        <w:t>,10</w:t>
      </w:r>
      <w:r w:rsidRPr="002F5C85">
        <w:rPr>
          <w:lang w:val="en-US"/>
        </w:rPr>
        <w:t>MB</w:t>
      </w:r>
      <w:r w:rsidRPr="002F5C85">
        <w:t>,</w:t>
      </w:r>
      <w:r w:rsidRPr="002F5C85">
        <w:rPr>
          <w:lang w:val="en-US"/>
        </w:rPr>
        <w:t>QC</w:t>
      </w:r>
      <w:proofErr w:type="gramEnd"/>
      <w:r w:rsidRPr="002F5C85">
        <w:t xml:space="preserve">), </w:t>
      </w:r>
      <w:r w:rsidRPr="002F5C85">
        <w:rPr>
          <w:lang w:val="en-US"/>
        </w:rPr>
        <w:t>SSD</w:t>
      </w:r>
      <w:r w:rsidRPr="002F5C85">
        <w:t xml:space="preserve"> 256</w:t>
      </w:r>
      <w:proofErr w:type="spellStart"/>
      <w:r w:rsidRPr="002F5C85">
        <w:rPr>
          <w:lang w:val="en-US"/>
        </w:rPr>
        <w:t>Gb</w:t>
      </w:r>
      <w:proofErr w:type="spellEnd"/>
      <w:r w:rsidRPr="002F5C85">
        <w:t xml:space="preserve"> + 3Т</w:t>
      </w:r>
      <w:r w:rsidRPr="002F5C85">
        <w:rPr>
          <w:lang w:val="en-US"/>
        </w:rPr>
        <w:t>BSATA</w:t>
      </w:r>
      <w:r w:rsidRPr="002F5C85">
        <w:t xml:space="preserve"> 7200, 8</w:t>
      </w:r>
      <w:r w:rsidRPr="002F5C85">
        <w:rPr>
          <w:lang w:val="en-US"/>
        </w:rPr>
        <w:t>GB</w:t>
      </w:r>
      <w:r w:rsidRPr="002F5C85">
        <w:t xml:space="preserve"> (4</w:t>
      </w:r>
      <w:r w:rsidRPr="002F5C85">
        <w:rPr>
          <w:lang w:val="en-US"/>
        </w:rPr>
        <w:t>x</w:t>
      </w:r>
      <w:r w:rsidRPr="002F5C85">
        <w:t>2</w:t>
      </w:r>
      <w:r w:rsidRPr="002F5C85">
        <w:rPr>
          <w:lang w:val="en-US"/>
        </w:rPr>
        <w:t>GB</w:t>
      </w:r>
      <w:r w:rsidRPr="002F5C85">
        <w:t>) 1333</w:t>
      </w:r>
      <w:proofErr w:type="spellStart"/>
      <w:r w:rsidRPr="002F5C85">
        <w:rPr>
          <w:lang w:val="en-US"/>
        </w:rPr>
        <w:t>MHzDDR</w:t>
      </w:r>
      <w:proofErr w:type="spellEnd"/>
      <w:r w:rsidRPr="002F5C85">
        <w:t xml:space="preserve">3 </w:t>
      </w:r>
      <w:r w:rsidRPr="002F5C85">
        <w:rPr>
          <w:lang w:val="en-US"/>
        </w:rPr>
        <w:t>ECCRDIMM</w:t>
      </w:r>
      <w:r w:rsidRPr="002F5C85">
        <w:t xml:space="preserve"> ,1 </w:t>
      </w:r>
      <w:proofErr w:type="spellStart"/>
      <w:r w:rsidRPr="002F5C85">
        <w:rPr>
          <w:lang w:val="en-US"/>
        </w:rPr>
        <w:t>GBNVIDIAQuadro</w:t>
      </w:r>
      <w:proofErr w:type="spellEnd"/>
      <w:r w:rsidRPr="002F5C85">
        <w:t xml:space="preserve"> 2000(2</w:t>
      </w:r>
      <w:r w:rsidRPr="002F5C85">
        <w:rPr>
          <w:lang w:val="en-US"/>
        </w:rPr>
        <w:t>DP</w:t>
      </w:r>
      <w:r w:rsidRPr="002F5C85">
        <w:t>&amp;1</w:t>
      </w:r>
      <w:r w:rsidRPr="002F5C85">
        <w:rPr>
          <w:lang w:val="en-US"/>
        </w:rPr>
        <w:t>DVI</w:t>
      </w:r>
      <w:r w:rsidRPr="002F5C85">
        <w:t>-</w:t>
      </w:r>
      <w:r w:rsidRPr="002F5C85">
        <w:rPr>
          <w:lang w:val="en-US"/>
        </w:rPr>
        <w:t>I</w:t>
      </w:r>
      <w:r w:rsidRPr="002F5C85">
        <w:t>)(1</w:t>
      </w:r>
      <w:r w:rsidRPr="002F5C85">
        <w:rPr>
          <w:lang w:val="en-US"/>
        </w:rPr>
        <w:t>DP</w:t>
      </w:r>
      <w:r w:rsidRPr="002F5C85">
        <w:t>-</w:t>
      </w:r>
      <w:r w:rsidRPr="002F5C85">
        <w:rPr>
          <w:lang w:val="en-US"/>
        </w:rPr>
        <w:t>DVI</w:t>
      </w:r>
      <w:r w:rsidRPr="002F5C85">
        <w:t>&amp;1</w:t>
      </w:r>
      <w:r w:rsidRPr="002F5C85">
        <w:rPr>
          <w:lang w:val="en-US"/>
        </w:rPr>
        <w:t>DVI</w:t>
      </w:r>
      <w:r w:rsidRPr="002F5C85">
        <w:t>-</w:t>
      </w:r>
      <w:proofErr w:type="spellStart"/>
      <w:r w:rsidRPr="002F5C85">
        <w:rPr>
          <w:lang w:val="en-US"/>
        </w:rPr>
        <w:t>VGAadapter</w:t>
      </w:r>
      <w:proofErr w:type="spellEnd"/>
      <w:r w:rsidRPr="002F5C85">
        <w:t xml:space="preserve">), </w:t>
      </w:r>
      <w:r w:rsidRPr="002F5C85">
        <w:rPr>
          <w:lang w:val="en-US"/>
        </w:rPr>
        <w:t>DVD</w:t>
      </w:r>
      <w:r w:rsidRPr="002F5C85">
        <w:t>-</w:t>
      </w:r>
      <w:r w:rsidRPr="002F5C85">
        <w:rPr>
          <w:lang w:val="en-US"/>
        </w:rPr>
        <w:t>RW</w:t>
      </w:r>
      <w:r w:rsidRPr="002F5C85">
        <w:t>,</w:t>
      </w:r>
      <w:r w:rsidRPr="002F5C85">
        <w:rPr>
          <w:lang w:val="en-US"/>
        </w:rPr>
        <w:t>Win</w:t>
      </w:r>
      <w:r w:rsidRPr="002F5C85">
        <w:t xml:space="preserve"> 7 </w:t>
      </w:r>
      <w:r w:rsidRPr="002F5C85">
        <w:rPr>
          <w:lang w:val="en-US"/>
        </w:rPr>
        <w:t>Pr</w:t>
      </w:r>
      <w:r w:rsidRPr="002F5C85">
        <w:t xml:space="preserve"> 64,</w:t>
      </w:r>
      <w:r w:rsidRPr="002F5C85">
        <w:rPr>
          <w:lang w:val="en-US"/>
        </w:rPr>
        <w:t>Key</w:t>
      </w:r>
      <w:r w:rsidRPr="002F5C85">
        <w:t>+</w:t>
      </w:r>
      <w:r w:rsidRPr="002F5C85">
        <w:rPr>
          <w:lang w:val="en-US"/>
        </w:rPr>
        <w:t>Mice</w:t>
      </w:r>
      <w:r w:rsidRPr="002F5C85">
        <w:t>,3</w:t>
      </w:r>
      <w:proofErr w:type="spellStart"/>
      <w:r w:rsidRPr="002F5C85">
        <w:rPr>
          <w:lang w:val="en-US"/>
        </w:rPr>
        <w:t>YBasicNBD</w:t>
      </w:r>
      <w:proofErr w:type="spellEnd"/>
      <w:r w:rsidRPr="002F5C85">
        <w:t xml:space="preserve"> ( или эквивалент)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5"/>
        <w:gridCol w:w="30"/>
        <w:gridCol w:w="30"/>
        <w:gridCol w:w="7377"/>
      </w:tblGrid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shd w:val="clear" w:color="auto" w:fill="808080" w:themeFill="background1" w:themeFillShade="80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</w:rPr>
            </w:pPr>
            <w:r w:rsidRPr="002F5C85">
              <w:rPr>
                <w:b/>
              </w:rPr>
              <w:t>Рабочая станция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Тип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Настольный, компактный корпус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Установленная операционная система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Не хуже </w:t>
            </w:r>
            <w:proofErr w:type="spellStart"/>
            <w:r w:rsidRPr="002F5C85">
              <w:t>Win</w:t>
            </w:r>
            <w:r w:rsidRPr="002F5C85">
              <w:rPr>
                <w:lang w:val="en-US"/>
              </w:rPr>
              <w:t>dows</w:t>
            </w:r>
            <w:proofErr w:type="spellEnd"/>
            <w:r w:rsidRPr="002F5C85">
              <w:t xml:space="preserve"> 7 </w:t>
            </w:r>
            <w:r w:rsidRPr="002F5C85">
              <w:rPr>
                <w:lang w:val="en-US"/>
              </w:rPr>
              <w:t>Pro</w:t>
            </w:r>
            <w:r w:rsidRPr="002F5C85">
              <w:t xml:space="preserve"> 64-бит (эквиваленты не допускаются в связи с необходимостью обеспечения совместимости с используемым заказчиком </w:t>
            </w:r>
            <w:proofErr w:type="gramStart"/>
            <w:r w:rsidRPr="002F5C85">
              <w:t>ПО</w:t>
            </w:r>
            <w:proofErr w:type="gramEnd"/>
            <w:r w:rsidRPr="002F5C85">
              <w:t>)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Процессор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Процессор, частота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Не менее 3600 МГц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Количество ядер процессора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pPr>
              <w:rPr>
                <w:lang w:val="en-US"/>
              </w:rPr>
            </w:pPr>
            <w:r w:rsidRPr="002F5C85">
              <w:t xml:space="preserve">Не менее </w:t>
            </w:r>
            <w:r w:rsidRPr="002F5C85">
              <w:rPr>
                <w:lang w:val="en-US"/>
              </w:rPr>
              <w:t>4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Объем </w:t>
            </w:r>
            <w:proofErr w:type="spellStart"/>
            <w:r w:rsidRPr="002F5C85">
              <w:rPr>
                <w:b/>
                <w:bCs/>
              </w:rPr>
              <w:t>кэша</w:t>
            </w:r>
            <w:proofErr w:type="spellEnd"/>
            <w:r w:rsidRPr="002F5C85">
              <w:rPr>
                <w:b/>
                <w:bCs/>
              </w:rPr>
              <w:t xml:space="preserve"> L2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</w:t>
            </w:r>
            <w:r w:rsidRPr="002F5C85">
              <w:rPr>
                <w:lang w:val="en-US"/>
              </w:rPr>
              <w:t>1024</w:t>
            </w:r>
            <w:r w:rsidRPr="002F5C85">
              <w:t xml:space="preserve"> КБ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Объем </w:t>
            </w:r>
            <w:proofErr w:type="spellStart"/>
            <w:r w:rsidRPr="002F5C85">
              <w:rPr>
                <w:b/>
                <w:bCs/>
              </w:rPr>
              <w:t>кэша</w:t>
            </w:r>
            <w:proofErr w:type="spellEnd"/>
            <w:r w:rsidRPr="002F5C85">
              <w:rPr>
                <w:b/>
                <w:bCs/>
              </w:rPr>
              <w:t xml:space="preserve"> L3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Не менее 10 МБ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Материнская плата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Набор микросхем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Pr>
              <w:rPr>
                <w:bCs/>
                <w:lang w:val="en-US"/>
              </w:rPr>
            </w:pPr>
            <w:r w:rsidRPr="002F5C85">
              <w:rPr>
                <w:bCs/>
              </w:rPr>
              <w:t>Не хуже</w:t>
            </w:r>
            <w:r w:rsidRPr="002F5C85">
              <w:rPr>
                <w:bCs/>
                <w:lang w:val="en-US"/>
              </w:rPr>
              <w:t xml:space="preserve"> Intel® C600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Функции управления</w:t>
            </w:r>
          </w:p>
        </w:tc>
        <w:tc>
          <w:tcPr>
            <w:tcW w:w="0" w:type="auto"/>
            <w:vAlign w:val="center"/>
          </w:tcPr>
          <w:p w:rsidR="004F50FF" w:rsidRPr="002F5C85" w:rsidRDefault="004F50FF" w:rsidP="00122B75">
            <w:pPr>
              <w:rPr>
                <w:bCs/>
              </w:rPr>
            </w:pPr>
            <w:r w:rsidRPr="002F5C85">
              <w:rPr>
                <w:bCs/>
              </w:rPr>
              <w:t xml:space="preserve">Стандартное управление </w:t>
            </w:r>
            <w:proofErr w:type="spellStart"/>
            <w:r w:rsidRPr="002F5C85">
              <w:rPr>
                <w:bCs/>
              </w:rPr>
              <w:t>Intel</w:t>
            </w:r>
            <w:proofErr w:type="spellEnd"/>
            <w:r w:rsidRPr="002F5C85">
              <w:rPr>
                <w:bCs/>
              </w:rPr>
              <w:t xml:space="preserve"> или эквивалент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Видеоадаптер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2602" w:type="dxa"/>
            <w:gridSpan w:val="2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Видеоадаптер</w:t>
            </w:r>
          </w:p>
        </w:tc>
        <w:tc>
          <w:tcPr>
            <w:tcW w:w="6773" w:type="dxa"/>
            <w:gridSpan w:val="2"/>
            <w:vAlign w:val="center"/>
          </w:tcPr>
          <w:p w:rsidR="004F50FF" w:rsidRPr="002F5C85" w:rsidRDefault="004F50FF" w:rsidP="00122B75">
            <w:pPr>
              <w:rPr>
                <w:b/>
                <w:bCs/>
              </w:rPr>
            </w:pPr>
            <w:r w:rsidRPr="002F5C85">
              <w:rPr>
                <w:bCs/>
              </w:rPr>
              <w:t>Не хуже</w:t>
            </w:r>
            <w:proofErr w:type="gramStart"/>
            <w:r w:rsidRPr="002F5C85">
              <w:rPr>
                <w:bCs/>
              </w:rPr>
              <w:t>1</w:t>
            </w:r>
            <w:proofErr w:type="gramEnd"/>
            <w:r w:rsidRPr="002F5C85">
              <w:rPr>
                <w:bCs/>
              </w:rPr>
              <w:t xml:space="preserve"> ГБ </w:t>
            </w:r>
            <w:r w:rsidRPr="002F5C85">
              <w:rPr>
                <w:bCs/>
                <w:lang w:val="en-US"/>
              </w:rPr>
              <w:t>NVIDIA</w:t>
            </w:r>
            <w:r w:rsidRPr="002F5C85">
              <w:rPr>
                <w:bCs/>
              </w:rPr>
              <w:t xml:space="preserve">® </w:t>
            </w:r>
            <w:proofErr w:type="spellStart"/>
            <w:r w:rsidRPr="002F5C85">
              <w:rPr>
                <w:bCs/>
                <w:lang w:val="en-US"/>
              </w:rPr>
              <w:t>Quadro</w:t>
            </w:r>
            <w:proofErr w:type="spellEnd"/>
            <w:r w:rsidRPr="002F5C85">
              <w:rPr>
                <w:bCs/>
              </w:rPr>
              <w:t xml:space="preserve">® 2000, порты 2 </w:t>
            </w:r>
            <w:r w:rsidRPr="002F5C85">
              <w:rPr>
                <w:bCs/>
                <w:lang w:val="en-US"/>
              </w:rPr>
              <w:t>DP</w:t>
            </w:r>
            <w:r w:rsidRPr="002F5C85">
              <w:rPr>
                <w:bCs/>
              </w:rPr>
              <w:t xml:space="preserve"> и 1 </w:t>
            </w:r>
            <w:r w:rsidRPr="002F5C85">
              <w:rPr>
                <w:bCs/>
                <w:lang w:val="en-US"/>
              </w:rPr>
              <w:t>DVI</w:t>
            </w:r>
            <w:r w:rsidRPr="002F5C85">
              <w:rPr>
                <w:bCs/>
              </w:rPr>
              <w:t xml:space="preserve"> или эквивалент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Память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Память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8192 МБ DDR3 1333 МГц ECC RDIMM, 4 канала (4 </w:t>
            </w:r>
            <w:proofErr w:type="spellStart"/>
            <w:r w:rsidRPr="002F5C85">
              <w:t>х</w:t>
            </w:r>
            <w:proofErr w:type="spellEnd"/>
            <w:r w:rsidRPr="002F5C85">
              <w:t xml:space="preserve"> 2ГБ)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Максимальный размер памяти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Не менее 64 ГБ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Количество слотов памяти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Не менее четырёх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Устройства хранения данных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Оптический привод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DVD-RW, встроенный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Жесткий диск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pPr>
              <w:rPr>
                <w:lang w:val="en-US"/>
              </w:rPr>
            </w:pPr>
            <w:proofErr w:type="spellStart"/>
            <w:r w:rsidRPr="002F5C85">
              <w:t>Неменее</w:t>
            </w:r>
            <w:proofErr w:type="spellEnd"/>
            <w:r w:rsidRPr="002F5C85">
              <w:rPr>
                <w:lang w:val="en-US"/>
              </w:rPr>
              <w:t xml:space="preserve"> 250 </w:t>
            </w:r>
            <w:r w:rsidRPr="002F5C85">
              <w:t>ГБ</w:t>
            </w:r>
            <w:r w:rsidRPr="002F5C85">
              <w:rPr>
                <w:lang w:val="en-US"/>
              </w:rPr>
              <w:t xml:space="preserve"> Serial ATA SSD + 3 </w:t>
            </w:r>
            <w:r w:rsidRPr="002F5C85">
              <w:t>ТБ</w:t>
            </w:r>
            <w:r w:rsidRPr="002F5C85">
              <w:rPr>
                <w:lang w:val="en-US"/>
              </w:rPr>
              <w:t xml:space="preserve"> Serial ATA HDD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Скорость вращения жесткого диска (</w:t>
            </w:r>
            <w:r w:rsidRPr="002F5C85">
              <w:rPr>
                <w:b/>
                <w:bCs/>
                <w:lang w:val="en-US"/>
              </w:rPr>
              <w:t>HDD</w:t>
            </w:r>
            <w:r w:rsidRPr="002F5C85">
              <w:rPr>
                <w:b/>
                <w:bCs/>
              </w:rPr>
              <w:t>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7200 </w:t>
            </w:r>
            <w:proofErr w:type="gramStart"/>
            <w:r w:rsidRPr="002F5C85">
              <w:t>об</w:t>
            </w:r>
            <w:proofErr w:type="gramEnd"/>
            <w:r w:rsidRPr="002F5C85">
              <w:t>/мин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  <w:lang w:val="en-US"/>
              </w:rPr>
            </w:pPr>
            <w:r w:rsidRPr="002F5C85">
              <w:rPr>
                <w:b/>
                <w:bCs/>
              </w:rPr>
              <w:t xml:space="preserve">Поддержка </w:t>
            </w:r>
            <w:r w:rsidRPr="002F5C85">
              <w:rPr>
                <w:b/>
                <w:bCs/>
                <w:lang w:val="en-US"/>
              </w:rPr>
              <w:t>RAID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Уровни RAID 0, 1, 5, 10. Возможно использование дополнительного контроллера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Связь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LAN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сетевая карта 1000 Мбит/</w:t>
            </w:r>
            <w:proofErr w:type="spellStart"/>
            <w:r w:rsidRPr="002F5C85">
              <w:t>c</w:t>
            </w:r>
            <w:proofErr w:type="spellEnd"/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Интерфейсы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proofErr w:type="gramStart"/>
            <w:r w:rsidRPr="002F5C85">
              <w:t xml:space="preserve">USB не менее 10, из них USB 3.0 не менее 2,DisplayPort, </w:t>
            </w:r>
            <w:r w:rsidRPr="002F5C85">
              <w:rPr>
                <w:lang w:val="en-US"/>
              </w:rPr>
              <w:t>DVI</w:t>
            </w:r>
            <w:r w:rsidRPr="002F5C85">
              <w:t xml:space="preserve">, </w:t>
            </w:r>
            <w:r w:rsidRPr="002F5C85">
              <w:rPr>
                <w:lang w:val="en-US"/>
              </w:rPr>
              <w:t>VGA</w:t>
            </w:r>
            <w:r w:rsidRPr="002F5C85">
              <w:t xml:space="preserve">(возможно подключение через адаптер), LAN (RJ-45), не менее одного разъёма </w:t>
            </w:r>
            <w:proofErr w:type="spellStart"/>
            <w:r w:rsidRPr="002F5C85">
              <w:t>аудиовыхода</w:t>
            </w:r>
            <w:proofErr w:type="spellEnd"/>
            <w:r w:rsidRPr="002F5C85">
              <w:t xml:space="preserve">, не менее одного разъёма </w:t>
            </w:r>
            <w:proofErr w:type="spellStart"/>
            <w:r w:rsidRPr="002F5C85">
              <w:t>аудиовхода</w:t>
            </w:r>
            <w:proofErr w:type="spellEnd"/>
            <w:r w:rsidRPr="002F5C85">
              <w:t xml:space="preserve">, не менее одного последовательного порта, не менее двух разъёмов PS/2, разъёмы для подключения наушников/микрофона на передней панели корпуса, не менее четырёх разъёмов </w:t>
            </w:r>
            <w:r w:rsidRPr="002F5C85">
              <w:rPr>
                <w:lang w:val="en-US"/>
              </w:rPr>
              <w:t>USB</w:t>
            </w:r>
            <w:r w:rsidRPr="002F5C85">
              <w:t xml:space="preserve"> на передней панели корпуса, из</w:t>
            </w:r>
            <w:proofErr w:type="gramEnd"/>
            <w:r w:rsidRPr="002F5C85">
              <w:t xml:space="preserve"> низ не менее одного </w:t>
            </w:r>
            <w:r w:rsidRPr="002F5C85">
              <w:rPr>
                <w:lang w:val="en-US"/>
              </w:rPr>
              <w:t>USB</w:t>
            </w:r>
            <w:r w:rsidRPr="002F5C85">
              <w:t xml:space="preserve"> 3.0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lastRenderedPageBreak/>
              <w:t>Слоты расширения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PCI </w:t>
            </w:r>
            <w:proofErr w:type="spellStart"/>
            <w:r w:rsidRPr="002F5C85">
              <w:rPr>
                <w:b/>
                <w:bCs/>
              </w:rPr>
              <w:t>Express</w:t>
            </w:r>
            <w:proofErr w:type="spellEnd"/>
            <w:r w:rsidRPr="002F5C85">
              <w:rPr>
                <w:b/>
                <w:bCs/>
              </w:rPr>
              <w:t xml:space="preserve">  x16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 xml:space="preserve">Не менее трёх </w:t>
            </w:r>
            <w:proofErr w:type="spellStart"/>
            <w:r w:rsidRPr="002F5C85">
              <w:t>Gen</w:t>
            </w:r>
            <w:proofErr w:type="spellEnd"/>
            <w:r w:rsidRPr="002F5C85">
              <w:t xml:space="preserve"> 3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PCI 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Не менее одного 32bit/33MHz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PCI </w:t>
            </w:r>
            <w:proofErr w:type="spellStart"/>
            <w:r w:rsidRPr="002F5C85">
              <w:rPr>
                <w:b/>
                <w:bCs/>
              </w:rPr>
              <w:t>Express</w:t>
            </w:r>
            <w:proofErr w:type="spellEnd"/>
            <w:r w:rsidRPr="002F5C85">
              <w:rPr>
                <w:b/>
                <w:bCs/>
              </w:rPr>
              <w:t xml:space="preserve">  x4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 xml:space="preserve">Не менее одного </w:t>
            </w:r>
            <w:proofErr w:type="spellStart"/>
            <w:r w:rsidRPr="002F5C85">
              <w:t>Gen</w:t>
            </w:r>
            <w:proofErr w:type="spellEnd"/>
            <w:r w:rsidRPr="002F5C85">
              <w:t xml:space="preserve"> 2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PCI </w:t>
            </w:r>
            <w:proofErr w:type="spellStart"/>
            <w:r w:rsidRPr="002F5C85">
              <w:rPr>
                <w:b/>
                <w:bCs/>
              </w:rPr>
              <w:t>Express</w:t>
            </w:r>
            <w:proofErr w:type="spellEnd"/>
            <w:r w:rsidRPr="002F5C85">
              <w:rPr>
                <w:b/>
                <w:bCs/>
              </w:rPr>
              <w:t xml:space="preserve">  x1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 xml:space="preserve">Не менее одного </w:t>
            </w:r>
            <w:proofErr w:type="spellStart"/>
            <w:r w:rsidRPr="002F5C85">
              <w:t>Gen</w:t>
            </w:r>
            <w:proofErr w:type="spellEnd"/>
            <w:r w:rsidRPr="002F5C85">
              <w:t xml:space="preserve"> 2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Питание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Блок питания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630Вт, эффективность не менее 90%, </w:t>
            </w:r>
            <w:r w:rsidRPr="002F5C85">
              <w:rPr>
                <w:lang w:val="en-US"/>
              </w:rPr>
              <w:t>PFC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Устройства ввода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Клавиатура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proofErr w:type="gramStart"/>
            <w:r w:rsidRPr="002F5C85">
              <w:t>Проводная</w:t>
            </w:r>
            <w:proofErr w:type="gramEnd"/>
            <w:r w:rsidRPr="002F5C85">
              <w:t xml:space="preserve"> </w:t>
            </w:r>
            <w:r w:rsidRPr="002F5C85">
              <w:rPr>
                <w:lang w:val="en-US"/>
              </w:rPr>
              <w:t>USB</w:t>
            </w:r>
            <w:r w:rsidRPr="002F5C85">
              <w:t xml:space="preserve"> или </w:t>
            </w:r>
            <w:r w:rsidRPr="002F5C85">
              <w:rPr>
                <w:lang w:val="en-US"/>
              </w:rPr>
              <w:t>PS</w:t>
            </w:r>
            <w:r w:rsidRPr="002F5C85">
              <w:t>/2, в комплекте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Мышь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proofErr w:type="gramStart"/>
            <w:r w:rsidRPr="002F5C85">
              <w:t>Проводная</w:t>
            </w:r>
            <w:proofErr w:type="gramEnd"/>
            <w:r w:rsidRPr="002F5C85">
              <w:t xml:space="preserve"> </w:t>
            </w:r>
            <w:r w:rsidRPr="002F5C85">
              <w:rPr>
                <w:lang w:val="en-US"/>
              </w:rPr>
              <w:t>USB</w:t>
            </w:r>
            <w:r w:rsidRPr="002F5C85">
              <w:t xml:space="preserve"> или </w:t>
            </w:r>
            <w:r w:rsidRPr="002F5C85">
              <w:rPr>
                <w:lang w:val="en-US"/>
              </w:rPr>
              <w:t>PS</w:t>
            </w:r>
            <w:r w:rsidRPr="002F5C85">
              <w:t>/2, оптическая, в комплекте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Звук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Встроенные динамики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Стандартно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Встроенный </w:t>
            </w:r>
            <w:proofErr w:type="spellStart"/>
            <w:r w:rsidRPr="002F5C85">
              <w:rPr>
                <w:b/>
                <w:bCs/>
              </w:rPr>
              <w:t>аудиокодек</w:t>
            </w:r>
            <w:proofErr w:type="spellEnd"/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 xml:space="preserve">Звук высокой чёткости с </w:t>
            </w:r>
            <w:proofErr w:type="spellStart"/>
            <w:r w:rsidRPr="002F5C85">
              <w:t>аудиокодеком</w:t>
            </w:r>
            <w:proofErr w:type="spellEnd"/>
            <w:r w:rsidRPr="002F5C85">
              <w:t xml:space="preserve"> </w:t>
            </w:r>
            <w:proofErr w:type="spellStart"/>
            <w:r w:rsidRPr="002F5C85">
              <w:t>Realtek</w:t>
            </w:r>
            <w:proofErr w:type="spellEnd"/>
            <w:r w:rsidRPr="002F5C85">
              <w:t xml:space="preserve"> ALC269Q или эквивалент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Дополнительно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Тип корпуса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башня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Внутренние дисковые отсеки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Не менее двух 8,9 см (3,5") для жёстких дисков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Внешние дисковые отсеки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4F50FF" w:rsidRPr="002F5C85" w:rsidRDefault="004F50FF" w:rsidP="00122B75">
            <w:r w:rsidRPr="002F5C85">
              <w:t>Не менее одного универсального 13,3 см (5,25") + не менее одного отсека для внешнего дисковода оптических дисков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Управление безопасностью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proofErr w:type="gramStart"/>
            <w:r w:rsidRPr="002F5C85">
              <w:t xml:space="preserve">Модуль доверительной платформы (TPM), отключение портов SATA (в BIOS), блокировка дисков, конфигурации RAID, технология защиты </w:t>
            </w:r>
            <w:proofErr w:type="spellStart"/>
            <w:r w:rsidRPr="002F5C85">
              <w:rPr>
                <w:lang w:val="en-US"/>
              </w:rPr>
              <w:t>IntelIdentifyProtectionTechnology</w:t>
            </w:r>
            <w:proofErr w:type="spellEnd"/>
            <w:r w:rsidRPr="002F5C85">
              <w:t xml:space="preserve">, включение/отключение последовательного, параллельного и USB-портов (в BIOS), запись на съёмные носители/управление загрузкой, пароль на включение питания (в BIOS), пароль настройки (в BIOS), электромагнитный замок/датчик защёлки крышки, поддержка висячих замков для корпуса и замков с </w:t>
            </w:r>
            <w:proofErr w:type="spellStart"/>
            <w:r w:rsidRPr="002F5C85">
              <w:t>тросиком</w:t>
            </w:r>
            <w:proofErr w:type="spellEnd"/>
            <w:r w:rsidRPr="002F5C85">
              <w:t>.</w:t>
            </w:r>
            <w:proofErr w:type="gramEnd"/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Предустановленное ПО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proofErr w:type="spellStart"/>
            <w:r w:rsidRPr="002F5C85">
              <w:rPr>
                <w:lang w:val="en-US"/>
              </w:rPr>
              <w:t>MicrosoftOfficeHomeandBusiness</w:t>
            </w:r>
            <w:proofErr w:type="spellEnd"/>
            <w:r w:rsidRPr="002F5C85">
              <w:t xml:space="preserve"> 2013 32/64 русская версия (эквиваленты не допускаются в связи с необходимостью обеспечения совместимости с используемым заказчиком ПО).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Комплект </w:t>
            </w:r>
            <w:r w:rsidRPr="002F5C85">
              <w:rPr>
                <w:b/>
                <w:bCs/>
                <w:lang w:val="en-US"/>
              </w:rPr>
              <w:t>DVD</w:t>
            </w:r>
            <w:r w:rsidRPr="002F5C85">
              <w:rPr>
                <w:b/>
                <w:bCs/>
              </w:rPr>
              <w:t>-дисков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Драйверы, диски для восстановления ОС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Габариты (</w:t>
            </w:r>
            <w:proofErr w:type="gramStart"/>
            <w:r w:rsidRPr="002F5C85">
              <w:rPr>
                <w:b/>
                <w:bCs/>
              </w:rPr>
              <w:t>Ш</w:t>
            </w:r>
            <w:proofErr w:type="gramEnd"/>
            <w:r w:rsidRPr="002F5C85">
              <w:rPr>
                <w:b/>
                <w:bCs/>
              </w:rPr>
              <w:t xml:space="preserve"> </w:t>
            </w:r>
            <w:proofErr w:type="spellStart"/>
            <w:r w:rsidRPr="002F5C85">
              <w:rPr>
                <w:b/>
                <w:bCs/>
              </w:rPr>
              <w:t>x</w:t>
            </w:r>
            <w:proofErr w:type="spellEnd"/>
            <w:r w:rsidRPr="002F5C85">
              <w:rPr>
                <w:b/>
                <w:bCs/>
              </w:rPr>
              <w:t xml:space="preserve"> Г </w:t>
            </w:r>
            <w:proofErr w:type="spellStart"/>
            <w:r w:rsidRPr="002F5C85">
              <w:rPr>
                <w:b/>
                <w:bCs/>
              </w:rPr>
              <w:t>x</w:t>
            </w:r>
            <w:proofErr w:type="spellEnd"/>
            <w:r w:rsidRPr="002F5C85">
              <w:rPr>
                <w:b/>
                <w:bCs/>
              </w:rPr>
              <w:t xml:space="preserve"> В)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 xml:space="preserve">Не более 18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48 </w:t>
            </w:r>
            <w:proofErr w:type="spellStart"/>
            <w:r w:rsidRPr="002F5C85">
              <w:t>x</w:t>
            </w:r>
            <w:proofErr w:type="spellEnd"/>
            <w:r w:rsidRPr="002F5C85">
              <w:t xml:space="preserve"> 42 см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Гарантия производителя</w:t>
            </w:r>
          </w:p>
        </w:tc>
        <w:tc>
          <w:tcPr>
            <w:tcW w:w="0" w:type="auto"/>
            <w:gridSpan w:val="3"/>
            <w:vAlign w:val="center"/>
          </w:tcPr>
          <w:p w:rsidR="004F50FF" w:rsidRPr="002F5C85" w:rsidRDefault="004F50FF" w:rsidP="00122B75">
            <w:r w:rsidRPr="002F5C85">
              <w:t>Не менее трёх лет с обслуживанием на месте</w:t>
            </w:r>
          </w:p>
        </w:tc>
      </w:tr>
    </w:tbl>
    <w:p w:rsidR="004F50FF" w:rsidRPr="002F5C85" w:rsidRDefault="004F50FF" w:rsidP="004F50FF"/>
    <w:p w:rsidR="004F50FF" w:rsidRPr="002F5C85" w:rsidRDefault="004F50FF" w:rsidP="004F50FF">
      <w:pPr>
        <w:rPr>
          <w:lang w:val="en-US"/>
        </w:rPr>
      </w:pPr>
      <w:r w:rsidRPr="002F5C85">
        <w:t xml:space="preserve">4. Монитор </w:t>
      </w:r>
      <w:proofErr w:type="spellStart"/>
      <w:r w:rsidRPr="002F5C85">
        <w:rPr>
          <w:lang w:val="en-US"/>
        </w:rPr>
        <w:t>SpectraView</w:t>
      </w:r>
      <w:proofErr w:type="spellEnd"/>
      <w:r w:rsidRPr="002F5C85">
        <w:rPr>
          <w:vertAlign w:val="superscript"/>
        </w:rPr>
        <w:t>®</w:t>
      </w:r>
      <w:r w:rsidRPr="002F5C85">
        <w:t xml:space="preserve"> </w:t>
      </w:r>
      <w:r w:rsidRPr="002F5C85">
        <w:rPr>
          <w:lang w:val="en-US"/>
        </w:rPr>
        <w:t>Reference</w:t>
      </w:r>
      <w:r w:rsidRPr="002F5C85">
        <w:t xml:space="preserve"> 271 – 1 </w:t>
      </w:r>
      <w:proofErr w:type="spellStart"/>
      <w:proofErr w:type="gramStart"/>
      <w:r w:rsidRPr="002F5C85">
        <w:t>шт</w:t>
      </w:r>
      <w:proofErr w:type="spellEnd"/>
      <w:proofErr w:type="gramEnd"/>
      <w:r w:rsidRPr="002F5C85">
        <w:rPr>
          <w:lang w:val="en-US"/>
        </w:rPr>
        <w:t xml:space="preserve"> </w:t>
      </w:r>
      <w:r w:rsidRPr="002F5C85">
        <w:t>( или эквивалент)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7"/>
        <w:gridCol w:w="7135"/>
      </w:tblGrid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Монитор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Тип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proofErr w:type="spellStart"/>
            <w:r w:rsidRPr="002F5C85">
              <w:t>ЖК-монитор</w:t>
            </w:r>
            <w:proofErr w:type="spellEnd"/>
            <w:r w:rsidRPr="002F5C85">
              <w:t xml:space="preserve">, широкоформатный 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Диагональ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менее 27"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Разрешение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 xml:space="preserve">Не менее 2560x1440 (16:9) 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Тип </w:t>
            </w:r>
            <w:proofErr w:type="spellStart"/>
            <w:r w:rsidRPr="002F5C85">
              <w:rPr>
                <w:b/>
                <w:bCs/>
              </w:rPr>
              <w:t>ЖК-матрицы</w:t>
            </w:r>
            <w:proofErr w:type="spellEnd"/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TFT P-IPS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lastRenderedPageBreak/>
              <w:t>Экран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Яркость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менее 300 кд/м</w:t>
            </w:r>
            <w:proofErr w:type="gramStart"/>
            <w:r w:rsidRPr="002F5C85">
              <w:rPr>
                <w:vertAlign w:val="superscript"/>
              </w:rPr>
              <w:t>2</w:t>
            </w:r>
            <w:proofErr w:type="gramEnd"/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Контрастность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менее 1000:1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Время отклика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pPr>
              <w:rPr>
                <w:lang w:val="en-US"/>
              </w:rPr>
            </w:pPr>
            <w:proofErr w:type="spellStart"/>
            <w:r w:rsidRPr="002F5C85">
              <w:t>Неболее</w:t>
            </w:r>
            <w:proofErr w:type="spellEnd"/>
            <w:r w:rsidRPr="002F5C85">
              <w:rPr>
                <w:lang w:val="en-US"/>
              </w:rPr>
              <w:t xml:space="preserve"> 7 </w:t>
            </w:r>
            <w:r w:rsidRPr="002F5C85">
              <w:t>мс</w:t>
            </w:r>
            <w:r w:rsidRPr="002F5C85">
              <w:rPr>
                <w:lang w:val="en-US"/>
              </w:rPr>
              <w:t xml:space="preserve"> (g to g), 12 </w:t>
            </w:r>
            <w:proofErr w:type="spellStart"/>
            <w:r w:rsidRPr="002F5C85">
              <w:rPr>
                <w:lang w:val="en-US"/>
              </w:rPr>
              <w:t>мс</w:t>
            </w:r>
            <w:proofErr w:type="spellEnd"/>
            <w:r w:rsidRPr="002F5C85">
              <w:rPr>
                <w:lang w:val="en-US"/>
              </w:rPr>
              <w:t xml:space="preserve"> (on/off)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Область обзора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менее 178°(гор.)/178° (</w:t>
            </w:r>
            <w:proofErr w:type="spellStart"/>
            <w:r w:rsidRPr="002F5C85">
              <w:t>верт</w:t>
            </w:r>
            <w:proofErr w:type="spellEnd"/>
            <w:r w:rsidRPr="002F5C85">
              <w:t>.)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 xml:space="preserve">Максимальное количество цветов 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менее 1 млрд.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</w:rPr>
            </w:pPr>
            <w:r w:rsidRPr="002F5C85">
              <w:rPr>
                <w:b/>
              </w:rPr>
              <w:t>Частота развёртки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Вертикальная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более 50 – не менее 85 Гц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Горизонтальная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более 32 – не менее 115 кГц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Подключение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Входы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pPr>
              <w:rPr>
                <w:lang w:val="en-US"/>
              </w:rPr>
            </w:pPr>
            <w:r w:rsidRPr="002F5C85">
              <w:rPr>
                <w:lang w:val="en-US"/>
              </w:rPr>
              <w:t xml:space="preserve">DVI-D x2, </w:t>
            </w:r>
            <w:proofErr w:type="spellStart"/>
            <w:r w:rsidRPr="002F5C85">
              <w:rPr>
                <w:lang w:val="en-US"/>
              </w:rPr>
              <w:t>DisplayPort</w:t>
            </w:r>
            <w:proofErr w:type="spellEnd"/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Функции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Подставка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Регулируемая по высоте подставка 150 мм, (ландшафтный режим)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Наклон экрана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менее чем от -5 до +30°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Поворот / вращение экрана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менее чем от -45 до +45°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Питание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Потребляемая мощность (тип.)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>Не более 75 Вт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Потребляемая мощность (в режиме ожидания)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более 2 Вт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9405" w:type="dxa"/>
            <w:gridSpan w:val="2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Дополнительно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Функции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 xml:space="preserve">Скрытое расположение кабелей, Разъем </w:t>
            </w:r>
            <w:proofErr w:type="spellStart"/>
            <w:r w:rsidRPr="002F5C85">
              <w:t>Kensingtonsecurityslot</w:t>
            </w:r>
            <w:proofErr w:type="spellEnd"/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Стандарты</w:t>
            </w:r>
          </w:p>
        </w:tc>
        <w:tc>
          <w:tcPr>
            <w:tcW w:w="7090" w:type="dxa"/>
            <w:vAlign w:val="center"/>
            <w:hideMark/>
          </w:tcPr>
          <w:p w:rsidR="004F50FF" w:rsidRPr="002F5C85" w:rsidRDefault="004F50FF" w:rsidP="00122B75">
            <w:r w:rsidRPr="002F5C85">
              <w:t xml:space="preserve">экологический: MPR-II, TCO''03; </w:t>
            </w:r>
            <w:proofErr w:type="spellStart"/>
            <w:r w:rsidRPr="002F5C85">
              <w:t>Plug&amp;Play</w:t>
            </w:r>
            <w:proofErr w:type="spellEnd"/>
            <w:r w:rsidRPr="002F5C85">
              <w:t xml:space="preserve">: VESA DDC/CI; DDC2B/2Bi; EDID </w:t>
            </w:r>
            <w:proofErr w:type="spellStart"/>
            <w:r w:rsidRPr="002F5C85">
              <w:t>Standard</w:t>
            </w:r>
            <w:proofErr w:type="spellEnd"/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Вес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более 14 кг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Комплектация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 xml:space="preserve">Кабель питания; Сигнальный кабель </w:t>
            </w:r>
            <w:proofErr w:type="spellStart"/>
            <w:r w:rsidRPr="002F5C85">
              <w:t>DisplayPort</w:t>
            </w:r>
            <w:proofErr w:type="spellEnd"/>
            <w:r w:rsidRPr="002F5C85">
              <w:t xml:space="preserve">; Сигнальный кабель: DVI-D; Руководство пользователя; CD-ROM с </w:t>
            </w:r>
            <w:proofErr w:type="spellStart"/>
            <w:r w:rsidRPr="002F5C85">
              <w:t>SpectraView</w:t>
            </w:r>
            <w:proofErr w:type="spellEnd"/>
            <w:r w:rsidRPr="002F5C85">
              <w:t xml:space="preserve">® </w:t>
            </w:r>
            <w:proofErr w:type="spellStart"/>
            <w:r w:rsidRPr="002F5C85">
              <w:t>ProfilerSoftware</w:t>
            </w:r>
            <w:proofErr w:type="spellEnd"/>
            <w:r w:rsidRPr="002F5C85">
              <w:t xml:space="preserve"> и руководство пользователя; Отсоединяемый противосолнечный козырек, входящий в поставку; </w:t>
            </w:r>
            <w:proofErr w:type="spellStart"/>
            <w:r w:rsidRPr="002F5C85">
              <w:t>SpectraView</w:t>
            </w:r>
            <w:proofErr w:type="spellEnd"/>
            <w:r w:rsidRPr="002F5C85">
              <w:t>® Сертификационные документы</w:t>
            </w:r>
          </w:p>
        </w:tc>
      </w:tr>
      <w:tr w:rsidR="004F50FF" w:rsidRPr="002F5C85" w:rsidTr="00122B75">
        <w:trPr>
          <w:tblCellSpacing w:w="15" w:type="dxa"/>
        </w:trPr>
        <w:tc>
          <w:tcPr>
            <w:tcW w:w="0" w:type="auto"/>
            <w:vAlign w:val="center"/>
          </w:tcPr>
          <w:p w:rsidR="004F50FF" w:rsidRPr="002F5C85" w:rsidRDefault="004F50FF" w:rsidP="00122B75">
            <w:pPr>
              <w:jc w:val="center"/>
              <w:rPr>
                <w:b/>
                <w:bCs/>
              </w:rPr>
            </w:pPr>
            <w:r w:rsidRPr="002F5C85">
              <w:rPr>
                <w:b/>
                <w:bCs/>
              </w:rPr>
              <w:t>Гарантия производителя</w:t>
            </w:r>
          </w:p>
        </w:tc>
        <w:tc>
          <w:tcPr>
            <w:tcW w:w="7090" w:type="dxa"/>
            <w:vAlign w:val="center"/>
          </w:tcPr>
          <w:p w:rsidR="004F50FF" w:rsidRPr="002F5C85" w:rsidRDefault="004F50FF" w:rsidP="00122B75">
            <w:r w:rsidRPr="002F5C85">
              <w:t>Не менее трёх лет. Гарантия отсутствия любых видов дефектных пикселей.</w:t>
            </w:r>
          </w:p>
        </w:tc>
      </w:tr>
    </w:tbl>
    <w:p w:rsidR="004F50FF" w:rsidRPr="002F5C85" w:rsidRDefault="004F50FF" w:rsidP="004F50FF">
      <w:pPr>
        <w:rPr>
          <w:caps/>
        </w:rPr>
      </w:pPr>
    </w:p>
    <w:p w:rsidR="004F50FF" w:rsidRPr="002F5C85" w:rsidRDefault="004F50FF" w:rsidP="004F50FF">
      <w:pPr>
        <w:rPr>
          <w:caps/>
        </w:rPr>
      </w:pPr>
      <w:r w:rsidRPr="002F5C85">
        <w:rPr>
          <w:caps/>
        </w:rPr>
        <w:t>5</w:t>
      </w:r>
      <w:r w:rsidRPr="002F5C85">
        <w:t>. Сетевой фильтр: 5 розеток, 3 метра – 66 штук.</w:t>
      </w:r>
    </w:p>
    <w:p w:rsidR="004F50FF" w:rsidRPr="002F5C85" w:rsidRDefault="004F50FF" w:rsidP="004F50FF">
      <w:pPr>
        <w:jc w:val="both"/>
        <w:rPr>
          <w:b/>
        </w:rPr>
      </w:pPr>
      <w:r w:rsidRPr="002F5C85">
        <w:rPr>
          <w:b/>
        </w:rPr>
        <w:t xml:space="preserve">Порядок приемки результатов работы: </w:t>
      </w:r>
    </w:p>
    <w:p w:rsidR="004F50FF" w:rsidRPr="002F5C85" w:rsidRDefault="004F50FF" w:rsidP="004F50FF">
      <w:pPr>
        <w:jc w:val="both"/>
      </w:pPr>
      <w:r w:rsidRPr="002F5C85">
        <w:t xml:space="preserve">Поставщик своими силами доставляет компьютерное </w:t>
      </w:r>
      <w:proofErr w:type="gramStart"/>
      <w:r w:rsidRPr="002F5C85">
        <w:t>оборудование</w:t>
      </w:r>
      <w:proofErr w:type="gramEnd"/>
      <w:r w:rsidRPr="002F5C85">
        <w:t xml:space="preserve">  включая: доставку и разгрузку на склад ФГУП «РосРАО» по адресу г. Москва, пер. </w:t>
      </w:r>
      <w:proofErr w:type="spellStart"/>
      <w:r w:rsidRPr="002F5C85">
        <w:t>Пыжевский</w:t>
      </w:r>
      <w:proofErr w:type="spellEnd"/>
      <w:r w:rsidRPr="002F5C85">
        <w:t xml:space="preserve"> д.6. </w:t>
      </w:r>
    </w:p>
    <w:p w:rsidR="004F50FF" w:rsidRPr="002F5C85" w:rsidRDefault="004F50FF" w:rsidP="004F50FF">
      <w:pPr>
        <w:jc w:val="both"/>
      </w:pPr>
      <w:r w:rsidRPr="002F5C85">
        <w:rPr>
          <w:b/>
        </w:rPr>
        <w:t xml:space="preserve"> Гарантийный срок на оборудование:</w:t>
      </w:r>
      <w:r w:rsidRPr="002F5C85">
        <w:t xml:space="preserve"> не менее 36 месяцев.</w:t>
      </w:r>
    </w:p>
    <w:p w:rsidR="00ED4548" w:rsidRPr="00863DF9" w:rsidRDefault="00ED4548" w:rsidP="00863DF9">
      <w:pPr>
        <w:jc w:val="center"/>
      </w:pPr>
    </w:p>
    <w:sectPr w:rsidR="00ED4548" w:rsidRPr="00863DF9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805634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4F50FF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AA4BDA" w:rsidRPr="00AA4BDA" w:rsidRDefault="00AA4BDA" w:rsidP="00AA4BDA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  <w:r w:rsidRPr="00AA4BDA">
      <w:rPr>
        <w:b/>
        <w:sz w:val="16"/>
        <w:szCs w:val="16"/>
      </w:rPr>
      <w:t>Открытый запрос цен в электронной форме на право заключения договора на поставку персональных компьютеров для нужд генеральной дирекции ФГУП «РосРАО».</w:t>
    </w:r>
  </w:p>
  <w:p w:rsidR="006C28AD" w:rsidRPr="00B46328" w:rsidRDefault="006C28AD" w:rsidP="00D07267">
    <w:pPr>
      <w:pStyle w:val="af5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3"/>
  </w:num>
  <w:num w:numId="3">
    <w:abstractNumId w:val="25"/>
  </w:num>
  <w:num w:numId="4">
    <w:abstractNumId w:val="21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24"/>
  </w:num>
  <w:num w:numId="13">
    <w:abstractNumId w:val="12"/>
  </w:num>
  <w:num w:numId="14">
    <w:abstractNumId w:val="19"/>
  </w:num>
  <w:num w:numId="15">
    <w:abstractNumId w:val="22"/>
  </w:num>
  <w:num w:numId="16">
    <w:abstractNumId w:val="20"/>
  </w:num>
  <w:num w:numId="17">
    <w:abstractNumId w:val="4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Subtitle" w:qFormat="1"/>
    <w:lsdException w:name="Body Text 2" w:uiPriority="99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gi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E43D0-1F63-42EB-A573-71FAA8DCE5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ABAB28-BBD2-48A5-989F-E433882E2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2033</TotalTime>
  <Pages>7</Pages>
  <Words>1407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434</cp:revision>
  <cp:lastPrinted>2012-09-26T11:12:00Z</cp:lastPrinted>
  <dcterms:created xsi:type="dcterms:W3CDTF">2012-03-23T07:01:00Z</dcterms:created>
  <dcterms:modified xsi:type="dcterms:W3CDTF">2013-08-28T12:27:00Z</dcterms:modified>
</cp:coreProperties>
</file>