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504FA2" w:rsidRDefault="00504FA2">
      <w:pPr>
        <w:jc w:val="center"/>
        <w:rPr>
          <w:bCs/>
          <w:sz w:val="28"/>
        </w:rPr>
      </w:pPr>
    </w:p>
    <w:p w:rsidR="00504FA2" w:rsidRDefault="00504FA2">
      <w:pPr>
        <w:jc w:val="center"/>
        <w:rPr>
          <w:bCs/>
          <w:sz w:val="28"/>
        </w:rPr>
      </w:pPr>
    </w:p>
    <w:p w:rsidR="00504FA2" w:rsidRDefault="00504FA2">
      <w:pPr>
        <w:jc w:val="center"/>
        <w:rPr>
          <w:bCs/>
          <w:sz w:val="28"/>
        </w:rPr>
      </w:pPr>
    </w:p>
    <w:p w:rsidR="00504FA2" w:rsidRDefault="00504FA2">
      <w:pPr>
        <w:jc w:val="center"/>
        <w:rPr>
          <w:bCs/>
          <w:sz w:val="28"/>
        </w:rPr>
      </w:pPr>
    </w:p>
    <w:p w:rsidR="00504FA2" w:rsidRPr="00563FFA" w:rsidRDefault="00504FA2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04FA2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2495001"/>
      <w:bookmarkStart w:id="3" w:name="_Toc318103488"/>
      <w:r w:rsidRPr="00504FA2">
        <w:rPr>
          <w:sz w:val="28"/>
          <w:szCs w:val="28"/>
        </w:rPr>
        <w:t>ЗАКУПОЧНАЯ</w:t>
      </w:r>
      <w:r w:rsidR="00CA2886" w:rsidRPr="00504FA2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82167F" w:rsidRDefault="00007DC9" w:rsidP="00007DC9">
      <w:pPr>
        <w:jc w:val="center"/>
        <w:rPr>
          <w:b/>
          <w:i/>
        </w:rPr>
      </w:pPr>
      <w:r w:rsidRPr="0082167F">
        <w:rPr>
          <w:b/>
          <w:i/>
        </w:rPr>
        <w:t>запрос</w:t>
      </w:r>
      <w:r w:rsidR="004E03AD" w:rsidRPr="0082167F">
        <w:rPr>
          <w:b/>
          <w:i/>
        </w:rPr>
        <w:t>а</w:t>
      </w:r>
      <w:r w:rsidRPr="0082167F">
        <w:rPr>
          <w:b/>
          <w:i/>
        </w:rPr>
        <w:t xml:space="preserve"> цен</w:t>
      </w:r>
      <w:r w:rsidR="00C330C4" w:rsidRPr="0082167F">
        <w:rPr>
          <w:b/>
          <w:i/>
        </w:rPr>
        <w:t xml:space="preserve"> в электронной форме</w:t>
      </w:r>
      <w:r w:rsidR="00C3083B" w:rsidRPr="0082167F">
        <w:rPr>
          <w:b/>
          <w:i/>
        </w:rPr>
        <w:t>, участниками котор</w:t>
      </w:r>
      <w:r w:rsidR="00037CF8" w:rsidRPr="0082167F">
        <w:rPr>
          <w:b/>
          <w:i/>
        </w:rPr>
        <w:t>ого</w:t>
      </w:r>
      <w:r w:rsidR="00C3083B" w:rsidRPr="0082167F">
        <w:rPr>
          <w:b/>
          <w:i/>
        </w:rPr>
        <w:t xml:space="preserve"> являются только субъекты </w:t>
      </w:r>
      <w:r w:rsidR="00930936" w:rsidRPr="0082167F">
        <w:rPr>
          <w:b/>
          <w:i/>
        </w:rPr>
        <w:t>малого и среднего предпринимательства</w:t>
      </w:r>
      <w:r w:rsidR="004E03AD" w:rsidRPr="0082167F">
        <w:rPr>
          <w:b/>
          <w:i/>
        </w:rPr>
        <w:t xml:space="preserve"> на право заключения договора </w:t>
      </w:r>
    </w:p>
    <w:p w:rsidR="00504FA2" w:rsidRPr="00504FA2" w:rsidRDefault="0042609B" w:rsidP="0042609B">
      <w:pPr>
        <w:jc w:val="center"/>
        <w:rPr>
          <w:sz w:val="28"/>
          <w:szCs w:val="28"/>
        </w:rPr>
      </w:pPr>
      <w:r w:rsidRPr="00504FA2">
        <w:rPr>
          <w:sz w:val="28"/>
          <w:szCs w:val="28"/>
        </w:rPr>
        <w:t xml:space="preserve">«Поставка </w:t>
      </w:r>
      <w:r w:rsidR="00C416B0" w:rsidRPr="00504FA2">
        <w:rPr>
          <w:sz w:val="28"/>
          <w:szCs w:val="28"/>
        </w:rPr>
        <w:t>автошин, АКБ, ТМЦ для автотранспорта</w:t>
      </w:r>
      <w:r w:rsidRPr="00504FA2">
        <w:rPr>
          <w:sz w:val="28"/>
          <w:szCs w:val="28"/>
        </w:rPr>
        <w:t xml:space="preserve"> ВФ АО «НИАЭП» </w:t>
      </w:r>
      <w:r w:rsidR="00C416B0" w:rsidRPr="00504FA2">
        <w:rPr>
          <w:sz w:val="28"/>
          <w:szCs w:val="28"/>
        </w:rPr>
        <w:t xml:space="preserve">и </w:t>
      </w:r>
    </w:p>
    <w:p w:rsidR="0042609B" w:rsidRPr="00504FA2" w:rsidRDefault="00C416B0" w:rsidP="0042609B">
      <w:pPr>
        <w:jc w:val="center"/>
        <w:rPr>
          <w:sz w:val="28"/>
          <w:szCs w:val="28"/>
        </w:rPr>
      </w:pPr>
      <w:r w:rsidRPr="00504FA2">
        <w:rPr>
          <w:sz w:val="28"/>
          <w:szCs w:val="28"/>
        </w:rPr>
        <w:t>ВП АО «НИАЭП»</w:t>
      </w:r>
    </w:p>
    <w:p w:rsidR="0042609B" w:rsidRPr="00504FA2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 w:rsidRPr="00504FA2">
        <w:rPr>
          <w:sz w:val="28"/>
          <w:szCs w:val="28"/>
        </w:rPr>
        <w:tab/>
      </w:r>
      <w:r w:rsidRPr="00504FA2">
        <w:rPr>
          <w:sz w:val="28"/>
          <w:szCs w:val="28"/>
        </w:rPr>
        <w:tab/>
        <w:t>(лот № 1</w:t>
      </w:r>
      <w:r w:rsidR="00C416B0" w:rsidRPr="00504FA2">
        <w:rPr>
          <w:sz w:val="28"/>
          <w:szCs w:val="28"/>
        </w:rPr>
        <w:t>9</w:t>
      </w:r>
      <w:r w:rsidRPr="00504FA2">
        <w:rPr>
          <w:sz w:val="28"/>
          <w:szCs w:val="28"/>
        </w:rPr>
        <w:t xml:space="preserve"> 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249500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4167A" w:rsidRPr="0074167A" w:rsidRDefault="00C76060">
      <w:pPr>
        <w:pStyle w:val="15"/>
        <w:rPr>
          <w:rFonts w:eastAsiaTheme="minorEastAsia"/>
        </w:rPr>
      </w:pPr>
      <w:r w:rsidRPr="00C76060">
        <w:rPr>
          <w:bCs/>
        </w:rPr>
        <w:fldChar w:fldCharType="begin"/>
      </w:r>
      <w:r w:rsidR="00EA22EE" w:rsidRPr="0074167A">
        <w:rPr>
          <w:bCs/>
        </w:rPr>
        <w:instrText xml:space="preserve"> TOC \o "1-3" \h \z \u </w:instrText>
      </w:r>
      <w:r w:rsidRPr="00C76060">
        <w:rPr>
          <w:bCs/>
        </w:rPr>
        <w:fldChar w:fldCharType="separate"/>
      </w:r>
      <w:hyperlink w:anchor="_Toc432495001" w:history="1">
        <w:r w:rsidR="0074167A" w:rsidRPr="0074167A">
          <w:rPr>
            <w:rStyle w:val="afb"/>
          </w:rPr>
          <w:t>ЗАКУПОЧНАЯ ДОКУМЕНТАЦИЯ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_Toc432495001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1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02" w:history="1">
        <w:r w:rsidR="0074167A" w:rsidRPr="0074167A">
          <w:rPr>
            <w:rStyle w:val="afb"/>
          </w:rPr>
          <w:t>СОДЕРЖАНИЕ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_Toc432495002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2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03" w:history="1">
        <w:r w:rsidR="0074167A" w:rsidRPr="0074167A">
          <w:rPr>
            <w:rStyle w:val="afb"/>
          </w:rPr>
          <w:t>1.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ИЗВЕЩЕНИЕ О ПРОВЕДЕНИИ ЗАКУПКИ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_Toc432495003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3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04" w:history="1">
        <w:r w:rsidR="0074167A" w:rsidRPr="0074167A">
          <w:rPr>
            <w:rStyle w:val="afb"/>
          </w:rPr>
          <w:t>ЧАСТЬ 1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_Toc432495004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7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05" w:history="1">
        <w:r w:rsidR="0074167A" w:rsidRPr="0074167A">
          <w:rPr>
            <w:rStyle w:val="afb"/>
          </w:rPr>
          <w:t>2.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ТРЕБОВАНИЯ. ДОКУМЕНТЫ. СОСТАВ ЗАЯВКИ НА УЧАСТИЕ В ЗАКУПКЕ.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_Toc432495005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7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06" w:history="1">
        <w:r w:rsidR="0074167A" w:rsidRPr="0074167A">
          <w:rPr>
            <w:rStyle w:val="afb"/>
          </w:rPr>
          <w:t>2.1.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_Toc432495006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7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tabs>
          <w:tab w:val="left" w:pos="1134"/>
        </w:tabs>
        <w:rPr>
          <w:rFonts w:eastAsiaTheme="minorEastAsia"/>
        </w:rPr>
      </w:pPr>
      <w:hyperlink w:anchor="_Toc432495007" w:history="1">
        <w:r w:rsidR="0074167A" w:rsidRPr="0074167A">
          <w:rPr>
            <w:rStyle w:val="afb"/>
          </w:rPr>
          <w:t>2.1.1.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Требования к участникам закупки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_Toc432495007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7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tabs>
          <w:tab w:val="left" w:pos="1134"/>
        </w:tabs>
        <w:rPr>
          <w:rFonts w:eastAsiaTheme="minorEastAsia"/>
        </w:rPr>
      </w:pPr>
      <w:hyperlink w:anchor="_Toc432495008" w:history="1">
        <w:r w:rsidR="0074167A" w:rsidRPr="0074167A">
          <w:rPr>
            <w:rStyle w:val="afb"/>
          </w:rPr>
          <w:t>2.1.2.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Требования к продукции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_Toc432495008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9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09" w:history="1">
        <w:r w:rsidR="0074167A" w:rsidRPr="0074167A">
          <w:rPr>
            <w:rStyle w:val="afb"/>
          </w:rPr>
          <w:t>2.2.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СОСТАВ ЗАЯВКИ НА УЧАСТИЕ В ЗАКУПКЕ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_Toc432495009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10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10" w:history="1">
        <w:r w:rsidR="0074167A" w:rsidRPr="0074167A">
          <w:rPr>
            <w:rStyle w:val="afb"/>
          </w:rPr>
          <w:t>3.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_Toc432495010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11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11" w:history="1">
        <w:r w:rsidR="0074167A" w:rsidRPr="0074167A">
          <w:rPr>
            <w:rStyle w:val="afb"/>
          </w:rPr>
          <w:t>4.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КРИТЕРИИ И МЕТОДИКА ОЦЕНКИ ЗАЯВОК НА УЧАСТИЕ В ЗАКУПКЕ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_Toc432495011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11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12" w:history="1">
        <w:r w:rsidR="0074167A" w:rsidRPr="0074167A">
          <w:rPr>
            <w:rStyle w:val="afb"/>
          </w:rPr>
          <w:t>5.</w:t>
        </w:r>
        <w:r w:rsidR="0074167A" w:rsidRPr="0074167A">
          <w:rPr>
            <w:rFonts w:eastAsiaTheme="minorEastAsia"/>
          </w:rPr>
          <w:tab/>
        </w:r>
        <w:r w:rsidR="0074167A" w:rsidRPr="0074167A">
          <w:rPr>
            <w:rStyle w:val="afb"/>
          </w:rPr>
          <w:t>ОБРАЗЦЫ ФОРМ ОСНОВНЫХ ДОКУМЕНТОВ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_Toc432495012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12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5013" w:history="1">
        <w:r w:rsidR="0074167A" w:rsidRPr="0074167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_Toc432495013 \h </w:instrTex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E7E08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4167A" w:rsidRPr="0074167A" w:rsidRDefault="00C760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5014" w:history="1">
        <w:r w:rsidR="0074167A" w:rsidRPr="0074167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_Toc432495014 \h </w:instrTex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E7E08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4167A" w:rsidRPr="0074167A" w:rsidRDefault="00C760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5015" w:history="1">
        <w:r w:rsidR="0074167A" w:rsidRPr="0074167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_Toc432495015 \h </w:instrTex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E7E08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4167A" w:rsidRPr="0074167A" w:rsidRDefault="00C760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5016" w:history="1">
        <w:r w:rsidR="0074167A" w:rsidRPr="0074167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_Toc432495016 \h </w:instrTex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E7E08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4167A" w:rsidRPr="0074167A" w:rsidRDefault="00C760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5017" w:history="1">
        <w:r w:rsidR="0074167A" w:rsidRPr="0074167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4167A"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_Toc432495017 \h </w:instrTex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E7E08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74167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4167A" w:rsidRPr="0074167A" w:rsidRDefault="0074167A">
      <w:pPr>
        <w:pStyle w:val="15"/>
        <w:rPr>
          <w:rStyle w:val="afb"/>
          <w:color w:val="auto"/>
          <w:u w:val="none"/>
        </w:rPr>
      </w:pPr>
      <w:r w:rsidRPr="0074167A">
        <w:rPr>
          <w:rStyle w:val="afb"/>
          <w:u w:val="none"/>
        </w:rPr>
        <w:t xml:space="preserve">     </w:t>
      </w:r>
      <w:r w:rsidRPr="0074167A">
        <w:rPr>
          <w:rStyle w:val="afb"/>
          <w:color w:val="auto"/>
          <w:u w:val="none"/>
        </w:rPr>
        <w:t xml:space="preserve"> СПЕЦИФИКАЦИЯ (Форма 4)                                                                      </w:t>
      </w:r>
      <w:r>
        <w:rPr>
          <w:rStyle w:val="afb"/>
          <w:color w:val="auto"/>
          <w:u w:val="none"/>
        </w:rPr>
        <w:t xml:space="preserve">         </w:t>
      </w:r>
      <w:r w:rsidRPr="0074167A">
        <w:rPr>
          <w:rStyle w:val="afb"/>
          <w:color w:val="auto"/>
          <w:u w:val="none"/>
        </w:rPr>
        <w:t>27</w:t>
      </w:r>
    </w:p>
    <w:p w:rsidR="0074167A" w:rsidRPr="0074167A" w:rsidRDefault="00C76060">
      <w:pPr>
        <w:pStyle w:val="15"/>
        <w:rPr>
          <w:rFonts w:eastAsiaTheme="minorEastAsia"/>
        </w:rPr>
      </w:pPr>
      <w:hyperlink w:anchor="_Toc432495018" w:history="1">
        <w:r w:rsidR="0074167A" w:rsidRPr="0074167A">
          <w:rPr>
            <w:rStyle w:val="afb"/>
          </w:rPr>
          <w:t>ЧАСТЬ 2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_Toc432495018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28</w:t>
        </w:r>
        <w:r w:rsidRPr="0074167A">
          <w:rPr>
            <w:webHidden/>
          </w:rPr>
          <w:fldChar w:fldCharType="end"/>
        </w:r>
      </w:hyperlink>
    </w:p>
    <w:p w:rsidR="0074167A" w:rsidRPr="0074167A" w:rsidRDefault="00C76060">
      <w:pPr>
        <w:pStyle w:val="15"/>
        <w:rPr>
          <w:rFonts w:eastAsiaTheme="minorEastAsia"/>
        </w:rPr>
      </w:pPr>
      <w:hyperlink w:anchor="_Toc432495019" w:history="1">
        <w:r w:rsidR="0074167A" w:rsidRPr="0074167A">
          <w:rPr>
            <w:rStyle w:val="afb"/>
          </w:rPr>
          <w:t>ЧАСТЬ 3</w:t>
        </w:r>
        <w:r w:rsidR="0074167A" w:rsidRPr="0074167A">
          <w:rPr>
            <w:webHidden/>
          </w:rPr>
          <w:tab/>
        </w:r>
        <w:r w:rsidRPr="0074167A">
          <w:rPr>
            <w:webHidden/>
          </w:rPr>
          <w:fldChar w:fldCharType="begin"/>
        </w:r>
        <w:r w:rsidR="0074167A" w:rsidRPr="0074167A">
          <w:rPr>
            <w:webHidden/>
          </w:rPr>
          <w:instrText xml:space="preserve"> PAGEREF _Toc432495019 \h </w:instrText>
        </w:r>
        <w:r w:rsidRPr="0074167A">
          <w:rPr>
            <w:webHidden/>
          </w:rPr>
        </w:r>
        <w:r w:rsidRPr="0074167A">
          <w:rPr>
            <w:webHidden/>
          </w:rPr>
          <w:fldChar w:fldCharType="separate"/>
        </w:r>
        <w:r w:rsidR="00EE7E08">
          <w:rPr>
            <w:webHidden/>
          </w:rPr>
          <w:t>28</w:t>
        </w:r>
        <w:r w:rsidRPr="0074167A">
          <w:rPr>
            <w:webHidden/>
          </w:rPr>
          <w:fldChar w:fldCharType="end"/>
        </w:r>
      </w:hyperlink>
    </w:p>
    <w:p w:rsidR="005D6E3F" w:rsidRPr="0074167A" w:rsidRDefault="00C76060" w:rsidP="0074167A">
      <w:pPr>
        <w:pStyle w:val="15"/>
      </w:pPr>
      <w:r w:rsidRPr="0074167A">
        <w:fldChar w:fldCharType="end"/>
      </w:r>
    </w:p>
    <w:p w:rsidR="00F74A75" w:rsidRPr="0074167A" w:rsidRDefault="00F74A75" w:rsidP="005D6E3F">
      <w:pPr>
        <w:rPr>
          <w:bCs/>
          <w:sz w:val="28"/>
          <w:szCs w:val="28"/>
        </w:rPr>
      </w:pPr>
    </w:p>
    <w:p w:rsidR="00F74A75" w:rsidRPr="0074167A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2495003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29.0</w:t>
      </w:r>
      <w:r w:rsidR="002540EF">
        <w:rPr>
          <w:rFonts w:ascii="Times New Roman" w:hAnsi="Times New Roman"/>
          <w:sz w:val="28"/>
          <w:szCs w:val="28"/>
        </w:rPr>
        <w:t>7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2540EF">
        <w:rPr>
          <w:rFonts w:ascii="Times New Roman" w:hAnsi="Times New Roman"/>
          <w:sz w:val="28"/>
          <w:szCs w:val="28"/>
        </w:rPr>
        <w:t>5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2C4647">
        <w:rPr>
          <w:rFonts w:ascii="Times New Roman" w:hAnsi="Times New Roman"/>
          <w:spacing w:val="-6"/>
          <w:sz w:val="28"/>
          <w:szCs w:val="28"/>
        </w:rPr>
        <w:t>автошин, АКБ, ТМЦ для автотранспорта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2C4647">
        <w:rPr>
          <w:rFonts w:ascii="Times New Roman" w:hAnsi="Times New Roman"/>
          <w:spacing w:val="-6"/>
          <w:sz w:val="28"/>
          <w:szCs w:val="28"/>
        </w:rPr>
        <w:t xml:space="preserve"> и ВП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2C4647">
        <w:rPr>
          <w:sz w:val="28"/>
          <w:szCs w:val="28"/>
        </w:rPr>
        <w:t>П ТМЦ</w:t>
      </w:r>
      <w:r>
        <w:rPr>
          <w:sz w:val="28"/>
          <w:szCs w:val="28"/>
        </w:rPr>
        <w:t xml:space="preserve"> </w:t>
      </w:r>
      <w:r w:rsidR="002C4647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EE7E08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E7E0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 w:rsidRPr="00EE7E08">
        <w:rPr>
          <w:rFonts w:ascii="Times New Roman" w:hAnsi="Times New Roman"/>
          <w:sz w:val="28"/>
          <w:szCs w:val="28"/>
        </w:rPr>
        <w:t>1</w:t>
      </w:r>
      <w:r w:rsidRPr="00EE7E08">
        <w:rPr>
          <w:rFonts w:ascii="Times New Roman" w:hAnsi="Times New Roman"/>
          <w:sz w:val="28"/>
          <w:szCs w:val="28"/>
        </w:rPr>
        <w:t>(</w:t>
      </w:r>
      <w:r w:rsidR="005C2C36" w:rsidRPr="00EE7E08">
        <w:rPr>
          <w:rFonts w:ascii="Times New Roman" w:hAnsi="Times New Roman"/>
          <w:sz w:val="28"/>
          <w:szCs w:val="28"/>
        </w:rPr>
        <w:t>один</w:t>
      </w:r>
      <w:r w:rsidRPr="00EE7E08">
        <w:rPr>
          <w:rFonts w:ascii="Times New Roman" w:hAnsi="Times New Roman"/>
          <w:sz w:val="28"/>
          <w:szCs w:val="28"/>
        </w:rPr>
        <w:t>)</w:t>
      </w:r>
      <w:r w:rsidR="005C2C36" w:rsidRPr="00EE7E08">
        <w:rPr>
          <w:rFonts w:ascii="Times New Roman" w:hAnsi="Times New Roman"/>
          <w:sz w:val="28"/>
          <w:szCs w:val="28"/>
        </w:rPr>
        <w:t xml:space="preserve"> лот</w:t>
      </w:r>
      <w:r w:rsidRPr="00EE7E08">
        <w:rPr>
          <w:rFonts w:ascii="Times New Roman" w:hAnsi="Times New Roman"/>
          <w:sz w:val="28"/>
          <w:szCs w:val="28"/>
        </w:rPr>
        <w:t xml:space="preserve">. </w:t>
      </w:r>
    </w:p>
    <w:p w:rsidR="0042609B" w:rsidRPr="00EE7E08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E7E08">
        <w:rPr>
          <w:rFonts w:ascii="Times New Roman" w:hAnsi="Times New Roman"/>
          <w:sz w:val="28"/>
          <w:szCs w:val="28"/>
        </w:rPr>
        <w:t>Предмет договора</w:t>
      </w:r>
      <w:r w:rsidR="005C2C36" w:rsidRPr="00EE7E08">
        <w:rPr>
          <w:rFonts w:ascii="Times New Roman" w:hAnsi="Times New Roman"/>
          <w:sz w:val="28"/>
          <w:szCs w:val="28"/>
        </w:rPr>
        <w:t xml:space="preserve">: </w:t>
      </w:r>
      <w:r w:rsidR="0042609B" w:rsidRPr="00EE7E08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2C4647" w:rsidRPr="00EE7E08">
        <w:rPr>
          <w:rFonts w:ascii="Times New Roman" w:hAnsi="Times New Roman"/>
          <w:spacing w:val="-6"/>
          <w:sz w:val="28"/>
          <w:szCs w:val="28"/>
        </w:rPr>
        <w:t>автошин, АКБ, ТМЦ для автотранспорта</w:t>
      </w:r>
      <w:r w:rsidR="00E0442E" w:rsidRPr="00EE7E08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2C4647" w:rsidRPr="00EE7E08">
        <w:rPr>
          <w:rFonts w:ascii="Times New Roman" w:hAnsi="Times New Roman"/>
          <w:spacing w:val="-6"/>
          <w:sz w:val="28"/>
          <w:szCs w:val="28"/>
        </w:rPr>
        <w:t xml:space="preserve"> и ВП АО «НИАЭП»</w:t>
      </w:r>
      <w:r w:rsidR="0042609B" w:rsidRPr="00EE7E08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F7715" w:rsidRPr="00EE7E08" w:rsidRDefault="008F7715" w:rsidP="00504FA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E7E08">
        <w:rPr>
          <w:rFonts w:ascii="Times New Roman" w:hAnsi="Times New Roman"/>
          <w:sz w:val="28"/>
          <w:szCs w:val="28"/>
        </w:rPr>
        <w:t xml:space="preserve">Срок </w:t>
      </w:r>
      <w:r w:rsidR="005C2C36" w:rsidRPr="00EE7E08">
        <w:rPr>
          <w:rFonts w:ascii="Times New Roman" w:hAnsi="Times New Roman"/>
          <w:sz w:val="28"/>
          <w:szCs w:val="28"/>
        </w:rPr>
        <w:t xml:space="preserve">поставки товара: </w:t>
      </w:r>
      <w:r w:rsidR="000F6E2E" w:rsidRPr="00EE7E08">
        <w:rPr>
          <w:rFonts w:ascii="Times New Roman" w:hAnsi="Times New Roman"/>
          <w:sz w:val="28"/>
          <w:szCs w:val="28"/>
        </w:rPr>
        <w:t>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</w:t>
      </w:r>
      <w:r w:rsidR="00E0442E" w:rsidRPr="00EE7E08">
        <w:rPr>
          <w:rFonts w:ascii="Times New Roman" w:hAnsi="Times New Roman"/>
          <w:sz w:val="28"/>
          <w:szCs w:val="28"/>
        </w:rPr>
        <w:t>.</w:t>
      </w:r>
    </w:p>
    <w:p w:rsidR="005C2C36" w:rsidRPr="006237F2" w:rsidRDefault="002F552B" w:rsidP="00504FA2">
      <w:pPr>
        <w:tabs>
          <w:tab w:val="left" w:pos="1134"/>
          <w:tab w:val="num" w:pos="1353"/>
        </w:tabs>
        <w:ind w:firstLine="709"/>
        <w:contextualSpacing/>
        <w:jc w:val="both"/>
        <w:rPr>
          <w:b/>
          <w:sz w:val="28"/>
          <w:szCs w:val="28"/>
        </w:rPr>
      </w:pPr>
      <w:r w:rsidRPr="00EE7E08">
        <w:rPr>
          <w:sz w:val="28"/>
          <w:szCs w:val="28"/>
        </w:rPr>
        <w:t xml:space="preserve">Место </w:t>
      </w:r>
      <w:r w:rsidR="005C2C36" w:rsidRPr="00EE7E08">
        <w:rPr>
          <w:sz w:val="28"/>
          <w:szCs w:val="28"/>
        </w:rPr>
        <w:t>поставки товара</w:t>
      </w:r>
      <w:r w:rsidR="005C2C36" w:rsidRPr="00EE7E08">
        <w:rPr>
          <w:color w:val="000000"/>
          <w:sz w:val="28"/>
          <w:szCs w:val="28"/>
        </w:rPr>
        <w:t>: строительная площадка энергоблок</w:t>
      </w:r>
      <w:r w:rsidR="00AC03DD" w:rsidRPr="00EE7E08">
        <w:rPr>
          <w:color w:val="000000"/>
          <w:sz w:val="28"/>
          <w:szCs w:val="28"/>
        </w:rPr>
        <w:t>а</w:t>
      </w:r>
      <w:r w:rsidR="005C2C36" w:rsidRPr="00EE7E08">
        <w:rPr>
          <w:color w:val="000000"/>
          <w:sz w:val="28"/>
          <w:szCs w:val="28"/>
        </w:rPr>
        <w:t xml:space="preserve"> №4 Ростовской АЭС.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504FA2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>Тома</w:t>
      </w:r>
      <w:r w:rsidR="00504FA2">
        <w:rPr>
          <w:rFonts w:ascii="Times New Roman" w:hAnsi="Times New Roman"/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>1</w:t>
      </w:r>
      <w:r w:rsidR="00504FA2">
        <w:rPr>
          <w:rFonts w:ascii="Times New Roman" w:hAnsi="Times New Roman"/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5330A2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74814">
        <w:rPr>
          <w:b/>
          <w:sz w:val="28"/>
          <w:szCs w:val="28"/>
        </w:rPr>
        <w:t>875 935,44</w:t>
      </w:r>
      <w:r w:rsidR="00A92F19" w:rsidRPr="00206329">
        <w:rPr>
          <w:sz w:val="28"/>
          <w:szCs w:val="28"/>
        </w:rPr>
        <w:t xml:space="preserve"> (</w:t>
      </w:r>
      <w:r w:rsidR="00F74814">
        <w:rPr>
          <w:sz w:val="28"/>
          <w:szCs w:val="28"/>
        </w:rPr>
        <w:t>Восемьсот семьдесят пять тысяч девятьсот тридцать пять</w:t>
      </w:r>
      <w:r w:rsidR="00A92F19" w:rsidRPr="00206329">
        <w:rPr>
          <w:sz w:val="28"/>
          <w:szCs w:val="28"/>
        </w:rPr>
        <w:t xml:space="preserve">) руб. </w:t>
      </w:r>
      <w:r w:rsidR="00F74814">
        <w:rPr>
          <w:sz w:val="28"/>
          <w:szCs w:val="28"/>
        </w:rPr>
        <w:t>44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713961"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74814">
        <w:rPr>
          <w:b/>
          <w:sz w:val="28"/>
          <w:szCs w:val="28"/>
        </w:rPr>
        <w:t>742 318,</w:t>
      </w:r>
      <w:r w:rsidR="00742FDE">
        <w:rPr>
          <w:b/>
          <w:sz w:val="28"/>
          <w:szCs w:val="28"/>
        </w:rPr>
        <w:t>17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F74814">
        <w:rPr>
          <w:sz w:val="28"/>
          <w:szCs w:val="28"/>
        </w:rPr>
        <w:t>Семьсот сорок две тысячи триста восемнадцать</w:t>
      </w:r>
      <w:r w:rsidR="00A92F19" w:rsidRPr="00206329">
        <w:rPr>
          <w:sz w:val="28"/>
          <w:szCs w:val="28"/>
        </w:rPr>
        <w:t xml:space="preserve">) руб. </w:t>
      </w:r>
      <w:r w:rsidR="00742FDE">
        <w:rPr>
          <w:sz w:val="28"/>
          <w:szCs w:val="28"/>
        </w:rPr>
        <w:t>17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>все расходы, указанные в п. 2.4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88469B">
        <w:rPr>
          <w:rFonts w:ascii="Times New Roman" w:hAnsi="Times New Roman"/>
          <w:spacing w:val="-6"/>
          <w:sz w:val="28"/>
          <w:szCs w:val="28"/>
          <w:highlight w:val="yellow"/>
        </w:rPr>
        <w:t>19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74814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88469B">
        <w:rPr>
          <w:spacing w:val="-6"/>
          <w:sz w:val="28"/>
          <w:szCs w:val="28"/>
          <w:highlight w:val="yellow"/>
        </w:rPr>
        <w:t>02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88469B">
        <w:rPr>
          <w:spacing w:val="-6"/>
          <w:sz w:val="28"/>
          <w:szCs w:val="28"/>
          <w:highlight w:val="yellow"/>
        </w:rPr>
        <w:t>но</w:t>
      </w:r>
      <w:r w:rsidR="00F74814">
        <w:rPr>
          <w:spacing w:val="-6"/>
          <w:sz w:val="28"/>
          <w:szCs w:val="28"/>
          <w:highlight w:val="yellow"/>
        </w:rPr>
        <w:t>ября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2495004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249500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249500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3249500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2495008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2495009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F67B4B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Pr="00563FFA">
        <w:t>в соответствии с инструкциями, приведенными в настоящей закупочной документации</w:t>
      </w:r>
      <w:r w:rsidRPr="00000F92">
        <w:t xml:space="preserve"> </w:t>
      </w:r>
      <w:r w:rsidR="008E578F" w:rsidRPr="00000F92">
        <w:t>(подраздел</w:t>
      </w:r>
      <w:r w:rsidR="00000F92" w:rsidRPr="00000F92">
        <w:t xml:space="preserve"> 5</w:t>
      </w:r>
      <w:r w:rsidR="008E578F" w:rsidRPr="00000F92">
        <w:t xml:space="preserve">  </w:t>
      </w:r>
      <w:hyperlink w:anchor="_Сводная_таблица_стоимости" w:history="1">
        <w:r w:rsidR="008E578F"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="008E578F"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E7E08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32495010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32495011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32495012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3249501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88469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88469B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Мы уведомлены и согласны с условием, что изменение условий проекта договора, являющегося приложением к документации запроса </w:t>
      </w:r>
      <w:r w:rsidR="0088469B">
        <w:rPr>
          <w:sz w:val="28"/>
          <w:szCs w:val="28"/>
        </w:rPr>
        <w:t>цен</w:t>
      </w:r>
      <w:r w:rsidRPr="002D7BFC">
        <w:rPr>
          <w:sz w:val="28"/>
          <w:szCs w:val="28"/>
        </w:rPr>
        <w:t>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7606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76060">
        <w:rPr>
          <w:szCs w:val="24"/>
        </w:rPr>
      </w:r>
      <w:r w:rsidR="00C76060">
        <w:rPr>
          <w:szCs w:val="24"/>
        </w:rPr>
        <w:fldChar w:fldCharType="separate"/>
      </w:r>
      <w:r w:rsidR="00EE7E08">
        <w:rPr>
          <w:szCs w:val="24"/>
        </w:rPr>
        <w:t>8</w:t>
      </w:r>
      <w:r w:rsidR="00C76060">
        <w:rPr>
          <w:szCs w:val="24"/>
        </w:rPr>
        <w:fldChar w:fldCharType="end"/>
      </w:r>
      <w:r>
        <w:rPr>
          <w:szCs w:val="24"/>
        </w:rPr>
        <w:t xml:space="preserve"> и </w:t>
      </w:r>
      <w:r w:rsidR="00C7606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76060">
        <w:rPr>
          <w:szCs w:val="24"/>
        </w:rPr>
      </w:r>
      <w:r w:rsidR="00C76060">
        <w:rPr>
          <w:szCs w:val="24"/>
        </w:rPr>
        <w:fldChar w:fldCharType="separate"/>
      </w:r>
      <w:r w:rsidR="00EE7E08">
        <w:rPr>
          <w:szCs w:val="24"/>
        </w:rPr>
        <w:t>9</w:t>
      </w:r>
      <w:r w:rsidR="00C7606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32495014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324950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lastRenderedPageBreak/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249501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3249501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32495018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32495019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69B" w:rsidRDefault="0088469B">
      <w:r>
        <w:separator/>
      </w:r>
    </w:p>
  </w:endnote>
  <w:endnote w:type="continuationSeparator" w:id="1">
    <w:p w:rsidR="0088469B" w:rsidRDefault="0088469B">
      <w:r>
        <w:continuationSeparator/>
      </w:r>
    </w:p>
  </w:endnote>
  <w:endnote w:type="continuationNotice" w:id="2">
    <w:p w:rsidR="0088469B" w:rsidRDefault="0088469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Default="00C7606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8469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469B" w:rsidRDefault="008846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Pr="00FE6219" w:rsidRDefault="008846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Pr="00FE6219" w:rsidRDefault="008846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Pr="00FE6219" w:rsidRDefault="008846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69B" w:rsidRDefault="0088469B">
      <w:r>
        <w:separator/>
      </w:r>
    </w:p>
  </w:footnote>
  <w:footnote w:type="continuationSeparator" w:id="1">
    <w:p w:rsidR="0088469B" w:rsidRDefault="0088469B">
      <w:r>
        <w:continuationSeparator/>
      </w:r>
    </w:p>
  </w:footnote>
  <w:footnote w:type="continuationNotice" w:id="2">
    <w:p w:rsidR="0088469B" w:rsidRDefault="0088469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Pr="00F429FC" w:rsidRDefault="00C760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846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167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Pr="00F429FC" w:rsidRDefault="00C760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846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167F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9B" w:rsidRPr="00F429FC" w:rsidRDefault="00C760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846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167F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294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FA2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5FA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3840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7A"/>
    <w:rsid w:val="00741AC4"/>
    <w:rsid w:val="00742633"/>
    <w:rsid w:val="00742FDE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67F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9B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6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E08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B4B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4167A"/>
    <w:pPr>
      <w:tabs>
        <w:tab w:val="left" w:pos="426"/>
        <w:tab w:val="right" w:leader="dot" w:pos="9923"/>
      </w:tabs>
      <w:ind w:left="426" w:hanging="426"/>
    </w:pPr>
    <w:rPr>
      <w:noProof/>
      <w:sz w:val="28"/>
      <w:szCs w:val="28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4A89-F85E-4A6A-B8D7-B221E79921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E40218-939E-4C38-ADD5-744A321E4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28</Pages>
  <Words>5915</Words>
  <Characters>42670</Characters>
  <Application>Microsoft Office Word</Application>
  <DocSecurity>0</DocSecurity>
  <Lines>355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48489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54</cp:revision>
  <cp:lastPrinted>2015-10-13T07:22:00Z</cp:lastPrinted>
  <dcterms:created xsi:type="dcterms:W3CDTF">2015-05-06T10:00:00Z</dcterms:created>
  <dcterms:modified xsi:type="dcterms:W3CDTF">2015-10-13T07:47:00Z</dcterms:modified>
</cp:coreProperties>
</file>