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6769"/>
      </w:tblGrid>
      <w:tr w:rsidR="00A80FF5" w:rsidTr="00A80FF5">
        <w:tc>
          <w:tcPr>
            <w:tcW w:w="3369" w:type="dxa"/>
          </w:tcPr>
          <w:p w:rsidR="00A80FF5" w:rsidRDefault="00A80FF5">
            <w:pPr>
              <w:jc w:val="center"/>
              <w:rPr>
                <w:bCs/>
                <w:sz w:val="28"/>
              </w:rPr>
            </w:pPr>
          </w:p>
        </w:tc>
        <w:tc>
          <w:tcPr>
            <w:tcW w:w="6769" w:type="dxa"/>
          </w:tcPr>
          <w:p w:rsidR="00A80FF5" w:rsidRDefault="00A80FF5" w:rsidP="00A80FF5">
            <w:pPr>
              <w:jc w:val="right"/>
              <w:rPr>
                <w:bCs/>
                <w:sz w:val="28"/>
              </w:rPr>
            </w:pPr>
            <w:r>
              <w:rPr>
                <w:bCs/>
                <w:sz w:val="28"/>
              </w:rPr>
              <w:t xml:space="preserve">УТВЕРЖДАЮ </w:t>
            </w:r>
          </w:p>
          <w:p w:rsidR="00A80FF5" w:rsidRDefault="00A80FF5" w:rsidP="00A80FF5">
            <w:pPr>
              <w:jc w:val="right"/>
              <w:rPr>
                <w:bCs/>
                <w:sz w:val="28"/>
              </w:rPr>
            </w:pPr>
          </w:p>
          <w:p w:rsidR="00A80FF5" w:rsidRDefault="00A80FF5" w:rsidP="00A80FF5">
            <w:pPr>
              <w:jc w:val="right"/>
              <w:rPr>
                <w:bCs/>
                <w:sz w:val="28"/>
              </w:rPr>
            </w:pPr>
            <w:r>
              <w:rPr>
                <w:bCs/>
                <w:sz w:val="28"/>
              </w:rPr>
              <w:t>Генеральный директор</w:t>
            </w:r>
          </w:p>
          <w:p w:rsidR="00A80FF5" w:rsidRDefault="00A80FF5" w:rsidP="00A80FF5">
            <w:pPr>
              <w:jc w:val="right"/>
              <w:rPr>
                <w:bCs/>
                <w:sz w:val="28"/>
              </w:rPr>
            </w:pPr>
            <w:r>
              <w:rPr>
                <w:bCs/>
                <w:sz w:val="28"/>
              </w:rPr>
              <w:t>ФГУП «НИИ НПО «ЛУЧ»</w:t>
            </w:r>
          </w:p>
          <w:p w:rsidR="00A80FF5" w:rsidRDefault="00A80FF5" w:rsidP="00A80FF5">
            <w:pPr>
              <w:jc w:val="right"/>
              <w:rPr>
                <w:bCs/>
                <w:sz w:val="28"/>
              </w:rPr>
            </w:pPr>
          </w:p>
          <w:p w:rsidR="00A80FF5" w:rsidRDefault="00A80FF5" w:rsidP="00A80FF5">
            <w:pPr>
              <w:jc w:val="right"/>
              <w:rPr>
                <w:bCs/>
                <w:sz w:val="28"/>
              </w:rPr>
            </w:pPr>
            <w:r>
              <w:rPr>
                <w:bCs/>
                <w:sz w:val="28"/>
              </w:rPr>
              <w:t>П.А. Зайцев</w:t>
            </w:r>
          </w:p>
          <w:p w:rsidR="00A80FF5" w:rsidRDefault="00A80FF5" w:rsidP="00C007EF">
            <w:pPr>
              <w:jc w:val="right"/>
              <w:rPr>
                <w:bCs/>
                <w:sz w:val="28"/>
              </w:rPr>
            </w:pPr>
            <w:r>
              <w:rPr>
                <w:bCs/>
                <w:sz w:val="28"/>
              </w:rPr>
              <w:t>«</w:t>
            </w:r>
            <w:r w:rsidR="00C007EF">
              <w:rPr>
                <w:bCs/>
                <w:sz w:val="28"/>
              </w:rPr>
              <w:t>10</w:t>
            </w:r>
            <w:r>
              <w:rPr>
                <w:bCs/>
                <w:sz w:val="28"/>
              </w:rPr>
              <w:t xml:space="preserve">» </w:t>
            </w:r>
            <w:r w:rsidR="004331E8">
              <w:rPr>
                <w:bCs/>
                <w:sz w:val="28"/>
              </w:rPr>
              <w:t>ию</w:t>
            </w:r>
            <w:r w:rsidR="00906E9C">
              <w:rPr>
                <w:bCs/>
                <w:sz w:val="28"/>
              </w:rPr>
              <w:t>ля</w:t>
            </w:r>
            <w:r w:rsidR="0048248F">
              <w:rPr>
                <w:bCs/>
                <w:sz w:val="28"/>
              </w:rPr>
              <w:t xml:space="preserve"> </w:t>
            </w:r>
            <w:r>
              <w:rPr>
                <w:bCs/>
                <w:sz w:val="28"/>
              </w:rPr>
              <w:t>2015 года</w:t>
            </w:r>
          </w:p>
        </w:tc>
      </w:tr>
    </w:tbl>
    <w:p w:rsidR="00C87330" w:rsidRDefault="00C87330">
      <w:pPr>
        <w:jc w:val="center"/>
        <w:rPr>
          <w:bCs/>
          <w:sz w:val="28"/>
        </w:rPr>
      </w:pPr>
    </w:p>
    <w:p w:rsidR="00A80FF5" w:rsidRPr="00FC009D" w:rsidRDefault="00A80FF5">
      <w:pPr>
        <w:jc w:val="center"/>
        <w:rPr>
          <w:bCs/>
          <w:sz w:val="28"/>
        </w:rPr>
      </w:pPr>
    </w:p>
    <w:p w:rsidR="007F1556" w:rsidRDefault="007F1556" w:rsidP="007F1556">
      <w:pPr>
        <w:jc w:val="center"/>
        <w:outlineLvl w:val="0"/>
        <w:rPr>
          <w:sz w:val="28"/>
          <w:szCs w:val="28"/>
        </w:rPr>
      </w:pPr>
      <w:bookmarkStart w:id="0" w:name="_Toc398564569"/>
      <w:bookmarkStart w:id="1" w:name="_Toc399408079"/>
      <w:bookmarkStart w:id="2" w:name="_Toc412098805"/>
      <w:bookmarkStart w:id="3" w:name="_Toc318103488"/>
      <w:r w:rsidRPr="005345B1">
        <w:rPr>
          <w:sz w:val="28"/>
          <w:szCs w:val="28"/>
        </w:rPr>
        <w:t>ЗАКУПОЧНАЯ ДОКУМЕНТАЦИЯ</w:t>
      </w:r>
      <w:bookmarkEnd w:id="0"/>
      <w:bookmarkEnd w:id="1"/>
      <w:bookmarkEnd w:id="2"/>
    </w:p>
    <w:p w:rsidR="007F1556" w:rsidRPr="00E4127D" w:rsidRDefault="007F1556" w:rsidP="007F1556">
      <w:pPr>
        <w:jc w:val="center"/>
        <w:outlineLvl w:val="0"/>
        <w:rPr>
          <w:bCs/>
          <w:sz w:val="28"/>
          <w:szCs w:val="28"/>
        </w:rPr>
      </w:pPr>
    </w:p>
    <w:p w:rsidR="007F1556" w:rsidRPr="00E4127D" w:rsidRDefault="007F1556" w:rsidP="007F1556">
      <w:pPr>
        <w:jc w:val="center"/>
        <w:rPr>
          <w:sz w:val="28"/>
          <w:szCs w:val="28"/>
        </w:rPr>
      </w:pPr>
      <w:r w:rsidRPr="00E4127D">
        <w:rPr>
          <w:sz w:val="28"/>
          <w:szCs w:val="28"/>
        </w:rPr>
        <w:t xml:space="preserve">открытый запрос цен в электронной форме на право заключения договора </w:t>
      </w:r>
    </w:p>
    <w:p w:rsidR="007F1556" w:rsidRPr="00E4127D" w:rsidRDefault="007F1556" w:rsidP="007F1556">
      <w:pPr>
        <w:jc w:val="center"/>
        <w:rPr>
          <w:sz w:val="28"/>
          <w:szCs w:val="28"/>
        </w:rPr>
      </w:pPr>
      <w:r w:rsidRPr="005C37CE">
        <w:rPr>
          <w:sz w:val="28"/>
          <w:szCs w:val="28"/>
        </w:rPr>
        <w:t xml:space="preserve">на </w:t>
      </w:r>
      <w:r w:rsidRPr="00980501">
        <w:rPr>
          <w:bCs/>
          <w:sz w:val="28"/>
          <w:szCs w:val="28"/>
        </w:rPr>
        <w:t xml:space="preserve">поставку </w:t>
      </w:r>
      <w:r w:rsidR="00C93A76" w:rsidRPr="00826297">
        <w:rPr>
          <w:sz w:val="28"/>
          <w:szCs w:val="28"/>
        </w:rPr>
        <w:t>труб из стали 12Х18Н10Т</w:t>
      </w:r>
      <w:r w:rsidR="00C93A76" w:rsidRPr="00E4127D">
        <w:rPr>
          <w:sz w:val="28"/>
          <w:szCs w:val="28"/>
        </w:rPr>
        <w:t xml:space="preserve"> </w:t>
      </w:r>
      <w:r w:rsidRPr="00E4127D">
        <w:rPr>
          <w:sz w:val="28"/>
          <w:szCs w:val="28"/>
        </w:rPr>
        <w:t>для нужд ФГУП «НИИ НПО «ЛУЧ»</w:t>
      </w:r>
    </w:p>
    <w:p w:rsidR="007F1556" w:rsidRPr="00E4127D" w:rsidRDefault="007F1556" w:rsidP="007F1556">
      <w:pPr>
        <w:jc w:val="center"/>
        <w:rPr>
          <w:sz w:val="28"/>
          <w:szCs w:val="28"/>
        </w:rPr>
      </w:pPr>
    </w:p>
    <w:p w:rsidR="007F1556" w:rsidRPr="00E4127D" w:rsidRDefault="007F1556" w:rsidP="007F1556">
      <w:pPr>
        <w:jc w:val="center"/>
        <w:rPr>
          <w:caps/>
          <w:sz w:val="28"/>
          <w:szCs w:val="28"/>
        </w:rPr>
      </w:pPr>
      <w:r w:rsidRPr="00E4127D">
        <w:rPr>
          <w:caps/>
          <w:sz w:val="28"/>
          <w:szCs w:val="28"/>
        </w:rPr>
        <w:t>том 1 «общая и коммерческая части»</w:t>
      </w:r>
    </w:p>
    <w:p w:rsidR="007F1556" w:rsidRPr="00E4127D" w:rsidRDefault="007F1556" w:rsidP="007F1556">
      <w:pPr>
        <w:jc w:val="center"/>
        <w:rPr>
          <w:bCs/>
          <w:sz w:val="28"/>
        </w:rPr>
      </w:pPr>
    </w:p>
    <w:p w:rsidR="007F1556" w:rsidRPr="006276FA" w:rsidRDefault="007F1556" w:rsidP="007F1556">
      <w:pPr>
        <w:jc w:val="center"/>
        <w:rPr>
          <w:sz w:val="28"/>
        </w:rPr>
      </w:pPr>
    </w:p>
    <w:p w:rsidR="007F1556" w:rsidRDefault="007F1556" w:rsidP="007F1556">
      <w:pPr>
        <w:jc w:val="right"/>
        <w:rPr>
          <w:sz w:val="28"/>
        </w:rPr>
      </w:pPr>
      <w:r w:rsidRPr="00E4127D">
        <w:rPr>
          <w:sz w:val="28"/>
        </w:rPr>
        <w:t>СОГЛАСОВАНО:</w:t>
      </w:r>
    </w:p>
    <w:p w:rsidR="00C93A76" w:rsidRDefault="00C93A76" w:rsidP="00C93A76">
      <w:pPr>
        <w:jc w:val="right"/>
        <w:rPr>
          <w:sz w:val="28"/>
        </w:rPr>
      </w:pPr>
      <w:r>
        <w:rPr>
          <w:sz w:val="28"/>
        </w:rPr>
        <w:t>Директор отделения «Атомтерм»</w:t>
      </w:r>
    </w:p>
    <w:p w:rsidR="00C93A76" w:rsidRDefault="00C93A76" w:rsidP="00C93A76">
      <w:pPr>
        <w:jc w:val="right"/>
        <w:rPr>
          <w:sz w:val="28"/>
        </w:rPr>
      </w:pPr>
      <w:r>
        <w:rPr>
          <w:sz w:val="28"/>
        </w:rPr>
        <w:t>К.Н. Червяков</w:t>
      </w:r>
    </w:p>
    <w:p w:rsidR="00C93A76" w:rsidRPr="00F44FA5" w:rsidRDefault="00C93A76" w:rsidP="00C93A76">
      <w:pPr>
        <w:tabs>
          <w:tab w:val="left" w:pos="4962"/>
          <w:tab w:val="left" w:pos="5245"/>
        </w:tabs>
        <w:jc w:val="right"/>
        <w:rPr>
          <w:sz w:val="28"/>
        </w:rPr>
      </w:pPr>
      <w:r>
        <w:rPr>
          <w:sz w:val="28"/>
        </w:rPr>
        <w:t xml:space="preserve"> «</w:t>
      </w:r>
      <w:r w:rsidR="00C007EF">
        <w:rPr>
          <w:sz w:val="28"/>
        </w:rPr>
        <w:t>10</w:t>
      </w:r>
      <w:r>
        <w:rPr>
          <w:sz w:val="28"/>
        </w:rPr>
        <w:t>» июля 2015</w:t>
      </w:r>
      <w:r w:rsidRPr="00E4127D">
        <w:rPr>
          <w:sz w:val="28"/>
        </w:rPr>
        <w:t xml:space="preserve"> г.</w:t>
      </w:r>
    </w:p>
    <w:p w:rsidR="007F1556" w:rsidRPr="00E4127D" w:rsidRDefault="007F1556" w:rsidP="007F1556">
      <w:pPr>
        <w:jc w:val="right"/>
        <w:rPr>
          <w:sz w:val="28"/>
        </w:rPr>
      </w:pPr>
    </w:p>
    <w:p w:rsidR="007F1556" w:rsidRPr="00E4127D" w:rsidRDefault="007F1556" w:rsidP="007F1556">
      <w:pPr>
        <w:jc w:val="right"/>
        <w:rPr>
          <w:sz w:val="28"/>
        </w:rPr>
      </w:pPr>
      <w:r w:rsidRPr="00E4127D">
        <w:rPr>
          <w:sz w:val="28"/>
        </w:rPr>
        <w:t xml:space="preserve">Помощник генерального директора </w:t>
      </w:r>
    </w:p>
    <w:p w:rsidR="007F1556" w:rsidRPr="00E4127D" w:rsidRDefault="007F1556" w:rsidP="007F1556">
      <w:pPr>
        <w:jc w:val="right"/>
        <w:rPr>
          <w:sz w:val="28"/>
        </w:rPr>
      </w:pPr>
      <w:r w:rsidRPr="00E4127D">
        <w:rPr>
          <w:sz w:val="28"/>
        </w:rPr>
        <w:t>по закупкам – начальник отдела закупок</w:t>
      </w:r>
    </w:p>
    <w:p w:rsidR="007F1556" w:rsidRPr="00E4127D" w:rsidRDefault="007F1556" w:rsidP="007F1556">
      <w:pPr>
        <w:jc w:val="right"/>
        <w:rPr>
          <w:sz w:val="28"/>
        </w:rPr>
      </w:pPr>
      <w:r w:rsidRPr="00E4127D">
        <w:rPr>
          <w:sz w:val="28"/>
        </w:rPr>
        <w:t>А.Г. Новиков</w:t>
      </w:r>
    </w:p>
    <w:p w:rsidR="007F1556" w:rsidRPr="00E4127D" w:rsidRDefault="007F1556" w:rsidP="007F1556">
      <w:pPr>
        <w:jc w:val="right"/>
        <w:rPr>
          <w:sz w:val="28"/>
        </w:rPr>
      </w:pPr>
      <w:r>
        <w:rPr>
          <w:sz w:val="28"/>
        </w:rPr>
        <w:t>«</w:t>
      </w:r>
      <w:r w:rsidR="00C007EF">
        <w:rPr>
          <w:sz w:val="28"/>
        </w:rPr>
        <w:t>10</w:t>
      </w:r>
      <w:r>
        <w:rPr>
          <w:sz w:val="28"/>
        </w:rPr>
        <w:t xml:space="preserve">» </w:t>
      </w:r>
      <w:r w:rsidR="004331E8">
        <w:rPr>
          <w:sz w:val="28"/>
        </w:rPr>
        <w:t>ию</w:t>
      </w:r>
      <w:r w:rsidR="00906E9C">
        <w:rPr>
          <w:sz w:val="28"/>
        </w:rPr>
        <w:t>ля</w:t>
      </w:r>
      <w:r>
        <w:rPr>
          <w:sz w:val="28"/>
        </w:rPr>
        <w:t xml:space="preserve"> 2015</w:t>
      </w:r>
      <w:r w:rsidRPr="00E4127D">
        <w:rPr>
          <w:sz w:val="28"/>
        </w:rPr>
        <w:t xml:space="preserve"> г.</w:t>
      </w:r>
    </w:p>
    <w:p w:rsidR="007F1556" w:rsidRPr="00E4127D" w:rsidRDefault="007F1556" w:rsidP="007F1556">
      <w:pPr>
        <w:jc w:val="right"/>
      </w:pPr>
    </w:p>
    <w:p w:rsidR="007F1556" w:rsidRPr="00E4127D" w:rsidRDefault="007F1556" w:rsidP="007F1556">
      <w:pPr>
        <w:jc w:val="right"/>
      </w:pPr>
    </w:p>
    <w:p w:rsidR="007F1556" w:rsidRPr="00E4127D" w:rsidRDefault="007F1556" w:rsidP="007F1556">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9" w:history="1">
        <w:r w:rsidRPr="00E4127D">
          <w:rPr>
            <w:rStyle w:val="afd"/>
            <w:sz w:val="28"/>
            <w:szCs w:val="28"/>
            <w:lang w:val="en-US"/>
          </w:rPr>
          <w:t>zakupki</w:t>
        </w:r>
        <w:r w:rsidRPr="00E4127D">
          <w:rPr>
            <w:rStyle w:val="afd"/>
            <w:sz w:val="28"/>
            <w:szCs w:val="28"/>
          </w:rPr>
          <w:t>.</w:t>
        </w:r>
        <w:r w:rsidRPr="00E4127D">
          <w:rPr>
            <w:rStyle w:val="afd"/>
            <w:sz w:val="28"/>
            <w:szCs w:val="28"/>
            <w:lang w:val="en-US"/>
          </w:rPr>
          <w:t>gov</w:t>
        </w:r>
        <w:r w:rsidRPr="00E4127D">
          <w:rPr>
            <w:rStyle w:val="afd"/>
            <w:sz w:val="28"/>
            <w:szCs w:val="28"/>
          </w:rPr>
          <w:t>.</w:t>
        </w:r>
        <w:r w:rsidRPr="00E4127D">
          <w:rPr>
            <w:rStyle w:val="afd"/>
            <w:sz w:val="28"/>
            <w:szCs w:val="28"/>
            <w:lang w:val="en-US"/>
          </w:rPr>
          <w:t>ru</w:t>
        </w:r>
      </w:hyperlink>
      <w:r w:rsidRPr="00E4127D">
        <w:rPr>
          <w:sz w:val="28"/>
          <w:szCs w:val="28"/>
        </w:rPr>
        <w:t>/223</w:t>
      </w:r>
    </w:p>
    <w:p w:rsidR="007F1556" w:rsidRPr="00E4127D" w:rsidRDefault="007F1556" w:rsidP="007F1556">
      <w:pPr>
        <w:suppressAutoHyphens/>
        <w:jc w:val="center"/>
        <w:rPr>
          <w:sz w:val="28"/>
          <w:szCs w:val="28"/>
        </w:rPr>
      </w:pPr>
    </w:p>
    <w:p w:rsidR="007F1556" w:rsidRPr="00E4127D" w:rsidRDefault="007F1556" w:rsidP="007F1556">
      <w:pPr>
        <w:suppressAutoHyphens/>
        <w:jc w:val="center"/>
        <w:rPr>
          <w:b/>
        </w:rPr>
      </w:pPr>
      <w:r w:rsidRPr="00E4127D">
        <w:rPr>
          <w:sz w:val="28"/>
          <w:szCs w:val="28"/>
        </w:rPr>
        <w:t xml:space="preserve">Извещение размещено на официальном сайте Госкорпорации «Росатом» </w:t>
      </w:r>
      <w:hyperlink r:id="rId10" w:history="1">
        <w:r w:rsidRPr="00E4127D">
          <w:rPr>
            <w:rStyle w:val="afd"/>
            <w:sz w:val="28"/>
            <w:szCs w:val="28"/>
            <w:lang w:val="en-US"/>
          </w:rPr>
          <w:t>zakupki</w:t>
        </w:r>
        <w:r w:rsidRPr="00E4127D">
          <w:rPr>
            <w:rStyle w:val="afd"/>
            <w:sz w:val="28"/>
            <w:szCs w:val="28"/>
          </w:rPr>
          <w:t>.</w:t>
        </w:r>
        <w:r w:rsidRPr="00E4127D">
          <w:rPr>
            <w:rStyle w:val="afd"/>
            <w:sz w:val="28"/>
            <w:szCs w:val="28"/>
            <w:lang w:val="en-US"/>
          </w:rPr>
          <w:t>rosatom</w:t>
        </w:r>
        <w:r w:rsidRPr="00E4127D">
          <w:rPr>
            <w:rStyle w:val="afd"/>
            <w:sz w:val="28"/>
            <w:szCs w:val="28"/>
          </w:rPr>
          <w:t>.</w:t>
        </w:r>
        <w:r w:rsidRPr="00E4127D">
          <w:rPr>
            <w:rStyle w:val="afd"/>
            <w:sz w:val="28"/>
            <w:szCs w:val="28"/>
            <w:lang w:val="en-US"/>
          </w:rPr>
          <w:t>ru</w:t>
        </w:r>
      </w:hyperlink>
    </w:p>
    <w:p w:rsidR="007F1556" w:rsidRPr="00E4127D" w:rsidRDefault="007F1556" w:rsidP="007F1556">
      <w:pPr>
        <w:rPr>
          <w:b/>
        </w:rPr>
      </w:pPr>
    </w:p>
    <w:p w:rsidR="007F1556" w:rsidRPr="00E4127D" w:rsidRDefault="007F1556" w:rsidP="007F1556">
      <w:pPr>
        <w:jc w:val="center"/>
        <w:rPr>
          <w:b/>
          <w:bCs/>
        </w:rPr>
      </w:pPr>
      <w:r w:rsidRPr="00E4127D">
        <w:rPr>
          <w:sz w:val="28"/>
          <w:szCs w:val="28"/>
        </w:rPr>
        <w:t xml:space="preserve">Извещение размещено на электронной торговой площадке </w:t>
      </w:r>
      <w:hyperlink r:id="rId11" w:history="1">
        <w:r w:rsidRPr="00E4127D">
          <w:rPr>
            <w:rStyle w:val="afd"/>
            <w:sz w:val="28"/>
            <w:szCs w:val="28"/>
            <w:lang w:val="en-US"/>
          </w:rPr>
          <w:t>www</w:t>
        </w:r>
        <w:r w:rsidRPr="00E4127D">
          <w:rPr>
            <w:rStyle w:val="afd"/>
            <w:sz w:val="28"/>
            <w:szCs w:val="28"/>
          </w:rPr>
          <w:t>.</w:t>
        </w:r>
        <w:r w:rsidRPr="00E4127D">
          <w:rPr>
            <w:rStyle w:val="afd"/>
            <w:sz w:val="28"/>
            <w:szCs w:val="28"/>
            <w:lang w:val="en-US"/>
          </w:rPr>
          <w:t>a</w:t>
        </w:r>
        <w:r w:rsidRPr="00E4127D">
          <w:rPr>
            <w:rStyle w:val="afd"/>
            <w:sz w:val="28"/>
            <w:szCs w:val="28"/>
          </w:rPr>
          <w:t>-</w:t>
        </w:r>
        <w:r w:rsidRPr="00E4127D">
          <w:rPr>
            <w:rStyle w:val="afd"/>
            <w:sz w:val="28"/>
            <w:szCs w:val="28"/>
            <w:lang w:val="en-US"/>
          </w:rPr>
          <w:t>k</w:t>
        </w:r>
        <w:r w:rsidRPr="00E4127D">
          <w:rPr>
            <w:rStyle w:val="afd"/>
            <w:sz w:val="28"/>
            <w:szCs w:val="28"/>
          </w:rPr>
          <w:t>-</w:t>
        </w:r>
        <w:r w:rsidRPr="00E4127D">
          <w:rPr>
            <w:rStyle w:val="afd"/>
            <w:sz w:val="28"/>
            <w:szCs w:val="28"/>
            <w:lang w:val="en-US"/>
          </w:rPr>
          <w:t>d</w:t>
        </w:r>
        <w:r w:rsidRPr="00E4127D">
          <w:rPr>
            <w:rStyle w:val="afd"/>
            <w:sz w:val="28"/>
            <w:szCs w:val="28"/>
          </w:rPr>
          <w:t>.</w:t>
        </w:r>
        <w:r w:rsidRPr="00E4127D">
          <w:rPr>
            <w:rStyle w:val="afd"/>
            <w:sz w:val="28"/>
            <w:szCs w:val="28"/>
            <w:lang w:val="en-US"/>
          </w:rPr>
          <w:t>ru</w:t>
        </w:r>
      </w:hyperlink>
    </w:p>
    <w:p w:rsidR="007F1556" w:rsidRPr="00E4127D" w:rsidRDefault="007F1556" w:rsidP="007F1556">
      <w:pPr>
        <w:jc w:val="center"/>
        <w:rPr>
          <w:b/>
          <w:bCs/>
        </w:rPr>
      </w:pPr>
    </w:p>
    <w:p w:rsidR="007F1556" w:rsidRPr="00E4127D" w:rsidRDefault="007F1556" w:rsidP="007F1556">
      <w:pPr>
        <w:jc w:val="center"/>
        <w:rPr>
          <w:b/>
          <w:bCs/>
        </w:rPr>
      </w:pPr>
    </w:p>
    <w:p w:rsidR="007F1556" w:rsidRPr="00E4127D" w:rsidRDefault="007F1556" w:rsidP="007F1556">
      <w:pPr>
        <w:jc w:val="center"/>
        <w:rPr>
          <w:sz w:val="28"/>
          <w:szCs w:val="28"/>
          <w:lang w:val="en-US"/>
        </w:rPr>
      </w:pPr>
      <w:r>
        <w:rPr>
          <w:b/>
          <w:bCs/>
        </w:rPr>
        <w:t>Подольск, 2015</w:t>
      </w:r>
      <w:r w:rsidRPr="00E4127D">
        <w:rPr>
          <w:b/>
          <w:bCs/>
        </w:rPr>
        <w:t xml:space="preserve"> г.</w:t>
      </w:r>
    </w:p>
    <w:p w:rsidR="007F1556" w:rsidRPr="00CF3B96" w:rsidRDefault="007F1556" w:rsidP="007F1556">
      <w:pPr>
        <w:jc w:val="center"/>
        <w:rPr>
          <w:bCs/>
          <w:sz w:val="28"/>
          <w:lang w:val="en-US"/>
        </w:rPr>
      </w:pPr>
    </w:p>
    <w:p w:rsidR="007F1556" w:rsidRPr="00E25B1F" w:rsidRDefault="007F1556" w:rsidP="007F1556">
      <w:pPr>
        <w:pStyle w:val="110"/>
        <w:keepNext w:val="0"/>
        <w:rPr>
          <w:bCs/>
          <w:snapToGrid/>
          <w:sz w:val="28"/>
          <w:szCs w:val="24"/>
        </w:rPr>
      </w:pPr>
    </w:p>
    <w:p w:rsidR="00CA2886" w:rsidRPr="00FC009D" w:rsidRDefault="00CA2886" w:rsidP="00CA2886">
      <w:pPr>
        <w:sectPr w:rsidR="00CA2886" w:rsidRPr="00FC009D" w:rsidSect="00A80FF5">
          <w:footerReference w:type="even" r:id="rId12"/>
          <w:pgSz w:w="11907" w:h="16840" w:code="9"/>
          <w:pgMar w:top="674" w:right="567" w:bottom="1134" w:left="1418" w:header="426" w:footer="1072" w:gutter="0"/>
          <w:cols w:space="708"/>
          <w:docGrid w:linePitch="360"/>
        </w:sectPr>
      </w:pPr>
    </w:p>
    <w:p w:rsidR="00C87330" w:rsidRPr="00F74A75" w:rsidRDefault="00C87330" w:rsidP="00C87330">
      <w:pPr>
        <w:pStyle w:val="13"/>
        <w:widowControl/>
        <w:outlineLvl w:val="0"/>
        <w:rPr>
          <w:bCs/>
          <w:snapToGrid/>
          <w:sz w:val="28"/>
          <w:szCs w:val="24"/>
        </w:rPr>
      </w:pPr>
      <w:bookmarkStart w:id="4" w:name="_Toc398564570"/>
      <w:bookmarkStart w:id="5" w:name="_Toc399408080"/>
      <w:bookmarkStart w:id="6" w:name="_Toc412098806"/>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9"/>
        <w:keepNext w:val="0"/>
        <w:keepLines w:val="0"/>
        <w:numPr>
          <w:ilvl w:val="0"/>
          <w:numId w:val="0"/>
        </w:numPr>
        <w:spacing w:before="0" w:after="0" w:line="240" w:lineRule="auto"/>
        <w:jc w:val="both"/>
        <w:rPr>
          <w:b w:val="0"/>
          <w:spacing w:val="0"/>
          <w:kern w:val="0"/>
          <w:szCs w:val="24"/>
          <w:lang w:eastAsia="ru-RU"/>
        </w:rPr>
      </w:pPr>
    </w:p>
    <w:p w:rsidR="0078534E" w:rsidRPr="0078534E" w:rsidRDefault="00144684">
      <w:pPr>
        <w:pStyle w:val="15"/>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5" w:history="1">
        <w:r w:rsidR="0078534E" w:rsidRPr="0078534E">
          <w:rPr>
            <w:rStyle w:val="afd"/>
            <w:szCs w:val="24"/>
          </w:rPr>
          <w:t>ЗАКУПОЧНАЯ ДОКУМЕНТАЦИЯ</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_Toc412098805 \h </w:instrText>
        </w:r>
        <w:r w:rsidRPr="0078534E">
          <w:rPr>
            <w:webHidden/>
            <w:szCs w:val="24"/>
          </w:rPr>
        </w:r>
        <w:r w:rsidRPr="0078534E">
          <w:rPr>
            <w:webHidden/>
            <w:szCs w:val="24"/>
          </w:rPr>
          <w:fldChar w:fldCharType="separate"/>
        </w:r>
        <w:r w:rsidR="004631BC">
          <w:rPr>
            <w:webHidden/>
            <w:szCs w:val="24"/>
          </w:rPr>
          <w:t>1</w:t>
        </w:r>
        <w:r w:rsidRPr="0078534E">
          <w:rPr>
            <w:webHidden/>
            <w:szCs w:val="24"/>
          </w:rPr>
          <w:fldChar w:fldCharType="end"/>
        </w:r>
      </w:hyperlink>
    </w:p>
    <w:p w:rsidR="0078534E" w:rsidRPr="0078534E" w:rsidRDefault="00144684">
      <w:pPr>
        <w:pStyle w:val="15"/>
        <w:rPr>
          <w:rFonts w:eastAsiaTheme="minorEastAsia"/>
          <w:szCs w:val="24"/>
        </w:rPr>
      </w:pPr>
      <w:hyperlink w:anchor="_Toc412098806" w:history="1">
        <w:r w:rsidR="0078534E" w:rsidRPr="0078534E">
          <w:rPr>
            <w:rStyle w:val="afd"/>
            <w:szCs w:val="24"/>
          </w:rPr>
          <w:t>СОДЕРЖАНИЕ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_Toc412098806 \h </w:instrText>
        </w:r>
        <w:r w:rsidRPr="0078534E">
          <w:rPr>
            <w:webHidden/>
            <w:szCs w:val="24"/>
          </w:rPr>
        </w:r>
        <w:r w:rsidRPr="0078534E">
          <w:rPr>
            <w:webHidden/>
            <w:szCs w:val="24"/>
          </w:rPr>
          <w:fldChar w:fldCharType="separate"/>
        </w:r>
        <w:r w:rsidR="004631BC">
          <w:rPr>
            <w:webHidden/>
            <w:szCs w:val="24"/>
          </w:rPr>
          <w:t>2</w:t>
        </w:r>
        <w:r w:rsidRPr="0078534E">
          <w:rPr>
            <w:webHidden/>
            <w:szCs w:val="24"/>
          </w:rPr>
          <w:fldChar w:fldCharType="end"/>
        </w:r>
      </w:hyperlink>
    </w:p>
    <w:p w:rsidR="0078534E" w:rsidRPr="0078534E" w:rsidRDefault="00144684">
      <w:pPr>
        <w:pStyle w:val="15"/>
        <w:rPr>
          <w:rFonts w:eastAsiaTheme="minorEastAsia"/>
          <w:szCs w:val="24"/>
        </w:rPr>
      </w:pPr>
      <w:hyperlink w:anchor="_Toc412098807" w:history="1">
        <w:r w:rsidR="0078534E" w:rsidRPr="0078534E">
          <w:rPr>
            <w:rStyle w:val="afd"/>
            <w:szCs w:val="24"/>
          </w:rPr>
          <w:t>1.</w:t>
        </w:r>
        <w:r w:rsidR="0078534E" w:rsidRPr="0078534E">
          <w:rPr>
            <w:rFonts w:eastAsiaTheme="minorEastAsia"/>
            <w:szCs w:val="24"/>
          </w:rPr>
          <w:tab/>
        </w:r>
        <w:r w:rsidR="0078534E" w:rsidRPr="0078534E">
          <w:rPr>
            <w:rStyle w:val="afd"/>
            <w:szCs w:val="24"/>
          </w:rPr>
          <w:t>ИЗВЕЩЕНИЕ О ПРОВЕДЕНИИ ЗАКУПКИ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_Toc412098807 \h </w:instrText>
        </w:r>
        <w:r w:rsidRPr="0078534E">
          <w:rPr>
            <w:webHidden/>
            <w:szCs w:val="24"/>
          </w:rPr>
        </w:r>
        <w:r w:rsidRPr="0078534E">
          <w:rPr>
            <w:webHidden/>
            <w:szCs w:val="24"/>
          </w:rPr>
          <w:fldChar w:fldCharType="separate"/>
        </w:r>
        <w:r w:rsidR="004631BC">
          <w:rPr>
            <w:webHidden/>
            <w:szCs w:val="24"/>
          </w:rPr>
          <w:t>3</w:t>
        </w:r>
        <w:r w:rsidRPr="0078534E">
          <w:rPr>
            <w:webHidden/>
            <w:szCs w:val="24"/>
          </w:rPr>
          <w:fldChar w:fldCharType="end"/>
        </w:r>
      </w:hyperlink>
    </w:p>
    <w:p w:rsidR="0078534E" w:rsidRPr="0078534E" w:rsidRDefault="00144684">
      <w:pPr>
        <w:pStyle w:val="15"/>
        <w:rPr>
          <w:rFonts w:eastAsiaTheme="minorEastAsia"/>
          <w:szCs w:val="24"/>
        </w:rPr>
      </w:pPr>
      <w:hyperlink w:anchor="_Toc412098808" w:history="1">
        <w:r w:rsidR="0078534E" w:rsidRPr="0078534E">
          <w:rPr>
            <w:rStyle w:val="afd"/>
            <w:b/>
            <w:szCs w:val="24"/>
          </w:rPr>
          <w:t>ЧАСТЬ 1</w:t>
        </w:r>
        <w:r w:rsidR="0078534E" w:rsidRPr="0078534E">
          <w:rPr>
            <w:webHidden/>
            <w:szCs w:val="24"/>
          </w:rPr>
          <w:tab/>
        </w:r>
        <w:r w:rsidR="00A95AF8">
          <w:rPr>
            <w:webHidden/>
            <w:szCs w:val="24"/>
          </w:rPr>
          <w:t>6</w:t>
        </w:r>
      </w:hyperlink>
    </w:p>
    <w:p w:rsidR="0078534E" w:rsidRPr="0078534E" w:rsidRDefault="00144684">
      <w:pPr>
        <w:pStyle w:val="15"/>
        <w:rPr>
          <w:rFonts w:eastAsiaTheme="minorEastAsia"/>
          <w:szCs w:val="24"/>
        </w:rPr>
      </w:pPr>
      <w:hyperlink w:anchor="_Toc412098809" w:history="1">
        <w:r w:rsidR="0078534E" w:rsidRPr="0078534E">
          <w:rPr>
            <w:rStyle w:val="afd"/>
            <w:szCs w:val="24"/>
          </w:rPr>
          <w:t>2.</w:t>
        </w:r>
        <w:r w:rsidR="0078534E" w:rsidRPr="0078534E">
          <w:rPr>
            <w:rFonts w:eastAsiaTheme="minorEastAsia"/>
            <w:szCs w:val="24"/>
          </w:rPr>
          <w:tab/>
        </w:r>
        <w:r w:rsidR="0078534E" w:rsidRPr="0078534E">
          <w:rPr>
            <w:rStyle w:val="afd"/>
            <w:szCs w:val="24"/>
          </w:rPr>
          <w:t>ТРЕБОВАНИЯ. ДОКУМЕНТЫ. СОСТАВ ЗАЯВКИ НА УЧАСТИЕ В ЗАКУПКЕ.</w:t>
        </w:r>
        <w:r w:rsidR="0078534E" w:rsidRPr="0078534E">
          <w:rPr>
            <w:webHidden/>
            <w:szCs w:val="24"/>
          </w:rPr>
          <w:tab/>
        </w:r>
        <w:r w:rsidR="00A95AF8">
          <w:rPr>
            <w:webHidden/>
            <w:szCs w:val="24"/>
          </w:rPr>
          <w:t>6</w:t>
        </w:r>
      </w:hyperlink>
    </w:p>
    <w:p w:rsidR="0078534E" w:rsidRPr="0078534E" w:rsidRDefault="00144684">
      <w:pPr>
        <w:pStyle w:val="15"/>
        <w:rPr>
          <w:rFonts w:eastAsiaTheme="minorEastAsia"/>
          <w:szCs w:val="24"/>
        </w:rPr>
      </w:pPr>
      <w:hyperlink w:anchor="_Toc412098810" w:history="1">
        <w:r w:rsidR="0078534E" w:rsidRPr="0078534E">
          <w:rPr>
            <w:rStyle w:val="afd"/>
            <w:szCs w:val="24"/>
          </w:rPr>
          <w:t>2.1.</w:t>
        </w:r>
        <w:r w:rsidR="0078534E" w:rsidRPr="0078534E">
          <w:rPr>
            <w:rFonts w:eastAsiaTheme="minorEastAsia"/>
            <w:szCs w:val="24"/>
          </w:rPr>
          <w:tab/>
        </w:r>
        <w:r w:rsidR="0078534E" w:rsidRPr="0078534E">
          <w:rPr>
            <w:rStyle w:val="afd"/>
            <w:szCs w:val="24"/>
          </w:rPr>
          <w:t>ТРЕБОВАНИЯ. ДОКУМЕНТЫ, ПОДТВЕРЖДАЮЩИЕ СООТВЕТСТВИЕ УСТАНОВЛЕННЫМ ТРЕБОВАНИЯМ.</w:t>
        </w:r>
        <w:r w:rsidR="0078534E" w:rsidRPr="0078534E">
          <w:rPr>
            <w:webHidden/>
            <w:szCs w:val="24"/>
          </w:rPr>
          <w:tab/>
        </w:r>
        <w:r w:rsidR="00A95AF8">
          <w:rPr>
            <w:webHidden/>
            <w:szCs w:val="24"/>
          </w:rPr>
          <w:t>6</w:t>
        </w:r>
      </w:hyperlink>
    </w:p>
    <w:p w:rsidR="0078534E" w:rsidRPr="0078534E" w:rsidRDefault="00144684">
      <w:pPr>
        <w:pStyle w:val="15"/>
        <w:tabs>
          <w:tab w:val="left" w:pos="1134"/>
        </w:tabs>
        <w:rPr>
          <w:rFonts w:eastAsiaTheme="minorEastAsia"/>
          <w:szCs w:val="24"/>
        </w:rPr>
      </w:pPr>
      <w:hyperlink w:anchor="_Toc412098811" w:history="1">
        <w:r w:rsidR="0078534E" w:rsidRPr="0078534E">
          <w:rPr>
            <w:rStyle w:val="afd"/>
            <w:szCs w:val="24"/>
          </w:rPr>
          <w:t>2.1.1.</w:t>
        </w:r>
        <w:r w:rsidR="0078534E" w:rsidRPr="0078534E">
          <w:rPr>
            <w:rFonts w:eastAsiaTheme="minorEastAsia"/>
            <w:szCs w:val="24"/>
          </w:rPr>
          <w:tab/>
        </w:r>
        <w:r w:rsidR="0078534E" w:rsidRPr="0078534E">
          <w:rPr>
            <w:rStyle w:val="afd"/>
            <w:szCs w:val="24"/>
          </w:rPr>
          <w:t>Требования к участникам закупки</w:t>
        </w:r>
        <w:r w:rsidR="0078534E" w:rsidRPr="004331E8">
          <w:rPr>
            <w:rStyle w:val="afd"/>
            <w:bCs/>
            <w:szCs w:val="24"/>
            <w:u w:val="none"/>
          </w:rPr>
          <w:t>, субподрядчикам (соисполнителям), изготовителям</w:t>
        </w:r>
        <w:r w:rsidR="0078534E" w:rsidRPr="0078534E">
          <w:rPr>
            <w:webHidden/>
            <w:szCs w:val="24"/>
          </w:rPr>
          <w:tab/>
        </w:r>
        <w:r w:rsidR="00A95AF8">
          <w:rPr>
            <w:webHidden/>
            <w:szCs w:val="24"/>
          </w:rPr>
          <w:t>6</w:t>
        </w:r>
      </w:hyperlink>
    </w:p>
    <w:p w:rsidR="0078534E" w:rsidRPr="0078534E" w:rsidRDefault="00144684">
      <w:pPr>
        <w:pStyle w:val="15"/>
        <w:tabs>
          <w:tab w:val="left" w:pos="1134"/>
        </w:tabs>
        <w:rPr>
          <w:rFonts w:eastAsiaTheme="minorEastAsia"/>
          <w:szCs w:val="24"/>
        </w:rPr>
      </w:pPr>
      <w:hyperlink w:anchor="_Toc412098812" w:history="1">
        <w:r w:rsidR="0078534E" w:rsidRPr="0078534E">
          <w:rPr>
            <w:rStyle w:val="afd"/>
            <w:szCs w:val="24"/>
          </w:rPr>
          <w:t>2.1.2.</w:t>
        </w:r>
        <w:r w:rsidR="0078534E" w:rsidRPr="0078534E">
          <w:rPr>
            <w:rFonts w:eastAsiaTheme="minorEastAsia"/>
            <w:szCs w:val="24"/>
          </w:rPr>
          <w:tab/>
        </w:r>
        <w:r w:rsidR="0078534E" w:rsidRPr="0078534E">
          <w:rPr>
            <w:rStyle w:val="afd"/>
            <w:szCs w:val="24"/>
          </w:rPr>
          <w:t>Требования к продукции</w:t>
        </w:r>
        <w:r w:rsidR="0078534E" w:rsidRPr="0078534E">
          <w:rPr>
            <w:webHidden/>
            <w:szCs w:val="24"/>
          </w:rPr>
          <w:tab/>
        </w:r>
        <w:r w:rsidR="00A95AF8">
          <w:rPr>
            <w:webHidden/>
            <w:szCs w:val="24"/>
          </w:rPr>
          <w:t>9</w:t>
        </w:r>
      </w:hyperlink>
    </w:p>
    <w:p w:rsidR="0078534E" w:rsidRPr="0078534E" w:rsidRDefault="00144684">
      <w:pPr>
        <w:pStyle w:val="15"/>
        <w:rPr>
          <w:rFonts w:eastAsiaTheme="minorEastAsia"/>
          <w:szCs w:val="24"/>
        </w:rPr>
      </w:pPr>
      <w:hyperlink w:anchor="_Toc412098813" w:history="1">
        <w:r w:rsidR="0078534E" w:rsidRPr="0078534E">
          <w:rPr>
            <w:rStyle w:val="afd"/>
            <w:szCs w:val="24"/>
          </w:rPr>
          <w:t>2.2.</w:t>
        </w:r>
        <w:r w:rsidR="0078534E" w:rsidRPr="0078534E">
          <w:rPr>
            <w:rFonts w:eastAsiaTheme="minorEastAsia"/>
            <w:szCs w:val="24"/>
          </w:rPr>
          <w:tab/>
        </w:r>
        <w:r w:rsidR="0078534E" w:rsidRPr="0078534E">
          <w:rPr>
            <w:rStyle w:val="afd"/>
            <w:szCs w:val="24"/>
          </w:rPr>
          <w:t>СОСТАВ ЗАЯВКИ НА УЧАСТИЕ В ЗАКУПКЕ.</w:t>
        </w:r>
        <w:r w:rsidR="0078534E" w:rsidRPr="0078534E">
          <w:rPr>
            <w:webHidden/>
            <w:szCs w:val="24"/>
          </w:rPr>
          <w:tab/>
        </w:r>
        <w:r w:rsidR="00A95AF8">
          <w:rPr>
            <w:webHidden/>
            <w:szCs w:val="24"/>
          </w:rPr>
          <w:t>10</w:t>
        </w:r>
      </w:hyperlink>
    </w:p>
    <w:p w:rsidR="0078534E" w:rsidRPr="0078534E" w:rsidRDefault="00144684">
      <w:pPr>
        <w:pStyle w:val="15"/>
        <w:rPr>
          <w:rFonts w:eastAsiaTheme="minorEastAsia"/>
          <w:szCs w:val="24"/>
        </w:rPr>
      </w:pPr>
      <w:hyperlink w:anchor="_Toc412098815" w:history="1">
        <w:r w:rsidR="00072CBA">
          <w:rPr>
            <w:rStyle w:val="afd"/>
            <w:szCs w:val="24"/>
          </w:rPr>
          <w:t>3</w:t>
        </w:r>
        <w:r w:rsidR="0078534E" w:rsidRPr="0078534E">
          <w:rPr>
            <w:rStyle w:val="afd"/>
            <w:szCs w:val="24"/>
          </w:rPr>
          <w:t>.</w:t>
        </w:r>
        <w:r w:rsidR="0078534E" w:rsidRPr="0078534E">
          <w:rPr>
            <w:rFonts w:eastAsiaTheme="minorEastAsia"/>
            <w:szCs w:val="24"/>
          </w:rPr>
          <w:tab/>
        </w:r>
        <w:r w:rsidR="0078534E" w:rsidRPr="0078534E">
          <w:rPr>
            <w:rStyle w:val="afd"/>
            <w:szCs w:val="24"/>
          </w:rPr>
          <w:t>КРИТЕРИИ И МЕТОДИКА ОЦЕНКИ ЗАЯВОК НА УЧАСТИЕ В ЗАКУПКЕ</w:t>
        </w:r>
        <w:r w:rsidR="0078534E" w:rsidRPr="0078534E">
          <w:rPr>
            <w:webHidden/>
            <w:szCs w:val="24"/>
          </w:rPr>
          <w:tab/>
        </w:r>
        <w:r w:rsidR="00A95AF8">
          <w:rPr>
            <w:webHidden/>
            <w:szCs w:val="24"/>
          </w:rPr>
          <w:t>10</w:t>
        </w:r>
      </w:hyperlink>
    </w:p>
    <w:p w:rsidR="0078534E" w:rsidRPr="0078534E" w:rsidRDefault="00144684">
      <w:pPr>
        <w:pStyle w:val="15"/>
        <w:rPr>
          <w:rFonts w:eastAsiaTheme="minorEastAsia"/>
          <w:szCs w:val="24"/>
        </w:rPr>
      </w:pPr>
      <w:hyperlink w:anchor="_Toc412098820" w:history="1">
        <w:r w:rsidR="00072CBA">
          <w:rPr>
            <w:rStyle w:val="afd"/>
            <w:szCs w:val="24"/>
          </w:rPr>
          <w:t>4</w:t>
        </w:r>
        <w:r w:rsidR="0078534E" w:rsidRPr="0078534E">
          <w:rPr>
            <w:rStyle w:val="afd"/>
            <w:szCs w:val="24"/>
          </w:rPr>
          <w:t>.</w:t>
        </w:r>
        <w:r w:rsidR="0078534E" w:rsidRPr="0078534E">
          <w:rPr>
            <w:rFonts w:eastAsiaTheme="minorEastAsia"/>
            <w:szCs w:val="24"/>
          </w:rPr>
          <w:tab/>
        </w:r>
        <w:r w:rsidR="0078534E" w:rsidRPr="0078534E">
          <w:rPr>
            <w:rStyle w:val="afd"/>
            <w:szCs w:val="24"/>
          </w:rPr>
          <w:t>ОБРАЗЦЫ ФОРМ ОСНОВНЫХ ДОКУМЕНТОВ</w:t>
        </w:r>
        <w:r w:rsidR="0078534E" w:rsidRPr="0078534E">
          <w:rPr>
            <w:webHidden/>
            <w:szCs w:val="24"/>
          </w:rPr>
          <w:tab/>
        </w:r>
        <w:r w:rsidR="00A95AF8">
          <w:rPr>
            <w:webHidden/>
            <w:szCs w:val="24"/>
          </w:rPr>
          <w:t>10</w:t>
        </w:r>
      </w:hyperlink>
    </w:p>
    <w:p w:rsidR="0078534E" w:rsidRDefault="00144684">
      <w:pPr>
        <w:pStyle w:val="15"/>
        <w:rPr>
          <w:szCs w:val="24"/>
          <w:lang w:val="en-US"/>
        </w:rPr>
      </w:pPr>
      <w:hyperlink w:anchor="_Toc412098821" w:history="1">
        <w:r w:rsidR="00072CBA">
          <w:rPr>
            <w:rStyle w:val="afd"/>
            <w:szCs w:val="24"/>
          </w:rPr>
          <w:t>4</w:t>
        </w:r>
        <w:r w:rsidR="0078534E" w:rsidRPr="0078534E">
          <w:rPr>
            <w:rStyle w:val="afd"/>
            <w:szCs w:val="24"/>
          </w:rPr>
          <w:t>.1.</w:t>
        </w:r>
        <w:r w:rsidR="0078534E" w:rsidRPr="0078534E">
          <w:rPr>
            <w:rFonts w:eastAsiaTheme="minorEastAsia"/>
            <w:szCs w:val="24"/>
          </w:rPr>
          <w:tab/>
        </w:r>
        <w:r w:rsidR="0078534E" w:rsidRPr="0078534E">
          <w:rPr>
            <w:rStyle w:val="afd"/>
            <w:szCs w:val="24"/>
          </w:rPr>
          <w:t>Образцы форм основных документов, включаемых в заявку на участие в закупке</w:t>
        </w:r>
        <w:r w:rsidR="0078534E" w:rsidRPr="0078534E">
          <w:rPr>
            <w:webHidden/>
            <w:szCs w:val="24"/>
          </w:rPr>
          <w:tab/>
        </w:r>
        <w:r w:rsidR="00072CBA">
          <w:rPr>
            <w:webHidden/>
            <w:szCs w:val="24"/>
          </w:rPr>
          <w:t>1</w:t>
        </w:r>
        <w:r w:rsidR="00A95AF8">
          <w:rPr>
            <w:webHidden/>
            <w:szCs w:val="24"/>
          </w:rPr>
          <w:t>0</w:t>
        </w:r>
      </w:hyperlink>
    </w:p>
    <w:p w:rsidR="002A5621" w:rsidRPr="002A5621" w:rsidRDefault="002A5621" w:rsidP="002A5621">
      <w:pPr>
        <w:jc w:val="right"/>
        <w:rPr>
          <w:rFonts w:eastAsiaTheme="minorEastAsia"/>
          <w:sz w:val="22"/>
          <w:szCs w:val="22"/>
        </w:rPr>
      </w:pPr>
      <w:r>
        <w:rPr>
          <w:rFonts w:eastAsiaTheme="minorEastAsia"/>
          <w:sz w:val="22"/>
          <w:szCs w:val="22"/>
        </w:rPr>
        <w:t xml:space="preserve">Заявка на участие в закупке (Форма 1)                                                                                                      </w:t>
      </w:r>
      <w:r w:rsidRPr="002A5621">
        <w:rPr>
          <w:rFonts w:eastAsiaTheme="minorEastAsia"/>
        </w:rPr>
        <w:t>1</w:t>
      </w:r>
      <w:r w:rsidR="00A95AF8">
        <w:rPr>
          <w:rFonts w:eastAsiaTheme="minorEastAsia"/>
        </w:rPr>
        <w:t>0</w:t>
      </w:r>
    </w:p>
    <w:p w:rsidR="002A5621" w:rsidRPr="002A5621" w:rsidRDefault="002A5621" w:rsidP="002A5621">
      <w:pPr>
        <w:jc w:val="both"/>
        <w:rPr>
          <w:rFonts w:eastAsiaTheme="minorEastAsia"/>
        </w:rPr>
      </w:pPr>
      <w:r>
        <w:rPr>
          <w:rFonts w:eastAsiaTheme="minorEastAsia"/>
          <w:sz w:val="22"/>
          <w:szCs w:val="22"/>
        </w:rPr>
        <w:t xml:space="preserve">        Сведения о принадлежности к субъектам малого и среднего предпринимательства (Форма 1.1)    </w:t>
      </w:r>
      <w:r w:rsidRPr="002A5621">
        <w:rPr>
          <w:rFonts w:eastAsiaTheme="minorEastAsia"/>
        </w:rPr>
        <w:t>1</w:t>
      </w:r>
      <w:r w:rsidR="00A95AF8">
        <w:rPr>
          <w:rFonts w:eastAsiaTheme="minorEastAsia"/>
        </w:rPr>
        <w:t>7</w:t>
      </w:r>
    </w:p>
    <w:p w:rsidR="002A5621" w:rsidRPr="002A5621" w:rsidRDefault="002A5621" w:rsidP="002A5621">
      <w:pPr>
        <w:rPr>
          <w:rFonts w:eastAsiaTheme="minorEastAsia"/>
        </w:rPr>
      </w:pPr>
      <w:r>
        <w:rPr>
          <w:rFonts w:eastAsiaTheme="minorEastAsia"/>
          <w:sz w:val="22"/>
          <w:szCs w:val="22"/>
        </w:rPr>
        <w:t xml:space="preserve">        Сведения о цепочке собственников, включая бенефициаров (в том числе конечных) (Форма 1.2)</w:t>
      </w:r>
      <w:r w:rsidR="00F15E6D">
        <w:rPr>
          <w:rFonts w:eastAsiaTheme="minorEastAsia"/>
          <w:sz w:val="22"/>
          <w:szCs w:val="22"/>
        </w:rPr>
        <w:t xml:space="preserve">   </w:t>
      </w:r>
      <w:r w:rsidR="00A95AF8">
        <w:rPr>
          <w:rFonts w:eastAsiaTheme="minorEastAsia"/>
        </w:rPr>
        <w:t>19</w:t>
      </w:r>
    </w:p>
    <w:p w:rsidR="002A5621" w:rsidRPr="00A95AF8" w:rsidRDefault="00F15E6D" w:rsidP="00F15E6D">
      <w:pPr>
        <w:jc w:val="center"/>
        <w:rPr>
          <w:rFonts w:eastAsiaTheme="minorEastAsia"/>
        </w:rPr>
      </w:pPr>
      <w:r>
        <w:rPr>
          <w:rFonts w:eastAsiaTheme="minorEastAsia"/>
        </w:rPr>
        <w:t xml:space="preserve">     </w:t>
      </w:r>
      <w:r w:rsidR="009B5701">
        <w:rPr>
          <w:rFonts w:eastAsiaTheme="minorEastAsia"/>
        </w:rPr>
        <w:t xml:space="preserve">  </w:t>
      </w:r>
      <w:r w:rsidR="002A5621">
        <w:rPr>
          <w:rFonts w:eastAsiaTheme="minorEastAsia"/>
        </w:rPr>
        <w:t>Т</w:t>
      </w:r>
      <w:r>
        <w:rPr>
          <w:rFonts w:eastAsiaTheme="minorEastAsia"/>
        </w:rPr>
        <w:t>ехническое предложение (Форма 2</w:t>
      </w:r>
      <w:r w:rsidR="002A5621">
        <w:rPr>
          <w:rFonts w:eastAsiaTheme="minorEastAsia"/>
        </w:rPr>
        <w:t xml:space="preserve">)                                                                                         </w:t>
      </w:r>
      <w:r w:rsidR="002A5621">
        <w:rPr>
          <w:rFonts w:eastAsiaTheme="minorEastAsia"/>
          <w:lang w:val="en-US"/>
        </w:rPr>
        <w:t>2</w:t>
      </w:r>
      <w:r w:rsidR="00A95AF8">
        <w:rPr>
          <w:rFonts w:eastAsiaTheme="minorEastAsia"/>
        </w:rPr>
        <w:t>1</w:t>
      </w:r>
    </w:p>
    <w:p w:rsidR="0078534E" w:rsidRPr="0078534E" w:rsidRDefault="00144684">
      <w:pPr>
        <w:pStyle w:val="15"/>
        <w:rPr>
          <w:rFonts w:eastAsiaTheme="minorEastAsia"/>
          <w:szCs w:val="24"/>
        </w:rPr>
      </w:pPr>
      <w:hyperlink w:anchor="_Toc412098826" w:history="1">
        <w:r w:rsidR="0078534E" w:rsidRPr="0078534E">
          <w:rPr>
            <w:rStyle w:val="afd"/>
            <w:b/>
            <w:szCs w:val="24"/>
          </w:rPr>
          <w:t>ЧАСТЬ 2</w:t>
        </w:r>
        <w:r w:rsidR="002A5621">
          <w:rPr>
            <w:rStyle w:val="afd"/>
            <w:b/>
            <w:szCs w:val="24"/>
          </w:rPr>
          <w:t>.</w:t>
        </w:r>
        <w:r w:rsidR="002A5621">
          <w:rPr>
            <w:rStyle w:val="afd"/>
            <w:szCs w:val="24"/>
            <w:u w:val="none"/>
          </w:rPr>
          <w:t xml:space="preserve"> «ПОРЯДОК ПРОВЕДЕНИЯ ЗАКУПИ»</w:t>
        </w:r>
        <w:r w:rsidR="0078534E" w:rsidRPr="0078534E">
          <w:rPr>
            <w:webHidden/>
            <w:szCs w:val="24"/>
          </w:rPr>
          <w:tab/>
        </w:r>
        <w:r w:rsidR="00072CBA">
          <w:rPr>
            <w:webHidden/>
            <w:szCs w:val="24"/>
          </w:rPr>
          <w:t>2</w:t>
        </w:r>
        <w:r w:rsidR="00A95AF8">
          <w:rPr>
            <w:webHidden/>
            <w:szCs w:val="24"/>
          </w:rPr>
          <w:t>3</w:t>
        </w:r>
      </w:hyperlink>
    </w:p>
    <w:p w:rsidR="0078534E" w:rsidRPr="0078534E" w:rsidRDefault="00144684">
      <w:pPr>
        <w:pStyle w:val="15"/>
        <w:rPr>
          <w:rFonts w:eastAsiaTheme="minorEastAsia"/>
          <w:szCs w:val="24"/>
        </w:rPr>
      </w:pPr>
      <w:hyperlink w:anchor="_Toc412098827" w:history="1">
        <w:r w:rsidR="0078534E" w:rsidRPr="0078534E">
          <w:rPr>
            <w:rStyle w:val="afd"/>
            <w:b/>
            <w:szCs w:val="24"/>
          </w:rPr>
          <w:t>ЧАСТЬ 3</w:t>
        </w:r>
        <w:r w:rsidR="002A5621">
          <w:rPr>
            <w:rStyle w:val="afd"/>
            <w:b/>
            <w:szCs w:val="24"/>
          </w:rPr>
          <w:t>.</w:t>
        </w:r>
        <w:r w:rsidR="002A5621">
          <w:rPr>
            <w:rStyle w:val="afd"/>
            <w:szCs w:val="24"/>
            <w:u w:val="none"/>
          </w:rPr>
          <w:t xml:space="preserve"> «ПРОЕКТ ДОГОВОРА»</w:t>
        </w:r>
        <w:r w:rsidR="0078534E" w:rsidRPr="0078534E">
          <w:rPr>
            <w:webHidden/>
            <w:szCs w:val="24"/>
          </w:rPr>
          <w:tab/>
        </w:r>
        <w:r w:rsidR="00A95AF8">
          <w:rPr>
            <w:webHidden/>
            <w:szCs w:val="24"/>
          </w:rPr>
          <w:t>36</w:t>
        </w:r>
      </w:hyperlink>
    </w:p>
    <w:p w:rsidR="005D6E3F" w:rsidRPr="00AA3DA4" w:rsidRDefault="00144684" w:rsidP="00F73FC4">
      <w:pPr>
        <w:tabs>
          <w:tab w:val="left" w:pos="426"/>
        </w:tabs>
        <w:spacing w:after="120"/>
        <w:jc w:val="both"/>
        <w:rPr>
          <w:b/>
        </w:rPr>
      </w:pPr>
      <w:r w:rsidRPr="0078534E">
        <w:rPr>
          <w:bCs/>
        </w:rPr>
        <w:fldChar w:fldCharType="end"/>
      </w:r>
      <w:r w:rsidR="00072CBA" w:rsidRPr="00A8114A">
        <w:t>ТОМ 2. «ТЕХНИЧЕСКАЯ ЧАСТЬ»</w:t>
      </w:r>
      <w:r w:rsidR="00072CBA">
        <w:t>………………………………………………………………....</w:t>
      </w:r>
      <w:r w:rsidR="00A95AF8">
        <w:t>43</w:t>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3"/>
          <w:footerReference w:type="default" r:id="rId14"/>
          <w:pgSz w:w="11907" w:h="16840" w:code="9"/>
          <w:pgMar w:top="1134" w:right="567" w:bottom="1134" w:left="1418" w:header="709" w:footer="624" w:gutter="0"/>
          <w:cols w:space="708"/>
          <w:docGrid w:linePitch="360"/>
        </w:sectPr>
      </w:pPr>
    </w:p>
    <w:p w:rsidR="005C0EFF" w:rsidRPr="00480853" w:rsidRDefault="005C0EFF" w:rsidP="00747CB2">
      <w:pPr>
        <w:pStyle w:val="1"/>
        <w:numPr>
          <w:ilvl w:val="0"/>
          <w:numId w:val="18"/>
        </w:numPr>
        <w:tabs>
          <w:tab w:val="left" w:pos="426"/>
        </w:tabs>
        <w:ind w:left="0" w:firstLine="0"/>
        <w:jc w:val="center"/>
        <w:rPr>
          <w:b/>
          <w:szCs w:val="28"/>
        </w:rPr>
      </w:pPr>
      <w:bookmarkStart w:id="7" w:name="_Toc398564572"/>
      <w:bookmarkStart w:id="8" w:name="_Toc399408082"/>
      <w:bookmarkStart w:id="9" w:name="_Toc412098807"/>
      <w:r w:rsidRPr="00480853">
        <w:rPr>
          <w:b/>
          <w:szCs w:val="28"/>
        </w:rPr>
        <w:lastRenderedPageBreak/>
        <w:t xml:space="preserve">ИЗВЕЩЕНИЕ О ПРОВЕДЕНИИ </w:t>
      </w:r>
      <w:bookmarkEnd w:id="7"/>
      <w:bookmarkEnd w:id="8"/>
      <w:r w:rsidR="00BA3C22" w:rsidRPr="00480853">
        <w:rPr>
          <w:b/>
          <w:szCs w:val="28"/>
        </w:rPr>
        <w:t>ЗАКУПКИ</w:t>
      </w:r>
      <w:bookmarkEnd w:id="9"/>
    </w:p>
    <w:p w:rsidR="006E046C" w:rsidRPr="00480853" w:rsidRDefault="006E046C" w:rsidP="000F4BB1">
      <w:pPr>
        <w:jc w:val="center"/>
        <w:rPr>
          <w:szCs w:val="28"/>
        </w:rPr>
      </w:pPr>
    </w:p>
    <w:p w:rsidR="00480853" w:rsidRPr="00480853" w:rsidRDefault="008F7715" w:rsidP="00747CB2">
      <w:pPr>
        <w:pStyle w:val="afff1"/>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00F15E6D">
        <w:rPr>
          <w:rFonts w:ascii="Times New Roman" w:eastAsia="Times New Roman" w:hAnsi="Times New Roman"/>
          <w:b/>
          <w:sz w:val="24"/>
          <w:szCs w:val="24"/>
          <w:lang w:eastAsia="ru-RU"/>
        </w:rPr>
        <w:t xml:space="preserve"> </w:t>
      </w:r>
      <w:r w:rsidR="006F1C37" w:rsidRPr="00682B45">
        <w:rPr>
          <w:rFonts w:ascii="Times New Roman" w:hAnsi="Times New Roman"/>
          <w:sz w:val="24"/>
          <w:szCs w:val="24"/>
        </w:rPr>
        <w:t xml:space="preserve">Открытый запрос цен в электронной </w:t>
      </w:r>
      <w:r w:rsidR="00682B45" w:rsidRPr="00682B45">
        <w:rPr>
          <w:rFonts w:ascii="Times New Roman" w:hAnsi="Times New Roman"/>
          <w:sz w:val="24"/>
          <w:szCs w:val="24"/>
        </w:rPr>
        <w:t>форме.</w:t>
      </w:r>
    </w:p>
    <w:p w:rsidR="00682B45" w:rsidRPr="00480853" w:rsidRDefault="00BA3C22" w:rsidP="00747CB2">
      <w:pPr>
        <w:pStyle w:val="afff1"/>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Закупка</w:t>
      </w:r>
      <w:r w:rsidR="00F15E6D">
        <w:rPr>
          <w:rFonts w:ascii="Times New Roman" w:hAnsi="Times New Roman"/>
          <w:sz w:val="24"/>
          <w:szCs w:val="24"/>
        </w:rPr>
        <w:t xml:space="preserve"> </w:t>
      </w:r>
      <w:r w:rsidR="00D06253" w:rsidRPr="00480853">
        <w:rPr>
          <w:rFonts w:ascii="Times New Roman" w:hAnsi="Times New Roman"/>
          <w:sz w:val="24"/>
          <w:szCs w:val="24"/>
        </w:rPr>
        <w:t xml:space="preserve">проводится </w:t>
      </w:r>
      <w:r w:rsidR="00D2582E" w:rsidRPr="00480853">
        <w:rPr>
          <w:rFonts w:ascii="Times New Roman" w:hAnsi="Times New Roman"/>
          <w:sz w:val="24"/>
          <w:szCs w:val="24"/>
        </w:rPr>
        <w:t>в соответствии с Едины</w:t>
      </w:r>
      <w:r w:rsidR="00D06253" w:rsidRPr="00480853">
        <w:rPr>
          <w:rFonts w:ascii="Times New Roman" w:hAnsi="Times New Roman"/>
          <w:sz w:val="24"/>
          <w:szCs w:val="24"/>
        </w:rPr>
        <w:t>м</w:t>
      </w:r>
      <w:r w:rsidR="00F15E6D">
        <w:rPr>
          <w:rFonts w:ascii="Times New Roman" w:hAnsi="Times New Roman"/>
          <w:sz w:val="24"/>
          <w:szCs w:val="24"/>
        </w:rPr>
        <w:t xml:space="preserve"> </w:t>
      </w:r>
      <w:r w:rsidR="00D2582E" w:rsidRPr="00480853">
        <w:rPr>
          <w:rFonts w:ascii="Times New Roman" w:eastAsia="Times New Roman" w:hAnsi="Times New Roman"/>
          <w:sz w:val="24"/>
          <w:szCs w:val="24"/>
          <w:lang w:eastAsia="ru-RU"/>
        </w:rPr>
        <w:t>отраслев</w:t>
      </w:r>
      <w:r w:rsidR="00D06253" w:rsidRPr="00480853">
        <w:rPr>
          <w:rFonts w:ascii="Times New Roman" w:eastAsia="Times New Roman" w:hAnsi="Times New Roman"/>
          <w:sz w:val="24"/>
          <w:szCs w:val="24"/>
          <w:lang w:eastAsia="ru-RU"/>
        </w:rPr>
        <w:t>ым</w:t>
      </w:r>
      <w:r w:rsidR="00D2582E" w:rsidRPr="00480853">
        <w:rPr>
          <w:rFonts w:ascii="Times New Roman" w:hAnsi="Times New Roman"/>
          <w:sz w:val="24"/>
          <w:szCs w:val="24"/>
        </w:rPr>
        <w:t xml:space="preserve"> стандарт</w:t>
      </w:r>
      <w:r w:rsidR="00D06253" w:rsidRPr="00480853">
        <w:rPr>
          <w:rFonts w:ascii="Times New Roman" w:hAnsi="Times New Roman"/>
          <w:sz w:val="24"/>
          <w:szCs w:val="24"/>
        </w:rPr>
        <w:t>ом</w:t>
      </w:r>
      <w:r w:rsidR="00D2582E" w:rsidRPr="00480853">
        <w:rPr>
          <w:rFonts w:ascii="Times New Roman" w:hAnsi="Times New Roman"/>
          <w:sz w:val="24"/>
          <w:szCs w:val="24"/>
        </w:rPr>
        <w:t xml:space="preserve"> закупок (Положение</w:t>
      </w:r>
      <w:r w:rsidR="00D06253" w:rsidRPr="00480853">
        <w:rPr>
          <w:rFonts w:ascii="Times New Roman" w:hAnsi="Times New Roman"/>
          <w:sz w:val="24"/>
          <w:szCs w:val="24"/>
        </w:rPr>
        <w:t>м</w:t>
      </w:r>
      <w:r w:rsidR="00D2582E" w:rsidRPr="00480853">
        <w:rPr>
          <w:rFonts w:ascii="Times New Roman" w:hAnsi="Times New Roman"/>
          <w:sz w:val="24"/>
          <w:szCs w:val="24"/>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w:t>
      </w:r>
      <w:r w:rsidR="00682B45" w:rsidRPr="00480853">
        <w:rPr>
          <w:rFonts w:ascii="Times New Roman" w:hAnsi="Times New Roman"/>
          <w:sz w:val="24"/>
          <w:szCs w:val="24"/>
        </w:rPr>
        <w:t xml:space="preserve"> 07.02.2012</w:t>
      </w:r>
      <w:r w:rsidR="00D2582E" w:rsidRPr="00480853">
        <w:rPr>
          <w:rFonts w:ascii="Times New Roman" w:hAnsi="Times New Roman"/>
          <w:sz w:val="24"/>
          <w:szCs w:val="24"/>
        </w:rPr>
        <w:t xml:space="preserve"> №</w:t>
      </w:r>
      <w:r w:rsidR="00682B45" w:rsidRPr="00480853">
        <w:rPr>
          <w:rFonts w:ascii="Times New Roman" w:hAnsi="Times New Roman"/>
          <w:sz w:val="24"/>
          <w:szCs w:val="24"/>
        </w:rPr>
        <w:t>37</w:t>
      </w:r>
      <w:r w:rsidR="00D2582E" w:rsidRPr="00480853">
        <w:rPr>
          <w:rFonts w:ascii="Times New Roman" w:hAnsi="Times New Roman"/>
          <w:sz w:val="24"/>
          <w:szCs w:val="24"/>
        </w:rPr>
        <w:t>), с учетом приказа</w:t>
      </w:r>
      <w:proofErr w:type="gramStart"/>
      <w:r w:rsidR="00D2582E" w:rsidRPr="00480853">
        <w:rPr>
          <w:rFonts w:ascii="Times New Roman" w:hAnsi="Times New Roman"/>
          <w:sz w:val="24"/>
          <w:szCs w:val="24"/>
        </w:rPr>
        <w:t>/</w:t>
      </w:r>
      <w:r w:rsidR="005D6E3F" w:rsidRPr="00480853">
        <w:rPr>
          <w:rFonts w:ascii="Times New Roman" w:hAnsi="Times New Roman"/>
          <w:sz w:val="24"/>
          <w:szCs w:val="24"/>
        </w:rPr>
        <w:t>-</w:t>
      </w:r>
      <w:proofErr w:type="spellStart"/>
      <w:proofErr w:type="gramEnd"/>
      <w:r w:rsidR="00D2582E" w:rsidRPr="00480853">
        <w:rPr>
          <w:rFonts w:ascii="Times New Roman" w:hAnsi="Times New Roman"/>
          <w:sz w:val="24"/>
          <w:szCs w:val="24"/>
        </w:rPr>
        <w:t>ов</w:t>
      </w:r>
      <w:proofErr w:type="spellEnd"/>
      <w:r w:rsidR="00D2582E" w:rsidRPr="00480853">
        <w:rPr>
          <w:rFonts w:ascii="Times New Roman" w:hAnsi="Times New Roman"/>
          <w:sz w:val="24"/>
          <w:szCs w:val="24"/>
        </w:rPr>
        <w:t xml:space="preserve"> генерального директора Госкорпорации «Росатом» </w:t>
      </w:r>
      <w:r w:rsidR="00682B45" w:rsidRPr="00480853">
        <w:rPr>
          <w:rFonts w:ascii="Times New Roman" w:hAnsi="Times New Roman"/>
          <w:sz w:val="24"/>
          <w:szCs w:val="24"/>
        </w:rPr>
        <w:t>от 15.02.2013, № 46 от 25.09.2013, № 53 от 03.12.2013 № 54от 10.04.2014, № 59 от 14.05.2014, № 61, от 04.06.2014, № 62 от 26.06.2014, № 63 от 17.10.2014, № 64 от 20.11.2014, № 66 от 31.03.2015 № 70</w:t>
      </w:r>
      <w:r w:rsidR="008120BE">
        <w:rPr>
          <w:rFonts w:ascii="Times New Roman" w:hAnsi="Times New Roman"/>
          <w:sz w:val="24"/>
          <w:szCs w:val="24"/>
        </w:rPr>
        <w:t xml:space="preserve">, </w:t>
      </w:r>
      <w:r w:rsidR="008120BE" w:rsidRPr="008120BE">
        <w:rPr>
          <w:rFonts w:ascii="Times New Roman" w:hAnsi="Times New Roman"/>
          <w:sz w:val="24"/>
          <w:szCs w:val="24"/>
        </w:rPr>
        <w:t xml:space="preserve">от </w:t>
      </w:r>
      <w:r w:rsidR="008120BE">
        <w:rPr>
          <w:rFonts w:ascii="Times New Roman" w:hAnsi="Times New Roman"/>
          <w:sz w:val="24"/>
          <w:szCs w:val="24"/>
        </w:rPr>
        <w:t>29.04.</w:t>
      </w:r>
      <w:r w:rsidR="008120BE" w:rsidRPr="008120BE">
        <w:rPr>
          <w:rFonts w:ascii="Times New Roman" w:hAnsi="Times New Roman"/>
          <w:sz w:val="24"/>
          <w:szCs w:val="24"/>
        </w:rPr>
        <w:t>2015 № 72</w:t>
      </w:r>
      <w:r w:rsidR="008120BE">
        <w:rPr>
          <w:rFonts w:ascii="Times New Roman" w:hAnsi="Times New Roman"/>
          <w:sz w:val="24"/>
          <w:szCs w:val="24"/>
        </w:rPr>
        <w:t>.</w:t>
      </w:r>
    </w:p>
    <w:p w:rsidR="00B34CAB" w:rsidRPr="00480853" w:rsidRDefault="00B34CAB" w:rsidP="00480853">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00F15E6D">
        <w:rPr>
          <w:rFonts w:eastAsia="Calibr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480853" w:rsidRPr="00480853" w:rsidRDefault="008F7715" w:rsidP="00747CB2">
      <w:pPr>
        <w:pStyle w:val="afff1"/>
        <w:numPr>
          <w:ilvl w:val="0"/>
          <w:numId w:val="17"/>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8"/>
        </w:rPr>
        <w:t>Предмет</w:t>
      </w:r>
      <w:r w:rsidR="00F15E6D">
        <w:rPr>
          <w:rFonts w:ascii="Times New Roman" w:hAnsi="Times New Roman"/>
          <w:b/>
          <w:sz w:val="24"/>
          <w:szCs w:val="28"/>
        </w:rPr>
        <w:t xml:space="preserve"> </w:t>
      </w:r>
      <w:r w:rsidR="00BA3C22" w:rsidRPr="00480853">
        <w:rPr>
          <w:rFonts w:ascii="Times New Roman" w:hAnsi="Times New Roman"/>
          <w:b/>
          <w:spacing w:val="-6"/>
          <w:sz w:val="24"/>
          <w:szCs w:val="28"/>
        </w:rPr>
        <w:t>закупки</w:t>
      </w:r>
      <w:r w:rsidRPr="00480853">
        <w:rPr>
          <w:rFonts w:ascii="Times New Roman" w:hAnsi="Times New Roman"/>
          <w:b/>
          <w:spacing w:val="-6"/>
          <w:sz w:val="24"/>
          <w:szCs w:val="28"/>
        </w:rPr>
        <w:t>:</w:t>
      </w:r>
      <w:r w:rsidR="00F15E6D">
        <w:rPr>
          <w:rFonts w:ascii="Times New Roman" w:hAnsi="Times New Roman"/>
          <w:b/>
          <w:spacing w:val="-6"/>
          <w:sz w:val="24"/>
          <w:szCs w:val="28"/>
        </w:rPr>
        <w:t xml:space="preserve"> </w:t>
      </w:r>
      <w:r w:rsidR="00480853" w:rsidRPr="00480853">
        <w:rPr>
          <w:rFonts w:ascii="Times New Roman" w:hAnsi="Times New Roman"/>
          <w:spacing w:val="-6"/>
          <w:sz w:val="24"/>
          <w:szCs w:val="28"/>
        </w:rPr>
        <w:t>право заключения договора</w:t>
      </w:r>
      <w:r w:rsidRPr="00480853">
        <w:rPr>
          <w:rFonts w:ascii="Times New Roman" w:hAnsi="Times New Roman"/>
          <w:spacing w:val="-6"/>
          <w:sz w:val="24"/>
          <w:szCs w:val="28"/>
        </w:rPr>
        <w:t xml:space="preserve"> на</w:t>
      </w:r>
      <w:r w:rsidR="00F15E6D">
        <w:rPr>
          <w:rFonts w:ascii="Times New Roman" w:hAnsi="Times New Roman"/>
          <w:spacing w:val="-6"/>
          <w:sz w:val="24"/>
          <w:szCs w:val="28"/>
        </w:rPr>
        <w:t xml:space="preserve"> </w:t>
      </w:r>
      <w:r w:rsidR="009A4994" w:rsidRPr="009A4994">
        <w:rPr>
          <w:rFonts w:ascii="Times New Roman" w:hAnsi="Times New Roman"/>
          <w:bCs/>
          <w:spacing w:val="-6"/>
          <w:sz w:val="24"/>
          <w:szCs w:val="24"/>
        </w:rPr>
        <w:t xml:space="preserve">поставку </w:t>
      </w:r>
      <w:r w:rsidR="00C93A76" w:rsidRPr="00C93A76">
        <w:rPr>
          <w:rFonts w:ascii="Times New Roman" w:hAnsi="Times New Roman"/>
          <w:sz w:val="24"/>
          <w:szCs w:val="24"/>
        </w:rPr>
        <w:t>труб из стали 12Х18Н10Т</w:t>
      </w:r>
      <w:r w:rsidRPr="005C0EFF">
        <w:rPr>
          <w:rFonts w:ascii="Times New Roman" w:hAnsi="Times New Roman"/>
          <w:spacing w:val="-6"/>
          <w:sz w:val="28"/>
          <w:szCs w:val="28"/>
        </w:rPr>
        <w:t>.</w:t>
      </w:r>
    </w:p>
    <w:p w:rsidR="00480853" w:rsidRPr="00480853" w:rsidRDefault="008F7715" w:rsidP="00747CB2">
      <w:pPr>
        <w:pStyle w:val="afff1"/>
        <w:numPr>
          <w:ilvl w:val="0"/>
          <w:numId w:val="17"/>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 xml:space="preserve">Заказчик, являющийся Организатором </w:t>
      </w:r>
      <w:r w:rsidR="00BA3C22" w:rsidRPr="00480853">
        <w:rPr>
          <w:rFonts w:ascii="Times New Roman" w:hAnsi="Times New Roman"/>
          <w:b/>
          <w:sz w:val="24"/>
          <w:szCs w:val="24"/>
        </w:rPr>
        <w:t>закупки</w:t>
      </w:r>
      <w:r w:rsidRPr="00480853">
        <w:rPr>
          <w:rFonts w:ascii="Times New Roman" w:hAnsi="Times New Roman"/>
          <w:spacing w:val="-6"/>
          <w:sz w:val="24"/>
          <w:szCs w:val="24"/>
        </w:rPr>
        <w:t>:</w:t>
      </w:r>
      <w:r w:rsidR="006B760C">
        <w:rPr>
          <w:rFonts w:ascii="Times New Roman" w:hAnsi="Times New Roman"/>
          <w:spacing w:val="-6"/>
          <w:sz w:val="24"/>
          <w:szCs w:val="24"/>
        </w:rPr>
        <w:t xml:space="preserve"> </w:t>
      </w:r>
      <w:r w:rsidR="00480853"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80853" w:rsidRPr="00E4127D" w:rsidRDefault="00480853" w:rsidP="00480853">
      <w:pPr>
        <w:tabs>
          <w:tab w:val="left" w:pos="709"/>
          <w:tab w:val="left" w:pos="1418"/>
        </w:tabs>
        <w:ind w:left="426"/>
        <w:contextualSpacing/>
        <w:jc w:val="both"/>
        <w:rPr>
          <w:b/>
          <w:i/>
        </w:rPr>
      </w:pPr>
      <w:proofErr w:type="gramStart"/>
      <w:r w:rsidRPr="00E4127D">
        <w:rPr>
          <w:b/>
        </w:rPr>
        <w:t>Место нахождения:</w:t>
      </w:r>
      <w:r>
        <w:t>142100, Московская область, г. Подольск, ул. Железнодорожная, д.24.</w:t>
      </w:r>
      <w:proofErr w:type="gramEnd"/>
    </w:p>
    <w:p w:rsidR="00480853" w:rsidRPr="00E4127D" w:rsidRDefault="00480853" w:rsidP="00480853">
      <w:pPr>
        <w:tabs>
          <w:tab w:val="left" w:pos="709"/>
          <w:tab w:val="left" w:pos="1418"/>
        </w:tabs>
        <w:ind w:left="426"/>
        <w:contextualSpacing/>
        <w:jc w:val="both"/>
        <w:rPr>
          <w:b/>
          <w:i/>
        </w:rPr>
      </w:pPr>
      <w:proofErr w:type="gramStart"/>
      <w:r w:rsidRPr="00E4127D">
        <w:rPr>
          <w:b/>
        </w:rPr>
        <w:t>Почтовый адрес:</w:t>
      </w:r>
      <w:r>
        <w:t>142100, Московская область, г. Подольск, ул. Железнодорожная, д.24.</w:t>
      </w:r>
      <w:proofErr w:type="gramEnd"/>
    </w:p>
    <w:p w:rsidR="00480853" w:rsidRPr="00E4127D" w:rsidRDefault="00480853" w:rsidP="00480853">
      <w:pPr>
        <w:tabs>
          <w:tab w:val="left" w:pos="1134"/>
        </w:tabs>
        <w:ind w:firstLine="426"/>
        <w:jc w:val="both"/>
      </w:pPr>
      <w:r w:rsidRPr="00E4127D">
        <w:rPr>
          <w:b/>
        </w:rPr>
        <w:t>Контактное лицо:</w:t>
      </w:r>
      <w:r w:rsidRPr="00E4127D">
        <w:t xml:space="preserve"> Новиков Андрей Геннадьевич</w:t>
      </w:r>
    </w:p>
    <w:p w:rsidR="00480853" w:rsidRPr="00E4127D" w:rsidRDefault="00480853" w:rsidP="00480853">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480853" w:rsidRPr="00E4127D" w:rsidRDefault="00480853" w:rsidP="00480853">
      <w:pPr>
        <w:tabs>
          <w:tab w:val="left" w:pos="1134"/>
        </w:tabs>
        <w:ind w:firstLine="426"/>
        <w:jc w:val="both"/>
      </w:pPr>
      <w:r w:rsidRPr="00E4127D">
        <w:rPr>
          <w:b/>
        </w:rPr>
        <w:t>Адрес электронной почты:</w:t>
      </w:r>
      <w:hyperlink r:id="rId15" w:history="1">
        <w:r w:rsidRPr="00E4127D">
          <w:rPr>
            <w:rStyle w:val="afd"/>
            <w:lang w:val="en-US"/>
          </w:rPr>
          <w:t>agnovikov</w:t>
        </w:r>
        <w:r w:rsidRPr="00E4127D">
          <w:rPr>
            <w:rStyle w:val="afd"/>
          </w:rPr>
          <w:t>@</w:t>
        </w:r>
        <w:r w:rsidRPr="00E4127D">
          <w:rPr>
            <w:rStyle w:val="afd"/>
            <w:lang w:val="en-US"/>
          </w:rPr>
          <w:t>luch</w:t>
        </w:r>
        <w:r w:rsidRPr="00E4127D">
          <w:rPr>
            <w:rStyle w:val="afd"/>
          </w:rPr>
          <w:t>.</w:t>
        </w:r>
        <w:r w:rsidRPr="00E4127D">
          <w:rPr>
            <w:rStyle w:val="afd"/>
            <w:lang w:val="en-US"/>
          </w:rPr>
          <w:t>podolsk</w:t>
        </w:r>
        <w:r w:rsidRPr="00E4127D">
          <w:rPr>
            <w:rStyle w:val="afd"/>
          </w:rPr>
          <w:t>.</w:t>
        </w:r>
        <w:r w:rsidRPr="00E4127D">
          <w:rPr>
            <w:rStyle w:val="afd"/>
            <w:lang w:val="en-US"/>
          </w:rPr>
          <w:t>ru</w:t>
        </w:r>
      </w:hyperlink>
    </w:p>
    <w:p w:rsidR="00480853" w:rsidRPr="00480853" w:rsidRDefault="00262DBF" w:rsidP="00747CB2">
      <w:pPr>
        <w:pStyle w:val="afff1"/>
        <w:numPr>
          <w:ilvl w:val="0"/>
          <w:numId w:val="17"/>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00480853" w:rsidRPr="00480853">
        <w:rPr>
          <w:rFonts w:ascii="Times New Roman" w:hAnsi="Times New Roman"/>
          <w:sz w:val="24"/>
          <w:szCs w:val="28"/>
        </w:rPr>
        <w:t>1 (один) лот</w:t>
      </w:r>
      <w:r w:rsidRPr="00480853">
        <w:rPr>
          <w:rFonts w:ascii="Times New Roman" w:hAnsi="Times New Roman"/>
          <w:sz w:val="24"/>
          <w:szCs w:val="28"/>
        </w:rPr>
        <w:t xml:space="preserve">. </w:t>
      </w:r>
    </w:p>
    <w:p w:rsidR="008F7715" w:rsidRPr="00480853" w:rsidRDefault="008F7715" w:rsidP="00747CB2">
      <w:pPr>
        <w:pStyle w:val="afff1"/>
        <w:numPr>
          <w:ilvl w:val="0"/>
          <w:numId w:val="17"/>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sidR="009723C7">
        <w:rPr>
          <w:rFonts w:ascii="Times New Roman" w:hAnsi="Times New Roman"/>
          <w:b/>
          <w:sz w:val="24"/>
          <w:szCs w:val="28"/>
        </w:rPr>
        <w:t xml:space="preserve"> </w:t>
      </w:r>
      <w:r w:rsidR="009A4994">
        <w:rPr>
          <w:rFonts w:ascii="Times New Roman" w:hAnsi="Times New Roman"/>
          <w:sz w:val="24"/>
          <w:szCs w:val="24"/>
        </w:rPr>
        <w:t xml:space="preserve">поставка </w:t>
      </w:r>
      <w:r w:rsidR="00C93A76" w:rsidRPr="00C93A76">
        <w:rPr>
          <w:rFonts w:ascii="Times New Roman" w:hAnsi="Times New Roman"/>
          <w:sz w:val="24"/>
          <w:szCs w:val="24"/>
        </w:rPr>
        <w:t>труб из стали 12Х18Н10Т</w:t>
      </w:r>
      <w:r w:rsidR="009A4994">
        <w:rPr>
          <w:rFonts w:ascii="Times New Roman" w:hAnsi="Times New Roman"/>
          <w:spacing w:val="-6"/>
          <w:sz w:val="24"/>
          <w:szCs w:val="24"/>
        </w:rPr>
        <w:t>.</w:t>
      </w:r>
    </w:p>
    <w:p w:rsidR="008F7715" w:rsidRPr="005C0EFF" w:rsidRDefault="008F7715" w:rsidP="00480853">
      <w:pPr>
        <w:tabs>
          <w:tab w:val="left" w:pos="1134"/>
        </w:tabs>
        <w:ind w:firstLine="426"/>
        <w:contextualSpacing/>
        <w:jc w:val="both"/>
        <w:rPr>
          <w:sz w:val="28"/>
          <w:szCs w:val="28"/>
        </w:rPr>
      </w:pPr>
      <w:r w:rsidRPr="00480853">
        <w:rPr>
          <w:b/>
          <w:szCs w:val="28"/>
        </w:rPr>
        <w:t xml:space="preserve">Срок </w:t>
      </w:r>
      <w:r w:rsidR="009A4994">
        <w:rPr>
          <w:b/>
          <w:szCs w:val="28"/>
        </w:rPr>
        <w:t>поставки</w:t>
      </w:r>
      <w:r w:rsidRPr="0080699A">
        <w:rPr>
          <w:sz w:val="28"/>
          <w:szCs w:val="28"/>
        </w:rPr>
        <w:t>:</w:t>
      </w:r>
      <w:r w:rsidR="009723C7" w:rsidRPr="0080699A">
        <w:rPr>
          <w:sz w:val="28"/>
          <w:szCs w:val="28"/>
        </w:rPr>
        <w:t xml:space="preserve"> </w:t>
      </w:r>
      <w:r w:rsidR="00480853" w:rsidRPr="0080699A">
        <w:rPr>
          <w:szCs w:val="28"/>
        </w:rPr>
        <w:t xml:space="preserve">не </w:t>
      </w:r>
      <w:r w:rsidR="00EA0CE4">
        <w:rPr>
          <w:szCs w:val="28"/>
        </w:rPr>
        <w:t>позднее</w:t>
      </w:r>
      <w:r w:rsidR="00480853" w:rsidRPr="0080699A">
        <w:rPr>
          <w:szCs w:val="28"/>
        </w:rPr>
        <w:t xml:space="preserve"> </w:t>
      </w:r>
      <w:r w:rsidR="00EA0CE4">
        <w:rPr>
          <w:szCs w:val="28"/>
        </w:rPr>
        <w:t>70</w:t>
      </w:r>
      <w:r w:rsidR="00150F3F" w:rsidRPr="0080699A">
        <w:rPr>
          <w:szCs w:val="28"/>
        </w:rPr>
        <w:t xml:space="preserve"> </w:t>
      </w:r>
      <w:r w:rsidR="00EA0CE4">
        <w:rPr>
          <w:szCs w:val="28"/>
        </w:rPr>
        <w:t>календарных дней</w:t>
      </w:r>
      <w:r w:rsidR="00150F3F" w:rsidRPr="0080699A">
        <w:rPr>
          <w:szCs w:val="28"/>
        </w:rPr>
        <w:t xml:space="preserve"> </w:t>
      </w:r>
      <w:r w:rsidR="00EA0CE4" w:rsidRPr="0080699A">
        <w:rPr>
          <w:szCs w:val="28"/>
        </w:rPr>
        <w:t>со дня подписания договора обеими сторонами</w:t>
      </w:r>
      <w:r w:rsidR="00EA0CE4">
        <w:rPr>
          <w:szCs w:val="28"/>
        </w:rPr>
        <w:t>.</w:t>
      </w:r>
    </w:p>
    <w:p w:rsidR="008F7715" w:rsidRPr="00071C71" w:rsidRDefault="002F552B" w:rsidP="000F4BB1">
      <w:pPr>
        <w:tabs>
          <w:tab w:val="left" w:pos="1134"/>
        </w:tabs>
        <w:ind w:firstLine="426"/>
        <w:contextualSpacing/>
        <w:jc w:val="both"/>
        <w:rPr>
          <w:szCs w:val="28"/>
        </w:rPr>
      </w:pPr>
      <w:r w:rsidRPr="00480853">
        <w:rPr>
          <w:b/>
          <w:szCs w:val="28"/>
        </w:rPr>
        <w:t>Место выполнения</w:t>
      </w:r>
      <w:r w:rsidR="001F2282">
        <w:rPr>
          <w:b/>
          <w:szCs w:val="28"/>
        </w:rPr>
        <w:t xml:space="preserve"> </w:t>
      </w:r>
      <w:r w:rsidR="00237B48">
        <w:rPr>
          <w:b/>
        </w:rPr>
        <w:t>поставки</w:t>
      </w:r>
      <w:r w:rsidRPr="00071C71">
        <w:rPr>
          <w:sz w:val="28"/>
          <w:szCs w:val="28"/>
        </w:rPr>
        <w:t>:</w:t>
      </w:r>
      <w:r w:rsidR="00071C71" w:rsidRPr="00071C71">
        <w:rPr>
          <w:szCs w:val="28"/>
        </w:rPr>
        <w:t>142100, Московская обл., г. Подольск, ул. Железнодорожная, д.24.</w:t>
      </w:r>
    </w:p>
    <w:p w:rsidR="000F4BB1" w:rsidRDefault="000129E6" w:rsidP="000F4BB1">
      <w:pPr>
        <w:tabs>
          <w:tab w:val="left" w:pos="1134"/>
        </w:tabs>
        <w:ind w:firstLine="426"/>
        <w:contextualSpacing/>
        <w:jc w:val="both"/>
      </w:pPr>
      <w:r w:rsidRPr="000F4BB1">
        <w:t xml:space="preserve">Состав и объем: все необходимые сведения приведены в Томе 2 </w:t>
      </w:r>
      <w:r w:rsidR="00BA3C22" w:rsidRPr="000F4BB1">
        <w:t>закупочной</w:t>
      </w:r>
      <w:r w:rsidRPr="000F4BB1">
        <w:t xml:space="preserve"> документации.</w:t>
      </w:r>
    </w:p>
    <w:p w:rsidR="005345B1" w:rsidRDefault="005345B1" w:rsidP="005345B1">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0129E6" w:rsidRPr="00237B48" w:rsidRDefault="000129E6" w:rsidP="000F4BB1">
      <w:pPr>
        <w:tabs>
          <w:tab w:val="left" w:pos="1134"/>
        </w:tabs>
        <w:ind w:firstLine="426"/>
        <w:contextualSpacing/>
        <w:jc w:val="both"/>
      </w:pPr>
      <w:r w:rsidRPr="000F4BB1">
        <w:t xml:space="preserve">Предложение частичного выполнения </w:t>
      </w:r>
      <w:r w:rsidR="00BA3C22" w:rsidRPr="00237B48">
        <w:t>постав</w:t>
      </w:r>
      <w:r w:rsidR="00237B48">
        <w:t>ки</w:t>
      </w:r>
      <w:r w:rsidRPr="00237B48">
        <w:t xml:space="preserve"> не допускается.</w:t>
      </w:r>
    </w:p>
    <w:p w:rsidR="005D6E3F" w:rsidRPr="00EA0CE4" w:rsidRDefault="004B3019" w:rsidP="00747CB2">
      <w:pPr>
        <w:pStyle w:val="afff1"/>
        <w:numPr>
          <w:ilvl w:val="0"/>
          <w:numId w:val="17"/>
        </w:numPr>
        <w:tabs>
          <w:tab w:val="left" w:pos="0"/>
          <w:tab w:val="left" w:pos="709"/>
        </w:tabs>
        <w:spacing w:after="0" w:line="240" w:lineRule="auto"/>
        <w:ind w:left="0" w:firstLine="426"/>
        <w:jc w:val="both"/>
        <w:rPr>
          <w:rFonts w:ascii="Times New Roman" w:hAnsi="Times New Roman"/>
          <w:sz w:val="24"/>
          <w:szCs w:val="24"/>
        </w:rPr>
      </w:pPr>
      <w:r w:rsidRPr="000F4BB1">
        <w:rPr>
          <w:rFonts w:ascii="Times New Roman" w:hAnsi="Times New Roman"/>
          <w:b/>
          <w:sz w:val="24"/>
          <w:szCs w:val="28"/>
        </w:rPr>
        <w:t>Условия оплаты:</w:t>
      </w:r>
      <w:r w:rsidR="000B0E00">
        <w:rPr>
          <w:rFonts w:ascii="Times New Roman" w:hAnsi="Times New Roman"/>
          <w:b/>
          <w:sz w:val="24"/>
          <w:szCs w:val="28"/>
        </w:rPr>
        <w:t xml:space="preserve"> </w:t>
      </w:r>
      <w:r w:rsidR="00EA0CE4" w:rsidRPr="00EA0CE4">
        <w:rPr>
          <w:rFonts w:ascii="Times New Roman" w:hAnsi="Times New Roman"/>
          <w:sz w:val="24"/>
          <w:szCs w:val="24"/>
        </w:rPr>
        <w:t xml:space="preserve">Расчёт производится в размере 100% стоимости поставленной продукции по факту поставки в течение </w:t>
      </w:r>
      <w:r w:rsidR="00EA0CE4">
        <w:rPr>
          <w:rFonts w:ascii="Times New Roman" w:hAnsi="Times New Roman"/>
          <w:sz w:val="24"/>
          <w:szCs w:val="24"/>
        </w:rPr>
        <w:t>30</w:t>
      </w:r>
      <w:r w:rsidR="00EA0CE4" w:rsidRPr="00EA0CE4">
        <w:rPr>
          <w:rFonts w:ascii="Times New Roman" w:hAnsi="Times New Roman"/>
          <w:sz w:val="24"/>
          <w:szCs w:val="24"/>
        </w:rPr>
        <w:t xml:space="preserve"> (</w:t>
      </w:r>
      <w:r w:rsidR="00EA0CE4">
        <w:rPr>
          <w:rFonts w:ascii="Times New Roman" w:hAnsi="Times New Roman"/>
          <w:sz w:val="24"/>
          <w:szCs w:val="24"/>
        </w:rPr>
        <w:t>тридцати</w:t>
      </w:r>
      <w:r w:rsidR="00EA0CE4" w:rsidRPr="00EA0CE4">
        <w:rPr>
          <w:rFonts w:ascii="Times New Roman" w:hAnsi="Times New Roman"/>
          <w:sz w:val="24"/>
          <w:szCs w:val="24"/>
        </w:rPr>
        <w:t xml:space="preserve">) </w:t>
      </w:r>
      <w:r w:rsidR="003445A9" w:rsidRPr="003445A9">
        <w:rPr>
          <w:rFonts w:ascii="Times New Roman" w:hAnsi="Times New Roman"/>
          <w:sz w:val="24"/>
          <w:szCs w:val="24"/>
        </w:rPr>
        <w:t>рабочих</w:t>
      </w:r>
      <w:r w:rsidR="003445A9">
        <w:rPr>
          <w:rFonts w:ascii="Times New Roman" w:hAnsi="Times New Roman"/>
          <w:color w:val="FF0000"/>
          <w:sz w:val="24"/>
          <w:szCs w:val="24"/>
        </w:rPr>
        <w:t xml:space="preserve"> </w:t>
      </w:r>
      <w:r w:rsidR="00EA0CE4" w:rsidRPr="00EA0CE4">
        <w:rPr>
          <w:rFonts w:ascii="Times New Roman" w:hAnsi="Times New Roman"/>
          <w:sz w:val="24"/>
          <w:szCs w:val="24"/>
        </w:rPr>
        <w:t xml:space="preserve">дней с даты подписания товарной накладной по форме ТОРГ-12 и </w:t>
      </w:r>
      <w:proofErr w:type="gramStart"/>
      <w:r w:rsidR="00EA0CE4" w:rsidRPr="00EA0CE4">
        <w:rPr>
          <w:rFonts w:ascii="Times New Roman" w:hAnsi="Times New Roman"/>
          <w:sz w:val="24"/>
          <w:szCs w:val="24"/>
        </w:rPr>
        <w:t>счёт-фактур</w:t>
      </w:r>
      <w:r w:rsidR="00C007EF">
        <w:rPr>
          <w:rFonts w:ascii="Times New Roman" w:hAnsi="Times New Roman"/>
          <w:sz w:val="24"/>
          <w:szCs w:val="24"/>
        </w:rPr>
        <w:t>ы</w:t>
      </w:r>
      <w:proofErr w:type="gramEnd"/>
      <w:r w:rsidR="002F2607" w:rsidRPr="00EA0CE4">
        <w:rPr>
          <w:rFonts w:ascii="Times New Roman" w:hAnsi="Times New Roman"/>
          <w:sz w:val="24"/>
          <w:szCs w:val="24"/>
        </w:rPr>
        <w:t>.</w:t>
      </w:r>
    </w:p>
    <w:p w:rsidR="000F4BB1" w:rsidRDefault="004B3019" w:rsidP="000F4BB1">
      <w:pPr>
        <w:ind w:right="153" w:firstLine="426"/>
        <w:jc w:val="both"/>
      </w:pPr>
      <w:r w:rsidRPr="000F4BB1">
        <w:t>Форма и все условия проекта договора (Часть </w:t>
      </w:r>
      <w:r w:rsidR="00BA3C22" w:rsidRPr="000F4BB1">
        <w:t>3</w:t>
      </w:r>
      <w:r w:rsidRPr="000F4BB1">
        <w:t xml:space="preserve"> «Проект договора») являются обязательными. Встречные предложения участников по проекту договора </w:t>
      </w:r>
      <w:r w:rsidRPr="002F2607">
        <w:rPr>
          <w:b/>
          <w:i/>
        </w:rPr>
        <w:t>не допускаются</w:t>
      </w:r>
      <w:r w:rsidR="002F2607" w:rsidRPr="007566BF">
        <w:t>.</w:t>
      </w:r>
    </w:p>
    <w:p w:rsidR="004B3019" w:rsidRPr="000F4BB1" w:rsidRDefault="004B3019" w:rsidP="000F4BB1">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A7615" w:rsidRPr="005C0EFF" w:rsidRDefault="007A7615" w:rsidP="00747CB2">
      <w:pPr>
        <w:pStyle w:val="afff1"/>
        <w:numPr>
          <w:ilvl w:val="0"/>
          <w:numId w:val="17"/>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w:t>
      </w:r>
      <w:r w:rsidR="00071C71" w:rsidRPr="00071C71">
        <w:rPr>
          <w:rFonts w:ascii="Times New Roman" w:hAnsi="Times New Roman"/>
          <w:b/>
          <w:sz w:val="24"/>
          <w:szCs w:val="28"/>
        </w:rPr>
        <w:t>ая (максимальная) цена договора</w:t>
      </w:r>
      <w:r w:rsidRPr="00071C71">
        <w:rPr>
          <w:rFonts w:ascii="Times New Roman" w:hAnsi="Times New Roman"/>
          <w:b/>
          <w:sz w:val="24"/>
          <w:szCs w:val="28"/>
        </w:rPr>
        <w:t>:</w:t>
      </w:r>
      <w:r w:rsidR="00901CDC">
        <w:rPr>
          <w:rFonts w:ascii="Times New Roman" w:hAnsi="Times New Roman"/>
          <w:b/>
          <w:sz w:val="24"/>
          <w:szCs w:val="28"/>
        </w:rPr>
        <w:t xml:space="preserve"> </w:t>
      </w:r>
      <w:r w:rsidR="00E827F8">
        <w:rPr>
          <w:rFonts w:ascii="Times New Roman" w:hAnsi="Times New Roman"/>
          <w:sz w:val="24"/>
          <w:szCs w:val="24"/>
        </w:rPr>
        <w:t>1 </w:t>
      </w:r>
      <w:r w:rsidR="00EA0CE4">
        <w:rPr>
          <w:rFonts w:ascii="Times New Roman" w:hAnsi="Times New Roman"/>
          <w:sz w:val="24"/>
          <w:szCs w:val="24"/>
        </w:rPr>
        <w:t>540</w:t>
      </w:r>
      <w:r w:rsidR="00901CDC">
        <w:rPr>
          <w:rFonts w:ascii="Times New Roman" w:hAnsi="Times New Roman"/>
          <w:sz w:val="24"/>
          <w:szCs w:val="24"/>
        </w:rPr>
        <w:t> </w:t>
      </w:r>
      <w:r w:rsidR="00EA0CE4">
        <w:rPr>
          <w:rFonts w:ascii="Times New Roman" w:hAnsi="Times New Roman"/>
          <w:sz w:val="24"/>
          <w:szCs w:val="24"/>
        </w:rPr>
        <w:t>927</w:t>
      </w:r>
      <w:r w:rsidR="00901CDC">
        <w:rPr>
          <w:rFonts w:ascii="Times New Roman" w:hAnsi="Times New Roman"/>
          <w:sz w:val="24"/>
          <w:szCs w:val="24"/>
        </w:rPr>
        <w:t xml:space="preserve"> </w:t>
      </w:r>
      <w:r w:rsidR="00071C71" w:rsidRPr="00071C71">
        <w:rPr>
          <w:rFonts w:ascii="Times New Roman" w:hAnsi="Times New Roman"/>
          <w:sz w:val="24"/>
          <w:szCs w:val="28"/>
        </w:rPr>
        <w:t>рубл</w:t>
      </w:r>
      <w:r w:rsidR="00EA0CE4">
        <w:rPr>
          <w:rFonts w:ascii="Times New Roman" w:hAnsi="Times New Roman"/>
          <w:sz w:val="24"/>
          <w:szCs w:val="28"/>
        </w:rPr>
        <w:t>ей</w:t>
      </w:r>
      <w:r w:rsidR="004456D3" w:rsidRPr="00071C71">
        <w:rPr>
          <w:rFonts w:ascii="Times New Roman" w:hAnsi="Times New Roman"/>
          <w:sz w:val="24"/>
          <w:szCs w:val="28"/>
        </w:rPr>
        <w:t>,</w:t>
      </w:r>
      <w:r w:rsidR="00071C71" w:rsidRPr="00071C71">
        <w:rPr>
          <w:rFonts w:ascii="Times New Roman" w:hAnsi="Times New Roman"/>
          <w:sz w:val="24"/>
          <w:szCs w:val="28"/>
        </w:rPr>
        <w:t xml:space="preserve"> </w:t>
      </w:r>
      <w:r w:rsidR="00EA0CE4">
        <w:rPr>
          <w:rFonts w:ascii="Times New Roman" w:hAnsi="Times New Roman"/>
          <w:sz w:val="24"/>
          <w:szCs w:val="28"/>
        </w:rPr>
        <w:t>74</w:t>
      </w:r>
      <w:r w:rsidR="00071C71" w:rsidRPr="00071C71">
        <w:rPr>
          <w:rFonts w:ascii="Times New Roman" w:hAnsi="Times New Roman"/>
          <w:sz w:val="24"/>
          <w:szCs w:val="28"/>
        </w:rPr>
        <w:t xml:space="preserve"> копе</w:t>
      </w:r>
      <w:r w:rsidR="00EA0CE4">
        <w:rPr>
          <w:rFonts w:ascii="Times New Roman" w:hAnsi="Times New Roman"/>
          <w:sz w:val="24"/>
          <w:szCs w:val="28"/>
        </w:rPr>
        <w:t>йки</w:t>
      </w:r>
      <w:r w:rsidR="00071C71" w:rsidRPr="00071C71">
        <w:rPr>
          <w:rFonts w:ascii="Times New Roman" w:hAnsi="Times New Roman"/>
          <w:sz w:val="24"/>
          <w:szCs w:val="28"/>
        </w:rPr>
        <w:t>,</w:t>
      </w:r>
      <w:r w:rsidR="004456D3" w:rsidRPr="00071C71">
        <w:rPr>
          <w:rFonts w:ascii="Times New Roman" w:hAnsi="Times New Roman"/>
          <w:sz w:val="24"/>
          <w:szCs w:val="28"/>
        </w:rPr>
        <w:t xml:space="preserve"> включая НДС.</w:t>
      </w:r>
    </w:p>
    <w:p w:rsidR="002F2607" w:rsidRPr="002F2607" w:rsidRDefault="002F2607" w:rsidP="002F2607">
      <w:pPr>
        <w:tabs>
          <w:tab w:val="left" w:pos="1134"/>
        </w:tabs>
        <w:ind w:firstLine="426"/>
        <w:contextualSpacing/>
        <w:jc w:val="both"/>
        <w:rPr>
          <w:i/>
        </w:rPr>
      </w:pPr>
      <w:r w:rsidRPr="002F2607">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071C71" w:rsidRPr="002F2607" w:rsidRDefault="002F2607" w:rsidP="002F2607">
      <w:pPr>
        <w:tabs>
          <w:tab w:val="left" w:pos="1134"/>
        </w:tabs>
        <w:ind w:firstLine="426"/>
        <w:contextualSpacing/>
        <w:jc w:val="both"/>
        <w:rPr>
          <w:i/>
        </w:rPr>
      </w:pPr>
      <w:r w:rsidRPr="002F2607">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4456D3" w:rsidRPr="002F2607">
        <w:rPr>
          <w:i/>
        </w:rPr>
        <w:t>.</w:t>
      </w:r>
    </w:p>
    <w:p w:rsidR="007A7615" w:rsidRPr="00071C71" w:rsidRDefault="007A7615" w:rsidP="00071C71">
      <w:pPr>
        <w:tabs>
          <w:tab w:val="left" w:pos="1134"/>
        </w:tabs>
        <w:ind w:firstLine="426"/>
        <w:contextualSpacing/>
        <w:jc w:val="both"/>
        <w:rPr>
          <w:b/>
        </w:rPr>
      </w:pPr>
      <w:r w:rsidRPr="00071C71">
        <w:rPr>
          <w:b/>
        </w:rPr>
        <w:t>Цена договора включает в себя:</w:t>
      </w:r>
      <w:r w:rsidR="003E4CE0">
        <w:rPr>
          <w:b/>
        </w:rPr>
        <w:t xml:space="preserve"> </w:t>
      </w:r>
      <w:r w:rsidR="00D66EA6">
        <w:t xml:space="preserve">стоимость </w:t>
      </w:r>
      <w:r w:rsidR="00EA0CE4">
        <w:t>продукции</w:t>
      </w:r>
      <w:r w:rsidR="00D66EA6">
        <w:t>,</w:t>
      </w:r>
      <w:r w:rsidR="002616CD">
        <w:t xml:space="preserve"> стоимость тары (упаковки),</w:t>
      </w:r>
      <w:r w:rsidR="00D66EA6">
        <w:t xml:space="preserve"> </w:t>
      </w:r>
      <w:r w:rsidR="00E827F8">
        <w:t xml:space="preserve">погрузочные работы, </w:t>
      </w:r>
      <w:r w:rsidR="00D66EA6">
        <w:t xml:space="preserve">расходы на перевозку, страхование, экспедирование, </w:t>
      </w:r>
      <w:r w:rsidR="00D66EA6" w:rsidRPr="00253AD1">
        <w:t>доставку на склад Заказчика</w:t>
      </w:r>
      <w:r w:rsidR="00D66EA6">
        <w:t xml:space="preserve"> расположенного по адресу: </w:t>
      </w:r>
      <w:r w:rsidR="00D66EA6" w:rsidRPr="002D77DF">
        <w:t>Московская обл., г. Подольск, ул. Железнодорожная, д. 24</w:t>
      </w:r>
      <w:r w:rsidR="00D66EA6" w:rsidRPr="00253AD1">
        <w:t>, полный комплект технической, уплату таможенных пошлин, налогов</w:t>
      </w:r>
      <w:r w:rsidR="00D66EA6">
        <w:t>, сборов</w:t>
      </w:r>
      <w:r w:rsidR="00D66EA6" w:rsidRPr="00253AD1">
        <w:t xml:space="preserve"> и других обязательных платежей</w:t>
      </w:r>
      <w:r w:rsidR="003E4CE0">
        <w:t xml:space="preserve"> </w:t>
      </w:r>
      <w:r w:rsidR="00D66EA6" w:rsidRPr="002D77DF">
        <w:t xml:space="preserve">которые Поставщик должен выплатить в связи с выполнением обязательств по </w:t>
      </w:r>
      <w:r w:rsidR="0080699A">
        <w:t>д</w:t>
      </w:r>
      <w:r w:rsidR="00D66EA6" w:rsidRPr="002D77DF">
        <w:t>оговору в соответствии с законодательством Российской Федерации</w:t>
      </w:r>
      <w:r w:rsidR="00812AB8">
        <w:t>.</w:t>
      </w:r>
    </w:p>
    <w:p w:rsidR="00594882" w:rsidRPr="00594882" w:rsidRDefault="00594882" w:rsidP="00747CB2">
      <w:pPr>
        <w:pStyle w:val="afff1"/>
        <w:numPr>
          <w:ilvl w:val="0"/>
          <w:numId w:val="17"/>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lastRenderedPageBreak/>
        <w:t xml:space="preserve">Официальный язык </w:t>
      </w:r>
      <w:r w:rsidR="00BA3C22" w:rsidRPr="00071C71">
        <w:rPr>
          <w:rFonts w:ascii="Times New Roman" w:hAnsi="Times New Roman"/>
          <w:b/>
          <w:sz w:val="24"/>
          <w:szCs w:val="28"/>
        </w:rPr>
        <w:t>закупки</w:t>
      </w:r>
      <w:r w:rsidRPr="00071C71">
        <w:rPr>
          <w:rFonts w:ascii="Times New Roman" w:hAnsi="Times New Roman"/>
          <w:b/>
          <w:sz w:val="24"/>
          <w:szCs w:val="28"/>
        </w:rPr>
        <w:t xml:space="preserve">: </w:t>
      </w:r>
      <w:r w:rsidRPr="00071C71">
        <w:rPr>
          <w:rFonts w:ascii="Times New Roman" w:hAnsi="Times New Roman"/>
          <w:sz w:val="24"/>
          <w:szCs w:val="28"/>
        </w:rPr>
        <w:t>русский.</w:t>
      </w:r>
    </w:p>
    <w:p w:rsidR="00594882" w:rsidRPr="00071C71" w:rsidRDefault="00AF24F9" w:rsidP="00071C71">
      <w:pPr>
        <w:tabs>
          <w:tab w:val="left" w:pos="1134"/>
        </w:tabs>
        <w:ind w:firstLine="426"/>
        <w:contextualSpacing/>
        <w:jc w:val="both"/>
        <w:rPr>
          <w:rFonts w:eastAsia="Calibri"/>
          <w:bCs/>
          <w:szCs w:val="22"/>
          <w:lang w:eastAsia="en-US"/>
        </w:rPr>
      </w:pPr>
      <w:bookmarkStart w:id="10" w:name="_Ref317253353"/>
      <w:r w:rsidRPr="00071C71">
        <w:rPr>
          <w:rFonts w:eastAsia="Calibri"/>
          <w:szCs w:val="22"/>
          <w:lang w:eastAsia="en-US"/>
        </w:rPr>
        <w:t xml:space="preserve">Заявка на участие в </w:t>
      </w:r>
      <w:r w:rsidR="00BA3C22" w:rsidRPr="00071C71">
        <w:rPr>
          <w:rFonts w:eastAsia="Calibri"/>
          <w:szCs w:val="22"/>
          <w:lang w:eastAsia="en-US"/>
        </w:rPr>
        <w:t>закупке</w:t>
      </w:r>
      <w:r w:rsidRPr="00071C71">
        <w:rPr>
          <w:rFonts w:eastAsia="Calibri"/>
          <w:szCs w:val="22"/>
          <w:lang w:eastAsia="en-US"/>
        </w:rPr>
        <w:t xml:space="preserve">, подготовленная участником </w:t>
      </w:r>
      <w:r w:rsidR="00BA3C22" w:rsidRPr="00071C71">
        <w:rPr>
          <w:rFonts w:eastAsia="Calibri"/>
          <w:szCs w:val="22"/>
          <w:lang w:eastAsia="en-US"/>
        </w:rPr>
        <w:t>закупки</w:t>
      </w:r>
      <w:r w:rsidRPr="00071C71">
        <w:rPr>
          <w:rFonts w:eastAsia="Calibri"/>
          <w:szCs w:val="22"/>
          <w:lang w:eastAsia="en-US"/>
        </w:rPr>
        <w:t xml:space="preserve">, а также вся корреспонденция и документация, связанная с </w:t>
      </w:r>
      <w:r w:rsidR="00BA3C22" w:rsidRPr="00071C71">
        <w:rPr>
          <w:rFonts w:eastAsia="Calibri"/>
          <w:szCs w:val="22"/>
          <w:lang w:eastAsia="en-US"/>
        </w:rPr>
        <w:t>закупкой</w:t>
      </w:r>
      <w:r w:rsidRPr="00071C71">
        <w:rPr>
          <w:rFonts w:eastAsia="Calibri"/>
          <w:szCs w:val="22"/>
          <w:lang w:eastAsia="en-US"/>
        </w:rPr>
        <w:t xml:space="preserve">, которыми обмениваются участники </w:t>
      </w:r>
      <w:r w:rsidR="00BA3C22" w:rsidRPr="00071C71">
        <w:rPr>
          <w:rFonts w:eastAsia="Calibri"/>
          <w:szCs w:val="22"/>
          <w:lang w:eastAsia="en-US"/>
        </w:rPr>
        <w:t>закупки</w:t>
      </w:r>
      <w:r w:rsidRPr="00071C71">
        <w:rPr>
          <w:rFonts w:eastAsia="Calibri"/>
          <w:szCs w:val="22"/>
          <w:lang w:eastAsia="en-US"/>
        </w:rPr>
        <w:t xml:space="preserve"> и организатор </w:t>
      </w:r>
      <w:r w:rsidR="00BA3C22" w:rsidRPr="00071C71">
        <w:rPr>
          <w:rFonts w:eastAsia="Calibri"/>
          <w:szCs w:val="22"/>
          <w:lang w:eastAsia="en-US"/>
        </w:rPr>
        <w:t>закупки</w:t>
      </w:r>
      <w:r w:rsidRPr="00071C71">
        <w:rPr>
          <w:rFonts w:eastAsia="Calibri"/>
          <w:szCs w:val="22"/>
          <w:lang w:eastAsia="en-US"/>
        </w:rPr>
        <w:t>, должны быть написаны на русском языке.</w:t>
      </w:r>
      <w:bookmarkEnd w:id="10"/>
      <w:r w:rsidRPr="00071C71">
        <w:rPr>
          <w:rFonts w:eastAsia="Calibri"/>
          <w:szCs w:val="22"/>
          <w:lang w:eastAsia="en-US"/>
        </w:rPr>
        <w:t xml:space="preserve"> Документы, составленные на другом языке, должны сопровождаться переводом на русский язык. </w:t>
      </w:r>
      <w:r w:rsidR="00BA3C22" w:rsidRPr="00071C71">
        <w:rPr>
          <w:rFonts w:eastAsia="Calibri"/>
          <w:szCs w:val="22"/>
          <w:lang w:eastAsia="en-US"/>
        </w:rPr>
        <w:t>Закупочная</w:t>
      </w:r>
      <w:r w:rsidR="00594882" w:rsidRPr="00071C71">
        <w:rPr>
          <w:rFonts w:eastAsia="Calibri"/>
          <w:szCs w:val="22"/>
          <w:lang w:eastAsia="en-US"/>
        </w:rPr>
        <w:t xml:space="preserve"> комиссия рассматривает документы только на русском языке. Документы, составленные на других языках, </w:t>
      </w:r>
      <w:r w:rsidRPr="00071C71">
        <w:rPr>
          <w:rFonts w:eastAsia="Calibri"/>
          <w:szCs w:val="22"/>
          <w:lang w:eastAsia="en-US"/>
        </w:rPr>
        <w:t xml:space="preserve">не сопровождающиеся переводом на русский язык, </w:t>
      </w:r>
      <w:r w:rsidR="00594882" w:rsidRPr="00071C71">
        <w:rPr>
          <w:rFonts w:eastAsia="Calibr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071C71">
        <w:rPr>
          <w:rFonts w:eastAsia="Calibri"/>
          <w:szCs w:val="22"/>
          <w:lang w:eastAsia="en-US"/>
        </w:rPr>
        <w:t>закупке</w:t>
      </w:r>
      <w:r w:rsidR="00594882" w:rsidRPr="00071C71">
        <w:rPr>
          <w:rFonts w:eastAsia="Calibri"/>
          <w:szCs w:val="22"/>
          <w:lang w:eastAsia="en-US"/>
        </w:rPr>
        <w:t xml:space="preserve">. Ответственность за достоверность перевода на русский язык несет участник </w:t>
      </w:r>
      <w:r w:rsidR="00BA3C22" w:rsidRPr="00071C71">
        <w:rPr>
          <w:rFonts w:eastAsia="Calibri"/>
          <w:szCs w:val="22"/>
          <w:lang w:eastAsia="en-US"/>
        </w:rPr>
        <w:t>закупки</w:t>
      </w:r>
      <w:r w:rsidR="00594882" w:rsidRPr="00071C71">
        <w:rPr>
          <w:rFonts w:eastAsia="Calibri"/>
          <w:szCs w:val="22"/>
          <w:lang w:eastAsia="en-US"/>
        </w:rPr>
        <w:t>.</w:t>
      </w:r>
    </w:p>
    <w:p w:rsidR="00594882" w:rsidRPr="00594882" w:rsidRDefault="00594882" w:rsidP="00747CB2">
      <w:pPr>
        <w:pStyle w:val="afff1"/>
        <w:numPr>
          <w:ilvl w:val="0"/>
          <w:numId w:val="17"/>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Валюта </w:t>
      </w:r>
      <w:r w:rsidR="00BA3C22" w:rsidRPr="00071C71">
        <w:rPr>
          <w:rFonts w:ascii="Times New Roman" w:hAnsi="Times New Roman"/>
          <w:b/>
          <w:sz w:val="24"/>
          <w:szCs w:val="28"/>
        </w:rPr>
        <w:t>закупки</w:t>
      </w:r>
      <w:r w:rsidRPr="00071C71">
        <w:rPr>
          <w:rFonts w:ascii="Times New Roman" w:hAnsi="Times New Roman"/>
          <w:b/>
          <w:sz w:val="24"/>
          <w:szCs w:val="28"/>
        </w:rPr>
        <w:t>:</w:t>
      </w:r>
      <w:r w:rsidR="003E4CE0">
        <w:rPr>
          <w:rFonts w:ascii="Times New Roman" w:hAnsi="Times New Roman"/>
          <w:b/>
          <w:sz w:val="24"/>
          <w:szCs w:val="28"/>
        </w:rPr>
        <w:t xml:space="preserve"> </w:t>
      </w:r>
      <w:r w:rsidRPr="00071C71">
        <w:rPr>
          <w:rFonts w:ascii="Times New Roman" w:hAnsi="Times New Roman"/>
          <w:sz w:val="24"/>
        </w:rPr>
        <w:t>российский рубль.</w:t>
      </w:r>
    </w:p>
    <w:p w:rsidR="00594882" w:rsidRPr="00EC5CDB" w:rsidRDefault="00594882" w:rsidP="00071C71">
      <w:pPr>
        <w:tabs>
          <w:tab w:val="left" w:pos="1134"/>
        </w:tabs>
        <w:ind w:firstLine="426"/>
        <w:contextualSpacing/>
        <w:jc w:val="both"/>
        <w:rPr>
          <w:rFonts w:eastAsia="Calibri"/>
          <w:b/>
          <w:i/>
          <w:szCs w:val="22"/>
          <w:lang w:eastAsia="en-US"/>
        </w:rPr>
      </w:pPr>
      <w:r w:rsidRPr="00071C71">
        <w:rPr>
          <w:rFonts w:eastAsia="Calibri"/>
          <w:szCs w:val="22"/>
          <w:lang w:eastAsia="en-US"/>
        </w:rPr>
        <w:t xml:space="preserve">Документы, оригиналы которых выданы участнику </w:t>
      </w:r>
      <w:r w:rsidR="00BA3C22" w:rsidRPr="00071C71">
        <w:rPr>
          <w:rFonts w:eastAsia="Calibri"/>
          <w:szCs w:val="22"/>
          <w:lang w:eastAsia="en-US"/>
        </w:rPr>
        <w:t>закупки</w:t>
      </w:r>
      <w:r w:rsidRPr="00071C71">
        <w:rPr>
          <w:rFonts w:eastAsia="Calibr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827F8">
        <w:rPr>
          <w:rFonts w:eastAsia="Calibri"/>
          <w:szCs w:val="22"/>
          <w:lang w:eastAsia="en-US"/>
        </w:rPr>
        <w:t>.</w:t>
      </w:r>
    </w:p>
    <w:p w:rsidR="007A7615" w:rsidRDefault="007A7615" w:rsidP="00747CB2">
      <w:pPr>
        <w:pStyle w:val="afff1"/>
        <w:numPr>
          <w:ilvl w:val="0"/>
          <w:numId w:val="17"/>
        </w:numPr>
        <w:tabs>
          <w:tab w:val="left" w:pos="0"/>
          <w:tab w:val="left" w:pos="851"/>
        </w:tabs>
        <w:spacing w:after="0" w:line="240" w:lineRule="auto"/>
        <w:ind w:left="0" w:firstLine="426"/>
        <w:jc w:val="both"/>
        <w:rPr>
          <w:b/>
          <w:i/>
        </w:rPr>
      </w:pPr>
      <w:r w:rsidRPr="00071C71">
        <w:rPr>
          <w:rFonts w:ascii="Times New Roman" w:hAnsi="Times New Roman"/>
          <w:b/>
          <w:sz w:val="24"/>
          <w:szCs w:val="28"/>
        </w:rPr>
        <w:t xml:space="preserve">Обеспечение заявки на участие в </w:t>
      </w:r>
      <w:r w:rsidR="00BA3C22" w:rsidRPr="00071C71">
        <w:rPr>
          <w:rFonts w:ascii="Times New Roman" w:hAnsi="Times New Roman"/>
          <w:b/>
          <w:sz w:val="24"/>
          <w:szCs w:val="28"/>
        </w:rPr>
        <w:t>закупке</w:t>
      </w:r>
      <w:r w:rsidRPr="00812AB8">
        <w:rPr>
          <w:rFonts w:ascii="Times New Roman" w:hAnsi="Times New Roman"/>
          <w:sz w:val="24"/>
        </w:rPr>
        <w:t>:</w:t>
      </w:r>
      <w:r w:rsidR="00A51B96">
        <w:rPr>
          <w:rFonts w:ascii="Times New Roman" w:hAnsi="Times New Roman"/>
          <w:sz w:val="24"/>
        </w:rPr>
        <w:t xml:space="preserve"> </w:t>
      </w:r>
      <w:r w:rsidR="00812AB8" w:rsidRPr="00812AB8">
        <w:rPr>
          <w:rFonts w:ascii="Times New Roman" w:hAnsi="Times New Roman"/>
          <w:sz w:val="24"/>
        </w:rPr>
        <w:t>не требуется.</w:t>
      </w:r>
    </w:p>
    <w:p w:rsidR="008F7715" w:rsidRPr="001014F4" w:rsidRDefault="008F7715" w:rsidP="00747CB2">
      <w:pPr>
        <w:pStyle w:val="afff1"/>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w:t>
      </w:r>
      <w:r w:rsidR="005D6E3F" w:rsidRPr="001014F4">
        <w:rPr>
          <w:rFonts w:ascii="Times New Roman" w:hAnsi="Times New Roman"/>
          <w:b/>
          <w:sz w:val="24"/>
          <w:szCs w:val="28"/>
        </w:rPr>
        <w:t>м числе об оформлении участия в </w:t>
      </w:r>
      <w:r w:rsidR="00BA3C22" w:rsidRPr="001014F4">
        <w:rPr>
          <w:rFonts w:ascii="Times New Roman" w:hAnsi="Times New Roman"/>
          <w:b/>
          <w:sz w:val="24"/>
          <w:szCs w:val="28"/>
        </w:rPr>
        <w:t>закупке</w:t>
      </w:r>
      <w:r w:rsidRPr="001014F4">
        <w:rPr>
          <w:rFonts w:ascii="Times New Roman" w:hAnsi="Times New Roman"/>
          <w:b/>
          <w:sz w:val="24"/>
          <w:szCs w:val="28"/>
        </w:rPr>
        <w:t xml:space="preserve">, определении лица, выигравшего </w:t>
      </w:r>
      <w:r w:rsidR="00C330C4" w:rsidRPr="001014F4">
        <w:rPr>
          <w:rFonts w:ascii="Times New Roman" w:hAnsi="Times New Roman"/>
          <w:b/>
          <w:sz w:val="24"/>
          <w:szCs w:val="28"/>
        </w:rPr>
        <w:t>закупку</w:t>
      </w:r>
      <w:r w:rsidRPr="001014F4">
        <w:rPr>
          <w:rFonts w:ascii="Times New Roman" w:hAnsi="Times New Roman"/>
          <w:b/>
          <w:sz w:val="24"/>
          <w:szCs w:val="28"/>
        </w:rPr>
        <w:t>:</w:t>
      </w:r>
    </w:p>
    <w:p w:rsidR="000C0247" w:rsidRPr="001014F4" w:rsidRDefault="00BA3C22" w:rsidP="001014F4">
      <w:pPr>
        <w:tabs>
          <w:tab w:val="left" w:pos="1134"/>
        </w:tabs>
        <w:ind w:firstLine="426"/>
        <w:contextualSpacing/>
        <w:jc w:val="both"/>
      </w:pPr>
      <w:r w:rsidRPr="001014F4">
        <w:t>Закупка</w:t>
      </w:r>
      <w:r w:rsidR="000C0247" w:rsidRPr="001014F4">
        <w:t xml:space="preserve"> проводится на электронной торговой площадке (ЭТП) </w:t>
      </w:r>
      <w:r w:rsidR="001014F4" w:rsidRPr="001014F4">
        <w:t xml:space="preserve">ООО «Аукционный конкурсный дом» </w:t>
      </w:r>
      <w:r w:rsidR="000C0247" w:rsidRPr="001014F4">
        <w:t xml:space="preserve">в сети «Интернет» по адресу: </w:t>
      </w:r>
      <w:hyperlink r:id="rId16" w:history="1">
        <w:r w:rsidR="001014F4" w:rsidRPr="001014F4">
          <w:rPr>
            <w:rStyle w:val="afd"/>
            <w:b/>
            <w:i/>
          </w:rPr>
          <w:t>www.</w:t>
        </w:r>
        <w:r w:rsidR="001014F4" w:rsidRPr="001014F4">
          <w:rPr>
            <w:rStyle w:val="afd"/>
            <w:b/>
            <w:i/>
            <w:lang w:val="en-US"/>
          </w:rPr>
          <w:t>a</w:t>
        </w:r>
        <w:r w:rsidR="001014F4" w:rsidRPr="001014F4">
          <w:rPr>
            <w:rStyle w:val="afd"/>
            <w:b/>
            <w:i/>
          </w:rPr>
          <w:t>-</w:t>
        </w:r>
        <w:r w:rsidR="001014F4" w:rsidRPr="001014F4">
          <w:rPr>
            <w:rStyle w:val="afd"/>
            <w:b/>
            <w:i/>
            <w:lang w:val="en-US"/>
          </w:rPr>
          <w:t>k</w:t>
        </w:r>
        <w:r w:rsidR="001014F4" w:rsidRPr="001014F4">
          <w:rPr>
            <w:rStyle w:val="afd"/>
            <w:b/>
            <w:i/>
          </w:rPr>
          <w:t>-</w:t>
        </w:r>
        <w:r w:rsidR="001014F4" w:rsidRPr="001014F4">
          <w:rPr>
            <w:rStyle w:val="afd"/>
            <w:b/>
            <w:i/>
            <w:lang w:val="en-US"/>
          </w:rPr>
          <w:t>d</w:t>
        </w:r>
        <w:r w:rsidR="001014F4" w:rsidRPr="001014F4">
          <w:rPr>
            <w:rStyle w:val="afd"/>
            <w:b/>
            <w:i/>
          </w:rPr>
          <w:t>.ru</w:t>
        </w:r>
      </w:hyperlink>
      <w:r w:rsidR="000C0247" w:rsidRPr="001014F4">
        <w:t xml:space="preserve"> в порядке, установленном регламентом данной ЭТП в соответствии с условиями и требованиями </w:t>
      </w:r>
      <w:r w:rsidRPr="001014F4">
        <w:t>закупочной</w:t>
      </w:r>
      <w:r w:rsidR="000C0247" w:rsidRPr="001014F4">
        <w:t xml:space="preserve"> документации.</w:t>
      </w:r>
    </w:p>
    <w:p w:rsidR="000C0247" w:rsidRPr="001014F4" w:rsidRDefault="003445D6" w:rsidP="001014F4">
      <w:pPr>
        <w:tabs>
          <w:tab w:val="left" w:pos="1134"/>
        </w:tabs>
        <w:ind w:firstLine="426"/>
        <w:contextualSpacing/>
        <w:jc w:val="both"/>
        <w:rPr>
          <w:szCs w:val="28"/>
        </w:rPr>
      </w:pPr>
      <w:proofErr w:type="gramStart"/>
      <w:r w:rsidRPr="001014F4">
        <w:rPr>
          <w:szCs w:val="28"/>
        </w:rPr>
        <w:t xml:space="preserve">Для участия в процедуре </w:t>
      </w:r>
      <w:r w:rsidR="00BA3C22" w:rsidRPr="001014F4">
        <w:rPr>
          <w:szCs w:val="28"/>
        </w:rPr>
        <w:t>закупки</w:t>
      </w:r>
      <w:r w:rsidRPr="001014F4">
        <w:rPr>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1014F4" w:rsidRDefault="00BA3C22" w:rsidP="001014F4">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1014F4" w:rsidRDefault="005D7109" w:rsidP="00747CB2">
      <w:pPr>
        <w:pStyle w:val="afff1"/>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 xml:space="preserve">Порядок получения </w:t>
      </w:r>
      <w:r w:rsidR="00BA3C22" w:rsidRPr="001014F4">
        <w:rPr>
          <w:rFonts w:ascii="Times New Roman" w:hAnsi="Times New Roman"/>
          <w:b/>
          <w:sz w:val="24"/>
          <w:szCs w:val="28"/>
        </w:rPr>
        <w:t>закупочной</w:t>
      </w:r>
      <w:r w:rsidRPr="001014F4">
        <w:rPr>
          <w:rFonts w:ascii="Times New Roman" w:hAnsi="Times New Roman"/>
          <w:b/>
          <w:sz w:val="24"/>
          <w:szCs w:val="28"/>
        </w:rPr>
        <w:t xml:space="preserve"> документации:</w:t>
      </w:r>
    </w:p>
    <w:p w:rsidR="00736C6A" w:rsidRPr="001014F4" w:rsidRDefault="005D7109" w:rsidP="001014F4">
      <w:pPr>
        <w:tabs>
          <w:tab w:val="left" w:pos="1134"/>
        </w:tabs>
        <w:ind w:firstLine="426"/>
        <w:contextualSpacing/>
        <w:jc w:val="both"/>
        <w:rPr>
          <w:b/>
          <w:i/>
          <w:sz w:val="22"/>
        </w:rPr>
      </w:pPr>
      <w:r w:rsidRPr="001014F4">
        <w:rPr>
          <w:szCs w:val="28"/>
        </w:rPr>
        <w:t xml:space="preserve">На официальных сайтах </w:t>
      </w:r>
      <w:r w:rsidR="00BA3C22" w:rsidRPr="001014F4">
        <w:rPr>
          <w:szCs w:val="28"/>
        </w:rPr>
        <w:t>закупочная</w:t>
      </w:r>
      <w:r w:rsidRPr="001014F4">
        <w:rPr>
          <w:szCs w:val="28"/>
        </w:rPr>
        <w:t xml:space="preserve"> документация находится в открытом доступе, начиная </w:t>
      </w:r>
      <w:r w:rsidR="006D0C8B">
        <w:rPr>
          <w:szCs w:val="28"/>
        </w:rPr>
        <w:t>со дня</w:t>
      </w:r>
      <w:r w:rsidRPr="001014F4">
        <w:rPr>
          <w:szCs w:val="28"/>
        </w:rPr>
        <w:t xml:space="preserve"> официальной публикации.</w:t>
      </w:r>
      <w:r w:rsidRPr="001014F4">
        <w:rPr>
          <w:spacing w:val="-6"/>
          <w:szCs w:val="28"/>
        </w:rPr>
        <w:t xml:space="preserve"> Порядок получения </w:t>
      </w:r>
      <w:r w:rsidR="00BA3C22" w:rsidRPr="001014F4">
        <w:rPr>
          <w:spacing w:val="-6"/>
          <w:szCs w:val="28"/>
        </w:rPr>
        <w:t>закупочной</w:t>
      </w:r>
      <w:r w:rsidRPr="001014F4">
        <w:rPr>
          <w:spacing w:val="-6"/>
          <w:szCs w:val="28"/>
        </w:rPr>
        <w:t xml:space="preserve"> документации на ЭТП определяется правилами данной ЭТП.</w:t>
      </w:r>
    </w:p>
    <w:p w:rsidR="000C0247" w:rsidRPr="005C0EFF" w:rsidRDefault="000C0247" w:rsidP="001014F4">
      <w:pPr>
        <w:tabs>
          <w:tab w:val="left" w:pos="1134"/>
        </w:tabs>
        <w:ind w:firstLine="426"/>
        <w:contextualSpacing/>
        <w:jc w:val="both"/>
        <w:rPr>
          <w:sz w:val="28"/>
          <w:szCs w:val="28"/>
        </w:rPr>
      </w:pPr>
      <w:r w:rsidRPr="001014F4">
        <w:rPr>
          <w:b/>
          <w:szCs w:val="28"/>
        </w:rPr>
        <w:t xml:space="preserve">Официальная публикация документов по </w:t>
      </w:r>
      <w:r w:rsidR="004456D3" w:rsidRPr="001014F4">
        <w:rPr>
          <w:b/>
          <w:szCs w:val="28"/>
        </w:rPr>
        <w:t>данной закупке</w:t>
      </w:r>
      <w:r w:rsidRPr="001014F4">
        <w:rPr>
          <w:b/>
          <w:szCs w:val="28"/>
        </w:rPr>
        <w:t>:</w:t>
      </w:r>
      <w:bookmarkStart w:id="11" w:name="_Ref320025392"/>
      <w:r w:rsidR="006D0C8B">
        <w:rPr>
          <w:b/>
          <w:szCs w:val="28"/>
        </w:rPr>
        <w:t xml:space="preserve"> </w:t>
      </w:r>
      <w:r w:rsidRPr="001014F4">
        <w:t>Официальный</w:t>
      </w:r>
      <w:r w:rsidRPr="001014F4">
        <w:rPr>
          <w:spacing w:val="-6"/>
        </w:rPr>
        <w:t xml:space="preserve"> государственный сайт </w:t>
      </w:r>
      <w:r w:rsidRPr="001014F4">
        <w:t>(</w:t>
      </w:r>
      <w:hyperlink r:id="rId17" w:history="1">
        <w:r w:rsidRPr="001014F4">
          <w:rPr>
            <w:rStyle w:val="afd"/>
            <w:rFonts w:eastAsia="Calibri"/>
            <w:lang w:eastAsia="en-US"/>
          </w:rPr>
          <w:t>http://www.zakupki.gov.ru</w:t>
        </w:r>
      </w:hyperlink>
      <w:r w:rsidRPr="001014F4">
        <w:t>),</w:t>
      </w:r>
      <w:bookmarkEnd w:id="11"/>
    </w:p>
    <w:p w:rsidR="000C0247" w:rsidRPr="001014F4" w:rsidRDefault="000C0247" w:rsidP="001014F4">
      <w:pPr>
        <w:tabs>
          <w:tab w:val="left" w:pos="1134"/>
        </w:tabs>
        <w:ind w:firstLine="426"/>
        <w:contextualSpacing/>
        <w:jc w:val="both"/>
        <w:rPr>
          <w:szCs w:val="28"/>
        </w:rPr>
      </w:pPr>
      <w:r w:rsidRPr="001014F4">
        <w:rPr>
          <w:szCs w:val="28"/>
        </w:rPr>
        <w:t>Копии пу</w:t>
      </w:r>
      <w:r w:rsidR="00BA3C22" w:rsidRPr="001014F4">
        <w:rPr>
          <w:szCs w:val="28"/>
        </w:rPr>
        <w:t>бликации документов по данной закупке</w:t>
      </w:r>
      <w:r w:rsidRPr="001014F4">
        <w:rPr>
          <w:szCs w:val="28"/>
        </w:rPr>
        <w:t>:</w:t>
      </w:r>
    </w:p>
    <w:p w:rsidR="000C0247" w:rsidRPr="001014F4" w:rsidRDefault="000C0247" w:rsidP="003F7A85">
      <w:pPr>
        <w:pStyle w:val="afff1"/>
        <w:numPr>
          <w:ilvl w:val="0"/>
          <w:numId w:val="16"/>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8" w:history="1">
        <w:r w:rsidRPr="001014F4">
          <w:rPr>
            <w:rStyle w:val="afd"/>
            <w:rFonts w:ascii="Times New Roman" w:hAnsi="Times New Roman"/>
            <w:sz w:val="24"/>
            <w:szCs w:val="24"/>
          </w:rPr>
          <w:t>http://zakupki.rosatom.ru</w:t>
        </w:r>
      </w:hyperlink>
      <w:r w:rsidRPr="001014F4">
        <w:rPr>
          <w:rFonts w:ascii="Times New Roman" w:hAnsi="Times New Roman"/>
          <w:spacing w:val="-6"/>
          <w:sz w:val="24"/>
          <w:szCs w:val="24"/>
        </w:rPr>
        <w:t>);</w:t>
      </w:r>
    </w:p>
    <w:p w:rsidR="00BA3C22" w:rsidRPr="00812AB8" w:rsidRDefault="000C0247" w:rsidP="003F7A85">
      <w:pPr>
        <w:pStyle w:val="afff1"/>
        <w:numPr>
          <w:ilvl w:val="0"/>
          <w:numId w:val="16"/>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sidR="001014F4">
        <w:rPr>
          <w:rFonts w:ascii="Times New Roman" w:hAnsi="Times New Roman"/>
          <w:sz w:val="24"/>
          <w:szCs w:val="24"/>
        </w:rPr>
        <w:t>ООО «Аукционный конкурсный дом (</w:t>
      </w:r>
      <w:hyperlink r:id="rId19" w:history="1">
        <w:r w:rsidR="001014F4" w:rsidRPr="001014F4">
          <w:rPr>
            <w:rStyle w:val="afd"/>
            <w:rFonts w:ascii="Times New Roman" w:hAnsi="Times New Roman"/>
            <w:sz w:val="24"/>
            <w:szCs w:val="24"/>
          </w:rPr>
          <w:t>www.</w:t>
        </w:r>
        <w:r w:rsidR="001014F4" w:rsidRPr="001014F4">
          <w:rPr>
            <w:rStyle w:val="afd"/>
            <w:rFonts w:ascii="Times New Roman" w:hAnsi="Times New Roman"/>
            <w:sz w:val="24"/>
            <w:szCs w:val="24"/>
            <w:lang w:val="en-US"/>
          </w:rPr>
          <w:t>a</w:t>
        </w:r>
        <w:r w:rsidR="001014F4" w:rsidRPr="001014F4">
          <w:rPr>
            <w:rStyle w:val="afd"/>
            <w:rFonts w:ascii="Times New Roman" w:hAnsi="Times New Roman"/>
            <w:sz w:val="24"/>
            <w:szCs w:val="24"/>
          </w:rPr>
          <w:t>-</w:t>
        </w:r>
        <w:r w:rsidR="001014F4" w:rsidRPr="001014F4">
          <w:rPr>
            <w:rStyle w:val="afd"/>
            <w:rFonts w:ascii="Times New Roman" w:hAnsi="Times New Roman"/>
            <w:sz w:val="24"/>
            <w:szCs w:val="24"/>
            <w:lang w:val="en-US"/>
          </w:rPr>
          <w:t>k</w:t>
        </w:r>
        <w:r w:rsidR="001014F4" w:rsidRPr="001014F4">
          <w:rPr>
            <w:rStyle w:val="afd"/>
            <w:rFonts w:ascii="Times New Roman" w:hAnsi="Times New Roman"/>
            <w:sz w:val="24"/>
            <w:szCs w:val="24"/>
          </w:rPr>
          <w:t>-</w:t>
        </w:r>
        <w:r w:rsidR="001014F4" w:rsidRPr="001014F4">
          <w:rPr>
            <w:rStyle w:val="afd"/>
            <w:rFonts w:ascii="Times New Roman" w:hAnsi="Times New Roman"/>
            <w:sz w:val="24"/>
            <w:szCs w:val="24"/>
            <w:lang w:val="en-US"/>
          </w:rPr>
          <w:t>d</w:t>
        </w:r>
        <w:r w:rsidR="001014F4" w:rsidRPr="001014F4">
          <w:rPr>
            <w:rStyle w:val="afd"/>
            <w:rFonts w:ascii="Times New Roman" w:hAnsi="Times New Roman"/>
            <w:sz w:val="24"/>
            <w:szCs w:val="24"/>
          </w:rPr>
          <w:t>.ru</w:t>
        </w:r>
      </w:hyperlink>
      <w:r w:rsidRPr="001014F4">
        <w:rPr>
          <w:rFonts w:ascii="Times New Roman" w:hAnsi="Times New Roman"/>
          <w:sz w:val="24"/>
          <w:szCs w:val="24"/>
        </w:rPr>
        <w:t>.</w:t>
      </w:r>
      <w:r w:rsidR="001014F4">
        <w:rPr>
          <w:rFonts w:ascii="Times New Roman" w:hAnsi="Times New Roman"/>
          <w:sz w:val="24"/>
          <w:szCs w:val="24"/>
        </w:rPr>
        <w:t>)</w:t>
      </w:r>
    </w:p>
    <w:p w:rsidR="005D6B05" w:rsidRDefault="005D6B05" w:rsidP="005D6B05">
      <w:pPr>
        <w:pStyle w:val="afff1"/>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закупке (открытия доступа к поданным заявкам)</w:t>
      </w:r>
      <w:r w:rsidRPr="00C00246">
        <w:rPr>
          <w:rFonts w:ascii="Times New Roman" w:hAnsi="Times New Roman"/>
          <w:b/>
          <w:spacing w:val="-6"/>
          <w:sz w:val="28"/>
          <w:szCs w:val="28"/>
        </w:rPr>
        <w:t>:</w:t>
      </w:r>
      <w:r w:rsidRPr="00C00246">
        <w:rPr>
          <w:rFonts w:ascii="Times New Roman" w:hAnsi="Times New Roman"/>
          <w:spacing w:val="-6"/>
          <w:sz w:val="24"/>
          <w:szCs w:val="28"/>
        </w:rPr>
        <w:t>10-00 (время московское) «</w:t>
      </w:r>
      <w:r w:rsidR="00CF017F" w:rsidRPr="00661031">
        <w:rPr>
          <w:rFonts w:ascii="Times New Roman" w:hAnsi="Times New Roman"/>
          <w:spacing w:val="-6"/>
          <w:sz w:val="24"/>
          <w:szCs w:val="28"/>
        </w:rPr>
        <w:t>05</w:t>
      </w:r>
      <w:r w:rsidR="00CF017F" w:rsidRPr="00C00246">
        <w:rPr>
          <w:rFonts w:ascii="Times New Roman" w:hAnsi="Times New Roman"/>
          <w:spacing w:val="-6"/>
          <w:sz w:val="24"/>
          <w:szCs w:val="28"/>
        </w:rPr>
        <w:t xml:space="preserve">» </w:t>
      </w:r>
      <w:r w:rsidR="00CF017F">
        <w:rPr>
          <w:rFonts w:ascii="Times New Roman" w:hAnsi="Times New Roman"/>
          <w:spacing w:val="-6"/>
          <w:sz w:val="24"/>
          <w:szCs w:val="28"/>
        </w:rPr>
        <w:t>августа</w:t>
      </w:r>
      <w:r w:rsidRPr="00C00246">
        <w:rPr>
          <w:rFonts w:ascii="Times New Roman" w:hAnsi="Times New Roman"/>
          <w:spacing w:val="-6"/>
          <w:sz w:val="24"/>
          <w:szCs w:val="28"/>
        </w:rPr>
        <w:t xml:space="preserve"> 2015 года. </w:t>
      </w:r>
    </w:p>
    <w:p w:rsidR="005D6B05" w:rsidRPr="00C00246" w:rsidRDefault="005D6B05" w:rsidP="005D6B05">
      <w:pPr>
        <w:tabs>
          <w:tab w:val="left" w:pos="1134"/>
        </w:tabs>
        <w:ind w:firstLine="426"/>
        <w:contextualSpacing/>
        <w:jc w:val="both"/>
        <w:rPr>
          <w:b/>
          <w:spacing w:val="-6"/>
          <w:szCs w:val="28"/>
        </w:rPr>
      </w:pPr>
      <w:r w:rsidRPr="00C00246">
        <w:rPr>
          <w:b/>
          <w:spacing w:val="-6"/>
          <w:szCs w:val="28"/>
        </w:rPr>
        <w:t>Место, дата и время заседания закупочной комиссии (при проведении):</w:t>
      </w:r>
    </w:p>
    <w:p w:rsidR="005D6B05" w:rsidRDefault="005D6B05" w:rsidP="005D6B05">
      <w:pPr>
        <w:tabs>
          <w:tab w:val="left" w:pos="1134"/>
        </w:tabs>
        <w:ind w:firstLine="426"/>
        <w:contextualSpacing/>
        <w:jc w:val="both"/>
        <w:rPr>
          <w:spacing w:val="-6"/>
        </w:rPr>
      </w:pPr>
      <w:r w:rsidRPr="00C00246">
        <w:t xml:space="preserve">142100, </w:t>
      </w:r>
      <w:proofErr w:type="gramStart"/>
      <w:r w:rsidRPr="00C00246">
        <w:t>Московская</w:t>
      </w:r>
      <w:proofErr w:type="gramEnd"/>
      <w:r w:rsidRPr="00C00246">
        <w:t xml:space="preserve"> обл., г. Подольск, ул. Железнодорожная, д.24 11</w:t>
      </w:r>
      <w:r w:rsidRPr="00C00246">
        <w:rPr>
          <w:spacing w:val="-6"/>
        </w:rPr>
        <w:t>-00 (время московское) «</w:t>
      </w:r>
      <w:r w:rsidR="00CF017F" w:rsidRPr="00661031">
        <w:rPr>
          <w:spacing w:val="-6"/>
          <w:szCs w:val="28"/>
        </w:rPr>
        <w:t>0</w:t>
      </w:r>
      <w:r w:rsidR="00CF017F">
        <w:rPr>
          <w:spacing w:val="-6"/>
          <w:szCs w:val="28"/>
        </w:rPr>
        <w:t>6</w:t>
      </w:r>
      <w:r w:rsidR="00CF017F" w:rsidRPr="00C00246">
        <w:rPr>
          <w:spacing w:val="-6"/>
          <w:szCs w:val="28"/>
        </w:rPr>
        <w:t xml:space="preserve">» </w:t>
      </w:r>
      <w:r w:rsidR="00CF017F">
        <w:rPr>
          <w:spacing w:val="-6"/>
          <w:szCs w:val="28"/>
        </w:rPr>
        <w:t>августа</w:t>
      </w:r>
      <w:r>
        <w:rPr>
          <w:spacing w:val="-6"/>
        </w:rPr>
        <w:t xml:space="preserve"> 2015</w:t>
      </w:r>
      <w:r w:rsidRPr="00C00246">
        <w:rPr>
          <w:spacing w:val="-6"/>
        </w:rPr>
        <w:t xml:space="preserve"> года</w:t>
      </w:r>
    </w:p>
    <w:p w:rsidR="005D6B05" w:rsidRPr="00C00246" w:rsidRDefault="005D6B05" w:rsidP="005D6B05">
      <w:pPr>
        <w:tabs>
          <w:tab w:val="left" w:pos="1134"/>
        </w:tabs>
        <w:ind w:firstLine="426"/>
        <w:contextualSpacing/>
        <w:jc w:val="both"/>
      </w:pPr>
      <w:r w:rsidRPr="00A711C2">
        <w:rPr>
          <w:b/>
        </w:rPr>
        <w:t>Место и дата проведения отборочной стадии</w:t>
      </w:r>
      <w:r w:rsidRPr="00A711C2">
        <w:t xml:space="preserve">: 142100, Московская область, </w:t>
      </w:r>
      <w:proofErr w:type="gramStart"/>
      <w:r w:rsidRPr="00A711C2">
        <w:t>г</w:t>
      </w:r>
      <w:proofErr w:type="gramEnd"/>
      <w:r w:rsidRPr="00A711C2">
        <w:t>. Подольск, ул. Железнодорожная, д.24 «</w:t>
      </w:r>
      <w:r w:rsidR="00CF017F">
        <w:t>25</w:t>
      </w:r>
      <w:r w:rsidRPr="00A711C2">
        <w:t xml:space="preserve">» </w:t>
      </w:r>
      <w:r>
        <w:t>августа</w:t>
      </w:r>
      <w:r w:rsidRPr="00A711C2">
        <w:t xml:space="preserve"> 2015 года.</w:t>
      </w:r>
    </w:p>
    <w:p w:rsidR="00A10874" w:rsidRPr="00812AB8" w:rsidRDefault="005D6B05" w:rsidP="005D6B05">
      <w:pPr>
        <w:pStyle w:val="afff1"/>
        <w:numPr>
          <w:ilvl w:val="0"/>
          <w:numId w:val="17"/>
        </w:numPr>
        <w:tabs>
          <w:tab w:val="left" w:pos="0"/>
          <w:tab w:val="left" w:pos="851"/>
        </w:tabs>
        <w:spacing w:after="0" w:line="240" w:lineRule="auto"/>
        <w:ind w:left="0" w:firstLine="426"/>
        <w:jc w:val="both"/>
        <w:rPr>
          <w:rFonts w:ascii="Times New Roman" w:hAnsi="Times New Roman"/>
          <w:spacing w:val="-6"/>
          <w:sz w:val="24"/>
          <w:szCs w:val="24"/>
        </w:rPr>
      </w:pPr>
      <w:r w:rsidRPr="00360AEC">
        <w:rPr>
          <w:rFonts w:ascii="Times New Roman" w:hAnsi="Times New Roman"/>
          <w:b/>
          <w:sz w:val="24"/>
          <w:szCs w:val="24"/>
        </w:rPr>
        <w:t xml:space="preserve">Место и дата </w:t>
      </w:r>
      <w:r w:rsidRPr="00C00246">
        <w:rPr>
          <w:rFonts w:ascii="Times New Roman" w:hAnsi="Times New Roman"/>
          <w:b/>
          <w:spacing w:val="-6"/>
          <w:sz w:val="24"/>
          <w:szCs w:val="28"/>
        </w:rPr>
        <w:t xml:space="preserve">рассмотрения заявок </w:t>
      </w:r>
      <w:r>
        <w:rPr>
          <w:rFonts w:ascii="Times New Roman" w:hAnsi="Times New Roman"/>
          <w:b/>
          <w:spacing w:val="-6"/>
          <w:sz w:val="24"/>
          <w:szCs w:val="28"/>
        </w:rPr>
        <w:t xml:space="preserve">и </w:t>
      </w:r>
      <w:r w:rsidRPr="00360AEC">
        <w:rPr>
          <w:rFonts w:ascii="Times New Roman" w:hAnsi="Times New Roman"/>
          <w:b/>
          <w:sz w:val="24"/>
          <w:szCs w:val="24"/>
        </w:rPr>
        <w:t>подведения итогов запроса цен</w:t>
      </w:r>
      <w:r w:rsidRPr="00360AEC">
        <w:rPr>
          <w:rFonts w:ascii="Times New Roman" w:hAnsi="Times New Roman"/>
          <w:b/>
          <w:spacing w:val="-6"/>
          <w:sz w:val="24"/>
          <w:szCs w:val="24"/>
        </w:rPr>
        <w:t xml:space="preserve">: </w:t>
      </w:r>
      <w:r w:rsidRPr="00360AEC">
        <w:rPr>
          <w:rFonts w:ascii="Times New Roman" w:hAnsi="Times New Roman"/>
          <w:sz w:val="24"/>
          <w:szCs w:val="24"/>
        </w:rPr>
        <w:t>142100, Московская обл., г. Подольск, ул. Железнодорожная, д.24, не позднее «</w:t>
      </w:r>
      <w:r w:rsidR="00CF017F">
        <w:rPr>
          <w:rFonts w:ascii="Times New Roman" w:hAnsi="Times New Roman"/>
          <w:sz w:val="24"/>
          <w:szCs w:val="24"/>
        </w:rPr>
        <w:t>27</w:t>
      </w:r>
      <w:r w:rsidRPr="00360AEC">
        <w:rPr>
          <w:rFonts w:ascii="Times New Roman" w:hAnsi="Times New Roman"/>
          <w:sz w:val="24"/>
          <w:szCs w:val="24"/>
        </w:rPr>
        <w:t xml:space="preserve">» </w:t>
      </w:r>
      <w:r>
        <w:rPr>
          <w:rFonts w:ascii="Times New Roman" w:hAnsi="Times New Roman"/>
          <w:sz w:val="24"/>
          <w:szCs w:val="24"/>
        </w:rPr>
        <w:t>августа</w:t>
      </w:r>
      <w:r w:rsidRPr="00360AEC">
        <w:rPr>
          <w:rFonts w:ascii="Times New Roman" w:hAnsi="Times New Roman"/>
          <w:sz w:val="24"/>
          <w:szCs w:val="24"/>
        </w:rPr>
        <w:t xml:space="preserve"> 2015 г.</w:t>
      </w:r>
      <w:r w:rsidR="00A10874" w:rsidRPr="00812AB8">
        <w:rPr>
          <w:rFonts w:ascii="Times New Roman" w:hAnsi="Times New Roman"/>
          <w:sz w:val="24"/>
          <w:szCs w:val="24"/>
        </w:rPr>
        <w:t xml:space="preserve"> </w:t>
      </w:r>
    </w:p>
    <w:p w:rsidR="00736C6A" w:rsidRPr="00101FDC" w:rsidRDefault="008F7715" w:rsidP="00747CB2">
      <w:pPr>
        <w:pStyle w:val="afff1"/>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00FC68AA"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00164F52">
        <w:rPr>
          <w:rFonts w:ascii="Times New Roman" w:hAnsi="Times New Roman"/>
          <w:b/>
          <w:spacing w:val="-6"/>
          <w:sz w:val="24"/>
          <w:szCs w:val="28"/>
        </w:rPr>
        <w:t xml:space="preserve"> </w:t>
      </w:r>
      <w:r w:rsidRPr="00101FDC">
        <w:rPr>
          <w:rFonts w:ascii="Times New Roman" w:hAnsi="Times New Roman"/>
          <w:sz w:val="24"/>
        </w:rPr>
        <w:t>в течение </w:t>
      </w:r>
      <w:r w:rsidRPr="00101FDC">
        <w:rPr>
          <w:rFonts w:ascii="Times New Roman" w:hAnsi="Times New Roman"/>
        </w:rPr>
        <w:t>20 </w:t>
      </w:r>
      <w:r w:rsidRPr="00812AB8">
        <w:rPr>
          <w:rFonts w:ascii="Times New Roman" w:hAnsi="Times New Roman"/>
          <w:sz w:val="24"/>
          <w:szCs w:val="24"/>
        </w:rPr>
        <w:t>(двадцати)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w:t>
      </w:r>
      <w:r w:rsidR="00BA3C22" w:rsidRPr="00101FDC">
        <w:rPr>
          <w:rFonts w:ascii="Times New Roman" w:hAnsi="Times New Roman"/>
          <w:sz w:val="24"/>
        </w:rPr>
        <w:t>закупки</w:t>
      </w:r>
      <w:r w:rsidR="005A4DA1" w:rsidRPr="00101FDC">
        <w:rPr>
          <w:rFonts w:ascii="Times New Roman" w:hAnsi="Times New Roman"/>
          <w:sz w:val="24"/>
        </w:rPr>
        <w:t>, за исключением следующих случаев:</w:t>
      </w:r>
    </w:p>
    <w:p w:rsidR="005A4DA1" w:rsidRPr="00101FDC" w:rsidRDefault="005A4DA1" w:rsidP="001014F4">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5A4DA1" w:rsidRPr="00101FDC" w:rsidRDefault="005A4DA1" w:rsidP="001014F4">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101FDC" w:rsidRDefault="005A4DA1" w:rsidP="001014F4">
      <w:pPr>
        <w:tabs>
          <w:tab w:val="left" w:pos="1134"/>
        </w:tabs>
        <w:ind w:firstLine="426"/>
        <w:contextualSpacing/>
        <w:jc w:val="both"/>
      </w:pPr>
      <w:r w:rsidRPr="00101FDC">
        <w:rPr>
          <w:szCs w:val="28"/>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w:t>
      </w:r>
      <w:r w:rsidRPr="00101FDC">
        <w:rPr>
          <w:szCs w:val="28"/>
        </w:rPr>
        <w:lastRenderedPageBreak/>
        <w:t>мероприятия для заключения договора; в данном случае договор заключается только после выполнения предписанных мероприятий.</w:t>
      </w:r>
    </w:p>
    <w:p w:rsidR="00FC72B2" w:rsidRPr="00101FDC" w:rsidRDefault="00FC72B2" w:rsidP="001014F4">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 xml:space="preserve">Заказчик в </w:t>
      </w:r>
      <w:r w:rsidR="00115709">
        <w:rPr>
          <w:rFonts w:eastAsia="Calibri"/>
          <w:spacing w:val="-6"/>
          <w:lang w:eastAsia="en-US"/>
        </w:rPr>
        <w:t xml:space="preserve">течение </w:t>
      </w:r>
      <w:r w:rsidR="00812AB8" w:rsidRPr="00115709">
        <w:rPr>
          <w:bCs/>
          <w:iCs/>
        </w:rPr>
        <w:t>3 (трех) рабочих дней</w:t>
      </w:r>
      <w:r w:rsidR="00164F52">
        <w:rPr>
          <w:bCs/>
          <w:iCs/>
        </w:rPr>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w:t>
      </w:r>
      <w:r w:rsidR="005A4DA1" w:rsidRPr="00101FDC">
        <w:rPr>
          <w:rFonts w:eastAsia="Calibri"/>
          <w:spacing w:val="-6"/>
          <w:lang w:eastAsia="en-US"/>
        </w:rPr>
        <w:t xml:space="preserve"> на официальном сайте и ЭТП, либо со дня завершения выше указанных мероприятий, </w:t>
      </w:r>
      <w:r w:rsidRPr="00101FDC">
        <w:rPr>
          <w:rFonts w:eastAsia="Calibri"/>
          <w:spacing w:val="-6"/>
          <w:lang w:eastAsia="en-US"/>
        </w:rPr>
        <w:t xml:space="preserve">передает </w:t>
      </w:r>
      <w:r w:rsidR="00487E7B" w:rsidRPr="00101FDC">
        <w:rPr>
          <w:rFonts w:eastAsia="Calibri"/>
          <w:spacing w:val="-6"/>
          <w:lang w:eastAsia="en-US"/>
        </w:rPr>
        <w:t>лицу, с которым заключается договор (</w:t>
      </w:r>
      <w:r w:rsidRPr="00101FDC">
        <w:rPr>
          <w:rFonts w:eastAsia="Calibri"/>
          <w:spacing w:val="-6"/>
          <w:lang w:eastAsia="en-US"/>
        </w:rPr>
        <w:t xml:space="preserve">победителю закупки </w:t>
      </w:r>
      <w:r w:rsidR="00487E7B" w:rsidRPr="00101FDC">
        <w:rPr>
          <w:rFonts w:eastAsia="Calibri"/>
          <w:spacing w:val="-6"/>
          <w:lang w:eastAsia="en-US"/>
        </w:rPr>
        <w:t>или единственному участнику закупки)</w:t>
      </w:r>
      <w:r w:rsidRPr="00101FDC">
        <w:rPr>
          <w:rFonts w:eastAsia="Calibri"/>
          <w:spacing w:val="-6"/>
          <w:lang w:eastAsia="en-US"/>
        </w:rPr>
        <w:t xml:space="preserve">, </w:t>
      </w:r>
      <w:r w:rsidR="007B3BD8" w:rsidRPr="00101FDC">
        <w:rPr>
          <w:rFonts w:eastAsia="Calibri"/>
          <w:spacing w:val="-6"/>
          <w:lang w:eastAsia="en-US"/>
        </w:rPr>
        <w:t xml:space="preserve">проект договора, </w:t>
      </w:r>
      <w:r w:rsidRPr="00101FDC">
        <w:rPr>
          <w:rFonts w:eastAsia="Calibri"/>
          <w:spacing w:val="-6"/>
          <w:lang w:eastAsia="en-US"/>
        </w:rPr>
        <w:t xml:space="preserve">который составляется путем включения условий исполнения договора, предложенных </w:t>
      </w:r>
      <w:r w:rsidR="00107A8B" w:rsidRPr="00101FDC">
        <w:rPr>
          <w:rFonts w:eastAsia="Calibri"/>
          <w:spacing w:val="-6"/>
          <w:lang w:eastAsia="en-US"/>
        </w:rPr>
        <w:t xml:space="preserve">лицом, с которым заключается договор, </w:t>
      </w:r>
      <w:r w:rsidRPr="00101FDC">
        <w:rPr>
          <w:rFonts w:eastAsia="Calibri"/>
          <w:spacing w:val="-6"/>
          <w:lang w:eastAsia="en-US"/>
        </w:rPr>
        <w:t>в заявке на</w:t>
      </w:r>
      <w:proofErr w:type="gramEnd"/>
      <w:r w:rsidRPr="00101FDC">
        <w:rPr>
          <w:rFonts w:eastAsia="Calibri"/>
          <w:spacing w:val="-6"/>
          <w:lang w:eastAsia="en-US"/>
        </w:rPr>
        <w:t xml:space="preserve"> участие в закупке, </w:t>
      </w:r>
      <w:r w:rsidR="005A4DA1" w:rsidRPr="00101FDC">
        <w:rPr>
          <w:rFonts w:eastAsia="Calibri"/>
          <w:spacing w:val="-6"/>
          <w:lang w:eastAsia="en-US"/>
        </w:rPr>
        <w:t xml:space="preserve">с учетом преддоговорных переговоров, </w:t>
      </w:r>
      <w:r w:rsidRPr="00101FDC">
        <w:rPr>
          <w:rFonts w:eastAsia="Calibri"/>
          <w:spacing w:val="-6"/>
          <w:lang w:eastAsia="en-US"/>
        </w:rPr>
        <w:t>в проект договора, прилагаемый к закупочной документации.</w:t>
      </w:r>
    </w:p>
    <w:p w:rsidR="00FC72B2" w:rsidRPr="00101FDC" w:rsidRDefault="00FC72B2" w:rsidP="001014F4">
      <w:pPr>
        <w:tabs>
          <w:tab w:val="left" w:pos="1134"/>
        </w:tabs>
        <w:ind w:firstLine="426"/>
        <w:contextualSpacing/>
        <w:jc w:val="both"/>
      </w:pPr>
      <w:r w:rsidRPr="00101FDC">
        <w:rPr>
          <w:rFonts w:eastAsia="Calibri"/>
          <w:spacing w:val="-6"/>
          <w:lang w:eastAsia="en-US"/>
        </w:rPr>
        <w:t xml:space="preserve">Заказчик должен обеспечить получение подтверждения от </w:t>
      </w:r>
      <w:r w:rsidR="00107A8B" w:rsidRPr="00101FDC">
        <w:rPr>
          <w:rFonts w:eastAsia="Calibri"/>
          <w:spacing w:val="-6"/>
          <w:lang w:eastAsia="en-US"/>
        </w:rPr>
        <w:t>лица, с которым заключается договор</w:t>
      </w:r>
      <w:r w:rsidRPr="00101FDC">
        <w:rPr>
          <w:rFonts w:eastAsia="Calibri"/>
          <w:spacing w:val="-6"/>
          <w:lang w:eastAsia="en-US"/>
        </w:rPr>
        <w:t xml:space="preserve">, что данный проект договора </w:t>
      </w:r>
      <w:r w:rsidR="00107A8B" w:rsidRPr="00101FDC">
        <w:rPr>
          <w:rFonts w:eastAsia="Calibri"/>
          <w:spacing w:val="-6"/>
          <w:lang w:eastAsia="en-US"/>
        </w:rPr>
        <w:t>таким лицом</w:t>
      </w:r>
      <w:r w:rsidRPr="00101FDC">
        <w:rPr>
          <w:rFonts w:eastAsia="Calibri"/>
          <w:spacing w:val="-6"/>
          <w:lang w:eastAsia="en-US"/>
        </w:rPr>
        <w:t xml:space="preserve"> получен.</w:t>
      </w:r>
    </w:p>
    <w:p w:rsidR="0076458A" w:rsidRDefault="00107A8B" w:rsidP="00C85360">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w:t>
      </w:r>
      <w:r w:rsidR="00FC72B2" w:rsidRPr="00101FDC">
        <w:rPr>
          <w:rFonts w:eastAsia="Calibri"/>
          <w:spacing w:val="-6"/>
          <w:lang w:eastAsia="en-US"/>
        </w:rPr>
        <w:t>обязан</w:t>
      </w:r>
      <w:r w:rsidRPr="00101FDC">
        <w:rPr>
          <w:rFonts w:eastAsia="Calibri"/>
          <w:spacing w:val="-6"/>
          <w:lang w:eastAsia="en-US"/>
        </w:rPr>
        <w:t>о</w:t>
      </w:r>
      <w:r w:rsidR="00FC72B2" w:rsidRPr="00101FDC">
        <w:rPr>
          <w:rFonts w:eastAsia="Calibri"/>
          <w:spacing w:val="-6"/>
          <w:lang w:eastAsia="en-US"/>
        </w:rPr>
        <w:t xml:space="preserve"> предоставить заказчику подписанный и заверенный печатью со своей стороны договор </w:t>
      </w:r>
      <w:r w:rsidR="00812AB8" w:rsidRPr="00115709">
        <w:rPr>
          <w:bCs/>
          <w:iCs/>
        </w:rPr>
        <w:t>в течение 10 (десяти) дней</w:t>
      </w:r>
      <w:r w:rsidR="0080699A">
        <w:rPr>
          <w:bCs/>
          <w:iCs/>
        </w:rPr>
        <w:t xml:space="preserve"> </w:t>
      </w:r>
      <w:r w:rsidR="00FC72B2" w:rsidRPr="00101FDC">
        <w:rPr>
          <w:rFonts w:eastAsia="Calibri"/>
          <w:spacing w:val="-6"/>
          <w:lang w:eastAsia="en-US"/>
        </w:rPr>
        <w:t>со дня направления указанного договора.</w:t>
      </w:r>
    </w:p>
    <w:p w:rsidR="00115709" w:rsidRPr="00C85360" w:rsidRDefault="00115709" w:rsidP="00C85360">
      <w:pPr>
        <w:tabs>
          <w:tab w:val="left" w:pos="1134"/>
        </w:tabs>
        <w:ind w:firstLine="426"/>
        <w:contextualSpacing/>
        <w:jc w:val="both"/>
        <w:rPr>
          <w:rFonts w:eastAsia="Calibri"/>
          <w:spacing w:val="-6"/>
          <w:lang w:eastAsia="en-US"/>
        </w:rPr>
      </w:pPr>
      <w:r w:rsidRPr="00622A0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3651B9" w:rsidRPr="00C85360" w:rsidRDefault="00FC68AA" w:rsidP="00747CB2">
      <w:pPr>
        <w:pStyle w:val="afff1"/>
        <w:numPr>
          <w:ilvl w:val="0"/>
          <w:numId w:val="17"/>
        </w:numPr>
        <w:tabs>
          <w:tab w:val="left" w:pos="0"/>
          <w:tab w:val="left" w:pos="1134"/>
        </w:tabs>
        <w:spacing w:after="0" w:line="240" w:lineRule="auto"/>
        <w:jc w:val="both"/>
        <w:rPr>
          <w:rFonts w:ascii="Times New Roman" w:hAnsi="Times New Roman"/>
          <w:spacing w:val="-6"/>
          <w:sz w:val="28"/>
          <w:szCs w:val="28"/>
        </w:rPr>
      </w:pPr>
      <w:r w:rsidRPr="00C85360">
        <w:rPr>
          <w:rFonts w:ascii="Times New Roman" w:hAnsi="Times New Roman"/>
          <w:b/>
          <w:sz w:val="24"/>
          <w:szCs w:val="24"/>
        </w:rPr>
        <w:t>Обеспечение</w:t>
      </w:r>
      <w:r w:rsidR="00023700" w:rsidRPr="00C85360">
        <w:rPr>
          <w:rFonts w:ascii="Times New Roman" w:hAnsi="Times New Roman"/>
          <w:b/>
          <w:spacing w:val="-6"/>
          <w:sz w:val="24"/>
          <w:szCs w:val="24"/>
        </w:rPr>
        <w:t xml:space="preserve"> исполнения обязательств по договору</w:t>
      </w:r>
      <w:r w:rsidR="00C85360">
        <w:rPr>
          <w:rFonts w:ascii="Times New Roman" w:hAnsi="Times New Roman"/>
          <w:spacing w:val="-6"/>
          <w:sz w:val="28"/>
          <w:szCs w:val="28"/>
        </w:rPr>
        <w:t>:</w:t>
      </w:r>
      <w:r w:rsidR="00C85360" w:rsidRPr="00C85360">
        <w:rPr>
          <w:spacing w:val="-6"/>
          <w:sz w:val="28"/>
          <w:szCs w:val="28"/>
        </w:rPr>
        <w:tab/>
      </w:r>
      <w:r w:rsidR="00EA0CE4">
        <w:rPr>
          <w:rFonts w:ascii="Times New Roman" w:hAnsi="Times New Roman"/>
          <w:spacing w:val="-6"/>
          <w:sz w:val="24"/>
          <w:szCs w:val="24"/>
        </w:rPr>
        <w:t>не требуется.</w:t>
      </w:r>
    </w:p>
    <w:p w:rsidR="00F205F6" w:rsidRPr="005E7293" w:rsidRDefault="004A7987" w:rsidP="00EA0CE4">
      <w:pPr>
        <w:numPr>
          <w:ilvl w:val="0"/>
          <w:numId w:val="17"/>
        </w:numPr>
        <w:tabs>
          <w:tab w:val="left" w:pos="0"/>
          <w:tab w:val="left" w:pos="1134"/>
        </w:tabs>
        <w:contextualSpacing/>
        <w:jc w:val="both"/>
      </w:pPr>
      <w:r w:rsidRPr="005E7293">
        <w:t>Процедура запроса цен не является торгами по законодательству Российской Федерации.</w:t>
      </w:r>
    </w:p>
    <w:p w:rsidR="00A4214D" w:rsidRDefault="00E637B0" w:rsidP="00EA0CE4">
      <w:pPr>
        <w:pStyle w:val="afff1"/>
        <w:numPr>
          <w:ilvl w:val="0"/>
          <w:numId w:val="17"/>
        </w:numPr>
        <w:tabs>
          <w:tab w:val="left" w:pos="0"/>
          <w:tab w:val="left" w:pos="851"/>
        </w:tabs>
        <w:spacing w:after="0" w:line="240" w:lineRule="auto"/>
        <w:jc w:val="both"/>
        <w:rPr>
          <w:rFonts w:ascii="Times New Roman" w:hAnsi="Times New Roman"/>
          <w:sz w:val="28"/>
          <w:szCs w:val="28"/>
        </w:rPr>
      </w:pPr>
      <w:r w:rsidRPr="005E7293">
        <w:rPr>
          <w:rFonts w:ascii="Times New Roman" w:hAnsi="Times New Roman"/>
          <w:sz w:val="24"/>
          <w:szCs w:val="24"/>
        </w:rPr>
        <w:t xml:space="preserve">Отказ </w:t>
      </w:r>
      <w:r w:rsidR="00FC68AA" w:rsidRPr="005E7293">
        <w:rPr>
          <w:rFonts w:ascii="Times New Roman" w:hAnsi="Times New Roman"/>
          <w:sz w:val="24"/>
          <w:szCs w:val="24"/>
        </w:rPr>
        <w:t>организатора</w:t>
      </w:r>
      <w:r w:rsidR="00DC54E9">
        <w:rPr>
          <w:rFonts w:ascii="Times New Roman" w:hAnsi="Times New Roman"/>
          <w:sz w:val="24"/>
          <w:szCs w:val="24"/>
        </w:rPr>
        <w:t xml:space="preserve"> </w:t>
      </w:r>
      <w:r w:rsidR="00BA3C22" w:rsidRPr="005E7293">
        <w:rPr>
          <w:rFonts w:ascii="Times New Roman" w:hAnsi="Times New Roman"/>
          <w:sz w:val="24"/>
          <w:szCs w:val="24"/>
        </w:rPr>
        <w:t>закупки</w:t>
      </w:r>
      <w:r w:rsidRPr="005E7293">
        <w:rPr>
          <w:rFonts w:ascii="Times New Roman" w:hAnsi="Times New Roman"/>
          <w:sz w:val="24"/>
          <w:szCs w:val="24"/>
        </w:rPr>
        <w:t xml:space="preserve"> от проведения </w:t>
      </w:r>
      <w:r w:rsidR="00BA3C22" w:rsidRPr="005E7293">
        <w:rPr>
          <w:rFonts w:ascii="Times New Roman" w:hAnsi="Times New Roman"/>
          <w:sz w:val="24"/>
          <w:szCs w:val="24"/>
        </w:rPr>
        <w:t>закупки</w:t>
      </w:r>
      <w:r w:rsidRPr="005E7293">
        <w:rPr>
          <w:rFonts w:ascii="Times New Roman" w:hAnsi="Times New Roman"/>
          <w:sz w:val="24"/>
          <w:szCs w:val="24"/>
        </w:rPr>
        <w:t xml:space="preserve"> по решению заказчика</w:t>
      </w:r>
      <w:r w:rsidRPr="005C0EFF">
        <w:rPr>
          <w:rFonts w:ascii="Times New Roman" w:hAnsi="Times New Roman"/>
          <w:sz w:val="28"/>
          <w:szCs w:val="28"/>
        </w:rPr>
        <w:t xml:space="preserve">, </w:t>
      </w:r>
    </w:p>
    <w:p w:rsidR="00A4214D" w:rsidRPr="00101FDC" w:rsidRDefault="00A4214D" w:rsidP="00101FDC">
      <w:pPr>
        <w:tabs>
          <w:tab w:val="left" w:pos="0"/>
          <w:tab w:val="left" w:pos="1134"/>
        </w:tabs>
        <w:ind w:firstLine="426"/>
        <w:jc w:val="both"/>
      </w:pPr>
      <w:r w:rsidRPr="00101FDC">
        <w:t xml:space="preserve">в любое время вплоть до подведения итогов </w:t>
      </w:r>
      <w:r w:rsidR="002B1855" w:rsidRPr="00101FDC">
        <w:t>закупки</w:t>
      </w:r>
      <w:r w:rsidRPr="00101FDC">
        <w:t>,</w:t>
      </w:r>
    </w:p>
    <w:p w:rsidR="00736C6A" w:rsidRPr="00101FDC" w:rsidRDefault="006078E9" w:rsidP="00101FDC">
      <w:pPr>
        <w:tabs>
          <w:tab w:val="left" w:pos="0"/>
          <w:tab w:val="left" w:pos="1134"/>
        </w:tabs>
        <w:ind w:firstLine="426"/>
        <w:jc w:val="both"/>
      </w:pPr>
      <w:r w:rsidRPr="00101FDC">
        <w:t xml:space="preserve">в указанных ниже случаях </w:t>
      </w:r>
      <w:r w:rsidR="00A4214D" w:rsidRPr="00101FDC">
        <w:t>не </w:t>
      </w:r>
      <w:r w:rsidR="00E637B0" w:rsidRPr="00101FDC">
        <w:t xml:space="preserve">приводит к каким-либо последствиям для организатора </w:t>
      </w:r>
      <w:r w:rsidR="00BA3C22" w:rsidRPr="00101FDC">
        <w:t>закупки</w:t>
      </w:r>
      <w:r w:rsidR="00E637B0" w:rsidRPr="00101FDC">
        <w:t>:</w:t>
      </w:r>
    </w:p>
    <w:p w:rsidR="00E637B0" w:rsidRPr="00101FDC" w:rsidRDefault="00E637B0" w:rsidP="001014F4">
      <w:pPr>
        <w:pStyle w:val="affb"/>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E637B0" w:rsidRPr="00101FDC" w:rsidRDefault="00E637B0" w:rsidP="001014F4">
      <w:pPr>
        <w:pStyle w:val="affb"/>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01FDC" w:rsidRDefault="00E637B0" w:rsidP="001014F4">
      <w:pPr>
        <w:pStyle w:val="affb"/>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101FDC" w:rsidRDefault="001A662C" w:rsidP="001014F4">
      <w:pPr>
        <w:pStyle w:val="affb"/>
        <w:spacing w:after="0"/>
        <w:ind w:left="0" w:firstLine="426"/>
        <w:jc w:val="both"/>
      </w:pPr>
      <w:proofErr w:type="gramStart"/>
      <w:r w:rsidRPr="00101FDC">
        <w:t>Извещение об отказе от проведения закупки или любого лота закупки</w:t>
      </w:r>
      <w:r w:rsidR="000B7FF1" w:rsidRPr="00101FDC">
        <w:t>, содержащее</w:t>
      </w:r>
      <w:r w:rsidR="00DC54E9">
        <w:t xml:space="preserve"> </w:t>
      </w:r>
      <w:r w:rsidR="000B7FF1" w:rsidRPr="00101FDC">
        <w:t xml:space="preserve">обоснование такого отказа, </w:t>
      </w:r>
      <w:r w:rsidRPr="00101FDC">
        <w:t>подписывается руководителем заказчика и</w:t>
      </w:r>
      <w:r w:rsidR="00DC54E9">
        <w:t xml:space="preserve"> </w:t>
      </w:r>
      <w:r w:rsidRPr="00101FDC">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01FDC">
        <w:t xml:space="preserve"> закупочной документации.</w:t>
      </w:r>
    </w:p>
    <w:p w:rsidR="00736C6A" w:rsidRDefault="00CD6C43" w:rsidP="00747CB2">
      <w:pPr>
        <w:pStyle w:val="afff1"/>
        <w:numPr>
          <w:ilvl w:val="0"/>
          <w:numId w:val="17"/>
        </w:numPr>
        <w:tabs>
          <w:tab w:val="left" w:pos="0"/>
          <w:tab w:val="left" w:pos="851"/>
        </w:tabs>
        <w:spacing w:after="0" w:line="240" w:lineRule="auto"/>
        <w:ind w:left="0" w:firstLine="426"/>
        <w:jc w:val="both"/>
        <w:rPr>
          <w:rFonts w:ascii="Times New Roman" w:hAnsi="Times New Roman"/>
          <w:sz w:val="28"/>
          <w:szCs w:val="28"/>
        </w:rPr>
      </w:pPr>
      <w:r w:rsidRPr="00101FDC">
        <w:rPr>
          <w:rFonts w:ascii="Times New Roman" w:hAnsi="Times New Roman"/>
          <w:sz w:val="24"/>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101FDC">
        <w:rPr>
          <w:rFonts w:ascii="Times New Roman" w:hAnsi="Times New Roman"/>
          <w:sz w:val="24"/>
          <w:szCs w:val="28"/>
        </w:rPr>
        <w:t>закупки</w:t>
      </w:r>
      <w:r w:rsidRPr="00101FDC">
        <w:rPr>
          <w:rFonts w:ascii="Times New Roman" w:hAnsi="Times New Roman"/>
          <w:sz w:val="24"/>
          <w:szCs w:val="28"/>
        </w:rPr>
        <w:t xml:space="preserve">, </w:t>
      </w:r>
      <w:r w:rsidR="00BA3C22" w:rsidRPr="00101FDC">
        <w:rPr>
          <w:rFonts w:ascii="Times New Roman" w:hAnsi="Times New Roman"/>
          <w:sz w:val="24"/>
          <w:szCs w:val="28"/>
        </w:rPr>
        <w:t>закупочной</w:t>
      </w:r>
      <w:r w:rsidRPr="00101FDC">
        <w:rPr>
          <w:rFonts w:ascii="Times New Roman" w:hAnsi="Times New Roman"/>
          <w:sz w:val="24"/>
          <w:szCs w:val="28"/>
        </w:rPr>
        <w:t xml:space="preserve"> комиссии: </w:t>
      </w:r>
    </w:p>
    <w:p w:rsidR="00CD6C43" w:rsidRPr="00101FDC" w:rsidRDefault="00CD6C43" w:rsidP="001014F4">
      <w:pPr>
        <w:pStyle w:val="afff1"/>
        <w:tabs>
          <w:tab w:val="left" w:pos="0"/>
          <w:tab w:val="left" w:pos="1134"/>
        </w:tabs>
        <w:spacing w:after="0" w:line="240" w:lineRule="auto"/>
        <w:ind w:left="0" w:firstLine="426"/>
        <w:jc w:val="both"/>
        <w:rPr>
          <w:rFonts w:ascii="Times New Roman" w:hAnsi="Times New Roman"/>
          <w:sz w:val="24"/>
          <w:szCs w:val="28"/>
        </w:rPr>
      </w:pPr>
      <w:r w:rsidRPr="00101FDC">
        <w:rPr>
          <w:rFonts w:ascii="Times New Roman" w:hAnsi="Times New Roman"/>
          <w:sz w:val="24"/>
          <w:szCs w:val="28"/>
        </w:rPr>
        <w:t xml:space="preserve">Центральный арбитражный комитет (ЦАК) - </w:t>
      </w:r>
      <w:hyperlink r:id="rId20" w:history="1">
        <w:r w:rsidRPr="00101FDC">
          <w:rPr>
            <w:rFonts w:ascii="Times New Roman" w:hAnsi="Times New Roman"/>
            <w:sz w:val="24"/>
            <w:szCs w:val="28"/>
          </w:rPr>
          <w:t>arbitration@rosatom.ru</w:t>
        </w:r>
      </w:hyperlink>
      <w:r w:rsidRPr="00101FDC">
        <w:rPr>
          <w:rFonts w:ascii="Times New Roman" w:hAnsi="Times New Roman"/>
          <w:sz w:val="24"/>
          <w:szCs w:val="28"/>
        </w:rPr>
        <w:t>.</w:t>
      </w:r>
    </w:p>
    <w:p w:rsidR="00BA3C22" w:rsidRDefault="00BA3C22" w:rsidP="00CD6C43">
      <w:pPr>
        <w:pStyle w:val="af6"/>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EA0CE4" w:rsidRDefault="00BA3C22" w:rsidP="00EA0CE4">
      <w:pPr>
        <w:pStyle w:val="1"/>
        <w:numPr>
          <w:ilvl w:val="0"/>
          <w:numId w:val="0"/>
        </w:numPr>
        <w:jc w:val="center"/>
        <w:rPr>
          <w:b/>
          <w:sz w:val="28"/>
          <w:szCs w:val="28"/>
        </w:rPr>
      </w:pPr>
      <w:bookmarkStart w:id="12" w:name="_Toc398564571"/>
      <w:bookmarkStart w:id="13" w:name="_Toc399408081"/>
      <w:bookmarkStart w:id="14" w:name="_Toc412098808"/>
      <w:r w:rsidRPr="00FC009D">
        <w:rPr>
          <w:b/>
          <w:sz w:val="28"/>
          <w:szCs w:val="28"/>
        </w:rPr>
        <w:lastRenderedPageBreak/>
        <w:t>ЧАСТЬ 1</w:t>
      </w:r>
      <w:bookmarkEnd w:id="12"/>
      <w:bookmarkEnd w:id="13"/>
      <w:bookmarkEnd w:id="14"/>
    </w:p>
    <w:p w:rsidR="00BA3C22" w:rsidRPr="001824A4" w:rsidRDefault="00BA3C22" w:rsidP="00101FDC">
      <w:pPr>
        <w:tabs>
          <w:tab w:val="left" w:pos="1134"/>
        </w:tabs>
        <w:ind w:firstLine="426"/>
        <w:contextualSpacing/>
        <w:jc w:val="both"/>
      </w:pPr>
      <w:r w:rsidRPr="001824A4">
        <w:t>Использованные в Част</w:t>
      </w:r>
      <w:r w:rsidR="00EB7BB8" w:rsidRPr="001824A4">
        <w:t>ях</w:t>
      </w:r>
      <w:r w:rsidRPr="001824A4">
        <w:t> 1</w:t>
      </w:r>
      <w:r w:rsidR="00EB7BB8" w:rsidRPr="001824A4">
        <w:t>, 2</w:t>
      </w:r>
      <w:r w:rsidRPr="001824A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1824A4">
        <w:t>Стандарт</w:t>
      </w:r>
      <w:r w:rsidRPr="001824A4">
        <w:t>).</w:t>
      </w:r>
    </w:p>
    <w:p w:rsidR="00703F4C" w:rsidRPr="001824A4" w:rsidRDefault="00703F4C" w:rsidP="00BA3C22">
      <w:pPr>
        <w:tabs>
          <w:tab w:val="left" w:pos="1134"/>
        </w:tabs>
        <w:ind w:left="142" w:firstLine="567"/>
        <w:contextualSpacing/>
        <w:jc w:val="both"/>
      </w:pPr>
    </w:p>
    <w:p w:rsidR="005D6E3F" w:rsidRPr="001824A4" w:rsidRDefault="00EA3525" w:rsidP="00747CB2">
      <w:pPr>
        <w:pStyle w:val="1"/>
        <w:numPr>
          <w:ilvl w:val="0"/>
          <w:numId w:val="18"/>
        </w:numPr>
        <w:tabs>
          <w:tab w:val="left" w:pos="426"/>
        </w:tabs>
        <w:ind w:left="0" w:firstLine="0"/>
        <w:jc w:val="cente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1824A4">
        <w:t>ТРЕБОВАНИЯ. ДОКУМЕНТЫ. СОСТАВ ЗАЯВКИ НА УЧАСТИЕ В </w:t>
      </w:r>
      <w:r w:rsidR="00BA3C22" w:rsidRPr="001824A4">
        <w:t>ЗАКУПКЕ</w:t>
      </w:r>
      <w:r w:rsidRPr="001824A4">
        <w:t>.</w:t>
      </w:r>
      <w:bookmarkEnd w:id="15"/>
      <w:bookmarkEnd w:id="16"/>
      <w:bookmarkEnd w:id="17"/>
    </w:p>
    <w:p w:rsidR="00EA3525" w:rsidRPr="001824A4" w:rsidRDefault="00EA3525" w:rsidP="00747CB2">
      <w:pPr>
        <w:pStyle w:val="1"/>
        <w:numPr>
          <w:ilvl w:val="1"/>
          <w:numId w:val="18"/>
        </w:numPr>
        <w:spacing w:before="120" w:after="120"/>
        <w:ind w:left="0" w:firstLine="567"/>
        <w:jc w:val="both"/>
      </w:pPr>
      <w:bookmarkStart w:id="38" w:name="_Ref394995094"/>
      <w:bookmarkStart w:id="39" w:name="_Toc395190384"/>
      <w:bookmarkStart w:id="40" w:name="_Toc412098810"/>
      <w:r w:rsidRPr="001824A4">
        <w:t xml:space="preserve">ТРЕБОВАНИЯ. ДОКУМЕНТЫ, ПОДТВЕРЖДАЮЩИЕ СООТВЕТСТВИЕ </w:t>
      </w:r>
      <w:r w:rsidR="006704C6" w:rsidRPr="001824A4">
        <w:t xml:space="preserve">УСТАНОВЛЕННЫМ </w:t>
      </w:r>
      <w:r w:rsidRPr="001824A4">
        <w:t>ТРЕБОВАНИЯМ.</w:t>
      </w:r>
      <w:bookmarkEnd w:id="38"/>
      <w:bookmarkEnd w:id="39"/>
      <w:bookmarkEnd w:id="40"/>
    </w:p>
    <w:p w:rsidR="00934E2A" w:rsidRDefault="00703F4C" w:rsidP="00747CB2">
      <w:pPr>
        <w:pStyle w:val="1"/>
        <w:numPr>
          <w:ilvl w:val="2"/>
          <w:numId w:val="18"/>
        </w:numPr>
        <w:tabs>
          <w:tab w:val="left" w:pos="1418"/>
          <w:tab w:val="left" w:pos="1843"/>
        </w:tabs>
        <w:spacing w:before="120" w:after="120"/>
        <w:ind w:left="0" w:firstLine="567"/>
        <w:jc w:val="both"/>
        <w:rPr>
          <w:bCs/>
          <w:iCs w:val="0"/>
        </w:rPr>
      </w:pPr>
      <w:bookmarkStart w:id="41" w:name="_Toc412098811"/>
      <w:r w:rsidRPr="001824A4">
        <w:t>Т</w:t>
      </w:r>
      <w:r w:rsidR="00934E2A" w:rsidRPr="001824A4">
        <w:t xml:space="preserve">ребования к участникам </w:t>
      </w:r>
      <w:r w:rsidR="00BA3C22" w:rsidRPr="001824A4">
        <w:t>закупки</w:t>
      </w:r>
      <w:r w:rsidRPr="00501EC1">
        <w:rPr>
          <w:bCs/>
          <w:iCs w:val="0"/>
        </w:rPr>
        <w:t>, субподрядчикам (соисполнителям), изготовителям</w:t>
      </w:r>
      <w:bookmarkEnd w:id="41"/>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501EC1" w:rsidRPr="00501EC1" w:rsidTr="008120BE">
        <w:trPr>
          <w:trHeight w:val="440"/>
          <w:tblHeader/>
        </w:trPr>
        <w:tc>
          <w:tcPr>
            <w:tcW w:w="709" w:type="dxa"/>
            <w:tcBorders>
              <w:left w:val="single" w:sz="4" w:space="0" w:color="808080" w:themeColor="background1" w:themeShade="80"/>
            </w:tcBorders>
            <w:vAlign w:val="center"/>
          </w:tcPr>
          <w:p w:rsidR="00501EC1" w:rsidRPr="00501EC1" w:rsidRDefault="00501EC1" w:rsidP="008120BE">
            <w:pPr>
              <w:jc w:val="center"/>
            </w:pPr>
            <w:r w:rsidRPr="00501EC1">
              <w:t>№ п/п</w:t>
            </w:r>
          </w:p>
        </w:tc>
        <w:tc>
          <w:tcPr>
            <w:tcW w:w="6521" w:type="dxa"/>
            <w:tcBorders>
              <w:right w:val="single" w:sz="4" w:space="0" w:color="808080" w:themeColor="background1" w:themeShade="80"/>
            </w:tcBorders>
            <w:vAlign w:val="center"/>
          </w:tcPr>
          <w:p w:rsidR="00501EC1" w:rsidRPr="00501EC1" w:rsidRDefault="00501EC1" w:rsidP="008120BE">
            <w:pPr>
              <w:ind w:right="153"/>
              <w:jc w:val="center"/>
              <w:rPr>
                <w:bCs/>
              </w:rPr>
            </w:pPr>
            <w:r w:rsidRPr="00501EC1">
              <w:t>Требования</w:t>
            </w:r>
          </w:p>
        </w:tc>
        <w:tc>
          <w:tcPr>
            <w:tcW w:w="8221" w:type="dxa"/>
            <w:tcBorders>
              <w:left w:val="single" w:sz="4" w:space="0" w:color="808080" w:themeColor="background1" w:themeShade="80"/>
            </w:tcBorders>
            <w:vAlign w:val="center"/>
          </w:tcPr>
          <w:p w:rsidR="00501EC1" w:rsidRPr="00501EC1" w:rsidRDefault="00501EC1" w:rsidP="008120BE">
            <w:pPr>
              <w:ind w:right="153"/>
              <w:jc w:val="center"/>
              <w:rPr>
                <w:bCs/>
              </w:rPr>
            </w:pPr>
            <w:r w:rsidRPr="00501EC1">
              <w:t>Документы, подтверждающие соответствие установленным требованиям</w:t>
            </w:r>
          </w:p>
        </w:tc>
      </w:tr>
      <w:tr w:rsidR="00501EC1" w:rsidRPr="00501EC1" w:rsidTr="008120BE">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501EC1" w:rsidRPr="00501EC1" w:rsidRDefault="00501EC1" w:rsidP="00747CB2">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501EC1" w:rsidRPr="00501EC1" w:rsidRDefault="00501EC1" w:rsidP="008120BE">
            <w:pPr>
              <w:ind w:right="153"/>
              <w:rPr>
                <w:bCs/>
              </w:rPr>
            </w:pPr>
            <w:r w:rsidRPr="00501EC1">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01EC1" w:rsidRPr="00501EC1" w:rsidTr="00EA0CE4">
        <w:trPr>
          <w:trHeight w:val="567"/>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01EC1" w:rsidRPr="00501EC1" w:rsidRDefault="00501EC1" w:rsidP="00747CB2">
            <w:pPr>
              <w:pStyle w:val="afff1"/>
              <w:numPr>
                <w:ilvl w:val="0"/>
                <w:numId w:val="28"/>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501EC1" w:rsidRPr="00501EC1" w:rsidRDefault="00501EC1" w:rsidP="008120BE">
            <w:pPr>
              <w:ind w:right="153" w:firstLine="495"/>
            </w:pPr>
            <w:r w:rsidRPr="00501EC1">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01EC1" w:rsidRPr="00501EC1" w:rsidRDefault="00501EC1" w:rsidP="008120BE">
            <w:pPr>
              <w:ind w:right="153" w:firstLine="495"/>
            </w:pPr>
            <w:r w:rsidRPr="00501EC1">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501EC1" w:rsidRPr="00501EC1" w:rsidRDefault="00501EC1" w:rsidP="00747CB2">
            <w:pPr>
              <w:pStyle w:val="afff1"/>
              <w:numPr>
                <w:ilvl w:val="0"/>
                <w:numId w:val="27"/>
              </w:numPr>
              <w:tabs>
                <w:tab w:val="left" w:pos="300"/>
              </w:tabs>
              <w:spacing w:after="0" w:line="240" w:lineRule="auto"/>
              <w:ind w:left="0" w:right="153" w:firstLine="0"/>
              <w:jc w:val="both"/>
              <w:rPr>
                <w:rFonts w:ascii="Times New Roman" w:hAnsi="Times New Roman"/>
                <w:sz w:val="24"/>
                <w:szCs w:val="24"/>
              </w:rPr>
            </w:pPr>
            <w:bookmarkStart w:id="43" w:name="_Ref405791406"/>
            <w:r w:rsidRPr="00501EC1">
              <w:rPr>
                <w:rFonts w:ascii="Times New Roman" w:hAnsi="Times New Roman"/>
                <w:sz w:val="24"/>
                <w:szCs w:val="24"/>
              </w:rPr>
              <w:t xml:space="preserve">копии документов о государственной регистрации </w:t>
            </w:r>
            <w:proofErr w:type="gramStart"/>
            <w:r w:rsidRPr="00501EC1">
              <w:rPr>
                <w:rFonts w:ascii="Times New Roman" w:hAnsi="Times New Roman"/>
                <w:sz w:val="24"/>
                <w:szCs w:val="24"/>
              </w:rPr>
              <w:t>из</w:t>
            </w:r>
            <w:proofErr w:type="gramEnd"/>
            <w:r w:rsidRPr="00501EC1">
              <w:rPr>
                <w:rFonts w:ascii="Times New Roman" w:hAnsi="Times New Roman"/>
                <w:sz w:val="24"/>
                <w:szCs w:val="24"/>
              </w:rPr>
              <w:t xml:space="preserve"> следующих:</w:t>
            </w:r>
            <w:bookmarkEnd w:id="43"/>
          </w:p>
          <w:p w:rsidR="00501EC1" w:rsidRPr="00501EC1" w:rsidRDefault="00501EC1" w:rsidP="00747CB2">
            <w:pPr>
              <w:numPr>
                <w:ilvl w:val="0"/>
                <w:numId w:val="24"/>
              </w:numPr>
              <w:tabs>
                <w:tab w:val="left" w:pos="300"/>
              </w:tabs>
              <w:ind w:left="0" w:right="153" w:firstLine="0"/>
              <w:jc w:val="both"/>
              <w:rPr>
                <w:bCs/>
              </w:rPr>
            </w:pPr>
            <w:r w:rsidRPr="00501EC1">
              <w:t>для юридических лиц – копия выписки из единого государственного реестра юридических лиц (выписка из ЕГРЮЛ);</w:t>
            </w:r>
          </w:p>
          <w:p w:rsidR="00501EC1" w:rsidRPr="00501EC1" w:rsidRDefault="00501EC1" w:rsidP="00747CB2">
            <w:pPr>
              <w:numPr>
                <w:ilvl w:val="0"/>
                <w:numId w:val="24"/>
              </w:numPr>
              <w:tabs>
                <w:tab w:val="left" w:pos="300"/>
              </w:tabs>
              <w:ind w:left="0" w:right="153" w:firstLine="0"/>
              <w:jc w:val="both"/>
              <w:rPr>
                <w:bCs/>
              </w:rPr>
            </w:pPr>
            <w:r w:rsidRPr="00501EC1">
              <w:t xml:space="preserve">для индивидуальных предпринимателей– </w:t>
            </w:r>
            <w:proofErr w:type="gramStart"/>
            <w:r w:rsidRPr="00501EC1">
              <w:t>ко</w:t>
            </w:r>
            <w:proofErr w:type="gramEnd"/>
            <w:r w:rsidRPr="00501EC1">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01EC1" w:rsidRPr="00501EC1" w:rsidRDefault="00501EC1" w:rsidP="00747CB2">
            <w:pPr>
              <w:numPr>
                <w:ilvl w:val="0"/>
                <w:numId w:val="24"/>
              </w:numPr>
              <w:tabs>
                <w:tab w:val="left" w:pos="300"/>
              </w:tabs>
              <w:ind w:left="0" w:right="153" w:firstLine="0"/>
              <w:jc w:val="both"/>
              <w:rPr>
                <w:bCs/>
              </w:rPr>
            </w:pPr>
            <w:r w:rsidRPr="00501EC1">
              <w:t>для иных физических лиц – копии документов, удостоверяющих личность;</w:t>
            </w:r>
          </w:p>
          <w:p w:rsidR="00501EC1" w:rsidRPr="00501EC1" w:rsidRDefault="00501EC1" w:rsidP="00747CB2">
            <w:pPr>
              <w:numPr>
                <w:ilvl w:val="0"/>
                <w:numId w:val="24"/>
              </w:numPr>
              <w:tabs>
                <w:tab w:val="left" w:pos="300"/>
              </w:tabs>
              <w:ind w:left="0" w:right="153" w:firstLine="0"/>
              <w:jc w:val="both"/>
              <w:rPr>
                <w:bCs/>
              </w:rPr>
            </w:pPr>
            <w:r w:rsidRPr="00501EC1">
              <w:t>для иностранных лиц:</w:t>
            </w:r>
          </w:p>
          <w:p w:rsidR="00501EC1" w:rsidRPr="00501EC1" w:rsidRDefault="00501EC1" w:rsidP="00747CB2">
            <w:pPr>
              <w:pStyle w:val="afff1"/>
              <w:numPr>
                <w:ilvl w:val="0"/>
                <w:numId w:val="29"/>
              </w:numPr>
              <w:tabs>
                <w:tab w:val="left" w:pos="300"/>
              </w:tabs>
              <w:spacing w:after="0" w:line="240" w:lineRule="auto"/>
              <w:ind w:right="153"/>
              <w:jc w:val="both"/>
              <w:rPr>
                <w:rFonts w:ascii="Times New Roman" w:hAnsi="Times New Roman"/>
                <w:b/>
                <w:caps/>
              </w:rPr>
            </w:pPr>
            <w:r w:rsidRPr="00501EC1">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501EC1">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01EC1">
              <w:rPr>
                <w:rFonts w:ascii="Times New Roman" w:hAnsi="Times New Roman"/>
                <w:sz w:val="24"/>
                <w:szCs w:val="24"/>
              </w:rPr>
              <w:t>;</w:t>
            </w:r>
          </w:p>
          <w:p w:rsidR="00501EC1" w:rsidRPr="00501EC1" w:rsidRDefault="00501EC1" w:rsidP="00747CB2">
            <w:pPr>
              <w:pStyle w:val="afff1"/>
              <w:numPr>
                <w:ilvl w:val="0"/>
                <w:numId w:val="29"/>
              </w:numPr>
              <w:tabs>
                <w:tab w:val="left" w:pos="300"/>
              </w:tabs>
              <w:spacing w:after="0" w:line="240" w:lineRule="auto"/>
              <w:ind w:right="153"/>
              <w:jc w:val="both"/>
              <w:rPr>
                <w:rFonts w:ascii="Times New Roman" w:hAnsi="Times New Roman"/>
              </w:rPr>
            </w:pPr>
            <w:r w:rsidRPr="00501EC1">
              <w:rPr>
                <w:rFonts w:ascii="Times New Roman" w:hAnsi="Times New Roman"/>
                <w:sz w:val="24"/>
                <w:szCs w:val="24"/>
              </w:rPr>
              <w:t>краткая пояснительная записка, содержащая:</w:t>
            </w:r>
          </w:p>
          <w:p w:rsidR="00501EC1" w:rsidRPr="00501EC1" w:rsidRDefault="00501EC1" w:rsidP="00747CB2">
            <w:pPr>
              <w:pStyle w:val="afff1"/>
              <w:numPr>
                <w:ilvl w:val="0"/>
                <w:numId w:val="30"/>
              </w:numPr>
              <w:tabs>
                <w:tab w:val="left" w:pos="300"/>
              </w:tabs>
              <w:spacing w:after="0" w:line="240" w:lineRule="auto"/>
              <w:ind w:left="1203" w:right="153" w:hanging="425"/>
              <w:jc w:val="both"/>
              <w:rPr>
                <w:rFonts w:ascii="Times New Roman" w:hAnsi="Times New Roman"/>
              </w:rPr>
            </w:pPr>
            <w:r w:rsidRPr="00501EC1">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01EC1" w:rsidRPr="00501EC1" w:rsidRDefault="00501EC1" w:rsidP="00747CB2">
            <w:pPr>
              <w:pStyle w:val="afff1"/>
              <w:numPr>
                <w:ilvl w:val="0"/>
                <w:numId w:val="30"/>
              </w:numPr>
              <w:tabs>
                <w:tab w:val="left" w:pos="300"/>
              </w:tabs>
              <w:spacing w:after="0" w:line="240" w:lineRule="auto"/>
              <w:ind w:left="1203" w:right="153" w:hanging="425"/>
              <w:jc w:val="both"/>
              <w:rPr>
                <w:rFonts w:ascii="Times New Roman" w:hAnsi="Times New Roman"/>
              </w:rPr>
            </w:pPr>
            <w:r w:rsidRPr="00501EC1">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w:t>
            </w:r>
            <w:r w:rsidRPr="00501EC1">
              <w:rPr>
                <w:rFonts w:ascii="Times New Roman" w:hAnsi="Times New Roman"/>
                <w:sz w:val="24"/>
                <w:szCs w:val="24"/>
              </w:rPr>
              <w:lastRenderedPageBreak/>
              <w:t>актов, в соответствии с которыми ведет свою деятельность иностранный участник закупки.</w:t>
            </w:r>
          </w:p>
        </w:tc>
      </w:tr>
      <w:tr w:rsidR="00501EC1" w:rsidRPr="00501EC1" w:rsidTr="008120B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01EC1" w:rsidRPr="00501EC1" w:rsidRDefault="00501EC1" w:rsidP="00747CB2">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01EC1" w:rsidRPr="00501EC1" w:rsidRDefault="00501EC1" w:rsidP="008120BE">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501EC1" w:rsidRPr="00501EC1" w:rsidRDefault="00501EC1" w:rsidP="00747CB2">
            <w:pPr>
              <w:pStyle w:val="afff1"/>
              <w:numPr>
                <w:ilvl w:val="0"/>
                <w:numId w:val="27"/>
              </w:numPr>
              <w:tabs>
                <w:tab w:val="left" w:pos="300"/>
              </w:tabs>
              <w:spacing w:after="0" w:line="240" w:lineRule="auto"/>
              <w:ind w:left="0" w:right="153" w:firstLine="0"/>
              <w:jc w:val="both"/>
              <w:rPr>
                <w:rFonts w:ascii="Times New Roman" w:hAnsi="Times New Roman"/>
                <w:bCs/>
                <w:sz w:val="24"/>
                <w:szCs w:val="24"/>
              </w:rPr>
            </w:pPr>
            <w:r w:rsidRPr="00501EC1">
              <w:rPr>
                <w:rFonts w:ascii="Times New Roman" w:hAnsi="Times New Roman"/>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w:t>
            </w:r>
            <w:proofErr w:type="spellStart"/>
            <w:r w:rsidRPr="00501EC1">
              <w:rPr>
                <w:rFonts w:ascii="Times New Roman" w:hAnsi="Times New Roman"/>
                <w:sz w:val="24"/>
                <w:szCs w:val="24"/>
              </w:rPr>
              <w:t>наподписание</w:t>
            </w:r>
            <w:proofErr w:type="spellEnd"/>
            <w:r w:rsidRPr="00501EC1">
              <w:rPr>
                <w:rFonts w:ascii="Times New Roman" w:hAnsi="Times New Roman"/>
                <w:sz w:val="24"/>
                <w:szCs w:val="24"/>
              </w:rPr>
              <w:t xml:space="preserve"> заявки и (или) входящих в ее состав документов, должны быть представлены на каждого подписавшего в соответствии с полномочиями;</w:t>
            </w:r>
          </w:p>
        </w:tc>
      </w:tr>
      <w:tr w:rsidR="00501EC1" w:rsidRPr="00501EC1" w:rsidTr="008120BE">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501EC1" w:rsidRPr="00501EC1" w:rsidRDefault="00501EC1" w:rsidP="00747CB2">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01EC1" w:rsidRPr="00501EC1" w:rsidRDefault="00501EC1" w:rsidP="008120BE">
            <w:pPr>
              <w:ind w:right="153"/>
            </w:pPr>
          </w:p>
        </w:tc>
        <w:tc>
          <w:tcPr>
            <w:tcW w:w="8221" w:type="dxa"/>
            <w:tcBorders>
              <w:left w:val="single" w:sz="4" w:space="0" w:color="808080" w:themeColor="background1" w:themeShade="80"/>
            </w:tcBorders>
            <w:vAlign w:val="center"/>
          </w:tcPr>
          <w:p w:rsidR="00501EC1" w:rsidRPr="00501EC1" w:rsidRDefault="00501EC1" w:rsidP="00747CB2">
            <w:pPr>
              <w:pStyle w:val="afff1"/>
              <w:numPr>
                <w:ilvl w:val="0"/>
                <w:numId w:val="27"/>
              </w:numPr>
              <w:tabs>
                <w:tab w:val="left" w:pos="300"/>
              </w:tabs>
              <w:spacing w:after="0" w:line="240" w:lineRule="auto"/>
              <w:ind w:left="0" w:right="153" w:firstLine="0"/>
              <w:jc w:val="both"/>
              <w:rPr>
                <w:rFonts w:ascii="Times New Roman" w:hAnsi="Times New Roman"/>
                <w:sz w:val="24"/>
                <w:szCs w:val="24"/>
              </w:rPr>
            </w:pPr>
            <w:bookmarkStart w:id="44" w:name="_Ref405791408"/>
            <w:r w:rsidRPr="00501EC1">
              <w:rPr>
                <w:rFonts w:ascii="Times New Roman" w:hAnsi="Times New Roman"/>
                <w:sz w:val="24"/>
                <w:szCs w:val="24"/>
              </w:rPr>
              <w:t>копии учредительных документов в действующей редакции (для юридических лиц);</w:t>
            </w:r>
            <w:bookmarkEnd w:id="44"/>
          </w:p>
        </w:tc>
      </w:tr>
      <w:tr w:rsidR="00501EC1" w:rsidRPr="00501EC1" w:rsidTr="008120B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01EC1" w:rsidRPr="00501EC1" w:rsidRDefault="00501EC1" w:rsidP="00747CB2">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01EC1" w:rsidRPr="00501EC1" w:rsidRDefault="00501EC1" w:rsidP="008120BE">
            <w:pPr>
              <w:ind w:right="153"/>
            </w:pPr>
          </w:p>
        </w:tc>
        <w:tc>
          <w:tcPr>
            <w:tcW w:w="8221" w:type="dxa"/>
            <w:tcBorders>
              <w:left w:val="single" w:sz="4" w:space="0" w:color="808080" w:themeColor="background1" w:themeShade="80"/>
            </w:tcBorders>
            <w:vAlign w:val="center"/>
          </w:tcPr>
          <w:p w:rsidR="00501EC1" w:rsidRPr="00501EC1" w:rsidRDefault="00501EC1" w:rsidP="00747CB2">
            <w:pPr>
              <w:pStyle w:val="afff1"/>
              <w:numPr>
                <w:ilvl w:val="0"/>
                <w:numId w:val="27"/>
              </w:numPr>
              <w:tabs>
                <w:tab w:val="left" w:pos="300"/>
              </w:tabs>
              <w:spacing w:after="0" w:line="240" w:lineRule="auto"/>
              <w:ind w:left="0" w:right="153" w:firstLine="0"/>
              <w:jc w:val="both"/>
              <w:rPr>
                <w:rFonts w:ascii="Times New Roman" w:hAnsi="Times New Roman"/>
                <w:sz w:val="24"/>
                <w:szCs w:val="24"/>
              </w:rPr>
            </w:pPr>
            <w:r w:rsidRPr="00501EC1">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01EC1" w:rsidRPr="00501EC1" w:rsidTr="008120BE">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501EC1" w:rsidRPr="00501EC1" w:rsidRDefault="00501EC1" w:rsidP="00747CB2">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01EC1" w:rsidRPr="00501EC1" w:rsidRDefault="00501EC1" w:rsidP="008120BE">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501EC1" w:rsidRPr="00501EC1" w:rsidRDefault="00501EC1" w:rsidP="00747CB2">
            <w:pPr>
              <w:pStyle w:val="afff1"/>
              <w:numPr>
                <w:ilvl w:val="0"/>
                <w:numId w:val="27"/>
              </w:numPr>
              <w:tabs>
                <w:tab w:val="left" w:pos="300"/>
              </w:tabs>
              <w:spacing w:after="0" w:line="240" w:lineRule="auto"/>
              <w:ind w:left="0" w:right="153" w:firstLine="0"/>
              <w:jc w:val="both"/>
              <w:rPr>
                <w:rFonts w:ascii="Times New Roman" w:hAnsi="Times New Roman"/>
                <w:sz w:val="24"/>
                <w:szCs w:val="24"/>
              </w:rPr>
            </w:pPr>
            <w:r w:rsidRPr="00501EC1">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01EC1" w:rsidRPr="00501EC1" w:rsidRDefault="00501EC1" w:rsidP="00747CB2">
            <w:pPr>
              <w:numPr>
                <w:ilvl w:val="0"/>
                <w:numId w:val="24"/>
              </w:numPr>
              <w:tabs>
                <w:tab w:val="left" w:pos="353"/>
              </w:tabs>
              <w:ind w:left="353" w:right="153" w:hanging="353"/>
              <w:jc w:val="both"/>
            </w:pPr>
            <w:r w:rsidRPr="00501EC1">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01EC1" w:rsidRPr="00501EC1" w:rsidRDefault="00501EC1" w:rsidP="00747CB2">
            <w:pPr>
              <w:numPr>
                <w:ilvl w:val="0"/>
                <w:numId w:val="24"/>
              </w:numPr>
              <w:tabs>
                <w:tab w:val="left" w:pos="353"/>
              </w:tabs>
              <w:ind w:left="353" w:right="153" w:hanging="353"/>
              <w:jc w:val="both"/>
              <w:rPr>
                <w:bCs/>
              </w:rPr>
            </w:pPr>
            <w:r w:rsidRPr="00501EC1">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01EC1" w:rsidRPr="00501EC1" w:rsidRDefault="00501EC1" w:rsidP="008120BE">
            <w:pPr>
              <w:tabs>
                <w:tab w:val="left" w:pos="353"/>
              </w:tabs>
              <w:ind w:right="153" w:firstLine="353"/>
              <w:rPr>
                <w:bCs/>
              </w:rPr>
            </w:pPr>
            <w:r w:rsidRPr="00501EC1">
              <w:t xml:space="preserve">или сведения, что данная сделка для такого участника не является </w:t>
            </w:r>
            <w:r w:rsidRPr="00501EC1">
              <w:lastRenderedPageBreak/>
              <w:t>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01EC1" w:rsidRPr="00501EC1" w:rsidTr="008120BE">
        <w:trPr>
          <w:trHeight w:val="699"/>
        </w:trPr>
        <w:tc>
          <w:tcPr>
            <w:tcW w:w="709" w:type="dxa"/>
            <w:tcBorders>
              <w:top w:val="single" w:sz="4" w:space="0" w:color="auto"/>
            </w:tcBorders>
            <w:vAlign w:val="center"/>
          </w:tcPr>
          <w:p w:rsidR="00501EC1" w:rsidRPr="00501EC1" w:rsidRDefault="00501EC1" w:rsidP="00747CB2">
            <w:pPr>
              <w:pStyle w:val="afff1"/>
              <w:numPr>
                <w:ilvl w:val="0"/>
                <w:numId w:val="28"/>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501EC1" w:rsidRPr="00501EC1" w:rsidRDefault="00501EC1" w:rsidP="008120BE">
            <w:pPr>
              <w:ind w:right="153"/>
            </w:pPr>
            <w:r w:rsidRPr="00501EC1">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501EC1" w:rsidRPr="00501EC1" w:rsidRDefault="00501EC1" w:rsidP="00747CB2">
            <w:pPr>
              <w:pStyle w:val="afff1"/>
              <w:numPr>
                <w:ilvl w:val="0"/>
                <w:numId w:val="27"/>
              </w:numPr>
              <w:tabs>
                <w:tab w:val="left" w:pos="300"/>
              </w:tabs>
              <w:spacing w:after="0" w:line="240" w:lineRule="auto"/>
              <w:ind w:left="0" w:right="153" w:firstLine="0"/>
              <w:jc w:val="both"/>
              <w:rPr>
                <w:rFonts w:ascii="Times New Roman" w:hAnsi="Times New Roman"/>
                <w:sz w:val="24"/>
                <w:szCs w:val="24"/>
              </w:rPr>
            </w:pPr>
            <w:r w:rsidRPr="00501EC1">
              <w:rPr>
                <w:rFonts w:ascii="Times New Roman" w:hAnsi="Times New Roman"/>
                <w:sz w:val="24"/>
                <w:szCs w:val="24"/>
              </w:rPr>
              <w:t>заполненное участником закупки по форме 1 «Заявка на участие в закупке» подтверждение:</w:t>
            </w:r>
          </w:p>
          <w:p w:rsidR="00501EC1" w:rsidRPr="00501EC1" w:rsidRDefault="00501EC1" w:rsidP="00747CB2">
            <w:pPr>
              <w:numPr>
                <w:ilvl w:val="0"/>
                <w:numId w:val="24"/>
              </w:numPr>
              <w:tabs>
                <w:tab w:val="left" w:pos="353"/>
              </w:tabs>
              <w:ind w:left="353" w:right="153" w:hanging="353"/>
              <w:jc w:val="both"/>
              <w:rPr>
                <w:bCs/>
              </w:rPr>
            </w:pPr>
            <w:r w:rsidRPr="00501EC1">
              <w:t>о ненахождении участника закупки в процессе ликвидации (для юридического лица);</w:t>
            </w:r>
          </w:p>
          <w:p w:rsidR="00501EC1" w:rsidRPr="00501EC1" w:rsidRDefault="00501EC1" w:rsidP="00747CB2">
            <w:pPr>
              <w:numPr>
                <w:ilvl w:val="0"/>
                <w:numId w:val="24"/>
              </w:numPr>
              <w:tabs>
                <w:tab w:val="left" w:pos="353"/>
              </w:tabs>
              <w:ind w:left="353" w:right="153" w:hanging="353"/>
              <w:jc w:val="both"/>
              <w:rPr>
                <w:bCs/>
              </w:rPr>
            </w:pPr>
            <w:r w:rsidRPr="00501EC1">
              <w:t>об отсутствии в отношении участника закупки решения арбитражного суда о признании его несостоятельным (банкротом);</w:t>
            </w:r>
          </w:p>
          <w:p w:rsidR="00501EC1" w:rsidRPr="00501EC1" w:rsidRDefault="00501EC1" w:rsidP="00747CB2">
            <w:pPr>
              <w:numPr>
                <w:ilvl w:val="0"/>
                <w:numId w:val="24"/>
              </w:numPr>
              <w:tabs>
                <w:tab w:val="left" w:pos="353"/>
              </w:tabs>
              <w:ind w:left="353" w:right="153" w:hanging="353"/>
              <w:jc w:val="both"/>
              <w:rPr>
                <w:bCs/>
              </w:rPr>
            </w:pPr>
            <w:r w:rsidRPr="00501EC1">
              <w:t>об отсутствии ареста имущества участника закупки, наложенного по решению суда, административного органа;</w:t>
            </w:r>
          </w:p>
          <w:p w:rsidR="00501EC1" w:rsidRPr="00501EC1" w:rsidRDefault="00501EC1" w:rsidP="00747CB2">
            <w:pPr>
              <w:numPr>
                <w:ilvl w:val="0"/>
                <w:numId w:val="24"/>
              </w:numPr>
              <w:tabs>
                <w:tab w:val="left" w:pos="353"/>
              </w:tabs>
              <w:ind w:left="353" w:right="153" w:hanging="353"/>
              <w:jc w:val="both"/>
              <w:rPr>
                <w:bCs/>
              </w:rPr>
            </w:pPr>
            <w:r w:rsidRPr="00501EC1">
              <w:t xml:space="preserve">о </w:t>
            </w:r>
            <w:proofErr w:type="spellStart"/>
            <w:r w:rsidRPr="00501EC1">
              <w:t>неприостановлении</w:t>
            </w:r>
            <w:proofErr w:type="spellEnd"/>
            <w:r w:rsidRPr="00501EC1">
              <w:t xml:space="preserve"> деятельности участника закупки.</w:t>
            </w:r>
          </w:p>
        </w:tc>
      </w:tr>
      <w:tr w:rsidR="00501EC1" w:rsidRPr="00501EC1" w:rsidTr="008120BE">
        <w:trPr>
          <w:trHeight w:val="440"/>
        </w:trPr>
        <w:tc>
          <w:tcPr>
            <w:tcW w:w="709" w:type="dxa"/>
            <w:vAlign w:val="center"/>
          </w:tcPr>
          <w:p w:rsidR="00501EC1" w:rsidRPr="00501EC1" w:rsidRDefault="00501EC1" w:rsidP="00747CB2">
            <w:pPr>
              <w:pStyle w:val="afff1"/>
              <w:numPr>
                <w:ilvl w:val="0"/>
                <w:numId w:val="28"/>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501EC1" w:rsidRPr="00501EC1" w:rsidRDefault="00501EC1" w:rsidP="008120BE">
            <w:pPr>
              <w:ind w:right="153"/>
            </w:pPr>
            <w:r w:rsidRPr="00501EC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501EC1" w:rsidRPr="00501EC1" w:rsidRDefault="00501EC1" w:rsidP="008120BE">
            <w:pPr>
              <w:pStyle w:val="afff1"/>
              <w:tabs>
                <w:tab w:val="left" w:pos="300"/>
              </w:tabs>
              <w:spacing w:line="240" w:lineRule="auto"/>
              <w:ind w:left="0" w:right="153"/>
              <w:rPr>
                <w:rFonts w:ascii="Times New Roman" w:hAnsi="Times New Roman"/>
              </w:rPr>
            </w:pPr>
          </w:p>
        </w:tc>
      </w:tr>
      <w:tr w:rsidR="00501EC1" w:rsidRPr="00501EC1" w:rsidTr="008120BE">
        <w:trPr>
          <w:trHeight w:val="440"/>
        </w:trPr>
        <w:tc>
          <w:tcPr>
            <w:tcW w:w="709" w:type="dxa"/>
            <w:vAlign w:val="center"/>
          </w:tcPr>
          <w:p w:rsidR="00501EC1" w:rsidRPr="00501EC1" w:rsidRDefault="00501EC1" w:rsidP="00747CB2">
            <w:pPr>
              <w:pStyle w:val="afff1"/>
              <w:numPr>
                <w:ilvl w:val="0"/>
                <w:numId w:val="28"/>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6521" w:type="dxa"/>
          </w:tcPr>
          <w:p w:rsidR="00501EC1" w:rsidRPr="00501EC1" w:rsidRDefault="00501EC1" w:rsidP="008120BE">
            <w:pPr>
              <w:ind w:right="153"/>
            </w:pPr>
            <w:r w:rsidRPr="00501EC1">
              <w:t>соответствовать требованиям, установленным на основании поручений Правительства Российской Федерации:</w:t>
            </w:r>
          </w:p>
          <w:p w:rsidR="00501EC1" w:rsidRPr="00501EC1" w:rsidRDefault="00501EC1" w:rsidP="008120BE">
            <w:pPr>
              <w:ind w:right="153"/>
            </w:pPr>
            <w:r w:rsidRPr="00501EC1">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501EC1" w:rsidRPr="00501EC1" w:rsidRDefault="00501EC1" w:rsidP="00747CB2">
            <w:pPr>
              <w:pStyle w:val="afff1"/>
              <w:numPr>
                <w:ilvl w:val="0"/>
                <w:numId w:val="27"/>
              </w:numPr>
              <w:tabs>
                <w:tab w:val="left" w:pos="300"/>
              </w:tabs>
              <w:spacing w:after="0" w:line="240" w:lineRule="auto"/>
              <w:ind w:left="0" w:right="153" w:firstLine="0"/>
              <w:jc w:val="both"/>
              <w:rPr>
                <w:rFonts w:ascii="Times New Roman" w:hAnsi="Times New Roman"/>
              </w:rPr>
            </w:pPr>
            <w:r w:rsidRPr="00501EC1">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01EC1" w:rsidRPr="00501EC1" w:rsidTr="008120BE">
        <w:trPr>
          <w:trHeight w:val="70"/>
        </w:trPr>
        <w:tc>
          <w:tcPr>
            <w:tcW w:w="709" w:type="dxa"/>
            <w:vAlign w:val="center"/>
          </w:tcPr>
          <w:p w:rsidR="00501EC1" w:rsidRPr="00501EC1" w:rsidRDefault="00501EC1" w:rsidP="00747CB2">
            <w:pPr>
              <w:pStyle w:val="afff1"/>
              <w:numPr>
                <w:ilvl w:val="0"/>
                <w:numId w:val="28"/>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6521" w:type="dxa"/>
          </w:tcPr>
          <w:p w:rsidR="00501EC1" w:rsidRPr="00501EC1" w:rsidRDefault="00501EC1" w:rsidP="008120BE">
            <w:pPr>
              <w:tabs>
                <w:tab w:val="left" w:pos="778"/>
              </w:tabs>
              <w:ind w:right="153"/>
            </w:pPr>
            <w:r w:rsidRPr="00501EC1">
              <w:t>отсутствие сведений об участнике закупки в следующих реестрах недобросовестных поставщиков:</w:t>
            </w:r>
          </w:p>
          <w:p w:rsidR="00501EC1" w:rsidRPr="00501EC1" w:rsidRDefault="00501EC1" w:rsidP="00747CB2">
            <w:pPr>
              <w:numPr>
                <w:ilvl w:val="0"/>
                <w:numId w:val="25"/>
              </w:numPr>
              <w:tabs>
                <w:tab w:val="left" w:pos="1094"/>
              </w:tabs>
              <w:ind w:left="0" w:right="153" w:firstLine="669"/>
              <w:jc w:val="both"/>
            </w:pPr>
            <w:r w:rsidRPr="00501EC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01EC1" w:rsidRPr="00501EC1" w:rsidRDefault="00501EC1" w:rsidP="00747CB2">
            <w:pPr>
              <w:numPr>
                <w:ilvl w:val="0"/>
                <w:numId w:val="25"/>
              </w:numPr>
              <w:tabs>
                <w:tab w:val="left" w:pos="1094"/>
              </w:tabs>
              <w:ind w:left="0" w:right="153" w:firstLine="669"/>
              <w:jc w:val="both"/>
            </w:pPr>
            <w:r w:rsidRPr="00501EC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01EC1" w:rsidRPr="00501EC1" w:rsidRDefault="00501EC1" w:rsidP="00747CB2">
            <w:pPr>
              <w:numPr>
                <w:ilvl w:val="0"/>
                <w:numId w:val="25"/>
              </w:numPr>
              <w:tabs>
                <w:tab w:val="left" w:pos="1094"/>
              </w:tabs>
              <w:ind w:left="0" w:right="153" w:firstLine="669"/>
              <w:jc w:val="both"/>
            </w:pPr>
            <w:r w:rsidRPr="00501EC1">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501EC1" w:rsidRPr="00501EC1" w:rsidRDefault="00501EC1" w:rsidP="008120BE">
            <w:r w:rsidRPr="00501EC1">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01EC1" w:rsidRPr="00501EC1" w:rsidRDefault="00501EC1" w:rsidP="00501EC1"/>
    <w:p w:rsidR="00703F4C" w:rsidRPr="005345B1" w:rsidRDefault="00703F4C" w:rsidP="00747CB2">
      <w:pPr>
        <w:pStyle w:val="1"/>
        <w:numPr>
          <w:ilvl w:val="2"/>
          <w:numId w:val="18"/>
        </w:numPr>
        <w:tabs>
          <w:tab w:val="left" w:pos="1418"/>
          <w:tab w:val="left" w:pos="1843"/>
        </w:tabs>
        <w:spacing w:before="120" w:after="120"/>
        <w:ind w:left="0" w:firstLine="567"/>
        <w:jc w:val="both"/>
      </w:pPr>
      <w:bookmarkStart w:id="49" w:name="_Toc412098812"/>
      <w:r w:rsidRPr="005345B1">
        <w:lastRenderedPageBreak/>
        <w:t>Требования к продукции</w:t>
      </w:r>
      <w:bookmarkEnd w:id="4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B9182C" w:rsidRPr="00703F4C" w:rsidTr="00703F4C">
        <w:trPr>
          <w:trHeight w:val="586"/>
        </w:trPr>
        <w:tc>
          <w:tcPr>
            <w:tcW w:w="276" w:type="pct"/>
            <w:tcBorders>
              <w:right w:val="single" w:sz="4" w:space="0" w:color="auto"/>
            </w:tcBorders>
          </w:tcPr>
          <w:p w:rsidR="00B9182C" w:rsidRPr="00C20EDB" w:rsidRDefault="00B9182C" w:rsidP="00747CB2">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B9182C" w:rsidRPr="00703F4C" w:rsidRDefault="00B9182C" w:rsidP="00703F4C">
            <w:pPr>
              <w:widowControl w:val="0"/>
              <w:shd w:val="clear" w:color="auto" w:fill="FFFFFF"/>
              <w:ind w:left="-57" w:right="-57"/>
              <w:jc w:val="both"/>
              <w:rPr>
                <w:rFonts w:eastAsia="Arial Unicode MS"/>
              </w:rPr>
            </w:pPr>
            <w:r>
              <w:rPr>
                <w:rFonts w:eastAsia="Arial Unicode MS"/>
              </w:rPr>
              <w:t>Продукция 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B9182C" w:rsidRPr="00703F4C" w:rsidRDefault="00B9182C" w:rsidP="00C20EDB">
            <w:pPr>
              <w:widowControl w:val="0"/>
              <w:shd w:val="clear" w:color="auto" w:fill="FFFFFF"/>
              <w:jc w:val="both"/>
              <w:rPr>
                <w:rFonts w:eastAsia="Arial Unicode MS"/>
              </w:rPr>
            </w:pPr>
            <w:r w:rsidRPr="00703F4C">
              <w:rPr>
                <w:rFonts w:eastAsia="Arial Unicode MS"/>
              </w:rPr>
              <w:t>Техническое предложение</w:t>
            </w:r>
            <w:r w:rsidR="009B5701">
              <w:rPr>
                <w:rFonts w:eastAsia="Arial Unicode MS"/>
              </w:rPr>
              <w:t xml:space="preserve"> </w:t>
            </w:r>
            <w:r w:rsidRPr="00EA3525">
              <w:t>(</w:t>
            </w:r>
            <w:r>
              <w:t>подраздел 4.1, Форма 2</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B9182C" w:rsidRPr="00703F4C" w:rsidTr="00703F4C">
        <w:trPr>
          <w:trHeight w:val="586"/>
        </w:trPr>
        <w:tc>
          <w:tcPr>
            <w:tcW w:w="276" w:type="pct"/>
            <w:tcBorders>
              <w:right w:val="single" w:sz="4" w:space="0" w:color="auto"/>
            </w:tcBorders>
          </w:tcPr>
          <w:p w:rsidR="00B9182C" w:rsidRPr="00C20EDB" w:rsidRDefault="00B9182C" w:rsidP="00747CB2">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B9182C" w:rsidRDefault="00B9182C" w:rsidP="00703F4C">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B9182C" w:rsidRPr="00703F4C" w:rsidRDefault="00B9182C" w:rsidP="00C20EDB">
            <w:pPr>
              <w:widowControl w:val="0"/>
              <w:shd w:val="clear" w:color="auto" w:fill="FFFFFF"/>
              <w:jc w:val="both"/>
              <w:rPr>
                <w:rFonts w:eastAsia="Arial Unicode MS"/>
              </w:rPr>
            </w:pPr>
          </w:p>
        </w:tc>
      </w:tr>
    </w:tbl>
    <w:p w:rsidR="00EA3525" w:rsidRPr="00101FDC" w:rsidRDefault="00EA3525" w:rsidP="00747CB2">
      <w:pPr>
        <w:pStyle w:val="1"/>
        <w:numPr>
          <w:ilvl w:val="1"/>
          <w:numId w:val="18"/>
        </w:numPr>
        <w:spacing w:before="120" w:after="120"/>
        <w:jc w:val="both"/>
        <w:rPr>
          <w:szCs w:val="28"/>
        </w:rPr>
      </w:pPr>
      <w:bookmarkStart w:id="50" w:name="_Ref395172188"/>
      <w:bookmarkStart w:id="51" w:name="_Toc395190385"/>
      <w:bookmarkStart w:id="52" w:name="_Toc412098813"/>
      <w:r w:rsidRPr="00101FDC">
        <w:rPr>
          <w:szCs w:val="28"/>
        </w:rPr>
        <w:t>СОСТАВ ЗАЯВКИ НА УЧАСТИЕ В </w:t>
      </w:r>
      <w:r w:rsidR="00BA3C22" w:rsidRPr="00101FDC">
        <w:rPr>
          <w:szCs w:val="28"/>
        </w:rPr>
        <w:t>ЗАКУПКЕ</w:t>
      </w:r>
      <w:r w:rsidRPr="00101FDC">
        <w:rPr>
          <w:szCs w:val="28"/>
        </w:rPr>
        <w:t>.</w:t>
      </w:r>
      <w:bookmarkEnd w:id="50"/>
      <w:bookmarkEnd w:id="51"/>
      <w:bookmarkEnd w:id="52"/>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345B1" w:rsidRPr="0072366F" w:rsidRDefault="005345B1" w:rsidP="005345B1">
      <w:pPr>
        <w:tabs>
          <w:tab w:val="left" w:pos="0"/>
          <w:tab w:val="left" w:pos="1140"/>
        </w:tabs>
        <w:overflowPunct w:val="0"/>
        <w:autoSpaceDE w:val="0"/>
        <w:autoSpaceDN w:val="0"/>
        <w:adjustRightInd w:val="0"/>
        <w:ind w:right="153"/>
        <w:jc w:val="both"/>
      </w:pPr>
      <w:r>
        <w:t>Д</w:t>
      </w:r>
      <w:r w:rsidRPr="0072366F">
        <w:t>окументы, прикладываемые к заявке на участие в закупке, в форме электронных документов:</w:t>
      </w:r>
    </w:p>
    <w:p w:rsidR="005345B1" w:rsidRDefault="005345B1" w:rsidP="00747CB2">
      <w:pPr>
        <w:numPr>
          <w:ilvl w:val="0"/>
          <w:numId w:val="19"/>
        </w:numPr>
        <w:tabs>
          <w:tab w:val="left" w:pos="0"/>
          <w:tab w:val="left" w:pos="1140"/>
        </w:tabs>
        <w:overflowPunct w:val="0"/>
        <w:autoSpaceDE w:val="0"/>
        <w:autoSpaceDN w:val="0"/>
        <w:adjustRightInd w:val="0"/>
        <w:ind w:left="0" w:right="153" w:firstLine="709"/>
        <w:jc w:val="both"/>
      </w:pPr>
      <w:bookmarkStart w:id="53"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rsidR="00501EC1">
        <w:t>4.1</w:t>
      </w:r>
      <w:r>
        <w:t xml:space="preserve">, </w:t>
      </w:r>
      <w:r w:rsidR="00697E20">
        <w:rPr>
          <w:sz w:val="22"/>
          <w:szCs w:val="22"/>
        </w:rPr>
        <w:t>Форма</w:t>
      </w:r>
      <w:r w:rsidR="009B5701">
        <w:rPr>
          <w:sz w:val="22"/>
          <w:szCs w:val="22"/>
        </w:rPr>
        <w:t xml:space="preserve"> </w:t>
      </w:r>
      <w:r w:rsidR="00697E20">
        <w:rPr>
          <w:sz w:val="22"/>
          <w:szCs w:val="22"/>
        </w:rPr>
        <w:t>1</w:t>
      </w:r>
      <w:r w:rsidRPr="00EA3525">
        <w:t>);</w:t>
      </w:r>
      <w:bookmarkEnd w:id="53"/>
    </w:p>
    <w:p w:rsidR="0027237A" w:rsidRDefault="005345B1" w:rsidP="00747CB2">
      <w:pPr>
        <w:numPr>
          <w:ilvl w:val="0"/>
          <w:numId w:val="19"/>
        </w:numPr>
        <w:tabs>
          <w:tab w:val="left" w:pos="0"/>
          <w:tab w:val="left" w:pos="1134"/>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0080699A">
        <w:t xml:space="preserve"> </w:t>
      </w:r>
      <w:r w:rsidRPr="00EA3525">
        <w:t xml:space="preserve">участника </w:t>
      </w:r>
      <w:r>
        <w:t>закупки</w:t>
      </w:r>
      <w:r w:rsidR="0080699A">
        <w:t xml:space="preserve"> </w:t>
      </w:r>
      <w:r w:rsidRPr="00EA3525">
        <w:t xml:space="preserve">и/или </w:t>
      </w:r>
      <w:r>
        <w:t>привлекаемого субподрядчика</w:t>
      </w:r>
      <w:r w:rsidR="0080699A">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rsidR="00501EC1">
        <w:t>4.1</w:t>
      </w:r>
      <w:r>
        <w:t xml:space="preserve">, </w:t>
      </w:r>
      <w:r w:rsidR="00501EC1">
        <w:t>Таблица 1.1</w:t>
      </w:r>
      <w:r w:rsidR="00697E20">
        <w:t>.</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gramStart"/>
      <w:r w:rsidRPr="00E1243F" w:rsidDel="00EC0238">
        <w:t>с</w:t>
      </w:r>
      <w:proofErr w:type="spellEnd"/>
      <w:proofErr w:type="gramEnd"/>
      <w:r w:rsidRPr="00E1243F" w:rsidDel="00EC0238">
        <w:t xml:space="preserve"> подписью</w:t>
      </w:r>
      <w:r>
        <w:t xml:space="preserve"> и печатью, а так</w:t>
      </w:r>
      <w:r w:rsidR="0080699A">
        <w:t xml:space="preserve"> </w:t>
      </w:r>
      <w:r>
        <w:t>же</w:t>
      </w:r>
      <w:r w:rsidR="0080699A">
        <w:t xml:space="preserve"> </w:t>
      </w:r>
      <w:r>
        <w:t xml:space="preserve">в </w:t>
      </w:r>
      <w:r w:rsidRPr="00E1243F" w:rsidDel="00EC0238">
        <w:t>редактируемом</w:t>
      </w:r>
      <w:r w:rsidR="0080699A">
        <w:t xml:space="preserve"> </w:t>
      </w:r>
      <w:proofErr w:type="gramStart"/>
      <w:r w:rsidRPr="00E1243F" w:rsidDel="00EC0238">
        <w:t>формате</w:t>
      </w:r>
      <w:proofErr w:type="gramEnd"/>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rsidR="00697E20">
        <w:t>.</w:t>
      </w:r>
    </w:p>
    <w:p w:rsidR="005D6E3F" w:rsidRPr="005345B1" w:rsidRDefault="0080699A" w:rsidP="00697E20">
      <w:pPr>
        <w:tabs>
          <w:tab w:val="left" w:pos="0"/>
          <w:tab w:val="left" w:pos="1134"/>
        </w:tabs>
        <w:overflowPunct w:val="0"/>
        <w:autoSpaceDE w:val="0"/>
        <w:autoSpaceDN w:val="0"/>
        <w:adjustRightInd w:val="0"/>
        <w:ind w:left="709" w:right="153"/>
        <w:sectPr w:rsidR="005D6E3F" w:rsidRPr="005345B1" w:rsidSect="001824A4">
          <w:headerReference w:type="default" r:id="rId21"/>
          <w:footerReference w:type="default" r:id="rId22"/>
          <w:pgSz w:w="16840" w:h="11907" w:orient="landscape" w:code="9"/>
          <w:pgMar w:top="1131" w:right="1134" w:bottom="284" w:left="993" w:header="567" w:footer="342" w:gutter="0"/>
          <w:cols w:space="708"/>
          <w:docGrid w:linePitch="360"/>
        </w:sectPr>
      </w:pPr>
      <w:r>
        <w:t>3</w:t>
      </w:r>
      <w:r w:rsidR="00697E20">
        <w:t>)     Д</w:t>
      </w:r>
      <w:r w:rsidR="005345B1">
        <w:t xml:space="preserve">окументы, </w:t>
      </w:r>
      <w:r w:rsidR="005345B1" w:rsidRPr="005345B1">
        <w:t>указанные в подразделе </w:t>
      </w:r>
      <w:fldSimple w:instr=" REF _Ref394995094 \r \h  \* MERGEFORMAT ">
        <w:r w:rsidR="004631BC">
          <w:t>2.1</w:t>
        </w:r>
      </w:fldSimple>
      <w:r w:rsidR="005345B1" w:rsidRPr="005345B1">
        <w:t xml:space="preserve"> настоящей закупочной документации</w:t>
      </w:r>
      <w:r w:rsidR="00697E20">
        <w:t>.</w:t>
      </w:r>
    </w:p>
    <w:p w:rsidR="00DF507B" w:rsidRDefault="00DF507B" w:rsidP="005D6E3F">
      <w:pPr>
        <w:ind w:firstLine="709"/>
        <w:jc w:val="both"/>
        <w:rPr>
          <w:b/>
          <w:i/>
        </w:rPr>
      </w:pPr>
    </w:p>
    <w:p w:rsidR="005D6E3F" w:rsidRPr="003B552F" w:rsidRDefault="005D6E3F" w:rsidP="00747CB2">
      <w:pPr>
        <w:pStyle w:val="1"/>
        <w:numPr>
          <w:ilvl w:val="0"/>
          <w:numId w:val="18"/>
        </w:numPr>
        <w:tabs>
          <w:tab w:val="left" w:pos="426"/>
        </w:tabs>
        <w:ind w:left="0" w:firstLine="0"/>
        <w:jc w:val="both"/>
        <w:rPr>
          <w:b/>
          <w:szCs w:val="28"/>
        </w:rPr>
      </w:pPr>
      <w:bookmarkStart w:id="54" w:name="_Ref321475870"/>
      <w:bookmarkStart w:id="55" w:name="_Toc398564600"/>
      <w:bookmarkStart w:id="56" w:name="_Toc399408089"/>
      <w:bookmarkStart w:id="57" w:name="_Toc412098815"/>
      <w:r w:rsidRPr="0027237A">
        <w:rPr>
          <w:b/>
          <w:szCs w:val="28"/>
        </w:rPr>
        <w:t xml:space="preserve">КРИТЕРИИ И МЕТОДИКА ОЦЕНКИ ЗАЯВОК НА УЧАСТИЕ В </w:t>
      </w:r>
      <w:r w:rsidR="00BA3C22" w:rsidRPr="0027237A">
        <w:rPr>
          <w:b/>
          <w:szCs w:val="28"/>
        </w:rPr>
        <w:t>ЗАКУПКЕ</w:t>
      </w:r>
      <w:bookmarkEnd w:id="54"/>
      <w:bookmarkEnd w:id="55"/>
      <w:bookmarkEnd w:id="56"/>
      <w:bookmarkEnd w:id="57"/>
    </w:p>
    <w:p w:rsidR="003D5380" w:rsidRPr="003B552F" w:rsidRDefault="003D5380" w:rsidP="003B552F">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144C23" w:rsidRPr="002A5621" w:rsidRDefault="00144C23" w:rsidP="00747CB2">
      <w:pPr>
        <w:pStyle w:val="1"/>
        <w:numPr>
          <w:ilvl w:val="0"/>
          <w:numId w:val="18"/>
        </w:numPr>
        <w:tabs>
          <w:tab w:val="left" w:pos="426"/>
        </w:tabs>
        <w:ind w:left="0" w:firstLine="0"/>
        <w:jc w:val="both"/>
        <w:rPr>
          <w:b/>
          <w:szCs w:val="28"/>
        </w:rPr>
      </w:pPr>
      <w:bookmarkStart w:id="58" w:name="_Toc412098816"/>
      <w:bookmarkStart w:id="59" w:name="_Toc412098817"/>
      <w:bookmarkStart w:id="60" w:name="_Toc412098818"/>
      <w:bookmarkStart w:id="61" w:name="_Toc412098819"/>
      <w:bookmarkStart w:id="62" w:name="_Toc395190388"/>
      <w:bookmarkStart w:id="63" w:name="_Ref396487846"/>
      <w:bookmarkStart w:id="64" w:name="_Ref396489236"/>
      <w:bookmarkStart w:id="65" w:name="_Toc412098820"/>
      <w:bookmarkStart w:id="66" w:name="_Toc260130025"/>
      <w:bookmarkStart w:id="67" w:name="_Toc367283798"/>
      <w:bookmarkEnd w:id="58"/>
      <w:bookmarkEnd w:id="59"/>
      <w:bookmarkEnd w:id="60"/>
      <w:bookmarkEnd w:id="61"/>
      <w:r w:rsidRPr="00101FDC">
        <w:rPr>
          <w:b/>
          <w:szCs w:val="28"/>
        </w:rPr>
        <w:t>ОБРАЗЦЫ ФОРМ ОСНОВНЫХ ДОКУМЕНТОВ</w:t>
      </w:r>
      <w:bookmarkEnd w:id="62"/>
      <w:bookmarkEnd w:id="63"/>
      <w:bookmarkEnd w:id="64"/>
      <w:bookmarkEnd w:id="65"/>
    </w:p>
    <w:p w:rsidR="0027237A" w:rsidRPr="002A5621" w:rsidRDefault="0027237A" w:rsidP="0027237A">
      <w:pPr>
        <w:keepNext/>
        <w:tabs>
          <w:tab w:val="left" w:pos="709"/>
        </w:tabs>
        <w:ind w:left="1134" w:hanging="1134"/>
        <w:jc w:val="both"/>
        <w:outlineLvl w:val="0"/>
        <w:rPr>
          <w:iCs/>
        </w:rPr>
      </w:pPr>
      <w:bookmarkStart w:id="68" w:name="_Ref401131967"/>
      <w:bookmarkStart w:id="69" w:name="_Toc412098821"/>
      <w:r w:rsidRPr="002A5621">
        <w:rPr>
          <w:iCs/>
        </w:rPr>
        <w:t>4.1.Образцы форм основных документов, включаемых в заявку на участие в закупке</w:t>
      </w:r>
      <w:bookmarkEnd w:id="68"/>
      <w:bookmarkEnd w:id="69"/>
    </w:p>
    <w:p w:rsidR="0027237A" w:rsidRPr="0027237A" w:rsidRDefault="0027237A" w:rsidP="0027237A">
      <w:pPr>
        <w:overflowPunct w:val="0"/>
        <w:autoSpaceDE w:val="0"/>
        <w:autoSpaceDN w:val="0"/>
        <w:adjustRightInd w:val="0"/>
        <w:jc w:val="both"/>
        <w:rPr>
          <w:sz w:val="28"/>
          <w:szCs w:val="28"/>
        </w:rPr>
      </w:pPr>
    </w:p>
    <w:p w:rsidR="0027237A" w:rsidRPr="0027237A" w:rsidRDefault="0027237A" w:rsidP="0027237A">
      <w:pPr>
        <w:overflowPunct w:val="0"/>
        <w:autoSpaceDE w:val="0"/>
        <w:autoSpaceDN w:val="0"/>
        <w:adjustRightInd w:val="0"/>
        <w:jc w:val="right"/>
        <w:rPr>
          <w:sz w:val="28"/>
          <w:szCs w:val="28"/>
        </w:rPr>
      </w:pPr>
      <w:r w:rsidRPr="0027237A">
        <w:rPr>
          <w:sz w:val="28"/>
          <w:szCs w:val="28"/>
        </w:rPr>
        <w:t>Форма 1.</w:t>
      </w:r>
    </w:p>
    <w:p w:rsidR="0027237A" w:rsidRPr="0027237A" w:rsidRDefault="0027237A" w:rsidP="0027237A">
      <w:pPr>
        <w:overflowPunct w:val="0"/>
        <w:autoSpaceDE w:val="0"/>
        <w:autoSpaceDN w:val="0"/>
        <w:adjustRightInd w:val="0"/>
        <w:ind w:firstLine="567"/>
        <w:jc w:val="right"/>
        <w:rPr>
          <w:sz w:val="28"/>
          <w:szCs w:val="28"/>
        </w:rPr>
      </w:pPr>
    </w:p>
    <w:p w:rsidR="0027237A" w:rsidRPr="0027237A" w:rsidRDefault="0027237A" w:rsidP="0027237A">
      <w:pPr>
        <w:rPr>
          <w:b/>
          <w:i/>
        </w:rPr>
      </w:pPr>
      <w:r w:rsidRPr="0027237A">
        <w:rPr>
          <w:b/>
          <w:i/>
        </w:rPr>
        <w:t>Фирменный бланк участника закупки</w:t>
      </w:r>
    </w:p>
    <w:p w:rsidR="0027237A" w:rsidRPr="0027237A" w:rsidRDefault="0027237A" w:rsidP="0027237A">
      <w:pPr>
        <w:overflowPunct w:val="0"/>
        <w:autoSpaceDE w:val="0"/>
        <w:autoSpaceDN w:val="0"/>
        <w:adjustRightInd w:val="0"/>
        <w:spacing w:before="120"/>
        <w:rPr>
          <w:bCs/>
        </w:rPr>
      </w:pPr>
      <w:r w:rsidRPr="0027237A">
        <w:rPr>
          <w:bCs/>
        </w:rPr>
        <w:t>«___» __________ 20___ года №______</w:t>
      </w:r>
    </w:p>
    <w:p w:rsidR="0027237A" w:rsidRPr="0027237A" w:rsidRDefault="0027237A" w:rsidP="0027237A">
      <w:pPr>
        <w:overflowPunct w:val="0"/>
        <w:autoSpaceDE w:val="0"/>
        <w:autoSpaceDN w:val="0"/>
        <w:adjustRightInd w:val="0"/>
        <w:spacing w:before="120"/>
        <w:jc w:val="right"/>
        <w:rPr>
          <w:b/>
          <w:i/>
        </w:rPr>
      </w:pPr>
      <w:r w:rsidRPr="0027237A">
        <w:rPr>
          <w:b/>
          <w:i/>
        </w:rPr>
        <w:t>Лот __</w:t>
      </w:r>
    </w:p>
    <w:p w:rsidR="0027237A" w:rsidRPr="0027237A" w:rsidRDefault="0027237A" w:rsidP="0027237A">
      <w:pPr>
        <w:keepNext/>
        <w:jc w:val="center"/>
        <w:outlineLvl w:val="1"/>
        <w:rPr>
          <w:iCs/>
          <w:sz w:val="28"/>
          <w:szCs w:val="28"/>
        </w:rPr>
      </w:pPr>
      <w:bookmarkStart w:id="70" w:name="_Письмо_о_подаче"/>
      <w:bookmarkStart w:id="71" w:name="_Toc255987071"/>
      <w:bookmarkStart w:id="72" w:name="_Toc272505461"/>
      <w:bookmarkStart w:id="73" w:name="_Toc390267513"/>
      <w:bookmarkStart w:id="74" w:name="_Toc412201945"/>
      <w:bookmarkEnd w:id="70"/>
      <w:r w:rsidRPr="0027237A">
        <w:rPr>
          <w:iCs/>
          <w:sz w:val="28"/>
          <w:szCs w:val="28"/>
        </w:rPr>
        <w:t>ЗАЯВКА НА УЧАСТИЕ В ЗАКУПКЕ (Форма 1)</w:t>
      </w:r>
      <w:bookmarkEnd w:id="71"/>
      <w:bookmarkEnd w:id="72"/>
      <w:bookmarkEnd w:id="73"/>
      <w:bookmarkEnd w:id="74"/>
    </w:p>
    <w:p w:rsidR="0027237A" w:rsidRPr="0027237A" w:rsidRDefault="0027237A" w:rsidP="0027237A">
      <w:pPr>
        <w:tabs>
          <w:tab w:val="left" w:pos="7938"/>
        </w:tabs>
        <w:ind w:firstLine="4820"/>
        <w:jc w:val="center"/>
        <w:rPr>
          <w:b/>
        </w:rPr>
      </w:pPr>
    </w:p>
    <w:p w:rsidR="0027237A" w:rsidRPr="0027237A" w:rsidRDefault="0027237A" w:rsidP="0027237A">
      <w:pPr>
        <w:ind w:firstLine="709"/>
        <w:jc w:val="both"/>
        <w:rPr>
          <w:sz w:val="22"/>
        </w:rPr>
      </w:pPr>
      <w:r w:rsidRPr="0027237A">
        <w:rPr>
          <w:sz w:val="28"/>
          <w:szCs w:val="28"/>
        </w:rPr>
        <w:t>Изучив извещение о проведении закупки на право заключения договора/</w:t>
      </w:r>
      <w:proofErr w:type="spellStart"/>
      <w:proofErr w:type="gramStart"/>
      <w:r w:rsidRPr="0027237A">
        <w:rPr>
          <w:b/>
          <w:i/>
        </w:rPr>
        <w:t>ов</w:t>
      </w:r>
      <w:proofErr w:type="spellEnd"/>
      <w:r w:rsidRPr="0027237A">
        <w:rPr>
          <w:sz w:val="28"/>
          <w:szCs w:val="28"/>
        </w:rPr>
        <w:t xml:space="preserve"> на</w:t>
      </w:r>
      <w:proofErr w:type="gramEnd"/>
      <w:r w:rsidRPr="0027237A">
        <w:rPr>
          <w:sz w:val="28"/>
          <w:szCs w:val="28"/>
        </w:rPr>
        <w:t xml:space="preserve"> ________________________, опубликованное на_________________ </w:t>
      </w:r>
      <w:r w:rsidRPr="0027237A">
        <w:rPr>
          <w:b/>
          <w:i/>
        </w:rPr>
        <w:t>[указывается сайт, на котором опубликована закупка]</w:t>
      </w:r>
      <w:r w:rsidRPr="0027237A">
        <w:rPr>
          <w:sz w:val="28"/>
          <w:szCs w:val="28"/>
        </w:rPr>
        <w:t xml:space="preserve">, закупка № ______ </w:t>
      </w:r>
      <w:r w:rsidRPr="0027237A">
        <w:rPr>
          <w:b/>
          <w:i/>
        </w:rPr>
        <w:t xml:space="preserve">[указывается номер закупки на указанном сайте], </w:t>
      </w:r>
      <w:r w:rsidRPr="0027237A">
        <w:rPr>
          <w:sz w:val="28"/>
          <w:szCs w:val="28"/>
        </w:rPr>
        <w:t xml:space="preserve">закупочную документацию, понимая и принимая установленные в них требования и условия закупки, </w:t>
      </w:r>
      <w:r w:rsidRPr="0027237A">
        <w:rPr>
          <w:sz w:val="22"/>
        </w:rPr>
        <w:t xml:space="preserve">___________________________________________________________________________, </w:t>
      </w:r>
    </w:p>
    <w:p w:rsidR="0027237A" w:rsidRPr="0027237A" w:rsidRDefault="0027237A" w:rsidP="0027237A">
      <w:pPr>
        <w:suppressAutoHyphens/>
        <w:overflowPunct w:val="0"/>
        <w:autoSpaceDE w:val="0"/>
        <w:autoSpaceDN w:val="0"/>
        <w:adjustRightInd w:val="0"/>
        <w:jc w:val="center"/>
        <w:rPr>
          <w:bCs/>
          <w:sz w:val="22"/>
          <w:szCs w:val="22"/>
        </w:rPr>
      </w:pPr>
      <w:r w:rsidRPr="0027237A">
        <w:rPr>
          <w:b/>
          <w:bCs/>
          <w:i/>
          <w:szCs w:val="22"/>
          <w:vertAlign w:val="superscript"/>
        </w:rPr>
        <w:t>(полное наименование участника закупки с указанием организационно-правовой формы)</w:t>
      </w:r>
    </w:p>
    <w:p w:rsidR="0027237A" w:rsidRPr="0027237A" w:rsidRDefault="0027237A" w:rsidP="0027237A">
      <w:pPr>
        <w:suppressAutoHyphens/>
        <w:overflowPunct w:val="0"/>
        <w:autoSpaceDE w:val="0"/>
        <w:autoSpaceDN w:val="0"/>
        <w:adjustRightInd w:val="0"/>
        <w:jc w:val="both"/>
        <w:rPr>
          <w:bCs/>
          <w:sz w:val="22"/>
          <w:szCs w:val="22"/>
        </w:rPr>
      </w:pPr>
      <w:r w:rsidRPr="0027237A">
        <w:rPr>
          <w:bCs/>
          <w:sz w:val="28"/>
          <w:szCs w:val="22"/>
        </w:rPr>
        <w:t>ИНН, КПП, ОГРН, ОКПО</w:t>
      </w:r>
      <w:r w:rsidRPr="0027237A">
        <w:rPr>
          <w:bCs/>
          <w:sz w:val="22"/>
          <w:szCs w:val="22"/>
        </w:rPr>
        <w:t>________________________________________________________,</w:t>
      </w:r>
    </w:p>
    <w:p w:rsidR="0027237A" w:rsidRPr="0027237A" w:rsidRDefault="0027237A" w:rsidP="0027237A">
      <w:pPr>
        <w:suppressAutoHyphens/>
        <w:overflowPunct w:val="0"/>
        <w:autoSpaceDE w:val="0"/>
        <w:autoSpaceDN w:val="0"/>
        <w:adjustRightInd w:val="0"/>
        <w:ind w:left="1418" w:firstLine="709"/>
        <w:jc w:val="center"/>
        <w:rPr>
          <w:b/>
          <w:bCs/>
          <w:i/>
          <w:szCs w:val="22"/>
          <w:vertAlign w:val="superscript"/>
        </w:rPr>
      </w:pPr>
      <w:r w:rsidRPr="0027237A">
        <w:rPr>
          <w:b/>
          <w:bCs/>
          <w:i/>
          <w:szCs w:val="22"/>
          <w:vertAlign w:val="superscript"/>
        </w:rPr>
        <w:t>(ИНН, КПП, ОГРН, ОКПО участника закупки)</w:t>
      </w:r>
    </w:p>
    <w:p w:rsidR="0027237A" w:rsidRPr="0027237A" w:rsidRDefault="0027237A" w:rsidP="0027237A">
      <w:pPr>
        <w:suppressAutoHyphens/>
        <w:overflowPunct w:val="0"/>
        <w:autoSpaceDE w:val="0"/>
        <w:autoSpaceDN w:val="0"/>
        <w:adjustRightInd w:val="0"/>
        <w:jc w:val="both"/>
        <w:rPr>
          <w:bCs/>
          <w:sz w:val="22"/>
          <w:szCs w:val="22"/>
        </w:rPr>
      </w:pPr>
      <w:r w:rsidRPr="0027237A">
        <w:rPr>
          <w:bCs/>
          <w:sz w:val="28"/>
          <w:szCs w:val="22"/>
        </w:rPr>
        <w:t>юридический адрес</w:t>
      </w:r>
      <w:r w:rsidRPr="0027237A">
        <w:rPr>
          <w:bCs/>
          <w:sz w:val="22"/>
          <w:szCs w:val="22"/>
        </w:rPr>
        <w:t>___________________________________________________________________,</w:t>
      </w:r>
    </w:p>
    <w:p w:rsidR="0027237A" w:rsidRPr="0027237A" w:rsidRDefault="0027237A" w:rsidP="0027237A">
      <w:pPr>
        <w:suppressAutoHyphens/>
        <w:overflowPunct w:val="0"/>
        <w:autoSpaceDE w:val="0"/>
        <w:autoSpaceDN w:val="0"/>
        <w:adjustRightInd w:val="0"/>
        <w:ind w:left="2836" w:firstLine="709"/>
        <w:jc w:val="center"/>
        <w:rPr>
          <w:b/>
          <w:bCs/>
          <w:i/>
          <w:szCs w:val="22"/>
          <w:vertAlign w:val="superscript"/>
        </w:rPr>
      </w:pPr>
      <w:r w:rsidRPr="0027237A">
        <w:rPr>
          <w:b/>
          <w:bCs/>
          <w:i/>
          <w:szCs w:val="22"/>
          <w:vertAlign w:val="superscript"/>
        </w:rPr>
        <w:t>(юридический адрес участника закупки)</w:t>
      </w:r>
    </w:p>
    <w:p w:rsidR="0027237A" w:rsidRPr="0027237A" w:rsidRDefault="0027237A" w:rsidP="0027237A">
      <w:pPr>
        <w:suppressAutoHyphens/>
        <w:overflowPunct w:val="0"/>
        <w:autoSpaceDE w:val="0"/>
        <w:autoSpaceDN w:val="0"/>
        <w:adjustRightInd w:val="0"/>
        <w:jc w:val="both"/>
        <w:rPr>
          <w:bCs/>
          <w:sz w:val="28"/>
          <w:szCs w:val="22"/>
        </w:rPr>
      </w:pPr>
      <w:r w:rsidRPr="0027237A">
        <w:rPr>
          <w:bCs/>
          <w:sz w:val="28"/>
          <w:szCs w:val="22"/>
        </w:rPr>
        <w:t>фактический адрес _____________________________________________________,</w:t>
      </w:r>
    </w:p>
    <w:p w:rsidR="0027237A" w:rsidRPr="0027237A" w:rsidRDefault="0027237A" w:rsidP="0027237A">
      <w:pPr>
        <w:suppressAutoHyphens/>
        <w:overflowPunct w:val="0"/>
        <w:autoSpaceDE w:val="0"/>
        <w:autoSpaceDN w:val="0"/>
        <w:adjustRightInd w:val="0"/>
        <w:jc w:val="center"/>
        <w:rPr>
          <w:b/>
          <w:bCs/>
          <w:i/>
          <w:szCs w:val="22"/>
          <w:vertAlign w:val="superscript"/>
        </w:rPr>
      </w:pPr>
      <w:r w:rsidRPr="0027237A">
        <w:rPr>
          <w:b/>
          <w:bCs/>
          <w:i/>
          <w:szCs w:val="22"/>
          <w:vertAlign w:val="superscript"/>
        </w:rPr>
        <w:t>(фактический адрес участника закупки)</w:t>
      </w:r>
    </w:p>
    <w:p w:rsidR="0027237A" w:rsidRPr="0027237A" w:rsidRDefault="0027237A" w:rsidP="0027237A">
      <w:pPr>
        <w:suppressAutoHyphens/>
        <w:overflowPunct w:val="0"/>
        <w:autoSpaceDE w:val="0"/>
        <w:autoSpaceDN w:val="0"/>
        <w:adjustRightInd w:val="0"/>
        <w:jc w:val="both"/>
        <w:rPr>
          <w:bCs/>
          <w:sz w:val="28"/>
          <w:szCs w:val="22"/>
        </w:rPr>
      </w:pPr>
      <w:r w:rsidRPr="0027237A">
        <w:rPr>
          <w:bCs/>
          <w:sz w:val="28"/>
          <w:szCs w:val="22"/>
        </w:rPr>
        <w:t>почтовый адрес _____________________________________________________,</w:t>
      </w:r>
    </w:p>
    <w:p w:rsidR="0027237A" w:rsidRPr="0027237A" w:rsidRDefault="0027237A" w:rsidP="0027237A">
      <w:pPr>
        <w:suppressAutoHyphens/>
        <w:overflowPunct w:val="0"/>
        <w:autoSpaceDE w:val="0"/>
        <w:autoSpaceDN w:val="0"/>
        <w:adjustRightInd w:val="0"/>
        <w:jc w:val="center"/>
        <w:rPr>
          <w:b/>
          <w:bCs/>
          <w:i/>
          <w:szCs w:val="22"/>
          <w:vertAlign w:val="superscript"/>
        </w:rPr>
      </w:pPr>
      <w:r w:rsidRPr="0027237A">
        <w:rPr>
          <w:b/>
          <w:bCs/>
          <w:i/>
          <w:szCs w:val="22"/>
          <w:vertAlign w:val="superscript"/>
        </w:rPr>
        <w:t>(почтовый адрес участника закупки)</w:t>
      </w:r>
    </w:p>
    <w:p w:rsidR="0027237A" w:rsidRPr="0027237A" w:rsidRDefault="0027237A" w:rsidP="0027237A">
      <w:pPr>
        <w:suppressAutoHyphens/>
        <w:overflowPunct w:val="0"/>
        <w:autoSpaceDE w:val="0"/>
        <w:autoSpaceDN w:val="0"/>
        <w:adjustRightInd w:val="0"/>
        <w:jc w:val="both"/>
        <w:rPr>
          <w:bCs/>
          <w:sz w:val="22"/>
          <w:szCs w:val="22"/>
        </w:rPr>
      </w:pPr>
      <w:r w:rsidRPr="0027237A">
        <w:rPr>
          <w:bCs/>
          <w:sz w:val="28"/>
          <w:szCs w:val="22"/>
        </w:rPr>
        <w:t xml:space="preserve">предлагает заключить договор </w:t>
      </w:r>
      <w:proofErr w:type="gramStart"/>
      <w:r w:rsidRPr="0027237A">
        <w:rPr>
          <w:bCs/>
          <w:sz w:val="28"/>
          <w:szCs w:val="22"/>
        </w:rPr>
        <w:t>на</w:t>
      </w:r>
      <w:proofErr w:type="gramEnd"/>
      <w:r w:rsidRPr="0027237A">
        <w:rPr>
          <w:bCs/>
          <w:sz w:val="28"/>
          <w:szCs w:val="22"/>
        </w:rPr>
        <w:t>:</w:t>
      </w:r>
      <w:r w:rsidRPr="0027237A">
        <w:rPr>
          <w:bCs/>
          <w:sz w:val="22"/>
          <w:szCs w:val="22"/>
        </w:rPr>
        <w:t xml:space="preserve"> ____________________________________________________</w:t>
      </w:r>
    </w:p>
    <w:p w:rsidR="0027237A" w:rsidRPr="0027237A" w:rsidRDefault="0027237A" w:rsidP="0027237A">
      <w:pPr>
        <w:ind w:left="3545"/>
        <w:jc w:val="center"/>
        <w:rPr>
          <w:b/>
          <w:bCs/>
          <w:i/>
          <w:szCs w:val="22"/>
          <w:vertAlign w:val="superscript"/>
        </w:rPr>
      </w:pPr>
      <w:r w:rsidRPr="0027237A">
        <w:rPr>
          <w:b/>
          <w:i/>
          <w:szCs w:val="22"/>
          <w:vertAlign w:val="superscript"/>
        </w:rPr>
        <w:t>(предмет договора)</w:t>
      </w:r>
    </w:p>
    <w:p w:rsidR="0027237A" w:rsidRPr="0027237A" w:rsidRDefault="0027237A" w:rsidP="0027237A">
      <w:pPr>
        <w:suppressAutoHyphens/>
        <w:overflowPunct w:val="0"/>
        <w:autoSpaceDE w:val="0"/>
        <w:autoSpaceDN w:val="0"/>
        <w:adjustRightInd w:val="0"/>
        <w:jc w:val="both"/>
        <w:rPr>
          <w:bCs/>
          <w:sz w:val="28"/>
          <w:szCs w:val="28"/>
        </w:rPr>
      </w:pPr>
      <w:r w:rsidRPr="0027237A">
        <w:rPr>
          <w:bCs/>
          <w:sz w:val="28"/>
          <w:szCs w:val="28"/>
        </w:rPr>
        <w:t xml:space="preserve">в соответствии с </w:t>
      </w:r>
      <w:r w:rsidRPr="0027237A">
        <w:rPr>
          <w:b/>
          <w:i/>
        </w:rPr>
        <w:t>Техническим предложением, Графиком поставки товара/ выполнения работ/ оказания услуг, Сводной таблицей стоимости</w:t>
      </w:r>
      <w:r w:rsidRPr="0027237A">
        <w:rPr>
          <w:bCs/>
          <w:sz w:val="28"/>
          <w:szCs w:val="28"/>
        </w:rPr>
        <w:t xml:space="preserve"> и другими документами, являющимися неотъемлемыми приложениями к настоящей заявке </w:t>
      </w:r>
      <w:r w:rsidRPr="0027237A">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w:t>
      </w:r>
      <w:proofErr w:type="spellStart"/>
      <w:r w:rsidRPr="0027237A">
        <w:rPr>
          <w:b/>
          <w:i/>
        </w:rPr>
        <w:t>ЭТП</w:t>
      </w:r>
      <w:proofErr w:type="gramStart"/>
      <w:r w:rsidRPr="0027237A">
        <w:rPr>
          <w:b/>
          <w:i/>
        </w:rPr>
        <w:t>;в</w:t>
      </w:r>
      <w:proofErr w:type="spellEnd"/>
      <w:proofErr w:type="gramEnd"/>
      <w:r w:rsidRPr="0027237A">
        <w:rPr>
          <w:b/>
          <w:i/>
        </w:rPr>
        <w:t xml:space="preserve"> таком случае вместо слов «на следующих условиях» указывается «на условиях, </w:t>
      </w:r>
      <w:r w:rsidRPr="0027237A">
        <w:rPr>
          <w:b/>
          <w:i/>
          <w:iCs/>
        </w:rPr>
        <w:t xml:space="preserve">указанных при формировании </w:t>
      </w:r>
      <w:proofErr w:type="gramStart"/>
      <w:r w:rsidRPr="0027237A">
        <w:rPr>
          <w:b/>
          <w:i/>
          <w:iCs/>
        </w:rPr>
        <w:t>заявки, поданной на ЭТП</w:t>
      </w:r>
      <w:r w:rsidRPr="0027237A">
        <w:rPr>
          <w:b/>
          <w:i/>
        </w:rPr>
        <w:t>, с помощью функционала которой проводится данная закупка»]</w:t>
      </w:r>
      <w:r w:rsidRPr="0027237A">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7237A" w:rsidRPr="0027237A" w:rsidTr="0027237A">
        <w:trPr>
          <w:cantSplit/>
          <w:tblHeader/>
        </w:trPr>
        <w:tc>
          <w:tcPr>
            <w:tcW w:w="709" w:type="dxa"/>
            <w:vAlign w:val="center"/>
          </w:tcPr>
          <w:p w:rsidR="0027237A" w:rsidRPr="0027237A" w:rsidRDefault="0027237A" w:rsidP="0027237A">
            <w:pPr>
              <w:keepNext/>
              <w:ind w:left="-57" w:right="-57"/>
              <w:jc w:val="center"/>
            </w:pPr>
            <w:r w:rsidRPr="0027237A">
              <w:t>№ п/п</w:t>
            </w:r>
          </w:p>
        </w:tc>
        <w:tc>
          <w:tcPr>
            <w:tcW w:w="4394" w:type="dxa"/>
            <w:vAlign w:val="center"/>
          </w:tcPr>
          <w:p w:rsidR="0027237A" w:rsidRPr="0027237A" w:rsidRDefault="0027237A" w:rsidP="0027237A">
            <w:pPr>
              <w:keepNext/>
              <w:ind w:left="-57" w:right="-57"/>
              <w:jc w:val="center"/>
            </w:pPr>
            <w:r w:rsidRPr="0027237A">
              <w:t>Условия заявок на участие в закупке</w:t>
            </w:r>
          </w:p>
        </w:tc>
        <w:tc>
          <w:tcPr>
            <w:tcW w:w="4962" w:type="dxa"/>
            <w:vAlign w:val="center"/>
          </w:tcPr>
          <w:p w:rsidR="0027237A" w:rsidRPr="0027237A" w:rsidRDefault="0027237A" w:rsidP="0027237A">
            <w:pPr>
              <w:keepNext/>
              <w:ind w:left="57" w:right="57"/>
              <w:jc w:val="center"/>
            </w:pPr>
            <w:r w:rsidRPr="0027237A">
              <w:t>Предложения участника</w:t>
            </w:r>
          </w:p>
        </w:tc>
      </w:tr>
      <w:tr w:rsidR="0027237A" w:rsidRPr="0027237A" w:rsidTr="0027237A">
        <w:trPr>
          <w:cantSplit/>
        </w:trPr>
        <w:tc>
          <w:tcPr>
            <w:tcW w:w="709" w:type="dxa"/>
            <w:vAlign w:val="center"/>
          </w:tcPr>
          <w:p w:rsidR="0027237A" w:rsidRPr="0027237A" w:rsidRDefault="0027237A" w:rsidP="00747CB2">
            <w:pPr>
              <w:numPr>
                <w:ilvl w:val="0"/>
                <w:numId w:val="32"/>
              </w:numPr>
              <w:tabs>
                <w:tab w:val="left" w:pos="284"/>
              </w:tabs>
              <w:ind w:left="0" w:firstLine="0"/>
              <w:jc w:val="center"/>
            </w:pPr>
          </w:p>
        </w:tc>
        <w:tc>
          <w:tcPr>
            <w:tcW w:w="4394" w:type="dxa"/>
            <w:vAlign w:val="center"/>
          </w:tcPr>
          <w:p w:rsidR="0027237A" w:rsidRPr="0027237A" w:rsidRDefault="0027237A" w:rsidP="0027237A">
            <w:pPr>
              <w:ind w:left="57" w:right="57"/>
            </w:pPr>
            <w:r w:rsidRPr="0027237A">
              <w:rPr>
                <w:bCs/>
              </w:rPr>
              <w:t>Цена заявки, руб. с НДС</w:t>
            </w:r>
          </w:p>
        </w:tc>
        <w:tc>
          <w:tcPr>
            <w:tcW w:w="4962" w:type="dxa"/>
            <w:vAlign w:val="center"/>
          </w:tcPr>
          <w:p w:rsidR="0027237A" w:rsidRPr="0027237A" w:rsidRDefault="0027237A" w:rsidP="0027237A">
            <w:pPr>
              <w:ind w:left="57" w:right="57"/>
              <w:jc w:val="center"/>
            </w:pPr>
            <w:r w:rsidRPr="0027237A">
              <w:rPr>
                <w:b/>
                <w:i/>
              </w:rPr>
              <w:t>[указать цену договора с отражением размера НДС]</w:t>
            </w:r>
          </w:p>
        </w:tc>
      </w:tr>
      <w:tr w:rsidR="0027237A" w:rsidRPr="0027237A" w:rsidTr="0027237A">
        <w:trPr>
          <w:cantSplit/>
        </w:trPr>
        <w:tc>
          <w:tcPr>
            <w:tcW w:w="709" w:type="dxa"/>
            <w:vAlign w:val="center"/>
          </w:tcPr>
          <w:p w:rsidR="0027237A" w:rsidRPr="0027237A" w:rsidRDefault="0027237A" w:rsidP="00747CB2">
            <w:pPr>
              <w:numPr>
                <w:ilvl w:val="0"/>
                <w:numId w:val="32"/>
              </w:numPr>
              <w:tabs>
                <w:tab w:val="left" w:pos="284"/>
              </w:tabs>
              <w:ind w:left="0" w:firstLine="0"/>
              <w:jc w:val="center"/>
            </w:pPr>
          </w:p>
        </w:tc>
        <w:tc>
          <w:tcPr>
            <w:tcW w:w="4394" w:type="dxa"/>
            <w:vAlign w:val="center"/>
          </w:tcPr>
          <w:p w:rsidR="0027237A" w:rsidRPr="0027237A" w:rsidRDefault="0027237A" w:rsidP="0027237A">
            <w:pPr>
              <w:ind w:left="57" w:right="57"/>
              <w:rPr>
                <w:bCs/>
              </w:rPr>
            </w:pPr>
            <w:r w:rsidRPr="0027237A">
              <w:rPr>
                <w:bCs/>
              </w:rPr>
              <w:t>Цена заявки, руб. без НДС</w:t>
            </w:r>
          </w:p>
        </w:tc>
        <w:tc>
          <w:tcPr>
            <w:tcW w:w="4962" w:type="dxa"/>
            <w:vAlign w:val="center"/>
          </w:tcPr>
          <w:p w:rsidR="0027237A" w:rsidRPr="0027237A" w:rsidRDefault="0027237A" w:rsidP="0027237A">
            <w:pPr>
              <w:ind w:left="57" w:right="57"/>
              <w:jc w:val="center"/>
              <w:rPr>
                <w:b/>
                <w:i/>
              </w:rPr>
            </w:pPr>
            <w:r w:rsidRPr="0027237A">
              <w:rPr>
                <w:b/>
                <w:i/>
              </w:rPr>
              <w:t>[указать цену договора без НДС]</w:t>
            </w:r>
          </w:p>
        </w:tc>
      </w:tr>
      <w:tr w:rsidR="0027237A" w:rsidRPr="0027237A" w:rsidTr="0027237A">
        <w:trPr>
          <w:cantSplit/>
        </w:trPr>
        <w:tc>
          <w:tcPr>
            <w:tcW w:w="709" w:type="dxa"/>
            <w:vAlign w:val="center"/>
          </w:tcPr>
          <w:p w:rsidR="0027237A" w:rsidRPr="0027237A" w:rsidRDefault="0027237A" w:rsidP="00747CB2">
            <w:pPr>
              <w:numPr>
                <w:ilvl w:val="0"/>
                <w:numId w:val="32"/>
              </w:numPr>
              <w:tabs>
                <w:tab w:val="left" w:pos="284"/>
              </w:tabs>
              <w:ind w:left="0" w:firstLine="0"/>
              <w:jc w:val="center"/>
            </w:pPr>
          </w:p>
        </w:tc>
        <w:tc>
          <w:tcPr>
            <w:tcW w:w="4394" w:type="dxa"/>
            <w:vAlign w:val="center"/>
          </w:tcPr>
          <w:p w:rsidR="0027237A" w:rsidRPr="0027237A" w:rsidRDefault="0027237A" w:rsidP="0027237A">
            <w:pPr>
              <w:ind w:left="57" w:right="57"/>
              <w:rPr>
                <w:bCs/>
              </w:rPr>
            </w:pPr>
            <w:r w:rsidRPr="0027237A">
              <w:rPr>
                <w:bCs/>
              </w:rPr>
              <w:t xml:space="preserve">Срок </w:t>
            </w:r>
            <w:r w:rsidRPr="0027237A">
              <w:rPr>
                <w:b/>
                <w:i/>
              </w:rPr>
              <w:t>поставки товара/выполнения работ /оказания услуг</w:t>
            </w:r>
          </w:p>
        </w:tc>
        <w:tc>
          <w:tcPr>
            <w:tcW w:w="4962" w:type="dxa"/>
            <w:vAlign w:val="center"/>
          </w:tcPr>
          <w:p w:rsidR="0027237A" w:rsidRPr="0027237A" w:rsidRDefault="0027237A" w:rsidP="0027237A">
            <w:pPr>
              <w:ind w:left="57" w:right="57"/>
              <w:jc w:val="center"/>
              <w:rPr>
                <w:b/>
                <w:i/>
                <w:iCs/>
                <w:shd w:val="clear" w:color="auto" w:fill="FFFF99"/>
              </w:rPr>
            </w:pPr>
            <w:r w:rsidRPr="0027237A">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27237A" w:rsidRPr="0027237A" w:rsidTr="0027237A">
        <w:trPr>
          <w:cantSplit/>
        </w:trPr>
        <w:tc>
          <w:tcPr>
            <w:tcW w:w="709" w:type="dxa"/>
            <w:vAlign w:val="center"/>
          </w:tcPr>
          <w:p w:rsidR="0027237A" w:rsidRPr="0027237A" w:rsidRDefault="0027237A" w:rsidP="00747CB2">
            <w:pPr>
              <w:numPr>
                <w:ilvl w:val="0"/>
                <w:numId w:val="32"/>
              </w:numPr>
              <w:tabs>
                <w:tab w:val="left" w:pos="284"/>
              </w:tabs>
              <w:ind w:left="0" w:firstLine="0"/>
              <w:jc w:val="center"/>
            </w:pPr>
          </w:p>
        </w:tc>
        <w:tc>
          <w:tcPr>
            <w:tcW w:w="4394" w:type="dxa"/>
            <w:vAlign w:val="center"/>
          </w:tcPr>
          <w:p w:rsidR="0027237A" w:rsidRPr="0027237A" w:rsidRDefault="0027237A" w:rsidP="0027237A">
            <w:pPr>
              <w:ind w:left="57" w:right="57"/>
              <w:rPr>
                <w:bCs/>
              </w:rPr>
            </w:pPr>
            <w:r w:rsidRPr="0027237A">
              <w:t>Условия оплаты</w:t>
            </w:r>
          </w:p>
        </w:tc>
        <w:tc>
          <w:tcPr>
            <w:tcW w:w="4962" w:type="dxa"/>
            <w:vAlign w:val="center"/>
          </w:tcPr>
          <w:p w:rsidR="0027237A" w:rsidRPr="0027237A" w:rsidRDefault="0027237A" w:rsidP="0027237A">
            <w:pPr>
              <w:ind w:left="57" w:right="57"/>
              <w:jc w:val="center"/>
              <w:rPr>
                <w:b/>
                <w:i/>
              </w:rPr>
            </w:pPr>
            <w:r w:rsidRPr="0027237A">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27237A" w:rsidRPr="0027237A" w:rsidRDefault="0027237A" w:rsidP="0027237A">
      <w:pPr>
        <w:ind w:firstLine="709"/>
        <w:jc w:val="both"/>
        <w:rPr>
          <w:sz w:val="28"/>
          <w:szCs w:val="28"/>
        </w:rPr>
      </w:pPr>
    </w:p>
    <w:p w:rsidR="0027237A" w:rsidRPr="0027237A" w:rsidRDefault="0027237A" w:rsidP="0027237A">
      <w:pPr>
        <w:ind w:firstLine="709"/>
        <w:jc w:val="both"/>
        <w:rPr>
          <w:sz w:val="28"/>
          <w:szCs w:val="28"/>
        </w:rPr>
      </w:pPr>
      <w:r w:rsidRPr="0027237A">
        <w:rPr>
          <w:sz w:val="28"/>
          <w:szCs w:val="28"/>
        </w:rPr>
        <w:t xml:space="preserve">Настоящая заявка на участие в закупке имеет правовой статус оферты и действует в течение </w:t>
      </w:r>
      <w:r w:rsidRPr="0027237A">
        <w:rPr>
          <w:b/>
          <w:i/>
          <w:szCs w:val="28"/>
        </w:rPr>
        <w:t>60</w:t>
      </w:r>
      <w:r w:rsidRPr="0027237A">
        <w:rPr>
          <w:sz w:val="28"/>
          <w:szCs w:val="28"/>
        </w:rPr>
        <w:t xml:space="preserve"> календарных дней </w:t>
      </w:r>
      <w:r w:rsidRPr="0027237A">
        <w:rPr>
          <w:b/>
          <w:i/>
          <w:szCs w:val="28"/>
        </w:rPr>
        <w:t>(для конкурса - 90 календарных дней)</w:t>
      </w:r>
      <w:r w:rsidRPr="0027237A">
        <w:rPr>
          <w:sz w:val="28"/>
          <w:szCs w:val="28"/>
        </w:rPr>
        <w:t xml:space="preserve"> со дня окончания срока подачи заявок.</w:t>
      </w:r>
    </w:p>
    <w:p w:rsidR="0027237A" w:rsidRPr="0027237A" w:rsidRDefault="0027237A" w:rsidP="0027237A">
      <w:pPr>
        <w:ind w:firstLine="709"/>
        <w:jc w:val="both"/>
        <w:rPr>
          <w:b/>
          <w:i/>
          <w:szCs w:val="28"/>
        </w:rPr>
      </w:pPr>
    </w:p>
    <w:p w:rsidR="0027237A" w:rsidRPr="0027237A" w:rsidRDefault="0027237A" w:rsidP="0027237A">
      <w:pPr>
        <w:ind w:firstLine="709"/>
        <w:jc w:val="both"/>
        <w:rPr>
          <w:szCs w:val="28"/>
        </w:rPr>
      </w:pPr>
      <w:r w:rsidRPr="0027237A">
        <w:rPr>
          <w:b/>
          <w:i/>
          <w:szCs w:val="28"/>
        </w:rPr>
        <w:t>Для юридических лиц:</w:t>
      </w:r>
    </w:p>
    <w:p w:rsidR="0027237A" w:rsidRPr="0027237A" w:rsidRDefault="0027237A" w:rsidP="0027237A">
      <w:pPr>
        <w:ind w:firstLine="709"/>
        <w:jc w:val="both"/>
        <w:rPr>
          <w:sz w:val="28"/>
          <w:szCs w:val="28"/>
        </w:rPr>
      </w:pPr>
      <w:r w:rsidRPr="0027237A">
        <w:rPr>
          <w:sz w:val="28"/>
          <w:szCs w:val="28"/>
        </w:rPr>
        <w:t>Принадлежность к субъектам малого и среднего предпринимательства: ______________.</w:t>
      </w:r>
    </w:p>
    <w:p w:rsidR="0027237A" w:rsidRPr="0027237A" w:rsidRDefault="0027237A" w:rsidP="0027237A">
      <w:pPr>
        <w:ind w:firstLine="709"/>
        <w:jc w:val="both"/>
        <w:rPr>
          <w:sz w:val="28"/>
          <w:szCs w:val="28"/>
        </w:rPr>
      </w:pPr>
      <w:r w:rsidRPr="0027237A">
        <w:rPr>
          <w:sz w:val="28"/>
          <w:szCs w:val="28"/>
        </w:rPr>
        <w:t>Настоящим подтверждаем, что:</w:t>
      </w:r>
    </w:p>
    <w:p w:rsidR="0027237A" w:rsidRPr="0027237A" w:rsidRDefault="0027237A" w:rsidP="00747CB2">
      <w:pPr>
        <w:numPr>
          <w:ilvl w:val="0"/>
          <w:numId w:val="35"/>
        </w:numPr>
        <w:tabs>
          <w:tab w:val="left" w:pos="1134"/>
        </w:tabs>
        <w:ind w:left="0" w:firstLine="709"/>
        <w:jc w:val="both"/>
        <w:rPr>
          <w:sz w:val="28"/>
          <w:szCs w:val="28"/>
        </w:rPr>
      </w:pPr>
      <w:proofErr w:type="gramStart"/>
      <w:r w:rsidRPr="0027237A">
        <w:rPr>
          <w:sz w:val="28"/>
          <w:szCs w:val="28"/>
        </w:rPr>
        <w:t>против</w:t>
      </w:r>
      <w:proofErr w:type="gramEnd"/>
      <w:r w:rsidRPr="0027237A">
        <w:rPr>
          <w:sz w:val="28"/>
          <w:szCs w:val="28"/>
        </w:rPr>
        <w:t xml:space="preserve"> _____________ </w:t>
      </w:r>
      <w:r w:rsidRPr="0027237A">
        <w:rPr>
          <w:b/>
          <w:i/>
          <w:szCs w:val="28"/>
        </w:rPr>
        <w:t>(</w:t>
      </w:r>
      <w:proofErr w:type="gramStart"/>
      <w:r w:rsidRPr="0027237A">
        <w:rPr>
          <w:b/>
          <w:i/>
          <w:szCs w:val="28"/>
        </w:rPr>
        <w:t>наименование</w:t>
      </w:r>
      <w:proofErr w:type="gramEnd"/>
      <w:r w:rsidRPr="0027237A">
        <w:rPr>
          <w:b/>
          <w:i/>
          <w:szCs w:val="28"/>
        </w:rPr>
        <w:t xml:space="preserve"> участника закупки)</w:t>
      </w:r>
      <w:r w:rsidRPr="0027237A">
        <w:rPr>
          <w:sz w:val="28"/>
          <w:szCs w:val="28"/>
        </w:rPr>
        <w:t xml:space="preserve"> не проводится процедура ликвидации, не принято арбитражным судом решения о признании _____________ </w:t>
      </w:r>
      <w:r w:rsidRPr="0027237A">
        <w:rPr>
          <w:b/>
          <w:i/>
          <w:szCs w:val="28"/>
        </w:rPr>
        <w:t>(наименование участника закупки)</w:t>
      </w:r>
      <w:r w:rsidRPr="0027237A">
        <w:rPr>
          <w:sz w:val="28"/>
          <w:szCs w:val="28"/>
        </w:rPr>
        <w:t xml:space="preserve"> банкротом, деятельность _____________ </w:t>
      </w:r>
      <w:r w:rsidRPr="0027237A">
        <w:rPr>
          <w:szCs w:val="28"/>
        </w:rPr>
        <w:t>(</w:t>
      </w:r>
      <w:r w:rsidRPr="0027237A">
        <w:rPr>
          <w:b/>
          <w:i/>
          <w:szCs w:val="28"/>
        </w:rPr>
        <w:t>наименование участника закупки</w:t>
      </w:r>
      <w:r w:rsidRPr="0027237A">
        <w:rPr>
          <w:szCs w:val="28"/>
        </w:rPr>
        <w:t>)</w:t>
      </w:r>
      <w:r w:rsidRPr="0027237A">
        <w:rPr>
          <w:sz w:val="28"/>
          <w:szCs w:val="28"/>
        </w:rPr>
        <w:t xml:space="preserve"> не приостановлена, на имущество не наложен арест по решению суда, административного органа;</w:t>
      </w:r>
    </w:p>
    <w:p w:rsidR="0027237A" w:rsidRPr="0027237A" w:rsidRDefault="0027237A" w:rsidP="00747CB2">
      <w:pPr>
        <w:numPr>
          <w:ilvl w:val="0"/>
          <w:numId w:val="35"/>
        </w:numPr>
        <w:tabs>
          <w:tab w:val="left" w:pos="1134"/>
        </w:tabs>
        <w:ind w:left="0" w:firstLine="709"/>
        <w:jc w:val="both"/>
        <w:rPr>
          <w:sz w:val="28"/>
          <w:szCs w:val="28"/>
        </w:rPr>
      </w:pPr>
      <w:r w:rsidRPr="0027237A">
        <w:rPr>
          <w:b/>
          <w:i/>
        </w:rPr>
        <w:t>[в случае установления требования по наличию СУОТ</w:t>
      </w:r>
      <w:proofErr w:type="gramStart"/>
      <w:r w:rsidRPr="0027237A">
        <w:rPr>
          <w:b/>
          <w:i/>
        </w:rPr>
        <w:t>]</w:t>
      </w:r>
      <w:r w:rsidRPr="0027237A">
        <w:rPr>
          <w:sz w:val="28"/>
          <w:szCs w:val="28"/>
        </w:rPr>
        <w:t>в</w:t>
      </w:r>
      <w:proofErr w:type="gramEnd"/>
      <w:r w:rsidRPr="0027237A">
        <w:rPr>
          <w:sz w:val="28"/>
          <w:szCs w:val="28"/>
        </w:rPr>
        <w:t xml:space="preserve">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 xml:space="preserve"> создана и функционирует система управления охраной труда (СУОТ);</w:t>
      </w:r>
    </w:p>
    <w:p w:rsidR="0027237A" w:rsidRPr="0027237A" w:rsidRDefault="0027237A" w:rsidP="00747CB2">
      <w:pPr>
        <w:numPr>
          <w:ilvl w:val="0"/>
          <w:numId w:val="35"/>
        </w:numPr>
        <w:tabs>
          <w:tab w:val="left" w:pos="1134"/>
        </w:tabs>
        <w:ind w:left="0" w:firstLine="709"/>
        <w:jc w:val="both"/>
        <w:rPr>
          <w:b/>
          <w:i/>
        </w:rPr>
      </w:pPr>
      <w:proofErr w:type="gramStart"/>
      <w:r w:rsidRPr="0027237A">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7237A" w:rsidRPr="0027237A" w:rsidRDefault="0027237A" w:rsidP="0027237A">
      <w:pPr>
        <w:tabs>
          <w:tab w:val="left" w:pos="567"/>
          <w:tab w:val="left" w:pos="1134"/>
        </w:tabs>
        <w:ind w:firstLine="709"/>
        <w:jc w:val="both"/>
        <w:rPr>
          <w:b/>
          <w:i/>
        </w:rPr>
      </w:pPr>
      <w:r w:rsidRPr="0027237A">
        <w:rPr>
          <w:b/>
          <w:i/>
        </w:rPr>
        <w:t>задолженность _____________ (наименование участника закупки) по уплате налогов, сборов, пеней и штрафов отсутствует.</w:t>
      </w:r>
    </w:p>
    <w:p w:rsidR="0027237A" w:rsidRPr="0027237A" w:rsidRDefault="0027237A" w:rsidP="0027237A">
      <w:pPr>
        <w:tabs>
          <w:tab w:val="left" w:pos="567"/>
          <w:tab w:val="left" w:pos="1134"/>
        </w:tabs>
        <w:ind w:firstLine="709"/>
        <w:jc w:val="both"/>
        <w:rPr>
          <w:b/>
          <w:i/>
        </w:rPr>
      </w:pPr>
      <w:r w:rsidRPr="0027237A">
        <w:rPr>
          <w:b/>
          <w:i/>
        </w:rPr>
        <w:t>либо</w:t>
      </w:r>
    </w:p>
    <w:p w:rsidR="0027237A" w:rsidRPr="0027237A" w:rsidRDefault="0027237A" w:rsidP="0027237A">
      <w:pPr>
        <w:tabs>
          <w:tab w:val="left" w:pos="567"/>
          <w:tab w:val="left" w:pos="1134"/>
        </w:tabs>
        <w:ind w:firstLine="709"/>
        <w:jc w:val="both"/>
        <w:rPr>
          <w:b/>
          <w:i/>
        </w:rPr>
      </w:pPr>
      <w:proofErr w:type="gramStart"/>
      <w:r w:rsidRPr="0027237A">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27237A" w:rsidRPr="0027237A" w:rsidRDefault="0027237A" w:rsidP="00747CB2">
      <w:pPr>
        <w:numPr>
          <w:ilvl w:val="0"/>
          <w:numId w:val="35"/>
        </w:numPr>
        <w:tabs>
          <w:tab w:val="left" w:pos="1134"/>
        </w:tabs>
        <w:ind w:left="0" w:firstLine="709"/>
        <w:jc w:val="both"/>
        <w:rPr>
          <w:b/>
          <w:i/>
        </w:rPr>
      </w:pPr>
      <w:proofErr w:type="gramStart"/>
      <w:r w:rsidRPr="0027237A">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27237A" w:rsidRPr="0027237A" w:rsidRDefault="0027237A" w:rsidP="0027237A">
      <w:pPr>
        <w:suppressAutoHyphens/>
        <w:overflowPunct w:val="0"/>
        <w:autoSpaceDE w:val="0"/>
        <w:autoSpaceDN w:val="0"/>
        <w:adjustRightInd w:val="0"/>
        <w:ind w:right="62" w:firstLine="539"/>
        <w:jc w:val="both"/>
        <w:rPr>
          <w:bCs/>
        </w:rPr>
      </w:pPr>
      <w:r w:rsidRPr="0027237A">
        <w:rPr>
          <w:b/>
          <w:bCs/>
          <w:i/>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27237A" w:rsidRPr="0027237A" w:rsidRDefault="0027237A" w:rsidP="0027237A">
      <w:pPr>
        <w:suppressAutoHyphens/>
        <w:overflowPunct w:val="0"/>
        <w:autoSpaceDE w:val="0"/>
        <w:autoSpaceDN w:val="0"/>
        <w:adjustRightInd w:val="0"/>
        <w:ind w:right="62" w:firstLine="539"/>
        <w:jc w:val="both"/>
        <w:rPr>
          <w:bCs/>
        </w:rPr>
      </w:pPr>
      <w:r w:rsidRPr="0027237A">
        <w:rPr>
          <w:bCs/>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w:t>
      </w:r>
      <w:r w:rsidRPr="0027237A">
        <w:rPr>
          <w:bCs/>
        </w:rPr>
        <w:lastRenderedPageBreak/>
        <w:t>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rsidRPr="0027237A">
        <w:rPr>
          <w:bCs/>
          <w:szCs w:val="22"/>
        </w:rPr>
        <w:t>.</w:t>
      </w:r>
    </w:p>
    <w:p w:rsidR="0027237A" w:rsidRPr="0027237A" w:rsidRDefault="0027237A" w:rsidP="0027237A">
      <w:pPr>
        <w:suppressAutoHyphens/>
        <w:overflowPunct w:val="0"/>
        <w:autoSpaceDE w:val="0"/>
        <w:autoSpaceDN w:val="0"/>
        <w:adjustRightInd w:val="0"/>
        <w:ind w:right="62" w:firstLine="539"/>
        <w:jc w:val="both"/>
        <w:rPr>
          <w:b/>
          <w:bCs/>
          <w:i/>
        </w:rPr>
      </w:pPr>
      <w:r w:rsidRPr="0027237A">
        <w:rPr>
          <w:b/>
          <w:bCs/>
          <w:i/>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27237A" w:rsidRPr="0027237A" w:rsidRDefault="0027237A" w:rsidP="0027237A">
      <w:pPr>
        <w:suppressAutoHyphens/>
        <w:overflowPunct w:val="0"/>
        <w:autoSpaceDE w:val="0"/>
        <w:autoSpaceDN w:val="0"/>
        <w:adjustRightInd w:val="0"/>
        <w:ind w:right="62" w:firstLine="539"/>
        <w:jc w:val="both"/>
        <w:rPr>
          <w:bCs/>
        </w:rPr>
      </w:pPr>
      <w:proofErr w:type="gramStart"/>
      <w:r w:rsidRPr="0027237A">
        <w:rPr>
          <w:bCs/>
          <w:szCs w:val="22"/>
        </w:rPr>
        <w:t>отсутствие оборудования, изделий, материалов и комплектующих импортного производства в составе поставляемой продукции.</w:t>
      </w:r>
      <w:r w:rsidRPr="0027237A">
        <w:rPr>
          <w:b/>
          <w:bCs/>
          <w:i/>
        </w:rPr>
        <w:t>]</w:t>
      </w:r>
      <w:proofErr w:type="gramEnd"/>
    </w:p>
    <w:p w:rsidR="0027237A" w:rsidRPr="0027237A" w:rsidRDefault="0027237A" w:rsidP="0027237A">
      <w:pPr>
        <w:ind w:firstLine="709"/>
        <w:jc w:val="both"/>
        <w:rPr>
          <w:b/>
          <w:i/>
          <w:szCs w:val="28"/>
        </w:rPr>
      </w:pPr>
    </w:p>
    <w:p w:rsidR="0027237A" w:rsidRPr="0027237A" w:rsidRDefault="0027237A" w:rsidP="0027237A">
      <w:pPr>
        <w:ind w:firstLine="709"/>
        <w:jc w:val="both"/>
        <w:rPr>
          <w:sz w:val="28"/>
          <w:szCs w:val="28"/>
        </w:rPr>
      </w:pPr>
      <w:r w:rsidRPr="0027237A">
        <w:rPr>
          <w:b/>
          <w:i/>
        </w:rPr>
        <w:t>[в случае применения упрощенной системы налогообложения</w:t>
      </w:r>
      <w:proofErr w:type="gramStart"/>
      <w:r w:rsidRPr="0027237A">
        <w:rPr>
          <w:b/>
          <w:i/>
        </w:rPr>
        <w:t>]</w:t>
      </w:r>
      <w:r w:rsidRPr="0027237A">
        <w:rPr>
          <w:sz w:val="28"/>
          <w:szCs w:val="28"/>
        </w:rPr>
        <w:t>Т</w:t>
      </w:r>
      <w:proofErr w:type="gramEnd"/>
      <w:r w:rsidRPr="0027237A">
        <w:rPr>
          <w:sz w:val="28"/>
          <w:szCs w:val="28"/>
        </w:rPr>
        <w:t>акже сообщаем о применении нами упрощенной системы налогообложения.</w:t>
      </w:r>
    </w:p>
    <w:p w:rsidR="0027237A" w:rsidRPr="0027237A" w:rsidRDefault="0027237A" w:rsidP="0027237A">
      <w:pPr>
        <w:ind w:firstLine="709"/>
        <w:jc w:val="both"/>
        <w:rPr>
          <w:b/>
          <w:i/>
          <w:szCs w:val="28"/>
        </w:rPr>
      </w:pPr>
    </w:p>
    <w:p w:rsidR="0027237A" w:rsidRPr="0027237A" w:rsidRDefault="0027237A" w:rsidP="0027237A">
      <w:pPr>
        <w:ind w:firstLine="709"/>
        <w:jc w:val="both"/>
        <w:rPr>
          <w:b/>
          <w:i/>
          <w:szCs w:val="28"/>
        </w:rPr>
      </w:pPr>
      <w:r w:rsidRPr="0027237A">
        <w:rPr>
          <w:b/>
          <w:i/>
          <w:szCs w:val="28"/>
        </w:rPr>
        <w:t xml:space="preserve">Для физических </w:t>
      </w:r>
      <w:proofErr w:type="spellStart"/>
      <w:r w:rsidRPr="0027237A">
        <w:rPr>
          <w:b/>
          <w:i/>
          <w:szCs w:val="28"/>
        </w:rPr>
        <w:t>лиц</w:t>
      </w:r>
      <w:proofErr w:type="gramStart"/>
      <w:r w:rsidRPr="0027237A">
        <w:rPr>
          <w:b/>
          <w:i/>
          <w:szCs w:val="28"/>
        </w:rPr>
        <w:t>:Н</w:t>
      </w:r>
      <w:proofErr w:type="gramEnd"/>
      <w:r w:rsidRPr="0027237A">
        <w:rPr>
          <w:b/>
          <w:i/>
          <w:szCs w:val="28"/>
        </w:rPr>
        <w:t>астоящим</w:t>
      </w:r>
      <w:proofErr w:type="spellEnd"/>
      <w:r w:rsidRPr="0027237A">
        <w:rPr>
          <w:b/>
          <w:i/>
          <w:szCs w:val="28"/>
        </w:rPr>
        <w:t xml:space="preserve">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237A" w:rsidRPr="0027237A" w:rsidRDefault="0027237A" w:rsidP="0027237A">
      <w:pPr>
        <w:ind w:firstLine="709"/>
        <w:jc w:val="both"/>
        <w:rPr>
          <w:sz w:val="28"/>
          <w:szCs w:val="28"/>
        </w:rPr>
      </w:pPr>
      <w:proofErr w:type="gramStart"/>
      <w:r w:rsidRPr="0027237A">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27237A">
        <w:rPr>
          <w:sz w:val="28"/>
          <w:szCs w:val="28"/>
        </w:rPr>
        <w:t xml:space="preserve"> том числе Федеральной налоговой службе Российской Федерации, Минэнерго России, </w:t>
      </w:r>
      <w:proofErr w:type="spellStart"/>
      <w:r w:rsidRPr="0027237A">
        <w:rPr>
          <w:sz w:val="28"/>
          <w:szCs w:val="28"/>
        </w:rPr>
        <w:t>Росфинмониторингу</w:t>
      </w:r>
      <w:proofErr w:type="spellEnd"/>
      <w:r w:rsidRPr="0027237A">
        <w:rPr>
          <w:sz w:val="28"/>
          <w:szCs w:val="28"/>
        </w:rPr>
        <w:t>, Правительству Российской Федерации) и последующую обработку данных сведений такими органами.</w:t>
      </w:r>
    </w:p>
    <w:p w:rsidR="0027237A" w:rsidRPr="0027237A" w:rsidRDefault="0027237A" w:rsidP="0027237A">
      <w:pPr>
        <w:ind w:firstLine="709"/>
        <w:jc w:val="both"/>
        <w:rPr>
          <w:sz w:val="28"/>
          <w:szCs w:val="28"/>
        </w:rPr>
      </w:pPr>
      <w:r w:rsidRPr="0027237A">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7237A" w:rsidRPr="0027237A" w:rsidRDefault="0027237A" w:rsidP="00747CB2">
      <w:pPr>
        <w:numPr>
          <w:ilvl w:val="0"/>
          <w:numId w:val="34"/>
        </w:numPr>
        <w:ind w:left="0" w:firstLine="709"/>
        <w:jc w:val="both"/>
        <w:rPr>
          <w:sz w:val="28"/>
          <w:szCs w:val="28"/>
        </w:rPr>
      </w:pPr>
      <w:r w:rsidRPr="0027237A">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27237A" w:rsidRPr="0027237A" w:rsidRDefault="0027237A" w:rsidP="00747CB2">
      <w:pPr>
        <w:numPr>
          <w:ilvl w:val="0"/>
          <w:numId w:val="34"/>
        </w:numPr>
        <w:ind w:left="0" w:firstLine="709"/>
        <w:jc w:val="both"/>
        <w:rPr>
          <w:sz w:val="28"/>
          <w:szCs w:val="28"/>
        </w:rPr>
      </w:pPr>
      <w:r w:rsidRPr="0027237A">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27237A" w:rsidRPr="0027237A" w:rsidRDefault="0027237A" w:rsidP="00747CB2">
      <w:pPr>
        <w:numPr>
          <w:ilvl w:val="0"/>
          <w:numId w:val="34"/>
        </w:numPr>
        <w:ind w:left="0" w:firstLine="709"/>
        <w:jc w:val="both"/>
        <w:rPr>
          <w:sz w:val="28"/>
          <w:szCs w:val="28"/>
        </w:rPr>
      </w:pPr>
      <w:r w:rsidRPr="0027237A">
        <w:rPr>
          <w:b/>
          <w:i/>
        </w:rPr>
        <w:t>[в случае установления требования по наличию кадровых ресурсов]</w:t>
      </w:r>
      <w:r w:rsidRPr="0027237A">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27237A" w:rsidRPr="0027237A" w:rsidRDefault="0027237A" w:rsidP="00747CB2">
      <w:pPr>
        <w:numPr>
          <w:ilvl w:val="0"/>
          <w:numId w:val="34"/>
        </w:numPr>
        <w:ind w:left="0" w:firstLine="709"/>
        <w:jc w:val="both"/>
        <w:rPr>
          <w:sz w:val="28"/>
          <w:szCs w:val="28"/>
        </w:rPr>
      </w:pPr>
      <w:r w:rsidRPr="0027237A">
        <w:rPr>
          <w:b/>
          <w:i/>
        </w:rPr>
        <w:t>[в случае установления требования по наличию СУОТ]</w:t>
      </w:r>
      <w:r w:rsidRPr="0027237A">
        <w:rPr>
          <w:bCs/>
          <w:sz w:val="28"/>
          <w:szCs w:val="28"/>
        </w:rPr>
        <w:t xml:space="preserve"> представить до заключения договора документы, подтверждающие создание и функционирование СУОТ </w:t>
      </w:r>
      <w:r w:rsidRPr="0027237A">
        <w:rPr>
          <w:sz w:val="28"/>
          <w:szCs w:val="28"/>
        </w:rPr>
        <w:t xml:space="preserve">в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w:t>
      </w:r>
    </w:p>
    <w:p w:rsidR="0027237A" w:rsidRPr="0027237A" w:rsidRDefault="0027237A" w:rsidP="00747CB2">
      <w:pPr>
        <w:numPr>
          <w:ilvl w:val="0"/>
          <w:numId w:val="34"/>
        </w:numPr>
        <w:ind w:left="0" w:firstLine="709"/>
        <w:jc w:val="both"/>
        <w:rPr>
          <w:b/>
          <w:i/>
        </w:rPr>
      </w:pPr>
      <w:r w:rsidRPr="0027237A">
        <w:rPr>
          <w:b/>
          <w:i/>
        </w:rPr>
        <w:t>представить заказчику до заключения договора решение об одобрении или о совершении крупной сделки;</w:t>
      </w:r>
    </w:p>
    <w:p w:rsidR="0027237A" w:rsidRPr="0027237A" w:rsidRDefault="0027237A" w:rsidP="00747CB2">
      <w:pPr>
        <w:numPr>
          <w:ilvl w:val="0"/>
          <w:numId w:val="34"/>
        </w:numPr>
        <w:ind w:left="0" w:firstLine="709"/>
        <w:jc w:val="both"/>
        <w:rPr>
          <w:b/>
          <w:i/>
        </w:rPr>
      </w:pPr>
      <w:r w:rsidRPr="0027237A">
        <w:rPr>
          <w:b/>
          <w:i/>
        </w:rPr>
        <w:t>представить заказчику до заключения договора решение об одобрении или о совершении сделки с заинтересованностью.</w:t>
      </w:r>
    </w:p>
    <w:p w:rsidR="0027237A" w:rsidRPr="0027237A" w:rsidRDefault="0027237A" w:rsidP="0027237A">
      <w:pPr>
        <w:ind w:firstLine="709"/>
        <w:jc w:val="both"/>
        <w:rPr>
          <w:b/>
          <w:i/>
        </w:rPr>
      </w:pPr>
      <w:r w:rsidRPr="0027237A">
        <w:rPr>
          <w:b/>
          <w:i/>
        </w:rPr>
        <w:lastRenderedPageBreak/>
        <w:t>[в случае</w:t>
      </w:r>
      <w:proofErr w:type="gramStart"/>
      <w:r w:rsidRPr="0027237A">
        <w:rPr>
          <w:b/>
          <w:i/>
        </w:rPr>
        <w:t>,</w:t>
      </w:r>
      <w:proofErr w:type="gramEnd"/>
      <w:r w:rsidRPr="0027237A">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27237A" w:rsidRPr="0027237A" w:rsidRDefault="0027237A" w:rsidP="0027237A">
      <w:pPr>
        <w:tabs>
          <w:tab w:val="left" w:pos="1134"/>
        </w:tabs>
        <w:ind w:firstLine="709"/>
        <w:jc w:val="both"/>
        <w:rPr>
          <w:b/>
          <w:i/>
          <w:szCs w:val="28"/>
        </w:rPr>
      </w:pPr>
      <w:r w:rsidRPr="0027237A">
        <w:rPr>
          <w:b/>
          <w:i/>
          <w:szCs w:val="28"/>
        </w:rPr>
        <w:t xml:space="preserve">Данная сделка </w:t>
      </w:r>
      <w:proofErr w:type="gramStart"/>
      <w:r w:rsidRPr="0027237A">
        <w:rPr>
          <w:b/>
          <w:i/>
          <w:szCs w:val="28"/>
        </w:rPr>
        <w:t>для</w:t>
      </w:r>
      <w:proofErr w:type="gramEnd"/>
      <w:r w:rsidRPr="0027237A">
        <w:rPr>
          <w:b/>
          <w:i/>
          <w:szCs w:val="28"/>
        </w:rPr>
        <w:t xml:space="preserve"> _____________ (</w:t>
      </w:r>
      <w:proofErr w:type="gramStart"/>
      <w:r w:rsidRPr="0027237A">
        <w:rPr>
          <w:b/>
          <w:i/>
          <w:szCs w:val="28"/>
        </w:rPr>
        <w:t>наименование</w:t>
      </w:r>
      <w:proofErr w:type="gramEnd"/>
      <w:r w:rsidRPr="0027237A">
        <w:rPr>
          <w:b/>
          <w:i/>
          <w:szCs w:val="28"/>
        </w:rPr>
        <w:t xml:space="preserve"> участника закупки) не является крупной.</w:t>
      </w:r>
    </w:p>
    <w:p w:rsidR="0027237A" w:rsidRPr="0027237A" w:rsidRDefault="0027237A" w:rsidP="0027237A">
      <w:pPr>
        <w:tabs>
          <w:tab w:val="left" w:pos="1134"/>
        </w:tabs>
        <w:ind w:left="709"/>
        <w:jc w:val="both"/>
        <w:rPr>
          <w:b/>
          <w:i/>
          <w:szCs w:val="28"/>
        </w:rPr>
      </w:pPr>
      <w:r w:rsidRPr="0027237A">
        <w:rPr>
          <w:b/>
          <w:i/>
          <w:szCs w:val="28"/>
        </w:rPr>
        <w:t>либо,</w:t>
      </w:r>
    </w:p>
    <w:p w:rsidR="0027237A" w:rsidRPr="0027237A" w:rsidRDefault="0027237A" w:rsidP="0027237A">
      <w:pPr>
        <w:tabs>
          <w:tab w:val="left" w:pos="1134"/>
        </w:tabs>
        <w:ind w:firstLine="709"/>
        <w:jc w:val="both"/>
        <w:rPr>
          <w:sz w:val="28"/>
          <w:szCs w:val="28"/>
        </w:rPr>
      </w:pPr>
      <w:r w:rsidRPr="0027237A">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27237A" w:rsidRPr="0027237A" w:rsidRDefault="0027237A" w:rsidP="0027237A">
      <w:pPr>
        <w:tabs>
          <w:tab w:val="left" w:pos="1134"/>
        </w:tabs>
        <w:ind w:firstLine="709"/>
        <w:jc w:val="both"/>
        <w:rPr>
          <w:b/>
          <w:i/>
          <w:szCs w:val="28"/>
        </w:rPr>
      </w:pPr>
      <w:r w:rsidRPr="0027237A">
        <w:rPr>
          <w:b/>
          <w:i/>
          <w:szCs w:val="28"/>
        </w:rPr>
        <w:t xml:space="preserve">Данная сделка </w:t>
      </w:r>
      <w:proofErr w:type="gramStart"/>
      <w:r w:rsidRPr="0027237A">
        <w:rPr>
          <w:b/>
          <w:i/>
          <w:szCs w:val="28"/>
        </w:rPr>
        <w:t>для</w:t>
      </w:r>
      <w:proofErr w:type="gramEnd"/>
      <w:r w:rsidRPr="0027237A">
        <w:rPr>
          <w:b/>
          <w:i/>
          <w:szCs w:val="28"/>
        </w:rPr>
        <w:t xml:space="preserve"> _____________ (</w:t>
      </w:r>
      <w:proofErr w:type="gramStart"/>
      <w:r w:rsidRPr="0027237A">
        <w:rPr>
          <w:b/>
          <w:i/>
          <w:szCs w:val="28"/>
        </w:rPr>
        <w:t>наименование</w:t>
      </w:r>
      <w:proofErr w:type="gramEnd"/>
      <w:r w:rsidRPr="0027237A">
        <w:rPr>
          <w:b/>
          <w:i/>
          <w:szCs w:val="28"/>
        </w:rPr>
        <w:t xml:space="preserve"> участника закупки) не является сделкой с заинтересованностью.</w:t>
      </w:r>
    </w:p>
    <w:p w:rsidR="0027237A" w:rsidRPr="0027237A" w:rsidRDefault="0027237A" w:rsidP="0027237A">
      <w:pPr>
        <w:tabs>
          <w:tab w:val="left" w:pos="1134"/>
        </w:tabs>
        <w:ind w:left="709"/>
        <w:jc w:val="both"/>
        <w:rPr>
          <w:b/>
          <w:i/>
          <w:szCs w:val="28"/>
        </w:rPr>
      </w:pPr>
      <w:r w:rsidRPr="0027237A">
        <w:rPr>
          <w:b/>
          <w:i/>
          <w:szCs w:val="28"/>
        </w:rPr>
        <w:t>либо,</w:t>
      </w:r>
    </w:p>
    <w:p w:rsidR="0027237A" w:rsidRPr="0027237A" w:rsidRDefault="0027237A" w:rsidP="0027237A">
      <w:pPr>
        <w:tabs>
          <w:tab w:val="left" w:pos="1134"/>
        </w:tabs>
        <w:ind w:firstLine="709"/>
        <w:jc w:val="both"/>
        <w:rPr>
          <w:b/>
          <w:i/>
          <w:szCs w:val="28"/>
        </w:rPr>
      </w:pPr>
      <w:proofErr w:type="gramStart"/>
      <w:r w:rsidRPr="0027237A">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7237A" w:rsidRPr="0027237A" w:rsidRDefault="0027237A" w:rsidP="0027237A">
      <w:pPr>
        <w:ind w:left="709"/>
        <w:jc w:val="both"/>
        <w:rPr>
          <w:sz w:val="28"/>
          <w:szCs w:val="28"/>
        </w:rPr>
      </w:pPr>
    </w:p>
    <w:p w:rsidR="0027237A" w:rsidRPr="0027237A" w:rsidRDefault="0027237A" w:rsidP="0027237A">
      <w:pPr>
        <w:ind w:firstLine="709"/>
        <w:jc w:val="both"/>
        <w:rPr>
          <w:sz w:val="28"/>
          <w:szCs w:val="28"/>
        </w:rPr>
      </w:pPr>
      <w:r w:rsidRPr="0027237A">
        <w:rPr>
          <w:sz w:val="28"/>
          <w:szCs w:val="28"/>
        </w:rPr>
        <w:t>Мы уведомлены и согласны с условием, что:</w:t>
      </w:r>
    </w:p>
    <w:p w:rsidR="0027237A" w:rsidRPr="0027237A" w:rsidRDefault="0027237A" w:rsidP="00747CB2">
      <w:pPr>
        <w:numPr>
          <w:ilvl w:val="0"/>
          <w:numId w:val="36"/>
        </w:numPr>
        <w:tabs>
          <w:tab w:val="left" w:pos="993"/>
        </w:tabs>
        <w:ind w:left="0" w:firstLine="709"/>
        <w:jc w:val="both"/>
        <w:rPr>
          <w:sz w:val="22"/>
          <w:szCs w:val="22"/>
        </w:rPr>
      </w:pPr>
      <w:r w:rsidRPr="0027237A">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7237A" w:rsidRPr="0027237A" w:rsidRDefault="0027237A" w:rsidP="00747CB2">
      <w:pPr>
        <w:numPr>
          <w:ilvl w:val="0"/>
          <w:numId w:val="36"/>
        </w:numPr>
        <w:tabs>
          <w:tab w:val="left" w:pos="993"/>
        </w:tabs>
        <w:ind w:left="0" w:firstLine="709"/>
        <w:jc w:val="both"/>
        <w:rPr>
          <w:sz w:val="22"/>
          <w:szCs w:val="22"/>
        </w:rPr>
      </w:pPr>
      <w:r w:rsidRPr="0027237A">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7237A" w:rsidRPr="0027237A" w:rsidRDefault="0027237A" w:rsidP="00747CB2">
      <w:pPr>
        <w:numPr>
          <w:ilvl w:val="0"/>
          <w:numId w:val="36"/>
        </w:numPr>
        <w:tabs>
          <w:tab w:val="left" w:pos="993"/>
        </w:tabs>
        <w:ind w:left="0" w:firstLine="709"/>
        <w:jc w:val="both"/>
        <w:rPr>
          <w:sz w:val="22"/>
          <w:szCs w:val="22"/>
        </w:rPr>
      </w:pPr>
      <w:r w:rsidRPr="0027237A">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7237A" w:rsidRPr="0027237A" w:rsidRDefault="0027237A" w:rsidP="0027237A">
      <w:pPr>
        <w:ind w:firstLine="709"/>
        <w:jc w:val="both"/>
        <w:rPr>
          <w:sz w:val="28"/>
          <w:szCs w:val="28"/>
        </w:rPr>
      </w:pPr>
    </w:p>
    <w:p w:rsidR="0027237A" w:rsidRPr="0027237A" w:rsidRDefault="0027237A" w:rsidP="0027237A">
      <w:pPr>
        <w:ind w:firstLine="709"/>
        <w:jc w:val="both"/>
        <w:rPr>
          <w:sz w:val="28"/>
          <w:szCs w:val="28"/>
        </w:rPr>
      </w:pPr>
      <w:proofErr w:type="gramStart"/>
      <w:r w:rsidRPr="0027237A">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7237A" w:rsidRPr="0027237A" w:rsidRDefault="0027237A" w:rsidP="0027237A">
      <w:pPr>
        <w:ind w:firstLine="709"/>
        <w:jc w:val="both"/>
        <w:rPr>
          <w:sz w:val="28"/>
          <w:szCs w:val="28"/>
        </w:rPr>
      </w:pPr>
      <w:r w:rsidRPr="0027237A">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7237A" w:rsidRPr="0027237A" w:rsidTr="0027237A">
        <w:trPr>
          <w:tblHeader/>
        </w:trPr>
        <w:tc>
          <w:tcPr>
            <w:tcW w:w="1091" w:type="dxa"/>
            <w:vAlign w:val="center"/>
          </w:tcPr>
          <w:p w:rsidR="0027237A" w:rsidRPr="0027237A" w:rsidRDefault="0027237A" w:rsidP="0027237A">
            <w:pPr>
              <w:widowControl w:val="0"/>
              <w:adjustRightInd w:val="0"/>
              <w:jc w:val="center"/>
              <w:textAlignment w:val="baseline"/>
            </w:pPr>
            <w:r w:rsidRPr="0027237A">
              <w:t>№</w:t>
            </w:r>
          </w:p>
          <w:p w:rsidR="0027237A" w:rsidRPr="0027237A" w:rsidRDefault="0027237A" w:rsidP="0027237A">
            <w:pPr>
              <w:widowControl w:val="0"/>
              <w:adjustRightInd w:val="0"/>
              <w:jc w:val="center"/>
              <w:textAlignment w:val="baseline"/>
            </w:pPr>
            <w:r w:rsidRPr="0027237A">
              <w:t>п/п</w:t>
            </w:r>
          </w:p>
        </w:tc>
        <w:tc>
          <w:tcPr>
            <w:tcW w:w="7414" w:type="dxa"/>
            <w:vAlign w:val="center"/>
          </w:tcPr>
          <w:p w:rsidR="0027237A" w:rsidRPr="0027237A" w:rsidRDefault="0027237A" w:rsidP="0027237A">
            <w:pPr>
              <w:widowControl w:val="0"/>
              <w:adjustRightInd w:val="0"/>
              <w:jc w:val="center"/>
              <w:textAlignment w:val="baseline"/>
            </w:pPr>
            <w:r w:rsidRPr="0027237A">
              <w:t>Наименование документа</w:t>
            </w:r>
          </w:p>
        </w:tc>
        <w:tc>
          <w:tcPr>
            <w:tcW w:w="1482" w:type="dxa"/>
            <w:vAlign w:val="center"/>
          </w:tcPr>
          <w:p w:rsidR="0027237A" w:rsidRPr="0027237A" w:rsidRDefault="0027237A" w:rsidP="0027237A">
            <w:pPr>
              <w:widowControl w:val="0"/>
              <w:adjustRightInd w:val="0"/>
              <w:jc w:val="center"/>
              <w:textAlignment w:val="baseline"/>
            </w:pPr>
            <w:r w:rsidRPr="0027237A">
              <w:t>Количество страниц</w:t>
            </w:r>
          </w:p>
        </w:tc>
      </w:tr>
      <w:tr w:rsidR="0027237A" w:rsidRPr="0027237A" w:rsidTr="0027237A">
        <w:tc>
          <w:tcPr>
            <w:tcW w:w="1091" w:type="dxa"/>
            <w:vAlign w:val="center"/>
          </w:tcPr>
          <w:p w:rsidR="0027237A" w:rsidRPr="0027237A" w:rsidRDefault="0027237A" w:rsidP="00747CB2">
            <w:pPr>
              <w:numPr>
                <w:ilvl w:val="0"/>
                <w:numId w:val="33"/>
              </w:numPr>
              <w:tabs>
                <w:tab w:val="left" w:pos="284"/>
              </w:tabs>
              <w:spacing w:before="40" w:after="40"/>
              <w:ind w:left="0" w:firstLine="0"/>
              <w:jc w:val="center"/>
              <w:rPr>
                <w:i/>
              </w:rPr>
            </w:pPr>
          </w:p>
        </w:tc>
        <w:tc>
          <w:tcPr>
            <w:tcW w:w="7414" w:type="dxa"/>
          </w:tcPr>
          <w:p w:rsidR="0027237A" w:rsidRPr="0027237A" w:rsidRDefault="0027237A" w:rsidP="0027237A">
            <w:pPr>
              <w:widowControl w:val="0"/>
              <w:adjustRightInd w:val="0"/>
              <w:spacing w:before="40" w:after="40"/>
              <w:jc w:val="both"/>
              <w:textAlignment w:val="baseline"/>
              <w:rPr>
                <w:i/>
              </w:rPr>
            </w:pPr>
            <w:r w:rsidRPr="0027237A">
              <w:rPr>
                <w:i/>
              </w:rPr>
              <w:t>Копия документа, подтверждающего факт внесения денежных сре</w:t>
            </w:r>
            <w:proofErr w:type="gramStart"/>
            <w:r w:rsidRPr="0027237A">
              <w:rPr>
                <w:i/>
              </w:rPr>
              <w:t>дств в к</w:t>
            </w:r>
            <w:proofErr w:type="gramEnd"/>
            <w:r w:rsidRPr="0027237A">
              <w:rPr>
                <w:i/>
              </w:rPr>
              <w:t>ачестве обеспечения заявки на участие в закупке / безотзывная банковская гарантия</w:t>
            </w:r>
          </w:p>
        </w:tc>
        <w:tc>
          <w:tcPr>
            <w:tcW w:w="1482" w:type="dxa"/>
          </w:tcPr>
          <w:p w:rsidR="0027237A" w:rsidRPr="0027237A" w:rsidRDefault="0027237A" w:rsidP="0027237A">
            <w:pPr>
              <w:widowControl w:val="0"/>
              <w:adjustRightInd w:val="0"/>
              <w:jc w:val="both"/>
              <w:textAlignment w:val="baseline"/>
              <w:rPr>
                <w:i/>
              </w:rPr>
            </w:pPr>
          </w:p>
        </w:tc>
      </w:tr>
      <w:tr w:rsidR="0027237A" w:rsidRPr="0027237A" w:rsidTr="0027237A">
        <w:tc>
          <w:tcPr>
            <w:tcW w:w="1091" w:type="dxa"/>
            <w:vAlign w:val="center"/>
          </w:tcPr>
          <w:p w:rsidR="0027237A" w:rsidRPr="0027237A" w:rsidRDefault="0027237A" w:rsidP="00747CB2">
            <w:pPr>
              <w:numPr>
                <w:ilvl w:val="0"/>
                <w:numId w:val="33"/>
              </w:numPr>
              <w:tabs>
                <w:tab w:val="left" w:pos="284"/>
              </w:tabs>
              <w:spacing w:before="40" w:after="40"/>
              <w:ind w:left="0" w:firstLine="0"/>
              <w:jc w:val="center"/>
            </w:pPr>
          </w:p>
        </w:tc>
        <w:tc>
          <w:tcPr>
            <w:tcW w:w="7414" w:type="dxa"/>
          </w:tcPr>
          <w:p w:rsidR="0027237A" w:rsidRPr="0027237A" w:rsidRDefault="0027237A" w:rsidP="0027237A">
            <w:pPr>
              <w:widowControl w:val="0"/>
              <w:adjustRightInd w:val="0"/>
              <w:spacing w:before="40" w:after="40"/>
              <w:jc w:val="both"/>
              <w:textAlignment w:val="baseline"/>
            </w:pPr>
            <w:r w:rsidRPr="0027237A">
              <w:t>…</w:t>
            </w: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747CB2">
            <w:pPr>
              <w:numPr>
                <w:ilvl w:val="0"/>
                <w:numId w:val="33"/>
              </w:numPr>
              <w:tabs>
                <w:tab w:val="left" w:pos="284"/>
              </w:tabs>
              <w:spacing w:before="40" w:after="40"/>
              <w:ind w:left="0" w:firstLine="0"/>
              <w:jc w:val="center"/>
            </w:pPr>
          </w:p>
        </w:tc>
        <w:tc>
          <w:tcPr>
            <w:tcW w:w="7414" w:type="dxa"/>
          </w:tcPr>
          <w:p w:rsidR="0027237A" w:rsidRPr="0027237A" w:rsidRDefault="0027237A" w:rsidP="0027237A">
            <w:pPr>
              <w:widowControl w:val="0"/>
              <w:adjustRightInd w:val="0"/>
              <w:spacing w:before="40" w:after="40"/>
              <w:jc w:val="both"/>
              <w:textAlignment w:val="baseline"/>
            </w:pPr>
            <w:r w:rsidRPr="0027237A">
              <w:t>…</w:t>
            </w: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r w:rsidRPr="0027237A">
              <w:t>…</w:t>
            </w: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r w:rsidRPr="0027237A">
              <w:t>…</w:t>
            </w: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r w:rsidRPr="0027237A">
              <w:t>…</w:t>
            </w: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spacing w:before="40" w:after="40"/>
              <w:jc w:val="both"/>
              <w:textAlignment w:val="baseline"/>
            </w:pPr>
          </w:p>
        </w:tc>
      </w:tr>
    </w:tbl>
    <w:p w:rsidR="0027237A" w:rsidRPr="0027237A" w:rsidRDefault="0027237A" w:rsidP="0027237A">
      <w:pPr>
        <w:autoSpaceDE w:val="0"/>
        <w:autoSpaceDN w:val="0"/>
        <w:jc w:val="both"/>
        <w:rPr>
          <w:bCs/>
          <w:snapToGrid w:val="0"/>
          <w:sz w:val="28"/>
          <w:szCs w:val="28"/>
        </w:rPr>
      </w:pPr>
    </w:p>
    <w:p w:rsidR="0027237A" w:rsidRPr="0027237A" w:rsidRDefault="0027237A" w:rsidP="0027237A">
      <w:pPr>
        <w:autoSpaceDE w:val="0"/>
        <w:autoSpaceDN w:val="0"/>
        <w:jc w:val="both"/>
        <w:rPr>
          <w:bCs/>
          <w:snapToGrid w:val="0"/>
          <w:sz w:val="16"/>
          <w:szCs w:val="16"/>
        </w:rPr>
      </w:pPr>
      <w:r w:rsidRPr="0027237A">
        <w:rPr>
          <w:bCs/>
          <w:snapToGrid w:val="0"/>
          <w:sz w:val="16"/>
          <w:szCs w:val="16"/>
        </w:rPr>
        <w:t>___________________________________</w:t>
      </w:r>
      <w:r w:rsidRPr="0027237A">
        <w:rPr>
          <w:bCs/>
          <w:snapToGrid w:val="0"/>
          <w:sz w:val="16"/>
          <w:szCs w:val="16"/>
        </w:rPr>
        <w:tab/>
        <w:t>__</w:t>
      </w:r>
      <w:r w:rsidRPr="0027237A">
        <w:rPr>
          <w:bCs/>
          <w:snapToGrid w:val="0"/>
          <w:sz w:val="16"/>
          <w:szCs w:val="16"/>
        </w:rPr>
        <w:tab/>
      </w:r>
      <w:r w:rsidRPr="0027237A">
        <w:rPr>
          <w:bCs/>
          <w:snapToGrid w:val="0"/>
          <w:sz w:val="16"/>
          <w:szCs w:val="16"/>
        </w:rPr>
        <w:tab/>
        <w:t>___________________________</w:t>
      </w:r>
    </w:p>
    <w:p w:rsidR="0027237A" w:rsidRPr="0027237A" w:rsidRDefault="0027237A" w:rsidP="0027237A">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i/>
          <w:szCs w:val="22"/>
          <w:vertAlign w:val="superscript"/>
        </w:rPr>
        <w:t>(Имя и должность подписавшего)</w:t>
      </w:r>
    </w:p>
    <w:p w:rsidR="0027237A" w:rsidRPr="0027237A" w:rsidRDefault="0027237A" w:rsidP="0027237A">
      <w:pPr>
        <w:overflowPunct w:val="0"/>
        <w:autoSpaceDE w:val="0"/>
        <w:autoSpaceDN w:val="0"/>
        <w:adjustRightInd w:val="0"/>
        <w:ind w:firstLine="709"/>
        <w:jc w:val="both"/>
        <w:rPr>
          <w:sz w:val="28"/>
          <w:szCs w:val="22"/>
        </w:rPr>
      </w:pPr>
      <w:r w:rsidRPr="0027237A">
        <w:rPr>
          <w:sz w:val="28"/>
          <w:szCs w:val="22"/>
        </w:rPr>
        <w:t>М.П.</w:t>
      </w:r>
    </w:p>
    <w:p w:rsidR="0027237A" w:rsidRPr="0027237A" w:rsidRDefault="0027237A" w:rsidP="0027237A">
      <w:pPr>
        <w:ind w:firstLine="851"/>
        <w:jc w:val="both"/>
        <w:rPr>
          <w:b/>
          <w:bCs/>
          <w:sz w:val="22"/>
          <w:szCs w:val="23"/>
        </w:rPr>
      </w:pPr>
    </w:p>
    <w:p w:rsidR="0027237A" w:rsidRPr="0027237A" w:rsidRDefault="0027237A" w:rsidP="0027237A">
      <w:pPr>
        <w:tabs>
          <w:tab w:val="left" w:pos="709"/>
        </w:tabs>
        <w:overflowPunct w:val="0"/>
        <w:autoSpaceDE w:val="0"/>
        <w:autoSpaceDN w:val="0"/>
        <w:adjustRightInd w:val="0"/>
        <w:ind w:firstLine="709"/>
        <w:jc w:val="both"/>
      </w:pPr>
      <w:r w:rsidRPr="0027237A">
        <w:t>ИНСТРУКЦИИ ПО ЗАПОЛНЕНИЮ</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 xml:space="preserve">Заявку на участие в закупке следует оформить на официальном бланке участника закупки. </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Участник закупки должен указать свое полное наименование (с указанием организационно-правовой формы) и юридический адрес.</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 xml:space="preserve">Участник закупки должен указать стоимость </w:t>
      </w:r>
      <w:r w:rsidRPr="0027237A">
        <w:rPr>
          <w:b/>
          <w:i/>
          <w:iCs/>
        </w:rPr>
        <w:t>поставки товара/ выполнения работ/ оказания услуг</w:t>
      </w:r>
      <w:r w:rsidRPr="0027237A">
        <w:rPr>
          <w:bCs/>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7237A">
        <w:rPr>
          <w:bCs/>
        </w:rPr>
        <w:t>,Х</w:t>
      </w:r>
      <w:proofErr w:type="gramEnd"/>
      <w:r w:rsidRPr="0027237A">
        <w:rPr>
          <w:bCs/>
        </w:rPr>
        <w:t>Х руб., например: «1 234 567,89 руб. (Один миллион двести тридцать четыре тысячи пятьсот шестьдесят семь руб. восемьдесят девять коп.)».</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bookmarkStart w:id="75" w:name="_Ref55335821"/>
      <w:bookmarkStart w:id="76" w:name="_Ref55336345"/>
      <w:bookmarkStart w:id="77" w:name="_Toc57314674"/>
      <w:bookmarkStart w:id="78" w:name="_Toc69728988"/>
      <w:bookmarkStart w:id="79" w:name="_Toc98251754"/>
      <w:r w:rsidRPr="0027237A" w:rsidDel="00EC0238">
        <w:rPr>
          <w:bCs/>
        </w:rPr>
        <w:t xml:space="preserve">В случае принадлежности к субъектам малого и среднего предпринимательства, дополнительно участнику </w:t>
      </w:r>
      <w:r w:rsidRPr="0027237A">
        <w:rPr>
          <w:bCs/>
        </w:rPr>
        <w:t>закупки</w:t>
      </w:r>
      <w:r w:rsidRPr="0027237A" w:rsidDel="00EC0238">
        <w:rPr>
          <w:bCs/>
        </w:rPr>
        <w:t xml:space="preserve"> необходимо заполнить и предоставить в составе заявки на участие в </w:t>
      </w:r>
      <w:proofErr w:type="spellStart"/>
      <w:r w:rsidRPr="0027237A">
        <w:rPr>
          <w:bCs/>
        </w:rPr>
        <w:t>закупкеФорму</w:t>
      </w:r>
      <w:proofErr w:type="spellEnd"/>
      <w:r w:rsidRPr="0027237A" w:rsidDel="00EC0238">
        <w:rPr>
          <w:bCs/>
        </w:rPr>
        <w:t> 1.1</w:t>
      </w:r>
      <w:r w:rsidRPr="0027237A">
        <w:rPr>
          <w:bCs/>
        </w:rPr>
        <w:t xml:space="preserve"> «Сведения о принадлежности</w:t>
      </w:r>
      <w:r w:rsidRPr="0027237A" w:rsidDel="00EC0238">
        <w:rPr>
          <w:bCs/>
        </w:rPr>
        <w:t xml:space="preserve"> к субъектам малого и среднего предпринимательства</w:t>
      </w:r>
      <w:r w:rsidRPr="0027237A">
        <w:rPr>
          <w:bCs/>
        </w:rPr>
        <w:t>»</w:t>
      </w:r>
      <w:r w:rsidRPr="0027237A" w:rsidDel="00EC0238">
        <w:rPr>
          <w:bCs/>
        </w:rPr>
        <w:t>.</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7237A" w:rsidRPr="0027237A" w:rsidRDefault="0027237A" w:rsidP="0027237A">
      <w:pPr>
        <w:tabs>
          <w:tab w:val="left" w:pos="1134"/>
        </w:tabs>
        <w:overflowPunct w:val="0"/>
        <w:autoSpaceDE w:val="0"/>
        <w:autoSpaceDN w:val="0"/>
        <w:adjustRightInd w:val="0"/>
        <w:ind w:left="709"/>
        <w:jc w:val="both"/>
        <w:rPr>
          <w:b/>
          <w:bCs/>
          <w:i/>
        </w:rPr>
      </w:pPr>
      <w:r w:rsidRPr="0027237A">
        <w:rPr>
          <w:b/>
          <w:bCs/>
          <w:i/>
        </w:rPr>
        <w:t>[далее устанавливается для закупок, проводимых в электронной форме]</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bookmarkStart w:id="80" w:name="_Ref317252426"/>
      <w:r w:rsidRPr="0027237A">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27237A">
        <w:rPr>
          <w:bCs/>
        </w:rPr>
        <w:t>образом</w:t>
      </w:r>
      <w:proofErr w:type="gramEnd"/>
      <w:r w:rsidRPr="0027237A">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0"/>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bookmarkStart w:id="81" w:name="_Ref317252433"/>
      <w:r w:rsidRPr="0027237A">
        <w:rPr>
          <w:bCs/>
        </w:rPr>
        <w:t>Также рекомендуется, чтобы каждый документ, входящий в заявку на участие в закупке, был скреплен печатью участника закупки.</w:t>
      </w:r>
      <w:bookmarkEnd w:id="81"/>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Рекомендации пунктов </w:t>
      </w:r>
      <w:r w:rsidR="00144684" w:rsidRPr="0027237A">
        <w:rPr>
          <w:bCs/>
        </w:rPr>
        <w:fldChar w:fldCharType="begin"/>
      </w:r>
      <w:r w:rsidRPr="0027237A">
        <w:rPr>
          <w:bCs/>
        </w:rPr>
        <w:instrText xml:space="preserve"> REF _Ref317252426 \r \h </w:instrText>
      </w:r>
      <w:r w:rsidR="00144684" w:rsidRPr="0027237A">
        <w:rPr>
          <w:bCs/>
        </w:rPr>
      </w:r>
      <w:r w:rsidR="00144684" w:rsidRPr="0027237A">
        <w:rPr>
          <w:bCs/>
        </w:rPr>
        <w:fldChar w:fldCharType="separate"/>
      </w:r>
      <w:r w:rsidR="004631BC">
        <w:rPr>
          <w:bCs/>
        </w:rPr>
        <w:t>8</w:t>
      </w:r>
      <w:r w:rsidR="00144684" w:rsidRPr="0027237A">
        <w:rPr>
          <w:bCs/>
        </w:rPr>
        <w:fldChar w:fldCharType="end"/>
      </w:r>
      <w:r w:rsidRPr="0027237A">
        <w:rPr>
          <w:bCs/>
        </w:rPr>
        <w:t xml:space="preserve"> и </w:t>
      </w:r>
      <w:r w:rsidR="00144684" w:rsidRPr="0027237A">
        <w:rPr>
          <w:bCs/>
        </w:rPr>
        <w:fldChar w:fldCharType="begin"/>
      </w:r>
      <w:r w:rsidRPr="0027237A">
        <w:rPr>
          <w:bCs/>
        </w:rPr>
        <w:instrText xml:space="preserve"> REF _Ref317252433 \r \h </w:instrText>
      </w:r>
      <w:r w:rsidR="00144684" w:rsidRPr="0027237A">
        <w:rPr>
          <w:bCs/>
        </w:rPr>
      </w:r>
      <w:r w:rsidR="00144684" w:rsidRPr="0027237A">
        <w:rPr>
          <w:bCs/>
        </w:rPr>
        <w:fldChar w:fldCharType="separate"/>
      </w:r>
      <w:r w:rsidR="004631BC">
        <w:rPr>
          <w:bCs/>
        </w:rPr>
        <w:t>9</w:t>
      </w:r>
      <w:r w:rsidR="00144684" w:rsidRPr="0027237A">
        <w:rPr>
          <w:bCs/>
        </w:rPr>
        <w:fldChar w:fldCharType="end"/>
      </w:r>
      <w:r w:rsidRPr="0027237A">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szCs w:val="22"/>
        </w:rPr>
      </w:pPr>
      <w:bookmarkStart w:id="82" w:name="_Ref317253302"/>
      <w:r w:rsidRPr="0027237A">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2"/>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27237A">
        <w:rPr>
          <w:bCs/>
        </w:rPr>
        <w:t>исправленному</w:t>
      </w:r>
      <w:proofErr w:type="gramEnd"/>
      <w:r w:rsidRPr="0027237A">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7237A" w:rsidRPr="0039337A" w:rsidRDefault="0027237A" w:rsidP="0027237A">
      <w:pPr>
        <w:rPr>
          <w:sz w:val="28"/>
          <w:szCs w:val="28"/>
        </w:rPr>
      </w:pPr>
    </w:p>
    <w:p w:rsidR="003B552F" w:rsidRPr="0039337A" w:rsidRDefault="003B552F" w:rsidP="0027237A">
      <w:pPr>
        <w:rPr>
          <w:sz w:val="28"/>
          <w:szCs w:val="28"/>
        </w:rPr>
      </w:pPr>
    </w:p>
    <w:p w:rsidR="003B552F" w:rsidRPr="0039337A" w:rsidRDefault="003B552F" w:rsidP="0027237A">
      <w:pPr>
        <w:rPr>
          <w:sz w:val="28"/>
          <w:szCs w:val="28"/>
        </w:rPr>
      </w:pPr>
    </w:p>
    <w:p w:rsidR="003B552F" w:rsidRPr="0039337A" w:rsidRDefault="003B552F" w:rsidP="0027237A">
      <w:pPr>
        <w:rPr>
          <w:sz w:val="28"/>
          <w:szCs w:val="28"/>
        </w:rPr>
      </w:pPr>
    </w:p>
    <w:p w:rsidR="003B552F" w:rsidRPr="0039337A" w:rsidRDefault="003B552F" w:rsidP="0027237A">
      <w:pPr>
        <w:rPr>
          <w:sz w:val="28"/>
          <w:szCs w:val="28"/>
        </w:rPr>
      </w:pPr>
    </w:p>
    <w:p w:rsidR="0027237A" w:rsidRPr="0027237A" w:rsidRDefault="0027237A" w:rsidP="0027237A">
      <w:pPr>
        <w:jc w:val="right"/>
        <w:rPr>
          <w:sz w:val="28"/>
          <w:szCs w:val="28"/>
        </w:rPr>
      </w:pPr>
      <w:r w:rsidRPr="0027237A">
        <w:rPr>
          <w:sz w:val="28"/>
          <w:szCs w:val="28"/>
        </w:rPr>
        <w:lastRenderedPageBreak/>
        <w:t>Форма 1.1.</w:t>
      </w:r>
    </w:p>
    <w:p w:rsidR="0027237A" w:rsidRPr="0027237A" w:rsidRDefault="0027237A" w:rsidP="0027237A">
      <w:pPr>
        <w:overflowPunct w:val="0"/>
        <w:autoSpaceDE w:val="0"/>
        <w:autoSpaceDN w:val="0"/>
        <w:adjustRightInd w:val="0"/>
        <w:ind w:left="5387"/>
        <w:rPr>
          <w:bCs/>
          <w:iCs/>
          <w:szCs w:val="20"/>
        </w:rPr>
      </w:pPr>
      <w:r w:rsidRPr="0027237A">
        <w:rPr>
          <w:bCs/>
          <w:iCs/>
          <w:szCs w:val="20"/>
        </w:rPr>
        <w:t>Приложение к заявке на участие в закупке</w:t>
      </w:r>
    </w:p>
    <w:p w:rsidR="0027237A" w:rsidRPr="0027237A" w:rsidRDefault="0027237A" w:rsidP="0027237A">
      <w:pPr>
        <w:overflowPunct w:val="0"/>
        <w:autoSpaceDE w:val="0"/>
        <w:autoSpaceDN w:val="0"/>
        <w:adjustRightInd w:val="0"/>
        <w:ind w:left="5387"/>
        <w:rPr>
          <w:bCs/>
          <w:iCs/>
          <w:szCs w:val="20"/>
        </w:rPr>
      </w:pPr>
      <w:r w:rsidRPr="0027237A">
        <w:rPr>
          <w:bCs/>
          <w:iCs/>
          <w:szCs w:val="20"/>
        </w:rPr>
        <w:t>от «___» __________ 20___ г. № ______</w:t>
      </w:r>
    </w:p>
    <w:p w:rsidR="0027237A" w:rsidRPr="0027237A" w:rsidRDefault="0027237A" w:rsidP="0027237A">
      <w:pPr>
        <w:jc w:val="right"/>
        <w:rPr>
          <w:b/>
          <w:sz w:val="22"/>
          <w:szCs w:val="22"/>
        </w:rPr>
      </w:pPr>
    </w:p>
    <w:p w:rsidR="0027237A" w:rsidRPr="0027237A" w:rsidRDefault="0027237A" w:rsidP="0027237A">
      <w:pPr>
        <w:jc w:val="center"/>
        <w:rPr>
          <w:sz w:val="28"/>
          <w:szCs w:val="28"/>
        </w:rPr>
      </w:pPr>
      <w:bookmarkStart w:id="83" w:name="_Анкета_Претендента_на"/>
      <w:bookmarkStart w:id="84" w:name="_Анкета_Участника_процедуры"/>
      <w:bookmarkStart w:id="85" w:name="_АНКЕТА_УЧАСТНИКА_КОНКУРСА"/>
      <w:bookmarkEnd w:id="83"/>
      <w:bookmarkEnd w:id="84"/>
      <w:bookmarkEnd w:id="85"/>
      <w:r w:rsidRPr="0027237A">
        <w:rPr>
          <w:sz w:val="28"/>
          <w:szCs w:val="28"/>
        </w:rPr>
        <w:t xml:space="preserve">__________________ </w:t>
      </w:r>
      <w:r w:rsidRPr="0027237A">
        <w:rPr>
          <w:b/>
          <w:i/>
        </w:rPr>
        <w:t>[указывается наименование процедуры закупки]</w:t>
      </w:r>
    </w:p>
    <w:p w:rsidR="0027237A" w:rsidRPr="0027237A" w:rsidRDefault="0027237A" w:rsidP="0027237A">
      <w:pPr>
        <w:jc w:val="right"/>
        <w:rPr>
          <w:b/>
          <w:i/>
          <w:iCs/>
        </w:rPr>
      </w:pPr>
      <w:r w:rsidRPr="0027237A">
        <w:rPr>
          <w:b/>
          <w:i/>
          <w:iCs/>
        </w:rPr>
        <w:t>Лот __</w:t>
      </w:r>
    </w:p>
    <w:p w:rsidR="0027237A" w:rsidRPr="0027237A" w:rsidRDefault="0027237A" w:rsidP="0027237A">
      <w:pPr>
        <w:jc w:val="right"/>
        <w:rPr>
          <w:b/>
          <w:i/>
          <w:iCs/>
        </w:rPr>
      </w:pPr>
    </w:p>
    <w:p w:rsidR="0027237A" w:rsidRPr="0027237A" w:rsidDel="00EC0238" w:rsidRDefault="0027237A" w:rsidP="0027237A">
      <w:pPr>
        <w:keepNext/>
        <w:jc w:val="center"/>
        <w:outlineLvl w:val="1"/>
        <w:rPr>
          <w:rFonts w:ascii="Arial" w:hAnsi="Arial" w:cs="Arial"/>
          <w:bCs/>
          <w:i/>
          <w:iCs/>
          <w:sz w:val="28"/>
          <w:szCs w:val="28"/>
        </w:rPr>
      </w:pPr>
      <w:bookmarkStart w:id="86" w:name="_Toc402520353"/>
      <w:bookmarkStart w:id="87" w:name="_Toc412201948"/>
      <w:r w:rsidRPr="0027237A">
        <w:rPr>
          <w:bCs/>
          <w:iCs/>
          <w:sz w:val="28"/>
          <w:szCs w:val="28"/>
        </w:rPr>
        <w:t xml:space="preserve">СВЕДЕНИЯ О </w:t>
      </w:r>
      <w:r w:rsidRPr="0027237A" w:rsidDel="00EC0238">
        <w:rPr>
          <w:bCs/>
          <w:iCs/>
          <w:sz w:val="28"/>
          <w:szCs w:val="28"/>
        </w:rPr>
        <w:t>ПРИНАДЛЕЖНОСТ</w:t>
      </w:r>
      <w:r w:rsidRPr="0027237A">
        <w:rPr>
          <w:bCs/>
          <w:iCs/>
          <w:sz w:val="28"/>
          <w:szCs w:val="28"/>
        </w:rPr>
        <w:t>И</w:t>
      </w:r>
      <w:r w:rsidRPr="0027237A" w:rsidDel="00EC0238">
        <w:rPr>
          <w:bCs/>
          <w:iCs/>
          <w:sz w:val="28"/>
          <w:szCs w:val="28"/>
        </w:rPr>
        <w:t xml:space="preserve"> К СУБЪЕКТАМ МАЛОГО И СРЕДНЕГО ПРЕДПРИНИМАТЕЛЬСТВА</w:t>
      </w:r>
      <w:r w:rsidRPr="0027237A">
        <w:rPr>
          <w:bCs/>
          <w:iCs/>
          <w:sz w:val="28"/>
          <w:szCs w:val="28"/>
        </w:rPr>
        <w:t xml:space="preserve"> (Форма 1.1)</w:t>
      </w:r>
      <w:bookmarkEnd w:id="86"/>
      <w:bookmarkEnd w:id="87"/>
    </w:p>
    <w:p w:rsidR="0027237A" w:rsidRPr="0027237A" w:rsidRDefault="0027237A" w:rsidP="0027237A">
      <w:pPr>
        <w:overflowPunct w:val="0"/>
        <w:autoSpaceDE w:val="0"/>
        <w:autoSpaceDN w:val="0"/>
        <w:adjustRightInd w:val="0"/>
        <w:jc w:val="both"/>
        <w:rPr>
          <w:bCs/>
          <w:sz w:val="28"/>
          <w:szCs w:val="28"/>
        </w:rPr>
      </w:pPr>
      <w:r w:rsidRPr="0027237A">
        <w:rPr>
          <w:bCs/>
          <w:sz w:val="28"/>
          <w:szCs w:val="28"/>
        </w:rPr>
        <w:t>Участник закупки: __________________________________________________</w:t>
      </w:r>
    </w:p>
    <w:p w:rsidR="0027237A" w:rsidRPr="0027237A" w:rsidRDefault="0027237A" w:rsidP="0027237A">
      <w:pPr>
        <w:jc w:val="both"/>
        <w:rPr>
          <w:rFonts w:eastAsia="Calibri"/>
          <w:lang w:eastAsia="en-US"/>
        </w:rPr>
      </w:pPr>
    </w:p>
    <w:p w:rsidR="0027237A" w:rsidRPr="0027237A" w:rsidDel="00EC0238" w:rsidRDefault="0027237A" w:rsidP="0027237A">
      <w:pPr>
        <w:ind w:left="-426" w:firstLine="426"/>
        <w:jc w:val="both"/>
        <w:rPr>
          <w:rFonts w:eastAsia="Calibri"/>
          <w:lang w:eastAsia="en-US"/>
        </w:rPr>
      </w:pPr>
      <w:proofErr w:type="gramStart"/>
      <w:r w:rsidRPr="0027237A" w:rsidDel="00EC0238">
        <w:rPr>
          <w:rFonts w:eastAsia="Calibri"/>
          <w:lang w:eastAsia="en-US"/>
        </w:rPr>
        <w:t>Настоящим подтверждаем, что</w:t>
      </w:r>
      <w:r w:rsidRPr="0027237A" w:rsidDel="00EC0238">
        <w:rPr>
          <w:rFonts w:eastAsia="Calibri"/>
          <w:u w:val="single"/>
          <w:lang w:eastAsia="en-US"/>
        </w:rPr>
        <w:t xml:space="preserve"> ____________________________ </w:t>
      </w:r>
      <w:r w:rsidRPr="0027237A" w:rsidDel="00EC0238">
        <w:rPr>
          <w:rFonts w:eastAsia="Calibri"/>
          <w:i/>
          <w:u w:val="single"/>
          <w:lang w:eastAsia="en-US"/>
        </w:rPr>
        <w:t xml:space="preserve">(указывается наименование участника </w:t>
      </w:r>
      <w:r w:rsidRPr="0027237A">
        <w:rPr>
          <w:rFonts w:eastAsia="Calibri"/>
          <w:i/>
          <w:u w:val="single"/>
          <w:lang w:eastAsia="en-US"/>
        </w:rPr>
        <w:t>закупки</w:t>
      </w:r>
      <w:r w:rsidRPr="0027237A" w:rsidDel="00EC0238">
        <w:rPr>
          <w:rFonts w:eastAsia="Calibri"/>
          <w:i/>
          <w:u w:val="single"/>
          <w:lang w:eastAsia="en-US"/>
        </w:rPr>
        <w:t>/</w:t>
      </w:r>
      <w:r w:rsidRPr="0027237A">
        <w:rPr>
          <w:rFonts w:eastAsia="Calibri"/>
          <w:i/>
          <w:u w:val="single"/>
          <w:lang w:eastAsia="en-US"/>
        </w:rPr>
        <w:t xml:space="preserve"> субподрядчика (соисполнителя)/</w:t>
      </w:r>
      <w:r w:rsidRPr="0027237A" w:rsidDel="00EC0238">
        <w:rPr>
          <w:rFonts w:eastAsia="Calibri"/>
          <w:i/>
          <w:u w:val="single"/>
          <w:lang w:eastAsia="en-US"/>
        </w:rPr>
        <w:t xml:space="preserve"> изготовителя) </w:t>
      </w:r>
      <w:r w:rsidRPr="0027237A"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7237A" w:rsidDel="00EC0238">
        <w:rPr>
          <w:rFonts w:eastAsia="Calibri"/>
          <w:i/>
          <w:u w:val="single"/>
          <w:lang w:eastAsia="en-US"/>
        </w:rPr>
        <w:t>указывается малого или среднего в зависимости от критериев отнесения)</w:t>
      </w:r>
      <w:r w:rsidRPr="0027237A" w:rsidDel="00EC0238">
        <w:rPr>
          <w:rFonts w:eastAsia="Calibri"/>
          <w:lang w:eastAsia="en-US"/>
        </w:rPr>
        <w:t xml:space="preserve"> предпринимательства и сообщаем следующую информацию:</w:t>
      </w:r>
      <w:proofErr w:type="gramEnd"/>
    </w:p>
    <w:p w:rsidR="0027237A" w:rsidRPr="0027237A" w:rsidDel="00EC0238" w:rsidRDefault="0027237A" w:rsidP="0027237A">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27237A" w:rsidRPr="0027237A" w:rsidDel="00EC0238" w:rsidTr="0027237A">
        <w:trPr>
          <w:tblHeader/>
        </w:trPr>
        <w:tc>
          <w:tcPr>
            <w:tcW w:w="540"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 п/п</w:t>
            </w:r>
          </w:p>
        </w:tc>
        <w:tc>
          <w:tcPr>
            <w:tcW w:w="5556"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Критерий отнесения</w:t>
            </w:r>
          </w:p>
        </w:tc>
        <w:tc>
          <w:tcPr>
            <w:tcW w:w="1378"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Малые предприятия</w:t>
            </w:r>
          </w:p>
        </w:tc>
        <w:tc>
          <w:tcPr>
            <w:tcW w:w="1418"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Средние предприятия</w:t>
            </w:r>
          </w:p>
        </w:tc>
        <w:tc>
          <w:tcPr>
            <w:tcW w:w="1589"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Показатель</w:t>
            </w:r>
          </w:p>
        </w:tc>
      </w:tr>
      <w:tr w:rsidR="0027237A" w:rsidRPr="0027237A" w:rsidDel="00EC0238" w:rsidTr="0027237A">
        <w:trPr>
          <w:tblHeader/>
        </w:trPr>
        <w:tc>
          <w:tcPr>
            <w:tcW w:w="540"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1</w:t>
            </w:r>
          </w:p>
        </w:tc>
        <w:tc>
          <w:tcPr>
            <w:tcW w:w="5556"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2</w:t>
            </w: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3</w:t>
            </w:r>
          </w:p>
        </w:tc>
        <w:tc>
          <w:tcPr>
            <w:tcW w:w="141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4</w:t>
            </w:r>
          </w:p>
        </w:tc>
        <w:tc>
          <w:tcPr>
            <w:tcW w:w="1589"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5</w:t>
            </w:r>
          </w:p>
        </w:tc>
      </w:tr>
      <w:tr w:rsidR="0027237A" w:rsidRPr="0027237A" w:rsidDel="00EC0238" w:rsidTr="0027237A">
        <w:tc>
          <w:tcPr>
            <w:tcW w:w="540" w:type="dxa"/>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1.</w:t>
            </w:r>
          </w:p>
        </w:tc>
        <w:tc>
          <w:tcPr>
            <w:tcW w:w="5556" w:type="dxa"/>
            <w:shd w:val="clear" w:color="auto" w:fill="auto"/>
          </w:tcPr>
          <w:p w:rsidR="0027237A" w:rsidRPr="0027237A" w:rsidDel="00EC0238" w:rsidRDefault="0027237A" w:rsidP="0027237A">
            <w:pPr>
              <w:rPr>
                <w:rFonts w:eastAsia="Calibri"/>
                <w:i/>
                <w:lang w:eastAsia="en-US"/>
              </w:rPr>
            </w:pPr>
            <w:r w:rsidRPr="0027237A" w:rsidDel="00EC0238">
              <w:rPr>
                <w:rFonts w:eastAsia="Calibri"/>
                <w:i/>
                <w:lang w:eastAsia="en-US"/>
              </w:rPr>
              <w:t>только для юридических лиц:</w:t>
            </w:r>
          </w:p>
          <w:p w:rsidR="0027237A" w:rsidRPr="0027237A" w:rsidDel="00EC0238" w:rsidRDefault="0027237A" w:rsidP="0027237A">
            <w:pPr>
              <w:rPr>
                <w:rFonts w:eastAsia="Calibri"/>
                <w:lang w:eastAsia="en-US"/>
              </w:rPr>
            </w:pPr>
            <w:r w:rsidRPr="0027237A" w:rsidDel="00EC0238">
              <w:rPr>
                <w:rFonts w:eastAsia="Calibri"/>
                <w:lang w:eastAsia="en-US"/>
              </w:rPr>
              <w:t xml:space="preserve">Суммарная доля участия в уставном (складочном) капитале: </w:t>
            </w:r>
          </w:p>
          <w:p w:rsidR="0027237A" w:rsidRPr="0027237A" w:rsidDel="00EC0238" w:rsidRDefault="0027237A" w:rsidP="0027237A">
            <w:pPr>
              <w:rPr>
                <w:rFonts w:eastAsia="Calibri"/>
                <w:lang w:eastAsia="en-US"/>
              </w:rPr>
            </w:pPr>
            <w:r w:rsidRPr="0027237A"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не более 25%</w:t>
            </w:r>
          </w:p>
        </w:tc>
        <w:tc>
          <w:tcPr>
            <w:tcW w:w="1589" w:type="dxa"/>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 в процентах</w:t>
            </w:r>
          </w:p>
        </w:tc>
      </w:tr>
      <w:tr w:rsidR="0027237A" w:rsidRPr="0027237A" w:rsidDel="00EC0238" w:rsidTr="0027237A">
        <w:tc>
          <w:tcPr>
            <w:tcW w:w="540" w:type="dxa"/>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2.</w:t>
            </w:r>
          </w:p>
        </w:tc>
        <w:tc>
          <w:tcPr>
            <w:tcW w:w="5556" w:type="dxa"/>
            <w:shd w:val="clear" w:color="auto" w:fill="auto"/>
          </w:tcPr>
          <w:p w:rsidR="0027237A" w:rsidRPr="0027237A" w:rsidDel="00EC0238" w:rsidRDefault="0027237A" w:rsidP="0027237A">
            <w:pPr>
              <w:rPr>
                <w:rFonts w:eastAsia="Calibri"/>
                <w:i/>
                <w:lang w:eastAsia="en-US"/>
              </w:rPr>
            </w:pPr>
            <w:r w:rsidRPr="0027237A" w:rsidDel="00EC0238">
              <w:rPr>
                <w:rFonts w:eastAsia="Calibri"/>
                <w:i/>
                <w:lang w:eastAsia="en-US"/>
              </w:rPr>
              <w:t>только для юридических лиц:</w:t>
            </w:r>
          </w:p>
          <w:p w:rsidR="0027237A" w:rsidRPr="0027237A" w:rsidDel="00EC0238" w:rsidRDefault="0027237A" w:rsidP="0027237A">
            <w:pPr>
              <w:rPr>
                <w:rFonts w:eastAsia="Calibri"/>
                <w:lang w:eastAsia="en-US"/>
              </w:rPr>
            </w:pPr>
            <w:r w:rsidRPr="0027237A"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7237A" w:rsidRPr="0027237A" w:rsidDel="00EC0238" w:rsidRDefault="0027237A" w:rsidP="0027237A">
            <w:pPr>
              <w:jc w:val="center"/>
              <w:rPr>
                <w:rFonts w:ascii="Calibri" w:eastAsia="Calibri" w:hAnsi="Calibri"/>
                <w:i/>
                <w:sz w:val="22"/>
                <w:szCs w:val="22"/>
                <w:lang w:eastAsia="en-US"/>
              </w:rPr>
            </w:pPr>
            <w:r w:rsidRPr="0027237A" w:rsidDel="00EC0238">
              <w:rPr>
                <w:rFonts w:eastAsia="Calibri"/>
                <w:lang w:eastAsia="en-US"/>
              </w:rPr>
              <w:t>не более 25%</w:t>
            </w:r>
          </w:p>
        </w:tc>
        <w:tc>
          <w:tcPr>
            <w:tcW w:w="1589" w:type="dxa"/>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 в процентах</w:t>
            </w:r>
          </w:p>
        </w:tc>
      </w:tr>
      <w:tr w:rsidR="0027237A" w:rsidRPr="0027237A" w:rsidDel="00EC0238" w:rsidTr="0027237A">
        <w:trPr>
          <w:trHeight w:val="1671"/>
        </w:trPr>
        <w:tc>
          <w:tcPr>
            <w:tcW w:w="540"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3.</w:t>
            </w:r>
          </w:p>
        </w:tc>
        <w:tc>
          <w:tcPr>
            <w:tcW w:w="5556"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до 100 человек</w:t>
            </w:r>
          </w:p>
        </w:tc>
        <w:tc>
          <w:tcPr>
            <w:tcW w:w="1418" w:type="dxa"/>
            <w:vMerge w:val="restart"/>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От 101 до 250 человек</w:t>
            </w:r>
          </w:p>
        </w:tc>
        <w:tc>
          <w:tcPr>
            <w:tcW w:w="1589" w:type="dxa"/>
            <w:vMerge w:val="restart"/>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w:t>
            </w:r>
          </w:p>
          <w:p w:rsidR="0027237A" w:rsidRPr="0027237A" w:rsidDel="00EC0238" w:rsidRDefault="0027237A" w:rsidP="0027237A">
            <w:pPr>
              <w:jc w:val="center"/>
              <w:rPr>
                <w:rFonts w:eastAsia="Calibri"/>
                <w:i/>
                <w:lang w:eastAsia="en-US"/>
              </w:rPr>
            </w:pPr>
            <w:r w:rsidRPr="0027237A" w:rsidDel="00EC0238">
              <w:rPr>
                <w:rFonts w:eastAsia="Calibri"/>
                <w:i/>
                <w:lang w:eastAsia="en-US"/>
              </w:rPr>
              <w:t>количество человек</w:t>
            </w:r>
          </w:p>
        </w:tc>
      </w:tr>
      <w:tr w:rsidR="0027237A" w:rsidRPr="0027237A" w:rsidDel="00EC0238" w:rsidTr="0027237A">
        <w:trPr>
          <w:trHeight w:val="1903"/>
        </w:trPr>
        <w:tc>
          <w:tcPr>
            <w:tcW w:w="540"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5556"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до 15 человек –</w:t>
            </w:r>
          </w:p>
          <w:p w:rsidR="0027237A" w:rsidRPr="0027237A" w:rsidDel="00EC0238" w:rsidRDefault="0027237A" w:rsidP="0027237A">
            <w:pPr>
              <w:jc w:val="center"/>
              <w:rPr>
                <w:rFonts w:eastAsia="Calibri"/>
                <w:lang w:eastAsia="en-US"/>
              </w:rPr>
            </w:pPr>
            <w:r w:rsidRPr="0027237A" w:rsidDel="00EC0238">
              <w:rPr>
                <w:rFonts w:eastAsia="Calibri"/>
                <w:lang w:eastAsia="en-US"/>
              </w:rPr>
              <w:t>микр</w:t>
            </w:r>
            <w:proofErr w:type="gramStart"/>
            <w:r w:rsidRPr="0027237A" w:rsidDel="00EC0238">
              <w:rPr>
                <w:rFonts w:eastAsia="Calibri"/>
                <w:lang w:eastAsia="en-US"/>
              </w:rPr>
              <w:t>о-</w:t>
            </w:r>
            <w:proofErr w:type="gramEnd"/>
            <w:r w:rsidRPr="0027237A" w:rsidDel="00EC0238">
              <w:rPr>
                <w:rFonts w:eastAsia="Calibri"/>
                <w:lang w:eastAsia="en-US"/>
              </w:rPr>
              <w:t xml:space="preserve"> предприятие</w:t>
            </w:r>
          </w:p>
        </w:tc>
        <w:tc>
          <w:tcPr>
            <w:tcW w:w="1418" w:type="dxa"/>
            <w:vMerge/>
            <w:shd w:val="clear" w:color="auto" w:fill="auto"/>
            <w:vAlign w:val="center"/>
          </w:tcPr>
          <w:p w:rsidR="0027237A" w:rsidRPr="0027237A" w:rsidDel="00EC0238" w:rsidRDefault="0027237A" w:rsidP="0027237A">
            <w:pPr>
              <w:rPr>
                <w:rFonts w:eastAsia="Calibri"/>
                <w:lang w:eastAsia="en-US"/>
              </w:rPr>
            </w:pPr>
          </w:p>
        </w:tc>
        <w:tc>
          <w:tcPr>
            <w:tcW w:w="1589" w:type="dxa"/>
            <w:vMerge/>
            <w:shd w:val="clear" w:color="auto" w:fill="auto"/>
            <w:vAlign w:val="center"/>
          </w:tcPr>
          <w:p w:rsidR="0027237A" w:rsidRPr="0027237A" w:rsidDel="00EC0238" w:rsidRDefault="0027237A" w:rsidP="0027237A">
            <w:pPr>
              <w:rPr>
                <w:rFonts w:ascii="Calibri" w:eastAsia="Calibri" w:hAnsi="Calibri"/>
                <w:i/>
                <w:sz w:val="22"/>
                <w:szCs w:val="22"/>
                <w:lang w:eastAsia="en-US"/>
              </w:rPr>
            </w:pPr>
          </w:p>
        </w:tc>
      </w:tr>
      <w:tr w:rsidR="0027237A" w:rsidRPr="0027237A" w:rsidDel="00EC0238" w:rsidTr="0027237A">
        <w:trPr>
          <w:trHeight w:val="1404"/>
        </w:trPr>
        <w:tc>
          <w:tcPr>
            <w:tcW w:w="540"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4.</w:t>
            </w:r>
          </w:p>
        </w:tc>
        <w:tc>
          <w:tcPr>
            <w:tcW w:w="5556"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400 млн. руб.</w:t>
            </w:r>
          </w:p>
        </w:tc>
        <w:tc>
          <w:tcPr>
            <w:tcW w:w="1418" w:type="dxa"/>
            <w:vMerge w:val="restart"/>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1 000 млн. руб.</w:t>
            </w:r>
          </w:p>
        </w:tc>
        <w:tc>
          <w:tcPr>
            <w:tcW w:w="1589" w:type="dxa"/>
            <w:vMerge w:val="restart"/>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 в миллионах рублей</w:t>
            </w:r>
          </w:p>
        </w:tc>
      </w:tr>
      <w:tr w:rsidR="0027237A" w:rsidRPr="0027237A" w:rsidDel="00EC0238" w:rsidTr="0027237A">
        <w:trPr>
          <w:trHeight w:val="1267"/>
        </w:trPr>
        <w:tc>
          <w:tcPr>
            <w:tcW w:w="540"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5556"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60 млн. руб. – микр</w:t>
            </w:r>
            <w:proofErr w:type="gramStart"/>
            <w:r w:rsidRPr="0027237A" w:rsidDel="00EC0238">
              <w:rPr>
                <w:rFonts w:eastAsia="Calibri"/>
                <w:lang w:eastAsia="en-US"/>
              </w:rPr>
              <w:t>о-</w:t>
            </w:r>
            <w:proofErr w:type="gramEnd"/>
            <w:r w:rsidRPr="0027237A" w:rsidDel="00EC0238">
              <w:rPr>
                <w:rFonts w:eastAsia="Calibri"/>
                <w:lang w:eastAsia="en-US"/>
              </w:rPr>
              <w:t xml:space="preserve"> предприятие</w:t>
            </w:r>
          </w:p>
        </w:tc>
        <w:tc>
          <w:tcPr>
            <w:tcW w:w="1418" w:type="dxa"/>
            <w:vMerge/>
            <w:shd w:val="clear" w:color="auto" w:fill="auto"/>
          </w:tcPr>
          <w:p w:rsidR="0027237A" w:rsidRPr="0027237A" w:rsidDel="00EC0238" w:rsidRDefault="0027237A" w:rsidP="0027237A">
            <w:pPr>
              <w:rPr>
                <w:rFonts w:ascii="Calibri" w:eastAsia="Calibri" w:hAnsi="Calibri"/>
                <w:i/>
                <w:sz w:val="22"/>
                <w:szCs w:val="22"/>
                <w:lang w:eastAsia="en-US"/>
              </w:rPr>
            </w:pPr>
          </w:p>
        </w:tc>
        <w:tc>
          <w:tcPr>
            <w:tcW w:w="1589" w:type="dxa"/>
            <w:vMerge/>
            <w:shd w:val="clear" w:color="auto" w:fill="auto"/>
          </w:tcPr>
          <w:p w:rsidR="0027237A" w:rsidRPr="0027237A" w:rsidDel="00EC0238" w:rsidRDefault="0027237A" w:rsidP="0027237A">
            <w:pPr>
              <w:rPr>
                <w:rFonts w:ascii="Calibri" w:eastAsia="Calibri" w:hAnsi="Calibri"/>
                <w:i/>
                <w:sz w:val="22"/>
                <w:szCs w:val="22"/>
                <w:lang w:eastAsia="en-US"/>
              </w:rPr>
            </w:pPr>
          </w:p>
        </w:tc>
      </w:tr>
    </w:tbl>
    <w:p w:rsidR="0027237A" w:rsidRPr="0027237A" w:rsidDel="00EC0238" w:rsidRDefault="0027237A" w:rsidP="0027237A">
      <w:pPr>
        <w:autoSpaceDE w:val="0"/>
        <w:autoSpaceDN w:val="0"/>
        <w:jc w:val="both"/>
        <w:rPr>
          <w:bCs/>
          <w:snapToGrid w:val="0"/>
          <w:sz w:val="22"/>
          <w:szCs w:val="22"/>
        </w:rPr>
      </w:pPr>
    </w:p>
    <w:p w:rsidR="0027237A" w:rsidRPr="0027237A" w:rsidDel="00EC0238" w:rsidRDefault="0027237A" w:rsidP="0027237A">
      <w:pPr>
        <w:autoSpaceDE w:val="0"/>
        <w:autoSpaceDN w:val="0"/>
        <w:jc w:val="both"/>
        <w:rPr>
          <w:b/>
          <w:bCs/>
          <w:snapToGrid w:val="0"/>
          <w:szCs w:val="22"/>
        </w:rPr>
      </w:pPr>
      <w:r w:rsidRPr="0027237A" w:rsidDel="00EC0238">
        <w:rPr>
          <w:b/>
          <w:bCs/>
          <w:snapToGrid w:val="0"/>
          <w:szCs w:val="22"/>
        </w:rPr>
        <w:t>_________________________________</w:t>
      </w:r>
      <w:r w:rsidRPr="0027237A" w:rsidDel="00EC0238">
        <w:rPr>
          <w:b/>
          <w:bCs/>
          <w:snapToGrid w:val="0"/>
          <w:szCs w:val="22"/>
        </w:rPr>
        <w:tab/>
        <w:t>___</w:t>
      </w:r>
      <w:r w:rsidRPr="0027237A" w:rsidDel="00EC0238">
        <w:rPr>
          <w:b/>
          <w:bCs/>
          <w:snapToGrid w:val="0"/>
          <w:szCs w:val="22"/>
        </w:rPr>
        <w:tab/>
      </w:r>
      <w:r w:rsidRPr="0027237A" w:rsidDel="00EC0238">
        <w:rPr>
          <w:b/>
          <w:bCs/>
          <w:snapToGrid w:val="0"/>
          <w:szCs w:val="22"/>
        </w:rPr>
        <w:tab/>
        <w:t>___________________________</w:t>
      </w:r>
    </w:p>
    <w:p w:rsidR="0027237A" w:rsidRPr="0027237A" w:rsidDel="00EC0238" w:rsidRDefault="0027237A" w:rsidP="0027237A">
      <w:pPr>
        <w:overflowPunct w:val="0"/>
        <w:autoSpaceDE w:val="0"/>
        <w:autoSpaceDN w:val="0"/>
        <w:adjustRightInd w:val="0"/>
        <w:jc w:val="both"/>
        <w:rPr>
          <w:b/>
          <w:i/>
          <w:vertAlign w:val="superscript"/>
        </w:rPr>
      </w:pPr>
      <w:r w:rsidRPr="0027237A" w:rsidDel="00EC0238">
        <w:rPr>
          <w:b/>
          <w:bCs/>
          <w:i/>
          <w:vertAlign w:val="superscript"/>
        </w:rPr>
        <w:t>(Подпись уполномоченного представителя)</w:t>
      </w:r>
      <w:r w:rsidRPr="0027237A" w:rsidDel="00EC0238">
        <w:rPr>
          <w:b/>
          <w:bCs/>
          <w:szCs w:val="22"/>
        </w:rPr>
        <w:tab/>
      </w:r>
      <w:r w:rsidRPr="0027237A" w:rsidDel="00EC0238">
        <w:rPr>
          <w:b/>
          <w:bCs/>
          <w:szCs w:val="22"/>
        </w:rPr>
        <w:tab/>
      </w:r>
      <w:r w:rsidRPr="0027237A">
        <w:rPr>
          <w:b/>
          <w:bCs/>
          <w:szCs w:val="22"/>
        </w:rPr>
        <w:tab/>
      </w:r>
      <w:r w:rsidRPr="0027237A">
        <w:rPr>
          <w:b/>
          <w:bCs/>
          <w:szCs w:val="22"/>
        </w:rPr>
        <w:tab/>
      </w:r>
      <w:r w:rsidRPr="0027237A" w:rsidDel="00EC0238">
        <w:rPr>
          <w:b/>
          <w:bCs/>
          <w:i/>
          <w:vertAlign w:val="superscript"/>
        </w:rPr>
        <w:t>(Имя и должность подписавшего)</w:t>
      </w:r>
    </w:p>
    <w:p w:rsidR="0027237A" w:rsidRPr="0027237A" w:rsidDel="00EC0238" w:rsidRDefault="0027237A" w:rsidP="0027237A">
      <w:pPr>
        <w:overflowPunct w:val="0"/>
        <w:autoSpaceDE w:val="0"/>
        <w:autoSpaceDN w:val="0"/>
        <w:adjustRightInd w:val="0"/>
        <w:ind w:firstLine="709"/>
        <w:jc w:val="both"/>
        <w:rPr>
          <w:b/>
          <w:bCs/>
          <w:szCs w:val="22"/>
        </w:rPr>
      </w:pPr>
      <w:r w:rsidRPr="0027237A" w:rsidDel="00EC0238">
        <w:rPr>
          <w:b/>
          <w:bCs/>
          <w:szCs w:val="22"/>
        </w:rPr>
        <w:t>М.П.</w:t>
      </w:r>
    </w:p>
    <w:p w:rsidR="0027237A" w:rsidRPr="0027237A" w:rsidDel="00EC0238" w:rsidRDefault="0027237A" w:rsidP="0027237A">
      <w:pPr>
        <w:jc w:val="center"/>
        <w:rPr>
          <w:b/>
        </w:rPr>
      </w:pPr>
    </w:p>
    <w:p w:rsidR="0027237A" w:rsidRPr="0027237A" w:rsidDel="00EC0238" w:rsidRDefault="0027237A" w:rsidP="0027237A">
      <w:pPr>
        <w:tabs>
          <w:tab w:val="left" w:pos="1134"/>
        </w:tabs>
        <w:overflowPunct w:val="0"/>
        <w:autoSpaceDE w:val="0"/>
        <w:autoSpaceDN w:val="0"/>
        <w:adjustRightInd w:val="0"/>
        <w:ind w:firstLine="709"/>
        <w:jc w:val="both"/>
        <w:rPr>
          <w:b/>
        </w:rPr>
      </w:pPr>
      <w:r w:rsidRPr="0027237A" w:rsidDel="00EC0238">
        <w:rPr>
          <w:bCs/>
        </w:rPr>
        <w:t>ИНСТРУКЦИИ ПОЗАПОЛНЕНИЮ</w:t>
      </w:r>
    </w:p>
    <w:p w:rsidR="0027237A" w:rsidRPr="0027237A" w:rsidRDefault="0027237A" w:rsidP="00747CB2">
      <w:pPr>
        <w:numPr>
          <w:ilvl w:val="1"/>
          <w:numId w:val="37"/>
        </w:numPr>
        <w:tabs>
          <w:tab w:val="left" w:pos="1134"/>
        </w:tabs>
        <w:overflowPunct w:val="0"/>
        <w:autoSpaceDE w:val="0"/>
        <w:autoSpaceDN w:val="0"/>
        <w:adjustRightInd w:val="0"/>
        <w:ind w:left="0" w:firstLine="709"/>
        <w:jc w:val="both"/>
        <w:rPr>
          <w:bCs/>
        </w:rPr>
      </w:pPr>
      <w:r w:rsidRPr="0027237A" w:rsidDel="00EC0238">
        <w:rPr>
          <w:bCs/>
        </w:rPr>
        <w:t xml:space="preserve">Данные инструкции не следует воспроизводить в документах, подготовленных участником </w:t>
      </w:r>
      <w:r w:rsidRPr="0027237A">
        <w:rPr>
          <w:bCs/>
        </w:rPr>
        <w:t>закупки</w:t>
      </w:r>
      <w:r w:rsidRPr="0027237A" w:rsidDel="00EC0238">
        <w:rPr>
          <w:bCs/>
        </w:rPr>
        <w:t>.</w:t>
      </w:r>
    </w:p>
    <w:p w:rsidR="0027237A" w:rsidRPr="0027237A" w:rsidDel="00EC0238" w:rsidRDefault="0027237A" w:rsidP="00747CB2">
      <w:pPr>
        <w:numPr>
          <w:ilvl w:val="1"/>
          <w:numId w:val="37"/>
        </w:numPr>
        <w:tabs>
          <w:tab w:val="left" w:pos="1134"/>
        </w:tabs>
        <w:overflowPunct w:val="0"/>
        <w:autoSpaceDE w:val="0"/>
        <w:autoSpaceDN w:val="0"/>
        <w:adjustRightInd w:val="0"/>
        <w:ind w:left="0" w:firstLine="709"/>
        <w:jc w:val="both"/>
        <w:rPr>
          <w:bCs/>
        </w:rPr>
      </w:pPr>
      <w:proofErr w:type="gramStart"/>
      <w:r w:rsidRPr="0027237A">
        <w:rPr>
          <w:bCs/>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27237A" w:rsidDel="00EC0238">
        <w:rPr>
          <w:bCs/>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7237A" w:rsidRPr="0027237A" w:rsidDel="00EC0238" w:rsidRDefault="0027237A" w:rsidP="00747CB2">
      <w:pPr>
        <w:numPr>
          <w:ilvl w:val="1"/>
          <w:numId w:val="37"/>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приводит номер и дату заявки на участие в </w:t>
      </w:r>
      <w:r w:rsidRPr="0027237A">
        <w:rPr>
          <w:bCs/>
        </w:rPr>
        <w:t>закупке</w:t>
      </w:r>
      <w:r w:rsidRPr="0027237A" w:rsidDel="00EC0238">
        <w:rPr>
          <w:bCs/>
        </w:rPr>
        <w:t xml:space="preserve">, приложением к которой является данная </w:t>
      </w:r>
      <w:r w:rsidRPr="0027237A">
        <w:rPr>
          <w:bCs/>
        </w:rPr>
        <w:t>форма</w:t>
      </w:r>
      <w:r w:rsidRPr="0027237A" w:rsidDel="00EC0238">
        <w:rPr>
          <w:bCs/>
        </w:rPr>
        <w:t>.</w:t>
      </w:r>
    </w:p>
    <w:p w:rsidR="0027237A" w:rsidRPr="0027237A" w:rsidDel="00EC0238" w:rsidRDefault="0027237A" w:rsidP="00747CB2">
      <w:pPr>
        <w:numPr>
          <w:ilvl w:val="1"/>
          <w:numId w:val="37"/>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указывает свое фирменное наименование (в т.ч. организационно-правовую форму)</w:t>
      </w:r>
      <w:proofErr w:type="gramStart"/>
      <w:r w:rsidRPr="0027237A" w:rsidDel="00EC0238">
        <w:rPr>
          <w:bCs/>
        </w:rPr>
        <w:t>.Т</w:t>
      </w:r>
      <w:proofErr w:type="gramEnd"/>
      <w:r w:rsidRPr="0027237A" w:rsidDel="00EC0238">
        <w:rPr>
          <w:bCs/>
        </w:rPr>
        <w:t xml:space="preserve">акже участники </w:t>
      </w:r>
      <w:r w:rsidRPr="0027237A">
        <w:rPr>
          <w:bCs/>
        </w:rPr>
        <w:t>закупки</w:t>
      </w:r>
      <w:r w:rsidRPr="0027237A" w:rsidDel="00EC0238">
        <w:rPr>
          <w:bCs/>
        </w:rPr>
        <w:t xml:space="preserve"> в составе заявки на участие в </w:t>
      </w:r>
      <w:r w:rsidRPr="0027237A">
        <w:rPr>
          <w:bCs/>
        </w:rPr>
        <w:t>закупке</w:t>
      </w:r>
      <w:r w:rsidRPr="0027237A" w:rsidDel="00EC0238">
        <w:rPr>
          <w:bCs/>
        </w:rPr>
        <w:t xml:space="preserve"> предоставляют заполненную </w:t>
      </w:r>
      <w:r w:rsidRPr="0027237A">
        <w:rPr>
          <w:bCs/>
        </w:rPr>
        <w:t>форму</w:t>
      </w:r>
      <w:r w:rsidRPr="0027237A" w:rsidDel="00EC0238">
        <w:rPr>
          <w:bCs/>
        </w:rPr>
        <w:t xml:space="preserve"> 1.1 на привлекаемого участником </w:t>
      </w:r>
      <w:r w:rsidRPr="0027237A">
        <w:rPr>
          <w:bCs/>
        </w:rPr>
        <w:t>закупки</w:t>
      </w:r>
      <w:r w:rsidR="002B2377">
        <w:rPr>
          <w:bCs/>
        </w:rPr>
        <w:t xml:space="preserve"> </w:t>
      </w:r>
      <w:r w:rsidRPr="0027237A">
        <w:rPr>
          <w:rFonts w:eastAsia="Calibri"/>
          <w:b/>
          <w:bCs/>
          <w:i/>
          <w:szCs w:val="22"/>
          <w:lang w:eastAsia="en-US"/>
        </w:rPr>
        <w:t>субподрядчика (соисполнителя)/</w:t>
      </w:r>
      <w:r w:rsidRPr="0027237A" w:rsidDel="00EC0238">
        <w:rPr>
          <w:rFonts w:eastAsia="Calibri"/>
          <w:b/>
          <w:bCs/>
          <w:i/>
          <w:szCs w:val="22"/>
          <w:lang w:eastAsia="en-US"/>
        </w:rPr>
        <w:t xml:space="preserve"> изготовителя</w:t>
      </w:r>
      <w:r w:rsidRPr="0027237A" w:rsidDel="00EC0238">
        <w:rPr>
          <w:bCs/>
        </w:rPr>
        <w:t xml:space="preserve">, если такой </w:t>
      </w:r>
      <w:r w:rsidRPr="0027237A">
        <w:rPr>
          <w:rFonts w:eastAsia="Calibri"/>
          <w:b/>
          <w:bCs/>
          <w:i/>
          <w:szCs w:val="22"/>
          <w:lang w:eastAsia="en-US"/>
        </w:rPr>
        <w:t>субподрядчик (соисполнитель)/</w:t>
      </w:r>
      <w:r w:rsidRPr="0027237A" w:rsidDel="00EC0238">
        <w:rPr>
          <w:rFonts w:eastAsia="Calibri"/>
          <w:b/>
          <w:bCs/>
          <w:i/>
          <w:szCs w:val="22"/>
          <w:lang w:eastAsia="en-US"/>
        </w:rPr>
        <w:t xml:space="preserve"> изготовител</w:t>
      </w:r>
      <w:r w:rsidRPr="0027237A">
        <w:rPr>
          <w:rFonts w:eastAsia="Calibri"/>
          <w:b/>
          <w:bCs/>
          <w:i/>
          <w:szCs w:val="22"/>
          <w:lang w:eastAsia="en-US"/>
        </w:rPr>
        <w:t>ь</w:t>
      </w:r>
      <w:r w:rsidRPr="0027237A" w:rsidDel="00EC0238">
        <w:rPr>
          <w:bCs/>
        </w:rPr>
        <w:t xml:space="preserve"> является субъектом малого и среднего предпринимательства. </w:t>
      </w:r>
      <w:r w:rsidRPr="0027237A" w:rsidDel="00EC0238">
        <w:rPr>
          <w:b/>
          <w:bCs/>
          <w:i/>
        </w:rPr>
        <w:t xml:space="preserve">На </w:t>
      </w:r>
      <w:r w:rsidRPr="0027237A" w:rsidDel="00EC0238">
        <w:rPr>
          <w:rFonts w:eastAsia="Calibri"/>
          <w:b/>
          <w:bCs/>
          <w:i/>
          <w:szCs w:val="22"/>
          <w:lang w:eastAsia="en-US"/>
        </w:rPr>
        <w:t>изготовителя</w:t>
      </w:r>
      <w:r w:rsidRPr="0027237A" w:rsidDel="00EC0238">
        <w:rPr>
          <w:b/>
          <w:bCs/>
          <w:i/>
        </w:rPr>
        <w:t>, являющегося субъектом малого и среднего предпринимательства</w:t>
      </w:r>
      <w:r w:rsidRPr="0027237A">
        <w:rPr>
          <w:b/>
          <w:bCs/>
          <w:i/>
        </w:rPr>
        <w:t>,</w:t>
      </w:r>
      <w:r w:rsidR="002B2377">
        <w:rPr>
          <w:b/>
          <w:bCs/>
          <w:i/>
        </w:rPr>
        <w:t xml:space="preserve"> </w:t>
      </w:r>
      <w:r w:rsidRPr="0027237A">
        <w:rPr>
          <w:b/>
          <w:bCs/>
          <w:i/>
        </w:rPr>
        <w:t>форма</w:t>
      </w:r>
      <w:r w:rsidRPr="0027237A" w:rsidDel="00EC0238">
        <w:rPr>
          <w:b/>
          <w:bCs/>
          <w:i/>
        </w:rPr>
        <w:t xml:space="preserve"> 1.1 заполняется и предоставляется в составе заявки на участие в </w:t>
      </w:r>
      <w:r w:rsidRPr="0027237A">
        <w:rPr>
          <w:b/>
          <w:bCs/>
          <w:i/>
        </w:rPr>
        <w:t>закупке</w:t>
      </w:r>
      <w:r w:rsidRPr="0027237A" w:rsidDel="00EC0238">
        <w:rPr>
          <w:b/>
          <w:bCs/>
          <w:i/>
        </w:rPr>
        <w:t xml:space="preserve"> только при условии привлечения для выполнения работ по изготовлению товара изготовителя непосредственно участником </w:t>
      </w:r>
      <w:r w:rsidRPr="0027237A">
        <w:rPr>
          <w:b/>
          <w:bCs/>
          <w:i/>
        </w:rPr>
        <w:t>закупки</w:t>
      </w:r>
      <w:r w:rsidRPr="0027237A" w:rsidDel="00EC0238">
        <w:rPr>
          <w:b/>
          <w:bCs/>
          <w:i/>
        </w:rPr>
        <w:t>, без привлечения официальных дилеров и т.д.</w:t>
      </w:r>
    </w:p>
    <w:p w:rsidR="0027237A" w:rsidRPr="0027237A" w:rsidDel="00EC0238" w:rsidRDefault="0027237A" w:rsidP="00747CB2">
      <w:pPr>
        <w:numPr>
          <w:ilvl w:val="1"/>
          <w:numId w:val="37"/>
        </w:numPr>
        <w:tabs>
          <w:tab w:val="left" w:pos="1134"/>
        </w:tabs>
        <w:overflowPunct w:val="0"/>
        <w:autoSpaceDE w:val="0"/>
        <w:autoSpaceDN w:val="0"/>
        <w:adjustRightInd w:val="0"/>
        <w:ind w:left="0" w:firstLine="709"/>
        <w:jc w:val="both"/>
        <w:rPr>
          <w:bCs/>
        </w:rPr>
      </w:pPr>
      <w:r w:rsidRPr="0027237A">
        <w:rPr>
          <w:bCs/>
        </w:rPr>
        <w:t>Форма</w:t>
      </w:r>
      <w:r w:rsidRPr="0027237A" w:rsidDel="00EC0238">
        <w:rPr>
          <w:bCs/>
        </w:rPr>
        <w:t xml:space="preserve"> 1.1 в составе заявки на участие в </w:t>
      </w:r>
      <w:r w:rsidRPr="0027237A">
        <w:rPr>
          <w:bCs/>
        </w:rPr>
        <w:t>закупке</w:t>
      </w:r>
      <w:r w:rsidRPr="0027237A" w:rsidDel="00EC0238">
        <w:rPr>
          <w:bCs/>
        </w:rPr>
        <w:t xml:space="preserve"> предоставляется в двух форматах: *pdf. с подписью </w:t>
      </w:r>
      <w:r w:rsidRPr="0027237A">
        <w:rPr>
          <w:bCs/>
        </w:rPr>
        <w:t>и печатью, а также</w:t>
      </w:r>
      <w:r w:rsidR="002B2377">
        <w:rPr>
          <w:bCs/>
        </w:rPr>
        <w:t xml:space="preserve"> </w:t>
      </w:r>
      <w:r w:rsidRPr="0027237A">
        <w:rPr>
          <w:bCs/>
        </w:rPr>
        <w:t>в</w:t>
      </w:r>
      <w:r w:rsidRPr="0027237A" w:rsidDel="00EC0238">
        <w:rPr>
          <w:bCs/>
        </w:rPr>
        <w:t xml:space="preserve"> редактируемом формате </w:t>
      </w:r>
      <w:r w:rsidRPr="0027237A">
        <w:rPr>
          <w:bCs/>
        </w:rPr>
        <w:t>*.</w:t>
      </w:r>
      <w:r w:rsidRPr="0027237A">
        <w:rPr>
          <w:bCs/>
          <w:lang w:val="en-US"/>
        </w:rPr>
        <w:t>doc</w:t>
      </w:r>
      <w:r w:rsidRPr="0027237A">
        <w:rPr>
          <w:bCs/>
        </w:rPr>
        <w:t xml:space="preserve"> или </w:t>
      </w:r>
      <w:r w:rsidRPr="0027237A" w:rsidDel="00EC0238">
        <w:rPr>
          <w:bCs/>
        </w:rPr>
        <w:t>*.</w:t>
      </w:r>
      <w:proofErr w:type="spellStart"/>
      <w:r w:rsidRPr="0027237A" w:rsidDel="00EC0238">
        <w:rPr>
          <w:bCs/>
        </w:rPr>
        <w:t>xls</w:t>
      </w:r>
      <w:proofErr w:type="spellEnd"/>
      <w:r w:rsidRPr="0027237A" w:rsidDel="00EC0238">
        <w:rPr>
          <w:bCs/>
        </w:rPr>
        <w:t>.</w:t>
      </w:r>
    </w:p>
    <w:p w:rsidR="0027237A" w:rsidRPr="0027237A" w:rsidDel="00EC0238" w:rsidRDefault="0027237A" w:rsidP="0027237A">
      <w:pPr>
        <w:tabs>
          <w:tab w:val="left" w:pos="1134"/>
        </w:tabs>
        <w:overflowPunct w:val="0"/>
        <w:autoSpaceDE w:val="0"/>
        <w:autoSpaceDN w:val="0"/>
        <w:adjustRightInd w:val="0"/>
        <w:ind w:firstLine="567"/>
        <w:jc w:val="both"/>
        <w:rPr>
          <w:bCs/>
        </w:rPr>
      </w:pPr>
    </w:p>
    <w:p w:rsidR="0027237A" w:rsidRPr="0027237A" w:rsidDel="00EC0238" w:rsidRDefault="0027237A" w:rsidP="0027237A">
      <w:pPr>
        <w:overflowPunct w:val="0"/>
        <w:autoSpaceDE w:val="0"/>
        <w:autoSpaceDN w:val="0"/>
        <w:adjustRightInd w:val="0"/>
        <w:ind w:left="600"/>
        <w:jc w:val="both"/>
        <w:rPr>
          <w:bCs/>
          <w:sz w:val="20"/>
          <w:szCs w:val="20"/>
        </w:rPr>
        <w:sectPr w:rsidR="0027237A" w:rsidRPr="0027237A" w:rsidDel="00EC0238" w:rsidSect="00C87330">
          <w:pgSz w:w="11907" w:h="16840" w:code="9"/>
          <w:pgMar w:top="1134" w:right="567" w:bottom="1134" w:left="1418" w:header="567" w:footer="567" w:gutter="0"/>
          <w:cols w:space="708"/>
          <w:docGrid w:linePitch="360"/>
        </w:sectPr>
      </w:pPr>
    </w:p>
    <w:p w:rsidR="0027237A" w:rsidRPr="0027237A" w:rsidRDefault="0027237A" w:rsidP="0027237A">
      <w:pPr>
        <w:jc w:val="right"/>
        <w:rPr>
          <w:sz w:val="28"/>
          <w:szCs w:val="28"/>
        </w:rPr>
      </w:pPr>
      <w:r w:rsidRPr="0027237A">
        <w:rPr>
          <w:sz w:val="28"/>
          <w:szCs w:val="28"/>
        </w:rPr>
        <w:lastRenderedPageBreak/>
        <w:t>Форма 1.2.</w:t>
      </w:r>
    </w:p>
    <w:p w:rsidR="0027237A" w:rsidRPr="0027237A" w:rsidRDefault="0027237A" w:rsidP="0027237A">
      <w:pPr>
        <w:overflowPunct w:val="0"/>
        <w:autoSpaceDE w:val="0"/>
        <w:autoSpaceDN w:val="0"/>
        <w:adjustRightInd w:val="0"/>
        <w:ind w:left="10065"/>
        <w:rPr>
          <w:bCs/>
        </w:rPr>
      </w:pPr>
    </w:p>
    <w:p w:rsidR="0027237A" w:rsidRPr="0027237A" w:rsidRDefault="0027237A" w:rsidP="0027237A">
      <w:pPr>
        <w:jc w:val="right"/>
        <w:rPr>
          <w:b/>
          <w:sz w:val="22"/>
          <w:szCs w:val="22"/>
        </w:rPr>
      </w:pPr>
    </w:p>
    <w:p w:rsidR="0027237A" w:rsidRPr="0027237A" w:rsidRDefault="0027237A" w:rsidP="0027237A">
      <w:pPr>
        <w:keepNext/>
        <w:jc w:val="center"/>
        <w:outlineLvl w:val="1"/>
        <w:rPr>
          <w:bCs/>
          <w:iCs/>
          <w:sz w:val="28"/>
          <w:szCs w:val="28"/>
        </w:rPr>
      </w:pPr>
      <w:bookmarkStart w:id="88" w:name="_СВЕДЕНИЯ_О_ПРИНАДЛЕЖНОСТИ"/>
      <w:bookmarkStart w:id="89" w:name="_СВЕДЕНИЯ_О_ЦЕПОЧКЕ"/>
      <w:bookmarkStart w:id="90" w:name="_Toc402520354"/>
      <w:bookmarkStart w:id="91" w:name="_Toc412201949"/>
      <w:bookmarkEnd w:id="88"/>
      <w:bookmarkEnd w:id="89"/>
      <w:r w:rsidRPr="0027237A">
        <w:rPr>
          <w:bCs/>
          <w:iCs/>
          <w:sz w:val="28"/>
          <w:szCs w:val="28"/>
        </w:rPr>
        <w:t>СВЕДЕНИЯ О ЦЕПОЧКЕ СОБСТВЕННИКОВ, ВКЛЮЧАЯ БЕНЕФИЦИАРОВ (В ТОМ ЧИСЛЕ КОНЕЧНЫХ) (Форма 1.2)</w:t>
      </w:r>
      <w:bookmarkEnd w:id="90"/>
      <w:bookmarkEnd w:id="91"/>
    </w:p>
    <w:p w:rsidR="0027237A" w:rsidRPr="0027237A" w:rsidRDefault="0027237A" w:rsidP="0027237A">
      <w:pPr>
        <w:overflowPunct w:val="0"/>
        <w:autoSpaceDE w:val="0"/>
        <w:autoSpaceDN w:val="0"/>
        <w:adjustRightInd w:val="0"/>
        <w:jc w:val="both"/>
        <w:rPr>
          <w:bCs/>
          <w:sz w:val="28"/>
          <w:szCs w:val="28"/>
        </w:rPr>
      </w:pPr>
      <w:r w:rsidRPr="0027237A">
        <w:rPr>
          <w:bCs/>
          <w:sz w:val="28"/>
          <w:szCs w:val="28"/>
        </w:rPr>
        <w:t xml:space="preserve">Лицо, с которым заключается договор: ________________________________________________________ </w:t>
      </w:r>
    </w:p>
    <w:p w:rsidR="0027237A" w:rsidRPr="0027237A" w:rsidRDefault="0027237A" w:rsidP="0027237A">
      <w:pPr>
        <w:rPr>
          <w:sz w:val="20"/>
          <w:szCs w:val="20"/>
        </w:rPr>
      </w:pPr>
      <w:r w:rsidRPr="0027237A">
        <w:rPr>
          <w:sz w:val="20"/>
          <w:szCs w:val="20"/>
        </w:rPr>
        <w:t>наименование контрагента, с которым заключается договор</w:t>
      </w:r>
    </w:p>
    <w:p w:rsidR="0027237A" w:rsidRPr="0027237A" w:rsidRDefault="0027237A" w:rsidP="0027237A">
      <w:pPr>
        <w:overflowPunct w:val="0"/>
        <w:autoSpaceDE w:val="0"/>
        <w:autoSpaceDN w:val="0"/>
        <w:adjustRightInd w:val="0"/>
        <w:ind w:firstLine="567"/>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7237A" w:rsidRPr="0027237A" w:rsidTr="0027237A">
        <w:trPr>
          <w:trHeight w:val="510"/>
        </w:trPr>
        <w:tc>
          <w:tcPr>
            <w:tcW w:w="567" w:type="dxa"/>
            <w:vMerge w:val="restart"/>
            <w:shd w:val="clear" w:color="auto" w:fill="auto"/>
            <w:vAlign w:val="center"/>
            <w:hideMark/>
          </w:tcPr>
          <w:p w:rsidR="0027237A" w:rsidRPr="0027237A" w:rsidRDefault="0027237A" w:rsidP="0027237A">
            <w:pPr>
              <w:jc w:val="center"/>
              <w:rPr>
                <w:sz w:val="20"/>
                <w:szCs w:val="20"/>
              </w:rPr>
            </w:pPr>
            <w:r w:rsidRPr="0027237A">
              <w:rPr>
                <w:sz w:val="20"/>
                <w:szCs w:val="20"/>
              </w:rPr>
              <w:t>№ п/п</w:t>
            </w:r>
          </w:p>
        </w:tc>
        <w:tc>
          <w:tcPr>
            <w:tcW w:w="5813" w:type="dxa"/>
            <w:gridSpan w:val="6"/>
            <w:shd w:val="clear" w:color="auto" w:fill="auto"/>
            <w:vAlign w:val="center"/>
            <w:hideMark/>
          </w:tcPr>
          <w:p w:rsidR="0027237A" w:rsidRPr="0027237A" w:rsidRDefault="0027237A" w:rsidP="0027237A">
            <w:pPr>
              <w:jc w:val="center"/>
              <w:rPr>
                <w:sz w:val="20"/>
                <w:szCs w:val="20"/>
              </w:rPr>
            </w:pPr>
            <w:r w:rsidRPr="0027237A">
              <w:rPr>
                <w:sz w:val="20"/>
                <w:szCs w:val="20"/>
              </w:rPr>
              <w:t>Информация о контрагенте</w:t>
            </w:r>
          </w:p>
        </w:tc>
        <w:tc>
          <w:tcPr>
            <w:tcW w:w="7370" w:type="dxa"/>
            <w:gridSpan w:val="7"/>
            <w:shd w:val="clear" w:color="auto" w:fill="auto"/>
            <w:vAlign w:val="bottom"/>
            <w:hideMark/>
          </w:tcPr>
          <w:p w:rsidR="0027237A" w:rsidRPr="0027237A" w:rsidRDefault="0027237A" w:rsidP="0027237A">
            <w:pPr>
              <w:jc w:val="center"/>
              <w:rPr>
                <w:sz w:val="20"/>
                <w:szCs w:val="20"/>
              </w:rPr>
            </w:pPr>
            <w:r w:rsidRPr="0027237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7237A" w:rsidRPr="0027237A" w:rsidRDefault="0027237A" w:rsidP="0027237A">
            <w:pPr>
              <w:ind w:left="-108" w:right="-108"/>
              <w:jc w:val="center"/>
              <w:rPr>
                <w:sz w:val="20"/>
                <w:szCs w:val="20"/>
              </w:rPr>
            </w:pPr>
            <w:r w:rsidRPr="0027237A">
              <w:rPr>
                <w:sz w:val="20"/>
                <w:szCs w:val="20"/>
              </w:rPr>
              <w:t>Информация о подтверждающих документах (наименование, реквизиты и т.д.)</w:t>
            </w:r>
          </w:p>
        </w:tc>
      </w:tr>
      <w:tr w:rsidR="0027237A" w:rsidRPr="0027237A" w:rsidTr="0027237A">
        <w:trPr>
          <w:trHeight w:val="1590"/>
        </w:trPr>
        <w:tc>
          <w:tcPr>
            <w:tcW w:w="567" w:type="dxa"/>
            <w:vMerge/>
            <w:vAlign w:val="center"/>
            <w:hideMark/>
          </w:tcPr>
          <w:p w:rsidR="0027237A" w:rsidRPr="0027237A" w:rsidRDefault="0027237A" w:rsidP="0027237A">
            <w:pPr>
              <w:rPr>
                <w:sz w:val="20"/>
                <w:szCs w:val="20"/>
              </w:rPr>
            </w:pPr>
          </w:p>
        </w:tc>
        <w:tc>
          <w:tcPr>
            <w:tcW w:w="568" w:type="dxa"/>
            <w:vAlign w:val="center"/>
            <w:hideMark/>
          </w:tcPr>
          <w:p w:rsidR="0027237A" w:rsidRPr="0027237A" w:rsidRDefault="0027237A" w:rsidP="0027237A">
            <w:pPr>
              <w:ind w:left="-108" w:right="-108"/>
              <w:jc w:val="center"/>
              <w:rPr>
                <w:sz w:val="20"/>
                <w:szCs w:val="20"/>
              </w:rPr>
            </w:pPr>
            <w:r w:rsidRPr="0027237A">
              <w:rPr>
                <w:sz w:val="20"/>
                <w:szCs w:val="20"/>
              </w:rPr>
              <w:t>ИНН</w:t>
            </w:r>
          </w:p>
        </w:tc>
        <w:tc>
          <w:tcPr>
            <w:tcW w:w="708" w:type="dxa"/>
            <w:vAlign w:val="center"/>
            <w:hideMark/>
          </w:tcPr>
          <w:p w:rsidR="0027237A" w:rsidRPr="0027237A" w:rsidRDefault="0027237A" w:rsidP="0027237A">
            <w:pPr>
              <w:ind w:left="-108" w:right="-108"/>
              <w:jc w:val="center"/>
              <w:rPr>
                <w:sz w:val="20"/>
                <w:szCs w:val="20"/>
              </w:rPr>
            </w:pPr>
            <w:r w:rsidRPr="0027237A">
              <w:rPr>
                <w:sz w:val="20"/>
                <w:szCs w:val="20"/>
              </w:rPr>
              <w:t>ОГРН</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Наименование краткое</w:t>
            </w:r>
          </w:p>
        </w:tc>
        <w:tc>
          <w:tcPr>
            <w:tcW w:w="709" w:type="dxa"/>
            <w:vAlign w:val="center"/>
            <w:hideMark/>
          </w:tcPr>
          <w:p w:rsidR="0027237A" w:rsidRPr="0027237A" w:rsidRDefault="0027237A" w:rsidP="0027237A">
            <w:pPr>
              <w:ind w:left="-108" w:right="-108"/>
              <w:jc w:val="center"/>
              <w:rPr>
                <w:sz w:val="20"/>
                <w:szCs w:val="20"/>
              </w:rPr>
            </w:pPr>
            <w:r w:rsidRPr="0027237A">
              <w:rPr>
                <w:sz w:val="20"/>
                <w:szCs w:val="20"/>
              </w:rPr>
              <w:t>Код ОКВЭД</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Фамилия, Имя, Отчество руководителя</w:t>
            </w:r>
          </w:p>
        </w:tc>
        <w:tc>
          <w:tcPr>
            <w:tcW w:w="1276" w:type="dxa"/>
            <w:shd w:val="clear" w:color="auto" w:fill="auto"/>
            <w:vAlign w:val="center"/>
            <w:hideMark/>
          </w:tcPr>
          <w:p w:rsidR="0027237A" w:rsidRPr="0027237A" w:rsidRDefault="0027237A" w:rsidP="0027237A">
            <w:pPr>
              <w:ind w:left="-108" w:right="-108"/>
              <w:jc w:val="center"/>
              <w:rPr>
                <w:sz w:val="20"/>
                <w:szCs w:val="20"/>
              </w:rPr>
            </w:pPr>
            <w:r w:rsidRPr="0027237A">
              <w:rPr>
                <w:sz w:val="20"/>
                <w:szCs w:val="20"/>
              </w:rPr>
              <w:t>Серия и номер документа, удостоверяющего личность руководителя</w:t>
            </w:r>
          </w:p>
        </w:tc>
        <w:tc>
          <w:tcPr>
            <w:tcW w:w="425" w:type="dxa"/>
            <w:vAlign w:val="center"/>
            <w:hideMark/>
          </w:tcPr>
          <w:p w:rsidR="0027237A" w:rsidRPr="0027237A" w:rsidRDefault="0027237A" w:rsidP="0027237A">
            <w:pPr>
              <w:ind w:left="-108" w:right="-108"/>
              <w:jc w:val="center"/>
              <w:rPr>
                <w:sz w:val="20"/>
                <w:szCs w:val="20"/>
              </w:rPr>
            </w:pPr>
            <w:r w:rsidRPr="0027237A">
              <w:rPr>
                <w:sz w:val="20"/>
                <w:szCs w:val="20"/>
              </w:rPr>
              <w:t xml:space="preserve">№ </w:t>
            </w:r>
          </w:p>
        </w:tc>
        <w:tc>
          <w:tcPr>
            <w:tcW w:w="708" w:type="dxa"/>
            <w:vAlign w:val="center"/>
            <w:hideMark/>
          </w:tcPr>
          <w:p w:rsidR="0027237A" w:rsidRPr="0027237A" w:rsidRDefault="0027237A" w:rsidP="0027237A">
            <w:pPr>
              <w:ind w:left="-108" w:right="-108"/>
              <w:jc w:val="center"/>
              <w:rPr>
                <w:sz w:val="20"/>
                <w:szCs w:val="20"/>
              </w:rPr>
            </w:pPr>
            <w:r w:rsidRPr="0027237A">
              <w:rPr>
                <w:sz w:val="20"/>
                <w:szCs w:val="20"/>
              </w:rPr>
              <w:t xml:space="preserve">ИНН </w:t>
            </w:r>
          </w:p>
        </w:tc>
        <w:tc>
          <w:tcPr>
            <w:tcW w:w="709" w:type="dxa"/>
            <w:vAlign w:val="center"/>
            <w:hideMark/>
          </w:tcPr>
          <w:p w:rsidR="0027237A" w:rsidRPr="0027237A" w:rsidRDefault="0027237A" w:rsidP="0027237A">
            <w:pPr>
              <w:ind w:left="-108" w:right="-108"/>
              <w:jc w:val="center"/>
              <w:rPr>
                <w:sz w:val="20"/>
                <w:szCs w:val="20"/>
              </w:rPr>
            </w:pPr>
            <w:r w:rsidRPr="0027237A">
              <w:rPr>
                <w:sz w:val="20"/>
                <w:szCs w:val="20"/>
              </w:rPr>
              <w:t>ОГРН</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Наименование / ФИО</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Адрес регистрации</w:t>
            </w:r>
          </w:p>
        </w:tc>
        <w:tc>
          <w:tcPr>
            <w:tcW w:w="1559" w:type="dxa"/>
            <w:shd w:val="clear" w:color="auto" w:fill="auto"/>
            <w:vAlign w:val="center"/>
            <w:hideMark/>
          </w:tcPr>
          <w:p w:rsidR="0027237A" w:rsidRPr="0027237A" w:rsidRDefault="0027237A" w:rsidP="0027237A">
            <w:pPr>
              <w:ind w:left="-108" w:right="-108"/>
              <w:jc w:val="center"/>
              <w:rPr>
                <w:sz w:val="20"/>
                <w:szCs w:val="20"/>
              </w:rPr>
            </w:pPr>
            <w:r w:rsidRPr="0027237A">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7237A" w:rsidRPr="0027237A" w:rsidRDefault="0027237A" w:rsidP="0027237A">
            <w:pPr>
              <w:jc w:val="center"/>
              <w:rPr>
                <w:sz w:val="20"/>
                <w:szCs w:val="20"/>
              </w:rPr>
            </w:pPr>
            <w:r w:rsidRPr="0027237A">
              <w:rPr>
                <w:sz w:val="20"/>
                <w:szCs w:val="20"/>
              </w:rPr>
              <w:t>Руководитель / участник / акционер / бенефициар</w:t>
            </w:r>
          </w:p>
        </w:tc>
        <w:tc>
          <w:tcPr>
            <w:tcW w:w="1701" w:type="dxa"/>
            <w:vMerge/>
            <w:vAlign w:val="center"/>
            <w:hideMark/>
          </w:tcPr>
          <w:p w:rsidR="0027237A" w:rsidRPr="0027237A" w:rsidRDefault="0027237A" w:rsidP="0027237A">
            <w:pPr>
              <w:rPr>
                <w:sz w:val="20"/>
                <w:szCs w:val="20"/>
              </w:rPr>
            </w:pPr>
          </w:p>
        </w:tc>
      </w:tr>
      <w:tr w:rsidR="0027237A" w:rsidRPr="0027237A" w:rsidTr="0027237A">
        <w:trPr>
          <w:trHeight w:val="315"/>
        </w:trPr>
        <w:tc>
          <w:tcPr>
            <w:tcW w:w="567" w:type="dxa"/>
            <w:noWrap/>
            <w:vAlign w:val="center"/>
            <w:hideMark/>
          </w:tcPr>
          <w:p w:rsidR="0027237A" w:rsidRPr="0027237A" w:rsidRDefault="0027237A" w:rsidP="0027237A">
            <w:pPr>
              <w:jc w:val="center"/>
              <w:rPr>
                <w:iCs/>
                <w:sz w:val="20"/>
                <w:szCs w:val="20"/>
              </w:rPr>
            </w:pPr>
            <w:r w:rsidRPr="0027237A">
              <w:rPr>
                <w:iCs/>
                <w:sz w:val="20"/>
                <w:szCs w:val="20"/>
              </w:rPr>
              <w:t>1</w:t>
            </w:r>
          </w:p>
        </w:tc>
        <w:tc>
          <w:tcPr>
            <w:tcW w:w="568" w:type="dxa"/>
            <w:noWrap/>
            <w:vAlign w:val="center"/>
            <w:hideMark/>
          </w:tcPr>
          <w:p w:rsidR="0027237A" w:rsidRPr="0027237A" w:rsidRDefault="0027237A" w:rsidP="0027237A">
            <w:pPr>
              <w:jc w:val="center"/>
              <w:rPr>
                <w:iCs/>
                <w:sz w:val="20"/>
                <w:szCs w:val="20"/>
              </w:rPr>
            </w:pPr>
            <w:r w:rsidRPr="0027237A">
              <w:rPr>
                <w:iCs/>
                <w:sz w:val="20"/>
                <w:szCs w:val="20"/>
              </w:rPr>
              <w:t>2</w:t>
            </w:r>
          </w:p>
        </w:tc>
        <w:tc>
          <w:tcPr>
            <w:tcW w:w="708" w:type="dxa"/>
            <w:noWrap/>
            <w:vAlign w:val="center"/>
            <w:hideMark/>
          </w:tcPr>
          <w:p w:rsidR="0027237A" w:rsidRPr="0027237A" w:rsidRDefault="0027237A" w:rsidP="0027237A">
            <w:pPr>
              <w:jc w:val="center"/>
              <w:rPr>
                <w:iCs/>
                <w:sz w:val="20"/>
                <w:szCs w:val="20"/>
              </w:rPr>
            </w:pPr>
            <w:r w:rsidRPr="0027237A">
              <w:rPr>
                <w:iCs/>
                <w:sz w:val="20"/>
                <w:szCs w:val="20"/>
              </w:rPr>
              <w:t>3</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4</w:t>
            </w:r>
          </w:p>
        </w:tc>
        <w:tc>
          <w:tcPr>
            <w:tcW w:w="709" w:type="dxa"/>
            <w:noWrap/>
            <w:vAlign w:val="center"/>
            <w:hideMark/>
          </w:tcPr>
          <w:p w:rsidR="0027237A" w:rsidRPr="0027237A" w:rsidRDefault="0027237A" w:rsidP="0027237A">
            <w:pPr>
              <w:jc w:val="center"/>
              <w:rPr>
                <w:iCs/>
                <w:sz w:val="20"/>
                <w:szCs w:val="20"/>
              </w:rPr>
            </w:pPr>
            <w:r w:rsidRPr="0027237A">
              <w:rPr>
                <w:iCs/>
                <w:sz w:val="20"/>
                <w:szCs w:val="20"/>
              </w:rPr>
              <w:t>5</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6</w:t>
            </w:r>
          </w:p>
        </w:tc>
        <w:tc>
          <w:tcPr>
            <w:tcW w:w="1276"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7</w:t>
            </w:r>
          </w:p>
        </w:tc>
        <w:tc>
          <w:tcPr>
            <w:tcW w:w="425" w:type="dxa"/>
            <w:noWrap/>
            <w:vAlign w:val="center"/>
            <w:hideMark/>
          </w:tcPr>
          <w:p w:rsidR="0027237A" w:rsidRPr="0027237A" w:rsidRDefault="0027237A" w:rsidP="0027237A">
            <w:pPr>
              <w:jc w:val="center"/>
              <w:rPr>
                <w:iCs/>
                <w:sz w:val="20"/>
                <w:szCs w:val="20"/>
              </w:rPr>
            </w:pPr>
            <w:r w:rsidRPr="0027237A">
              <w:rPr>
                <w:iCs/>
                <w:sz w:val="20"/>
                <w:szCs w:val="20"/>
              </w:rPr>
              <w:t>8</w:t>
            </w:r>
          </w:p>
        </w:tc>
        <w:tc>
          <w:tcPr>
            <w:tcW w:w="708" w:type="dxa"/>
            <w:noWrap/>
            <w:vAlign w:val="center"/>
            <w:hideMark/>
          </w:tcPr>
          <w:p w:rsidR="0027237A" w:rsidRPr="0027237A" w:rsidRDefault="0027237A" w:rsidP="0027237A">
            <w:pPr>
              <w:jc w:val="center"/>
              <w:rPr>
                <w:iCs/>
                <w:sz w:val="20"/>
                <w:szCs w:val="20"/>
              </w:rPr>
            </w:pPr>
            <w:r w:rsidRPr="0027237A">
              <w:rPr>
                <w:iCs/>
                <w:sz w:val="20"/>
                <w:szCs w:val="20"/>
              </w:rPr>
              <w:t>9</w:t>
            </w:r>
          </w:p>
        </w:tc>
        <w:tc>
          <w:tcPr>
            <w:tcW w:w="709" w:type="dxa"/>
            <w:noWrap/>
            <w:vAlign w:val="center"/>
            <w:hideMark/>
          </w:tcPr>
          <w:p w:rsidR="0027237A" w:rsidRPr="0027237A" w:rsidRDefault="0027237A" w:rsidP="0027237A">
            <w:pPr>
              <w:jc w:val="center"/>
              <w:rPr>
                <w:iCs/>
                <w:sz w:val="20"/>
                <w:szCs w:val="20"/>
              </w:rPr>
            </w:pPr>
            <w:r w:rsidRPr="0027237A">
              <w:rPr>
                <w:iCs/>
                <w:sz w:val="20"/>
                <w:szCs w:val="20"/>
              </w:rPr>
              <w:t>10</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11</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12</w:t>
            </w:r>
          </w:p>
        </w:tc>
        <w:tc>
          <w:tcPr>
            <w:tcW w:w="1559"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13</w:t>
            </w:r>
          </w:p>
        </w:tc>
        <w:tc>
          <w:tcPr>
            <w:tcW w:w="1417"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14</w:t>
            </w:r>
          </w:p>
        </w:tc>
        <w:tc>
          <w:tcPr>
            <w:tcW w:w="1701"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15</w:t>
            </w:r>
          </w:p>
        </w:tc>
      </w:tr>
      <w:tr w:rsidR="0027237A" w:rsidRPr="0027237A" w:rsidTr="0027237A">
        <w:trPr>
          <w:trHeight w:val="630"/>
        </w:trPr>
        <w:tc>
          <w:tcPr>
            <w:tcW w:w="567" w:type="dxa"/>
            <w:noWrap/>
            <w:vAlign w:val="bottom"/>
            <w:hideMark/>
          </w:tcPr>
          <w:p w:rsidR="0027237A" w:rsidRPr="0027237A" w:rsidRDefault="0027237A" w:rsidP="0027237A">
            <w:pPr>
              <w:jc w:val="right"/>
              <w:rPr>
                <w:iCs/>
                <w:sz w:val="20"/>
                <w:szCs w:val="20"/>
              </w:rPr>
            </w:pPr>
          </w:p>
        </w:tc>
        <w:tc>
          <w:tcPr>
            <w:tcW w:w="568" w:type="dxa"/>
            <w:noWrap/>
            <w:vAlign w:val="bottom"/>
            <w:hideMark/>
          </w:tcPr>
          <w:p w:rsidR="0027237A" w:rsidRPr="0027237A" w:rsidRDefault="0027237A" w:rsidP="0027237A">
            <w:pPr>
              <w:jc w:val="right"/>
              <w:rPr>
                <w:iCs/>
                <w:sz w:val="20"/>
                <w:szCs w:val="20"/>
              </w:rPr>
            </w:pPr>
          </w:p>
        </w:tc>
        <w:tc>
          <w:tcPr>
            <w:tcW w:w="708"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shd w:val="clear" w:color="auto" w:fill="auto"/>
            <w:noWrap/>
            <w:vAlign w:val="bottom"/>
            <w:hideMark/>
          </w:tcPr>
          <w:p w:rsidR="0027237A" w:rsidRPr="0027237A" w:rsidRDefault="0027237A" w:rsidP="0027237A">
            <w:pPr>
              <w:rPr>
                <w:iCs/>
                <w:sz w:val="20"/>
                <w:szCs w:val="20"/>
              </w:rPr>
            </w:pPr>
          </w:p>
        </w:tc>
        <w:tc>
          <w:tcPr>
            <w:tcW w:w="425" w:type="dxa"/>
            <w:noWrap/>
            <w:vAlign w:val="bottom"/>
            <w:hideMark/>
          </w:tcPr>
          <w:p w:rsidR="0027237A" w:rsidRPr="0027237A" w:rsidRDefault="0027237A" w:rsidP="0027237A">
            <w:pPr>
              <w:rPr>
                <w:iCs/>
                <w:sz w:val="20"/>
                <w:szCs w:val="20"/>
              </w:rPr>
            </w:pPr>
          </w:p>
        </w:tc>
        <w:tc>
          <w:tcPr>
            <w:tcW w:w="708"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559" w:type="dxa"/>
            <w:shd w:val="clear" w:color="auto" w:fill="auto"/>
            <w:noWrap/>
            <w:vAlign w:val="bottom"/>
            <w:hideMark/>
          </w:tcPr>
          <w:p w:rsidR="0027237A" w:rsidRPr="0027237A" w:rsidRDefault="0027237A" w:rsidP="0027237A">
            <w:pPr>
              <w:rPr>
                <w:iCs/>
                <w:sz w:val="20"/>
                <w:szCs w:val="20"/>
              </w:rPr>
            </w:pPr>
          </w:p>
        </w:tc>
        <w:tc>
          <w:tcPr>
            <w:tcW w:w="1417" w:type="dxa"/>
            <w:shd w:val="clear" w:color="auto" w:fill="auto"/>
            <w:noWrap/>
            <w:vAlign w:val="bottom"/>
            <w:hideMark/>
          </w:tcPr>
          <w:p w:rsidR="0027237A" w:rsidRPr="0027237A" w:rsidRDefault="0027237A" w:rsidP="0027237A">
            <w:pPr>
              <w:rPr>
                <w:iCs/>
                <w:sz w:val="20"/>
                <w:szCs w:val="20"/>
              </w:rPr>
            </w:pPr>
          </w:p>
        </w:tc>
        <w:tc>
          <w:tcPr>
            <w:tcW w:w="1701" w:type="dxa"/>
            <w:shd w:val="clear" w:color="auto" w:fill="auto"/>
            <w:noWrap/>
            <w:vAlign w:val="bottom"/>
            <w:hideMark/>
          </w:tcPr>
          <w:p w:rsidR="0027237A" w:rsidRPr="0027237A" w:rsidRDefault="0027237A" w:rsidP="0027237A">
            <w:pPr>
              <w:rPr>
                <w:iCs/>
                <w:sz w:val="20"/>
                <w:szCs w:val="20"/>
              </w:rPr>
            </w:pPr>
          </w:p>
        </w:tc>
      </w:tr>
      <w:tr w:rsidR="0027237A" w:rsidRPr="0027237A" w:rsidTr="0027237A">
        <w:trPr>
          <w:trHeight w:val="315"/>
        </w:trPr>
        <w:tc>
          <w:tcPr>
            <w:tcW w:w="567" w:type="dxa"/>
            <w:noWrap/>
            <w:vAlign w:val="bottom"/>
            <w:hideMark/>
          </w:tcPr>
          <w:p w:rsidR="0027237A" w:rsidRPr="0027237A" w:rsidRDefault="0027237A" w:rsidP="0027237A">
            <w:pPr>
              <w:rPr>
                <w:iCs/>
                <w:sz w:val="20"/>
                <w:szCs w:val="20"/>
              </w:rPr>
            </w:pPr>
          </w:p>
        </w:tc>
        <w:tc>
          <w:tcPr>
            <w:tcW w:w="568" w:type="dxa"/>
            <w:noWrap/>
            <w:vAlign w:val="bottom"/>
            <w:hideMark/>
          </w:tcPr>
          <w:p w:rsidR="0027237A" w:rsidRPr="0027237A" w:rsidRDefault="0027237A" w:rsidP="0027237A">
            <w:pPr>
              <w:rPr>
                <w:iCs/>
                <w:sz w:val="20"/>
                <w:szCs w:val="20"/>
              </w:rPr>
            </w:pPr>
          </w:p>
        </w:tc>
        <w:tc>
          <w:tcPr>
            <w:tcW w:w="708"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shd w:val="clear" w:color="auto" w:fill="auto"/>
            <w:noWrap/>
            <w:vAlign w:val="bottom"/>
            <w:hideMark/>
          </w:tcPr>
          <w:p w:rsidR="0027237A" w:rsidRPr="0027237A" w:rsidRDefault="0027237A" w:rsidP="0027237A">
            <w:pPr>
              <w:rPr>
                <w:iCs/>
                <w:sz w:val="20"/>
                <w:szCs w:val="20"/>
              </w:rPr>
            </w:pPr>
          </w:p>
        </w:tc>
        <w:tc>
          <w:tcPr>
            <w:tcW w:w="425" w:type="dxa"/>
            <w:noWrap/>
            <w:vAlign w:val="bottom"/>
            <w:hideMark/>
          </w:tcPr>
          <w:p w:rsidR="0027237A" w:rsidRPr="0027237A" w:rsidRDefault="0027237A" w:rsidP="0027237A">
            <w:pPr>
              <w:rPr>
                <w:iCs/>
                <w:sz w:val="20"/>
                <w:szCs w:val="20"/>
              </w:rPr>
            </w:pPr>
          </w:p>
        </w:tc>
        <w:tc>
          <w:tcPr>
            <w:tcW w:w="708"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559" w:type="dxa"/>
            <w:shd w:val="clear" w:color="auto" w:fill="auto"/>
            <w:noWrap/>
            <w:vAlign w:val="bottom"/>
            <w:hideMark/>
          </w:tcPr>
          <w:p w:rsidR="0027237A" w:rsidRPr="0027237A" w:rsidRDefault="0027237A" w:rsidP="0027237A">
            <w:pPr>
              <w:rPr>
                <w:iCs/>
                <w:sz w:val="20"/>
                <w:szCs w:val="20"/>
              </w:rPr>
            </w:pPr>
          </w:p>
        </w:tc>
        <w:tc>
          <w:tcPr>
            <w:tcW w:w="1417" w:type="dxa"/>
            <w:shd w:val="clear" w:color="auto" w:fill="auto"/>
            <w:noWrap/>
            <w:vAlign w:val="bottom"/>
            <w:hideMark/>
          </w:tcPr>
          <w:p w:rsidR="0027237A" w:rsidRPr="0027237A" w:rsidRDefault="0027237A" w:rsidP="0027237A">
            <w:pPr>
              <w:rPr>
                <w:iCs/>
                <w:sz w:val="20"/>
                <w:szCs w:val="20"/>
              </w:rPr>
            </w:pPr>
          </w:p>
        </w:tc>
        <w:tc>
          <w:tcPr>
            <w:tcW w:w="1701" w:type="dxa"/>
            <w:shd w:val="clear" w:color="auto" w:fill="auto"/>
            <w:noWrap/>
            <w:vAlign w:val="bottom"/>
            <w:hideMark/>
          </w:tcPr>
          <w:p w:rsidR="0027237A" w:rsidRPr="0027237A" w:rsidRDefault="0027237A" w:rsidP="0027237A">
            <w:pPr>
              <w:rPr>
                <w:iCs/>
                <w:sz w:val="20"/>
                <w:szCs w:val="20"/>
              </w:rPr>
            </w:pPr>
          </w:p>
        </w:tc>
      </w:tr>
      <w:tr w:rsidR="0027237A" w:rsidRPr="0027237A" w:rsidTr="0027237A">
        <w:trPr>
          <w:trHeight w:val="315"/>
        </w:trPr>
        <w:tc>
          <w:tcPr>
            <w:tcW w:w="567" w:type="dxa"/>
            <w:noWrap/>
            <w:vAlign w:val="bottom"/>
            <w:hideMark/>
          </w:tcPr>
          <w:p w:rsidR="0027237A" w:rsidRPr="0027237A" w:rsidRDefault="0027237A" w:rsidP="0027237A">
            <w:pPr>
              <w:rPr>
                <w:iCs/>
                <w:sz w:val="20"/>
                <w:szCs w:val="20"/>
              </w:rPr>
            </w:pPr>
            <w:r w:rsidRPr="0027237A">
              <w:rPr>
                <w:iCs/>
                <w:sz w:val="20"/>
                <w:szCs w:val="20"/>
              </w:rPr>
              <w:t> </w:t>
            </w:r>
          </w:p>
        </w:tc>
        <w:tc>
          <w:tcPr>
            <w:tcW w:w="568" w:type="dxa"/>
            <w:noWrap/>
            <w:vAlign w:val="bottom"/>
            <w:hideMark/>
          </w:tcPr>
          <w:p w:rsidR="0027237A" w:rsidRPr="0027237A" w:rsidRDefault="0027237A" w:rsidP="0027237A">
            <w:pPr>
              <w:rPr>
                <w:iCs/>
                <w:sz w:val="20"/>
                <w:szCs w:val="20"/>
              </w:rPr>
            </w:pPr>
            <w:r w:rsidRPr="0027237A">
              <w:rPr>
                <w:iCs/>
                <w:sz w:val="20"/>
                <w:szCs w:val="20"/>
              </w:rPr>
              <w:t> </w:t>
            </w:r>
          </w:p>
        </w:tc>
        <w:tc>
          <w:tcPr>
            <w:tcW w:w="708"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709"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c>
          <w:tcPr>
            <w:tcW w:w="425" w:type="dxa"/>
            <w:noWrap/>
            <w:vAlign w:val="bottom"/>
            <w:hideMark/>
          </w:tcPr>
          <w:p w:rsidR="0027237A" w:rsidRPr="0027237A" w:rsidRDefault="0027237A" w:rsidP="0027237A">
            <w:pPr>
              <w:rPr>
                <w:iCs/>
                <w:sz w:val="20"/>
                <w:szCs w:val="20"/>
              </w:rPr>
            </w:pPr>
            <w:r w:rsidRPr="0027237A">
              <w:rPr>
                <w:iCs/>
                <w:sz w:val="20"/>
                <w:szCs w:val="20"/>
              </w:rPr>
              <w:t> </w:t>
            </w:r>
          </w:p>
        </w:tc>
        <w:tc>
          <w:tcPr>
            <w:tcW w:w="708" w:type="dxa"/>
            <w:noWrap/>
            <w:vAlign w:val="bottom"/>
            <w:hideMark/>
          </w:tcPr>
          <w:p w:rsidR="0027237A" w:rsidRPr="0027237A" w:rsidRDefault="0027237A" w:rsidP="0027237A">
            <w:pPr>
              <w:rPr>
                <w:iCs/>
                <w:sz w:val="20"/>
                <w:szCs w:val="20"/>
              </w:rPr>
            </w:pPr>
            <w:r w:rsidRPr="0027237A">
              <w:rPr>
                <w:iCs/>
                <w:sz w:val="20"/>
                <w:szCs w:val="20"/>
              </w:rPr>
              <w:t> </w:t>
            </w:r>
          </w:p>
        </w:tc>
        <w:tc>
          <w:tcPr>
            <w:tcW w:w="709"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1559"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c>
          <w:tcPr>
            <w:tcW w:w="1417"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c>
          <w:tcPr>
            <w:tcW w:w="1701"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r>
      <w:tr w:rsidR="0027237A" w:rsidRPr="0027237A" w:rsidTr="0027237A">
        <w:trPr>
          <w:trHeight w:val="315"/>
        </w:trPr>
        <w:tc>
          <w:tcPr>
            <w:tcW w:w="567" w:type="dxa"/>
            <w:noWrap/>
            <w:vAlign w:val="bottom"/>
            <w:hideMark/>
          </w:tcPr>
          <w:p w:rsidR="0027237A" w:rsidRPr="0027237A" w:rsidRDefault="0027237A" w:rsidP="0027237A">
            <w:pPr>
              <w:rPr>
                <w:sz w:val="20"/>
                <w:szCs w:val="20"/>
              </w:rPr>
            </w:pPr>
          </w:p>
        </w:tc>
        <w:tc>
          <w:tcPr>
            <w:tcW w:w="568"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shd w:val="clear" w:color="auto" w:fill="auto"/>
            <w:noWrap/>
            <w:vAlign w:val="bottom"/>
            <w:hideMark/>
          </w:tcPr>
          <w:p w:rsidR="0027237A" w:rsidRPr="0027237A" w:rsidRDefault="0027237A" w:rsidP="0027237A">
            <w:pPr>
              <w:rPr>
                <w:sz w:val="20"/>
                <w:szCs w:val="20"/>
              </w:rPr>
            </w:pPr>
          </w:p>
        </w:tc>
        <w:tc>
          <w:tcPr>
            <w:tcW w:w="425"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559" w:type="dxa"/>
            <w:shd w:val="clear" w:color="auto" w:fill="auto"/>
            <w:noWrap/>
            <w:vAlign w:val="bottom"/>
            <w:hideMark/>
          </w:tcPr>
          <w:p w:rsidR="0027237A" w:rsidRPr="0027237A" w:rsidRDefault="0027237A" w:rsidP="0027237A">
            <w:pPr>
              <w:rPr>
                <w:sz w:val="20"/>
                <w:szCs w:val="20"/>
              </w:rPr>
            </w:pPr>
          </w:p>
        </w:tc>
        <w:tc>
          <w:tcPr>
            <w:tcW w:w="1417" w:type="dxa"/>
            <w:shd w:val="clear" w:color="auto" w:fill="auto"/>
            <w:noWrap/>
            <w:vAlign w:val="bottom"/>
            <w:hideMark/>
          </w:tcPr>
          <w:p w:rsidR="0027237A" w:rsidRPr="0027237A" w:rsidRDefault="0027237A" w:rsidP="0027237A">
            <w:pPr>
              <w:rPr>
                <w:sz w:val="20"/>
                <w:szCs w:val="20"/>
              </w:rPr>
            </w:pPr>
          </w:p>
        </w:tc>
        <w:tc>
          <w:tcPr>
            <w:tcW w:w="1701"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7" w:type="dxa"/>
            <w:noWrap/>
            <w:vAlign w:val="bottom"/>
            <w:hideMark/>
          </w:tcPr>
          <w:p w:rsidR="0027237A" w:rsidRPr="0027237A" w:rsidRDefault="0027237A" w:rsidP="0027237A">
            <w:pPr>
              <w:rPr>
                <w:sz w:val="20"/>
                <w:szCs w:val="20"/>
              </w:rPr>
            </w:pPr>
          </w:p>
        </w:tc>
        <w:tc>
          <w:tcPr>
            <w:tcW w:w="568"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shd w:val="clear" w:color="auto" w:fill="auto"/>
            <w:noWrap/>
            <w:vAlign w:val="bottom"/>
            <w:hideMark/>
          </w:tcPr>
          <w:p w:rsidR="0027237A" w:rsidRPr="0027237A" w:rsidRDefault="0027237A" w:rsidP="0027237A">
            <w:pPr>
              <w:rPr>
                <w:sz w:val="20"/>
                <w:szCs w:val="20"/>
              </w:rPr>
            </w:pPr>
          </w:p>
        </w:tc>
        <w:tc>
          <w:tcPr>
            <w:tcW w:w="425"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559" w:type="dxa"/>
            <w:shd w:val="clear" w:color="auto" w:fill="auto"/>
            <w:noWrap/>
            <w:vAlign w:val="bottom"/>
            <w:hideMark/>
          </w:tcPr>
          <w:p w:rsidR="0027237A" w:rsidRPr="0027237A" w:rsidRDefault="0027237A" w:rsidP="0027237A">
            <w:pPr>
              <w:rPr>
                <w:sz w:val="20"/>
                <w:szCs w:val="20"/>
              </w:rPr>
            </w:pPr>
          </w:p>
        </w:tc>
        <w:tc>
          <w:tcPr>
            <w:tcW w:w="1417" w:type="dxa"/>
            <w:shd w:val="clear" w:color="auto" w:fill="auto"/>
            <w:noWrap/>
            <w:vAlign w:val="bottom"/>
            <w:hideMark/>
          </w:tcPr>
          <w:p w:rsidR="0027237A" w:rsidRPr="0027237A" w:rsidRDefault="0027237A" w:rsidP="0027237A">
            <w:pPr>
              <w:rPr>
                <w:sz w:val="20"/>
                <w:szCs w:val="20"/>
              </w:rPr>
            </w:pPr>
          </w:p>
        </w:tc>
        <w:tc>
          <w:tcPr>
            <w:tcW w:w="1701" w:type="dxa"/>
            <w:shd w:val="clear" w:color="auto" w:fill="auto"/>
            <w:noWrap/>
            <w:vAlign w:val="bottom"/>
            <w:hideMark/>
          </w:tcPr>
          <w:p w:rsidR="0027237A" w:rsidRPr="0027237A" w:rsidRDefault="0027237A" w:rsidP="0027237A">
            <w:pPr>
              <w:rPr>
                <w:sz w:val="20"/>
                <w:szCs w:val="20"/>
              </w:rPr>
            </w:pPr>
          </w:p>
        </w:tc>
      </w:tr>
    </w:tbl>
    <w:p w:rsidR="0027237A" w:rsidRPr="0027237A" w:rsidRDefault="0027237A" w:rsidP="0027237A">
      <w:pPr>
        <w:autoSpaceDE w:val="0"/>
        <w:autoSpaceDN w:val="0"/>
        <w:jc w:val="both"/>
        <w:rPr>
          <w:bCs/>
          <w:snapToGrid w:val="0"/>
          <w:sz w:val="28"/>
          <w:szCs w:val="28"/>
        </w:rPr>
      </w:pPr>
    </w:p>
    <w:p w:rsidR="0027237A" w:rsidRPr="0027237A" w:rsidRDefault="0027237A" w:rsidP="0027237A">
      <w:pPr>
        <w:autoSpaceDE w:val="0"/>
        <w:autoSpaceDN w:val="0"/>
        <w:jc w:val="both"/>
        <w:rPr>
          <w:bCs/>
          <w:snapToGrid w:val="0"/>
          <w:sz w:val="16"/>
          <w:szCs w:val="16"/>
        </w:rPr>
      </w:pPr>
      <w:r w:rsidRPr="0027237A">
        <w:rPr>
          <w:bCs/>
          <w:snapToGrid w:val="0"/>
          <w:sz w:val="16"/>
          <w:szCs w:val="16"/>
        </w:rPr>
        <w:t>_________________________________</w:t>
      </w:r>
      <w:r w:rsidRPr="0027237A">
        <w:rPr>
          <w:bCs/>
          <w:snapToGrid w:val="0"/>
          <w:sz w:val="16"/>
          <w:szCs w:val="16"/>
        </w:rPr>
        <w:tab/>
        <w:t>___</w:t>
      </w:r>
      <w:r w:rsidRPr="0027237A">
        <w:rPr>
          <w:bCs/>
          <w:snapToGrid w:val="0"/>
          <w:sz w:val="16"/>
          <w:szCs w:val="16"/>
        </w:rPr>
        <w:tab/>
      </w:r>
      <w:r w:rsidRPr="0027237A">
        <w:rPr>
          <w:bCs/>
          <w:snapToGrid w:val="0"/>
          <w:sz w:val="16"/>
          <w:szCs w:val="16"/>
        </w:rPr>
        <w:tab/>
        <w:t>___________________________</w:t>
      </w:r>
    </w:p>
    <w:p w:rsidR="0027237A" w:rsidRPr="0027237A" w:rsidRDefault="0027237A" w:rsidP="0027237A">
      <w:pPr>
        <w:overflowPunct w:val="0"/>
        <w:autoSpaceDE w:val="0"/>
        <w:autoSpaceDN w:val="0"/>
        <w:adjustRightInd w:val="0"/>
        <w:jc w:val="both"/>
        <w:rPr>
          <w:b/>
          <w:i/>
          <w:szCs w:val="22"/>
          <w:vertAlign w:val="superscript"/>
        </w:rPr>
      </w:pPr>
      <w:r w:rsidRPr="0027237A">
        <w:rPr>
          <w:b/>
          <w:bCs/>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bCs/>
          <w:i/>
          <w:szCs w:val="22"/>
          <w:vertAlign w:val="superscript"/>
        </w:rPr>
        <w:t>(Имя и должность подписавшего)</w:t>
      </w:r>
    </w:p>
    <w:p w:rsidR="0027237A" w:rsidRPr="0027237A" w:rsidRDefault="0027237A" w:rsidP="0027237A">
      <w:pPr>
        <w:overflowPunct w:val="0"/>
        <w:autoSpaceDE w:val="0"/>
        <w:autoSpaceDN w:val="0"/>
        <w:adjustRightInd w:val="0"/>
        <w:ind w:firstLine="709"/>
        <w:jc w:val="both"/>
        <w:rPr>
          <w:sz w:val="28"/>
          <w:szCs w:val="22"/>
        </w:rPr>
      </w:pPr>
      <w:r w:rsidRPr="0027237A">
        <w:rPr>
          <w:bCs/>
          <w:sz w:val="28"/>
          <w:szCs w:val="22"/>
        </w:rPr>
        <w:t>М.П.</w:t>
      </w:r>
    </w:p>
    <w:p w:rsidR="0027237A" w:rsidRPr="0027237A" w:rsidRDefault="0027237A" w:rsidP="0027237A">
      <w:pPr>
        <w:jc w:val="center"/>
        <w:rPr>
          <w:b/>
        </w:rPr>
      </w:pPr>
    </w:p>
    <w:p w:rsidR="0027237A" w:rsidRPr="0027237A" w:rsidRDefault="0027237A" w:rsidP="0027237A">
      <w:pPr>
        <w:tabs>
          <w:tab w:val="left" w:pos="1134"/>
        </w:tabs>
        <w:overflowPunct w:val="0"/>
        <w:autoSpaceDE w:val="0"/>
        <w:autoSpaceDN w:val="0"/>
        <w:adjustRightInd w:val="0"/>
        <w:ind w:firstLine="709"/>
        <w:jc w:val="both"/>
        <w:rPr>
          <w:b/>
        </w:rPr>
      </w:pPr>
      <w:r w:rsidRPr="0027237A">
        <w:rPr>
          <w:bCs/>
        </w:rPr>
        <w:t>ИНСТРУКЦИИ ПОЗАПОЛНЕНИЮ</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контрагентом.</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Форма 1.2 изменению не подлежит. Все сведения и документы обязательны к предоставлению.</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Форма 1.2 должна быть представлена контрагентом до заключения договора в двух форматах *.</w:t>
      </w:r>
      <w:r w:rsidRPr="0027237A">
        <w:rPr>
          <w:bCs/>
          <w:lang w:val="en-US"/>
        </w:rPr>
        <w:t>pdf</w:t>
      </w:r>
      <w:r w:rsidRPr="0027237A">
        <w:rPr>
          <w:bCs/>
        </w:rPr>
        <w:t xml:space="preserve"> и *.</w:t>
      </w:r>
      <w:proofErr w:type="spellStart"/>
      <w:r w:rsidRPr="0027237A">
        <w:rPr>
          <w:bCs/>
        </w:rPr>
        <w:t>xls</w:t>
      </w:r>
      <w:proofErr w:type="spellEnd"/>
      <w:r w:rsidRPr="0027237A">
        <w:rPr>
          <w:bCs/>
        </w:rPr>
        <w:t>;</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2 контрагенту необходимо указать ИНН</w:t>
      </w:r>
      <w:proofErr w:type="gramStart"/>
      <w:r w:rsidRPr="0027237A">
        <w:rPr>
          <w:bCs/>
        </w:rPr>
        <w:t>.В</w:t>
      </w:r>
      <w:proofErr w:type="gramEnd"/>
      <w:r w:rsidRPr="0027237A">
        <w:rPr>
          <w:bCs/>
        </w:rPr>
        <w:t xml:space="preserve"> случае, если контрагент российское юридическое лицо указывается 10-значный код. В случае</w:t>
      </w:r>
      <w:proofErr w:type="gramStart"/>
      <w:r w:rsidRPr="0027237A">
        <w:rPr>
          <w:bCs/>
        </w:rPr>
        <w:t>,</w:t>
      </w:r>
      <w:proofErr w:type="gramEnd"/>
      <w:r w:rsidRPr="0027237A">
        <w:rPr>
          <w:bCs/>
        </w:rPr>
        <w:t xml:space="preserve"> если контрагент российское физическое лицо (как являющееся, так и не являющееся индивидуальным </w:t>
      </w:r>
      <w:r w:rsidRPr="0027237A">
        <w:rPr>
          <w:bCs/>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 xml:space="preserve">В столбце 3 контрагенту необходимо указать </w:t>
      </w:r>
      <w:proofErr w:type="spellStart"/>
      <w:r w:rsidRPr="0027237A">
        <w:rPr>
          <w:bCs/>
        </w:rPr>
        <w:t>ОГРН</w:t>
      </w:r>
      <w:proofErr w:type="gramStart"/>
      <w:r w:rsidRPr="0027237A">
        <w:rPr>
          <w:bCs/>
        </w:rPr>
        <w:t>.З</w:t>
      </w:r>
      <w:proofErr w:type="gramEnd"/>
      <w:r w:rsidRPr="0027237A">
        <w:rPr>
          <w:bCs/>
        </w:rPr>
        <w:t>аполняется</w:t>
      </w:r>
      <w:proofErr w:type="spellEnd"/>
      <w:r w:rsidRPr="0027237A">
        <w:rPr>
          <w:bCs/>
        </w:rPr>
        <w:t xml:space="preserve">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27237A">
        <w:rPr>
          <w:bCs/>
        </w:rPr>
        <w:t>,</w:t>
      </w:r>
      <w:proofErr w:type="gramEnd"/>
      <w:r w:rsidRPr="0027237A">
        <w:rPr>
          <w:bCs/>
        </w:rPr>
        <w:t xml:space="preserve"> если контрагент - физическое лицо указывается ФИО.</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5 контрагенту необходимо указать код ОКВЭД</w:t>
      </w:r>
      <w:proofErr w:type="gramStart"/>
      <w:r w:rsidRPr="0027237A">
        <w:rPr>
          <w:bCs/>
        </w:rPr>
        <w:t>.В</w:t>
      </w:r>
      <w:proofErr w:type="gramEnd"/>
      <w:r w:rsidRPr="0027237A">
        <w:rPr>
          <w:bCs/>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7237A">
        <w:rPr>
          <w:bCs/>
        </w:rPr>
        <w:t>,</w:t>
      </w:r>
      <w:proofErr w:type="gramEnd"/>
      <w:r w:rsidRPr="0027237A">
        <w:rPr>
          <w:bCs/>
        </w:rPr>
        <w:t xml:space="preserve"> если контрагент российское физическое лицо, иностранное физическое или юридическое лицо в графе указывается «отсутствует».</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Столбец 6 контрагентом заполняется в формате Фамилия Имя Отчество, например Иванов Иван Степанович.</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Столбец 8 заполняется согласно образцу.</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 xml:space="preserve">Столбцы 9, 10 заполняются в порядке пунктов 3, 4 настоящей инструкции. </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7237A">
        <w:rPr>
          <w:bCs/>
        </w:rPr>
        <w:t>,</w:t>
      </w:r>
      <w:proofErr w:type="gramEnd"/>
      <w:r w:rsidRPr="0027237A">
        <w:rPr>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Столбец 12 заполняется в формате географической иерархии в нисходящем порядке, например, Тула, ул. Пионеров, 56-89.</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Столбец 13 заполняется в порядке пункта 8 настоящей инструкции.</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15 указываются юридический статус и реквизиты подтверждающих документов, например учредительный договор от 23.01.2008.</w:t>
      </w:r>
    </w:p>
    <w:p w:rsidR="0027237A" w:rsidRPr="0027237A" w:rsidRDefault="0027237A" w:rsidP="0027237A">
      <w:pPr>
        <w:overflowPunct w:val="0"/>
        <w:autoSpaceDE w:val="0"/>
        <w:autoSpaceDN w:val="0"/>
        <w:adjustRightInd w:val="0"/>
        <w:rPr>
          <w:bCs/>
        </w:rPr>
      </w:pPr>
    </w:p>
    <w:p w:rsidR="0027237A" w:rsidRPr="0027237A" w:rsidRDefault="0027237A" w:rsidP="0027237A">
      <w:pPr>
        <w:overflowPunct w:val="0"/>
        <w:autoSpaceDE w:val="0"/>
        <w:autoSpaceDN w:val="0"/>
        <w:adjustRightInd w:val="0"/>
        <w:jc w:val="center"/>
        <w:rPr>
          <w:bCs/>
          <w:i/>
        </w:rPr>
      </w:pPr>
      <w:r w:rsidRPr="0027237A">
        <w:rPr>
          <w:bCs/>
        </w:rPr>
        <w:br w:type="page"/>
      </w:r>
      <w:r w:rsidRPr="0027237A">
        <w:rPr>
          <w:bCs/>
          <w:i/>
        </w:rPr>
        <w:lastRenderedPageBreak/>
        <w:t>ОБРАЗЕЦ ЗАПОЛНЕНИЯ ТАБЛИЦЫ СВЕДЕНИЙ О ЦЕПОЧКЕ СОБСТВЕННИКОВ</w:t>
      </w:r>
    </w:p>
    <w:p w:rsidR="0027237A" w:rsidRPr="0027237A" w:rsidRDefault="0027237A" w:rsidP="0027237A">
      <w:pPr>
        <w:overflowPunct w:val="0"/>
        <w:autoSpaceDE w:val="0"/>
        <w:autoSpaceDN w:val="0"/>
        <w:adjustRightInd w:val="0"/>
        <w:ind w:left="10635" w:firstLine="709"/>
        <w:jc w:val="center"/>
        <w:rPr>
          <w:bCs/>
          <w:i/>
        </w:rPr>
      </w:pPr>
      <w:r w:rsidRPr="0027237A">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7237A" w:rsidRPr="0027237A" w:rsidTr="0027237A">
        <w:trPr>
          <w:trHeight w:val="510"/>
        </w:trPr>
        <w:tc>
          <w:tcPr>
            <w:tcW w:w="566" w:type="dxa"/>
            <w:vMerge w:val="restart"/>
            <w:shd w:val="clear" w:color="auto" w:fill="auto"/>
            <w:vAlign w:val="center"/>
            <w:hideMark/>
          </w:tcPr>
          <w:p w:rsidR="0027237A" w:rsidRPr="0027237A" w:rsidRDefault="0027237A" w:rsidP="0027237A">
            <w:pPr>
              <w:jc w:val="center"/>
              <w:rPr>
                <w:i/>
                <w:sz w:val="20"/>
                <w:szCs w:val="20"/>
              </w:rPr>
            </w:pPr>
            <w:r w:rsidRPr="0027237A">
              <w:rPr>
                <w:i/>
                <w:sz w:val="20"/>
                <w:szCs w:val="20"/>
              </w:rPr>
              <w:t>№ п/п</w:t>
            </w:r>
          </w:p>
        </w:tc>
        <w:tc>
          <w:tcPr>
            <w:tcW w:w="13753" w:type="dxa"/>
            <w:gridSpan w:val="6"/>
            <w:shd w:val="clear" w:color="auto" w:fill="auto"/>
            <w:vAlign w:val="center"/>
            <w:hideMark/>
          </w:tcPr>
          <w:p w:rsidR="0027237A" w:rsidRPr="0027237A" w:rsidRDefault="0027237A" w:rsidP="0027237A">
            <w:pPr>
              <w:jc w:val="center"/>
              <w:rPr>
                <w:i/>
                <w:sz w:val="20"/>
                <w:szCs w:val="20"/>
              </w:rPr>
            </w:pPr>
            <w:r w:rsidRPr="0027237A">
              <w:rPr>
                <w:i/>
                <w:sz w:val="20"/>
                <w:szCs w:val="20"/>
              </w:rPr>
              <w:t>Информация об участнике закупки</w:t>
            </w:r>
          </w:p>
        </w:tc>
      </w:tr>
      <w:tr w:rsidR="0027237A" w:rsidRPr="0027237A" w:rsidTr="0027237A">
        <w:trPr>
          <w:trHeight w:val="1590"/>
        </w:trPr>
        <w:tc>
          <w:tcPr>
            <w:tcW w:w="566" w:type="dxa"/>
            <w:vMerge/>
            <w:vAlign w:val="center"/>
            <w:hideMark/>
          </w:tcPr>
          <w:p w:rsidR="0027237A" w:rsidRPr="0027237A" w:rsidRDefault="0027237A" w:rsidP="0027237A">
            <w:pPr>
              <w:rPr>
                <w:i/>
                <w:sz w:val="20"/>
                <w:szCs w:val="20"/>
              </w:rPr>
            </w:pPr>
          </w:p>
        </w:tc>
        <w:tc>
          <w:tcPr>
            <w:tcW w:w="1561" w:type="dxa"/>
            <w:vAlign w:val="center"/>
            <w:hideMark/>
          </w:tcPr>
          <w:p w:rsidR="0027237A" w:rsidRPr="0027237A" w:rsidRDefault="0027237A" w:rsidP="0027237A">
            <w:pPr>
              <w:ind w:left="-108" w:right="-108"/>
              <w:jc w:val="center"/>
              <w:rPr>
                <w:i/>
                <w:sz w:val="20"/>
                <w:szCs w:val="20"/>
              </w:rPr>
            </w:pPr>
            <w:r w:rsidRPr="0027237A">
              <w:rPr>
                <w:i/>
                <w:sz w:val="20"/>
                <w:szCs w:val="20"/>
              </w:rPr>
              <w:t>ИНН</w:t>
            </w:r>
          </w:p>
        </w:tc>
        <w:tc>
          <w:tcPr>
            <w:tcW w:w="1844" w:type="dxa"/>
            <w:vAlign w:val="center"/>
            <w:hideMark/>
          </w:tcPr>
          <w:p w:rsidR="0027237A" w:rsidRPr="0027237A" w:rsidRDefault="0027237A" w:rsidP="0027237A">
            <w:pPr>
              <w:ind w:left="-108" w:right="-108"/>
              <w:jc w:val="center"/>
              <w:rPr>
                <w:i/>
                <w:sz w:val="20"/>
                <w:szCs w:val="20"/>
              </w:rPr>
            </w:pPr>
            <w:r w:rsidRPr="0027237A">
              <w:rPr>
                <w:i/>
                <w:sz w:val="20"/>
                <w:szCs w:val="20"/>
              </w:rPr>
              <w:t>ОГРН</w:t>
            </w:r>
          </w:p>
        </w:tc>
        <w:tc>
          <w:tcPr>
            <w:tcW w:w="2552" w:type="dxa"/>
            <w:vAlign w:val="center"/>
            <w:hideMark/>
          </w:tcPr>
          <w:p w:rsidR="0027237A" w:rsidRPr="0027237A" w:rsidRDefault="0027237A" w:rsidP="0027237A">
            <w:pPr>
              <w:ind w:left="-108" w:right="-108"/>
              <w:jc w:val="center"/>
              <w:rPr>
                <w:i/>
                <w:sz w:val="20"/>
                <w:szCs w:val="20"/>
              </w:rPr>
            </w:pPr>
            <w:r w:rsidRPr="0027237A">
              <w:rPr>
                <w:i/>
                <w:sz w:val="20"/>
                <w:szCs w:val="20"/>
              </w:rPr>
              <w:t>Наименование краткое</w:t>
            </w:r>
          </w:p>
        </w:tc>
        <w:tc>
          <w:tcPr>
            <w:tcW w:w="1985" w:type="dxa"/>
            <w:vAlign w:val="center"/>
            <w:hideMark/>
          </w:tcPr>
          <w:p w:rsidR="0027237A" w:rsidRPr="0027237A" w:rsidRDefault="0027237A" w:rsidP="0027237A">
            <w:pPr>
              <w:ind w:left="-108" w:right="-108"/>
              <w:jc w:val="center"/>
              <w:rPr>
                <w:i/>
                <w:sz w:val="20"/>
                <w:szCs w:val="20"/>
              </w:rPr>
            </w:pPr>
            <w:r w:rsidRPr="0027237A">
              <w:rPr>
                <w:i/>
                <w:sz w:val="20"/>
                <w:szCs w:val="20"/>
              </w:rPr>
              <w:t>Код ОКВЭД</w:t>
            </w:r>
          </w:p>
        </w:tc>
        <w:tc>
          <w:tcPr>
            <w:tcW w:w="2976" w:type="dxa"/>
            <w:vAlign w:val="center"/>
            <w:hideMark/>
          </w:tcPr>
          <w:p w:rsidR="0027237A" w:rsidRPr="0027237A" w:rsidRDefault="0027237A" w:rsidP="0027237A">
            <w:pPr>
              <w:ind w:left="-108" w:right="-108"/>
              <w:jc w:val="center"/>
              <w:rPr>
                <w:i/>
                <w:sz w:val="20"/>
                <w:szCs w:val="20"/>
              </w:rPr>
            </w:pPr>
            <w:r w:rsidRPr="0027237A">
              <w:rPr>
                <w:i/>
                <w:sz w:val="20"/>
                <w:szCs w:val="20"/>
              </w:rPr>
              <w:t>Фамилия, Имя, Отчество руководителя</w:t>
            </w:r>
          </w:p>
        </w:tc>
        <w:tc>
          <w:tcPr>
            <w:tcW w:w="2835" w:type="dxa"/>
            <w:shd w:val="clear" w:color="auto" w:fill="auto"/>
            <w:vAlign w:val="center"/>
            <w:hideMark/>
          </w:tcPr>
          <w:p w:rsidR="0027237A" w:rsidRPr="0027237A" w:rsidRDefault="0027237A" w:rsidP="0027237A">
            <w:pPr>
              <w:ind w:left="-108" w:right="-108"/>
              <w:jc w:val="center"/>
              <w:rPr>
                <w:i/>
                <w:sz w:val="20"/>
                <w:szCs w:val="20"/>
              </w:rPr>
            </w:pPr>
            <w:r w:rsidRPr="0027237A">
              <w:rPr>
                <w:i/>
                <w:sz w:val="20"/>
                <w:szCs w:val="20"/>
              </w:rPr>
              <w:t>Серия и номер документа, удостоверяющего личность руководителя</w:t>
            </w:r>
          </w:p>
        </w:tc>
      </w:tr>
      <w:tr w:rsidR="0027237A" w:rsidRPr="0027237A" w:rsidTr="0027237A">
        <w:trPr>
          <w:trHeight w:val="315"/>
        </w:trPr>
        <w:tc>
          <w:tcPr>
            <w:tcW w:w="566" w:type="dxa"/>
            <w:noWrap/>
            <w:vAlign w:val="center"/>
            <w:hideMark/>
          </w:tcPr>
          <w:p w:rsidR="0027237A" w:rsidRPr="0027237A" w:rsidRDefault="0027237A" w:rsidP="0027237A">
            <w:pPr>
              <w:jc w:val="center"/>
              <w:rPr>
                <w:i/>
                <w:iCs/>
                <w:sz w:val="20"/>
                <w:szCs w:val="20"/>
              </w:rPr>
            </w:pPr>
            <w:r w:rsidRPr="0027237A">
              <w:rPr>
                <w:i/>
                <w:iCs/>
                <w:sz w:val="20"/>
                <w:szCs w:val="20"/>
              </w:rPr>
              <w:t>1</w:t>
            </w:r>
          </w:p>
        </w:tc>
        <w:tc>
          <w:tcPr>
            <w:tcW w:w="1561" w:type="dxa"/>
            <w:noWrap/>
            <w:vAlign w:val="center"/>
            <w:hideMark/>
          </w:tcPr>
          <w:p w:rsidR="0027237A" w:rsidRPr="0027237A" w:rsidRDefault="0027237A" w:rsidP="0027237A">
            <w:pPr>
              <w:jc w:val="center"/>
              <w:rPr>
                <w:i/>
                <w:iCs/>
                <w:sz w:val="20"/>
                <w:szCs w:val="20"/>
              </w:rPr>
            </w:pPr>
            <w:r w:rsidRPr="0027237A">
              <w:rPr>
                <w:i/>
                <w:iCs/>
                <w:sz w:val="20"/>
                <w:szCs w:val="20"/>
              </w:rPr>
              <w:t>2</w:t>
            </w:r>
          </w:p>
        </w:tc>
        <w:tc>
          <w:tcPr>
            <w:tcW w:w="1844" w:type="dxa"/>
            <w:noWrap/>
            <w:vAlign w:val="center"/>
            <w:hideMark/>
          </w:tcPr>
          <w:p w:rsidR="0027237A" w:rsidRPr="0027237A" w:rsidRDefault="0027237A" w:rsidP="0027237A">
            <w:pPr>
              <w:jc w:val="center"/>
              <w:rPr>
                <w:i/>
                <w:iCs/>
                <w:sz w:val="20"/>
                <w:szCs w:val="20"/>
              </w:rPr>
            </w:pPr>
            <w:r w:rsidRPr="0027237A">
              <w:rPr>
                <w:i/>
                <w:iCs/>
                <w:sz w:val="20"/>
                <w:szCs w:val="20"/>
              </w:rPr>
              <w:t>3</w:t>
            </w:r>
          </w:p>
        </w:tc>
        <w:tc>
          <w:tcPr>
            <w:tcW w:w="2552" w:type="dxa"/>
            <w:noWrap/>
            <w:vAlign w:val="center"/>
            <w:hideMark/>
          </w:tcPr>
          <w:p w:rsidR="0027237A" w:rsidRPr="0027237A" w:rsidRDefault="0027237A" w:rsidP="0027237A">
            <w:pPr>
              <w:jc w:val="center"/>
              <w:rPr>
                <w:i/>
                <w:iCs/>
                <w:sz w:val="20"/>
                <w:szCs w:val="20"/>
              </w:rPr>
            </w:pPr>
            <w:r w:rsidRPr="0027237A">
              <w:rPr>
                <w:i/>
                <w:iCs/>
                <w:sz w:val="20"/>
                <w:szCs w:val="20"/>
              </w:rPr>
              <w:t>4</w:t>
            </w:r>
          </w:p>
        </w:tc>
        <w:tc>
          <w:tcPr>
            <w:tcW w:w="1985" w:type="dxa"/>
            <w:noWrap/>
            <w:vAlign w:val="center"/>
            <w:hideMark/>
          </w:tcPr>
          <w:p w:rsidR="0027237A" w:rsidRPr="0027237A" w:rsidRDefault="0027237A" w:rsidP="0027237A">
            <w:pPr>
              <w:jc w:val="center"/>
              <w:rPr>
                <w:i/>
                <w:iCs/>
                <w:sz w:val="20"/>
                <w:szCs w:val="20"/>
              </w:rPr>
            </w:pPr>
            <w:r w:rsidRPr="0027237A">
              <w:rPr>
                <w:i/>
                <w:iCs/>
                <w:sz w:val="20"/>
                <w:szCs w:val="20"/>
              </w:rPr>
              <w:t>5</w:t>
            </w:r>
          </w:p>
        </w:tc>
        <w:tc>
          <w:tcPr>
            <w:tcW w:w="2976" w:type="dxa"/>
            <w:noWrap/>
            <w:vAlign w:val="center"/>
            <w:hideMark/>
          </w:tcPr>
          <w:p w:rsidR="0027237A" w:rsidRPr="0027237A" w:rsidRDefault="0027237A" w:rsidP="0027237A">
            <w:pPr>
              <w:jc w:val="center"/>
              <w:rPr>
                <w:i/>
                <w:iCs/>
                <w:sz w:val="20"/>
                <w:szCs w:val="20"/>
              </w:rPr>
            </w:pPr>
            <w:r w:rsidRPr="0027237A">
              <w:rPr>
                <w:i/>
                <w:iCs/>
                <w:sz w:val="20"/>
                <w:szCs w:val="20"/>
              </w:rPr>
              <w:t>6</w:t>
            </w:r>
          </w:p>
        </w:tc>
        <w:tc>
          <w:tcPr>
            <w:tcW w:w="2835"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7</w:t>
            </w:r>
          </w:p>
        </w:tc>
      </w:tr>
      <w:tr w:rsidR="0027237A" w:rsidRPr="0027237A" w:rsidTr="0027237A">
        <w:trPr>
          <w:trHeight w:val="630"/>
        </w:trPr>
        <w:tc>
          <w:tcPr>
            <w:tcW w:w="566" w:type="dxa"/>
            <w:noWrap/>
            <w:vAlign w:val="bottom"/>
            <w:hideMark/>
          </w:tcPr>
          <w:p w:rsidR="0027237A" w:rsidRPr="0027237A" w:rsidRDefault="0027237A" w:rsidP="0027237A">
            <w:pPr>
              <w:jc w:val="right"/>
              <w:rPr>
                <w:iCs/>
                <w:sz w:val="20"/>
                <w:szCs w:val="20"/>
              </w:rPr>
            </w:pPr>
            <w:r w:rsidRPr="0027237A">
              <w:rPr>
                <w:i/>
                <w:iCs/>
                <w:sz w:val="20"/>
                <w:szCs w:val="20"/>
              </w:rPr>
              <w:t>1</w:t>
            </w:r>
          </w:p>
        </w:tc>
        <w:tc>
          <w:tcPr>
            <w:tcW w:w="1561" w:type="dxa"/>
            <w:noWrap/>
            <w:vAlign w:val="bottom"/>
            <w:hideMark/>
          </w:tcPr>
          <w:p w:rsidR="0027237A" w:rsidRPr="0027237A" w:rsidRDefault="0027237A" w:rsidP="0027237A">
            <w:pPr>
              <w:jc w:val="right"/>
              <w:rPr>
                <w:iCs/>
                <w:sz w:val="20"/>
                <w:szCs w:val="20"/>
              </w:rPr>
            </w:pPr>
            <w:r w:rsidRPr="0027237A">
              <w:rPr>
                <w:i/>
                <w:iCs/>
                <w:sz w:val="20"/>
                <w:szCs w:val="20"/>
              </w:rPr>
              <w:t>7734567890</w:t>
            </w:r>
          </w:p>
        </w:tc>
        <w:tc>
          <w:tcPr>
            <w:tcW w:w="1844" w:type="dxa"/>
            <w:noWrap/>
            <w:vAlign w:val="bottom"/>
            <w:hideMark/>
          </w:tcPr>
          <w:p w:rsidR="0027237A" w:rsidRPr="0027237A" w:rsidRDefault="0027237A" w:rsidP="0027237A">
            <w:pPr>
              <w:rPr>
                <w:iCs/>
                <w:sz w:val="20"/>
                <w:szCs w:val="20"/>
              </w:rPr>
            </w:pPr>
            <w:r w:rsidRPr="0027237A">
              <w:rPr>
                <w:i/>
                <w:iCs/>
                <w:sz w:val="20"/>
                <w:szCs w:val="20"/>
              </w:rPr>
              <w:t>1044567890123</w:t>
            </w:r>
          </w:p>
        </w:tc>
        <w:tc>
          <w:tcPr>
            <w:tcW w:w="2552" w:type="dxa"/>
            <w:noWrap/>
            <w:vAlign w:val="bottom"/>
            <w:hideMark/>
          </w:tcPr>
          <w:p w:rsidR="0027237A" w:rsidRPr="0027237A" w:rsidRDefault="0027237A" w:rsidP="0027237A">
            <w:pPr>
              <w:rPr>
                <w:iCs/>
                <w:sz w:val="20"/>
                <w:szCs w:val="20"/>
              </w:rPr>
            </w:pPr>
            <w:r w:rsidRPr="0027237A">
              <w:rPr>
                <w:i/>
                <w:iCs/>
                <w:sz w:val="20"/>
                <w:szCs w:val="20"/>
              </w:rPr>
              <w:t>ООО "Ромашка"</w:t>
            </w:r>
          </w:p>
        </w:tc>
        <w:tc>
          <w:tcPr>
            <w:tcW w:w="1985" w:type="dxa"/>
            <w:noWrap/>
            <w:vAlign w:val="bottom"/>
            <w:hideMark/>
          </w:tcPr>
          <w:p w:rsidR="0027237A" w:rsidRPr="0027237A" w:rsidRDefault="0027237A" w:rsidP="0027237A">
            <w:pPr>
              <w:rPr>
                <w:iCs/>
                <w:sz w:val="20"/>
                <w:szCs w:val="20"/>
              </w:rPr>
            </w:pPr>
            <w:r w:rsidRPr="0027237A">
              <w:rPr>
                <w:i/>
                <w:iCs/>
                <w:sz w:val="20"/>
                <w:szCs w:val="20"/>
              </w:rPr>
              <w:t>45.xx.xx</w:t>
            </w:r>
          </w:p>
        </w:tc>
        <w:tc>
          <w:tcPr>
            <w:tcW w:w="2976" w:type="dxa"/>
            <w:noWrap/>
            <w:vAlign w:val="bottom"/>
            <w:hideMark/>
          </w:tcPr>
          <w:p w:rsidR="0027237A" w:rsidRPr="0027237A" w:rsidRDefault="0027237A" w:rsidP="0027237A">
            <w:pPr>
              <w:rPr>
                <w:iCs/>
                <w:sz w:val="20"/>
                <w:szCs w:val="20"/>
              </w:rPr>
            </w:pPr>
            <w:r w:rsidRPr="0027237A">
              <w:rPr>
                <w:i/>
                <w:iCs/>
                <w:sz w:val="20"/>
                <w:szCs w:val="20"/>
              </w:rPr>
              <w:t>Иванов Иван Степанович</w:t>
            </w:r>
          </w:p>
        </w:tc>
        <w:tc>
          <w:tcPr>
            <w:tcW w:w="2835" w:type="dxa"/>
            <w:shd w:val="clear" w:color="auto" w:fill="auto"/>
            <w:noWrap/>
            <w:vAlign w:val="bottom"/>
            <w:hideMark/>
          </w:tcPr>
          <w:p w:rsidR="0027237A" w:rsidRPr="0027237A" w:rsidRDefault="0027237A" w:rsidP="0027237A">
            <w:pPr>
              <w:rPr>
                <w:iCs/>
                <w:sz w:val="20"/>
                <w:szCs w:val="20"/>
              </w:rPr>
            </w:pPr>
            <w:r w:rsidRPr="0027237A">
              <w:rPr>
                <w:i/>
                <w:iCs/>
                <w:sz w:val="20"/>
                <w:szCs w:val="20"/>
              </w:rPr>
              <w:t>5003 143877</w:t>
            </w:r>
          </w:p>
        </w:tc>
      </w:tr>
      <w:tr w:rsidR="0027237A" w:rsidRPr="0027237A" w:rsidTr="0027237A">
        <w:trPr>
          <w:trHeight w:val="315"/>
        </w:trPr>
        <w:tc>
          <w:tcPr>
            <w:tcW w:w="566" w:type="dxa"/>
            <w:noWrap/>
            <w:vAlign w:val="bottom"/>
            <w:hideMark/>
          </w:tcPr>
          <w:p w:rsidR="0027237A" w:rsidRPr="0027237A" w:rsidRDefault="0027237A" w:rsidP="0027237A">
            <w:pPr>
              <w:rPr>
                <w:iCs/>
                <w:sz w:val="20"/>
                <w:szCs w:val="20"/>
              </w:rPr>
            </w:pPr>
          </w:p>
        </w:tc>
        <w:tc>
          <w:tcPr>
            <w:tcW w:w="1561" w:type="dxa"/>
            <w:noWrap/>
            <w:vAlign w:val="bottom"/>
            <w:hideMark/>
          </w:tcPr>
          <w:p w:rsidR="0027237A" w:rsidRPr="0027237A" w:rsidRDefault="0027237A" w:rsidP="0027237A">
            <w:pPr>
              <w:rPr>
                <w:iCs/>
                <w:sz w:val="20"/>
                <w:szCs w:val="20"/>
              </w:rPr>
            </w:pPr>
          </w:p>
        </w:tc>
        <w:tc>
          <w:tcPr>
            <w:tcW w:w="1844" w:type="dxa"/>
            <w:noWrap/>
            <w:vAlign w:val="bottom"/>
            <w:hideMark/>
          </w:tcPr>
          <w:p w:rsidR="0027237A" w:rsidRPr="0027237A" w:rsidRDefault="0027237A" w:rsidP="0027237A">
            <w:pPr>
              <w:rPr>
                <w:iCs/>
                <w:sz w:val="20"/>
                <w:szCs w:val="20"/>
              </w:rPr>
            </w:pPr>
          </w:p>
        </w:tc>
        <w:tc>
          <w:tcPr>
            <w:tcW w:w="2552" w:type="dxa"/>
            <w:noWrap/>
            <w:vAlign w:val="bottom"/>
            <w:hideMark/>
          </w:tcPr>
          <w:p w:rsidR="0027237A" w:rsidRPr="0027237A" w:rsidRDefault="0027237A" w:rsidP="0027237A">
            <w:pPr>
              <w:rPr>
                <w:iCs/>
                <w:sz w:val="20"/>
                <w:szCs w:val="20"/>
              </w:rPr>
            </w:pPr>
          </w:p>
        </w:tc>
        <w:tc>
          <w:tcPr>
            <w:tcW w:w="1985" w:type="dxa"/>
            <w:noWrap/>
            <w:vAlign w:val="bottom"/>
            <w:hideMark/>
          </w:tcPr>
          <w:p w:rsidR="0027237A" w:rsidRPr="0027237A" w:rsidRDefault="0027237A" w:rsidP="0027237A">
            <w:pPr>
              <w:rPr>
                <w:iCs/>
                <w:sz w:val="20"/>
                <w:szCs w:val="20"/>
              </w:rPr>
            </w:pPr>
          </w:p>
        </w:tc>
        <w:tc>
          <w:tcPr>
            <w:tcW w:w="2976" w:type="dxa"/>
            <w:noWrap/>
            <w:vAlign w:val="bottom"/>
            <w:hideMark/>
          </w:tcPr>
          <w:p w:rsidR="0027237A" w:rsidRPr="0027237A" w:rsidRDefault="0027237A" w:rsidP="0027237A">
            <w:pPr>
              <w:rPr>
                <w:iCs/>
                <w:sz w:val="20"/>
                <w:szCs w:val="20"/>
              </w:rPr>
            </w:pPr>
          </w:p>
        </w:tc>
        <w:tc>
          <w:tcPr>
            <w:tcW w:w="2835" w:type="dxa"/>
            <w:shd w:val="clear" w:color="auto" w:fill="auto"/>
            <w:noWrap/>
            <w:vAlign w:val="bottom"/>
            <w:hideMark/>
          </w:tcPr>
          <w:p w:rsidR="0027237A" w:rsidRPr="0027237A" w:rsidRDefault="0027237A" w:rsidP="0027237A">
            <w:pPr>
              <w:rPr>
                <w:iCs/>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iCs/>
                <w:sz w:val="20"/>
                <w:szCs w:val="20"/>
              </w:rPr>
            </w:pPr>
            <w:r w:rsidRPr="0027237A">
              <w:rPr>
                <w:iCs/>
                <w:sz w:val="20"/>
                <w:szCs w:val="20"/>
              </w:rPr>
              <w:t> </w:t>
            </w:r>
          </w:p>
        </w:tc>
        <w:tc>
          <w:tcPr>
            <w:tcW w:w="1561" w:type="dxa"/>
            <w:noWrap/>
            <w:vAlign w:val="bottom"/>
            <w:hideMark/>
          </w:tcPr>
          <w:p w:rsidR="0027237A" w:rsidRPr="0027237A" w:rsidRDefault="0027237A" w:rsidP="0027237A">
            <w:pPr>
              <w:rPr>
                <w:iCs/>
                <w:sz w:val="20"/>
                <w:szCs w:val="20"/>
              </w:rPr>
            </w:pPr>
            <w:r w:rsidRPr="0027237A">
              <w:rPr>
                <w:iCs/>
                <w:sz w:val="20"/>
                <w:szCs w:val="20"/>
              </w:rPr>
              <w:t> </w:t>
            </w:r>
          </w:p>
        </w:tc>
        <w:tc>
          <w:tcPr>
            <w:tcW w:w="1844" w:type="dxa"/>
            <w:noWrap/>
            <w:vAlign w:val="bottom"/>
            <w:hideMark/>
          </w:tcPr>
          <w:p w:rsidR="0027237A" w:rsidRPr="0027237A" w:rsidRDefault="0027237A" w:rsidP="0027237A">
            <w:pPr>
              <w:rPr>
                <w:iCs/>
                <w:sz w:val="20"/>
                <w:szCs w:val="20"/>
              </w:rPr>
            </w:pPr>
            <w:r w:rsidRPr="0027237A">
              <w:rPr>
                <w:iCs/>
                <w:sz w:val="20"/>
                <w:szCs w:val="20"/>
              </w:rPr>
              <w:t> </w:t>
            </w:r>
          </w:p>
        </w:tc>
        <w:tc>
          <w:tcPr>
            <w:tcW w:w="2552" w:type="dxa"/>
            <w:noWrap/>
            <w:vAlign w:val="bottom"/>
            <w:hideMark/>
          </w:tcPr>
          <w:p w:rsidR="0027237A" w:rsidRPr="0027237A" w:rsidRDefault="0027237A" w:rsidP="0027237A">
            <w:pPr>
              <w:rPr>
                <w:iCs/>
                <w:sz w:val="20"/>
                <w:szCs w:val="20"/>
              </w:rPr>
            </w:pPr>
            <w:r w:rsidRPr="0027237A">
              <w:rPr>
                <w:iCs/>
                <w:sz w:val="20"/>
                <w:szCs w:val="20"/>
              </w:rPr>
              <w:t> </w:t>
            </w:r>
          </w:p>
        </w:tc>
        <w:tc>
          <w:tcPr>
            <w:tcW w:w="1985" w:type="dxa"/>
            <w:noWrap/>
            <w:vAlign w:val="bottom"/>
            <w:hideMark/>
          </w:tcPr>
          <w:p w:rsidR="0027237A" w:rsidRPr="0027237A" w:rsidRDefault="0027237A" w:rsidP="0027237A">
            <w:pPr>
              <w:rPr>
                <w:iCs/>
                <w:sz w:val="20"/>
                <w:szCs w:val="20"/>
              </w:rPr>
            </w:pPr>
            <w:r w:rsidRPr="0027237A">
              <w:rPr>
                <w:iCs/>
                <w:sz w:val="20"/>
                <w:szCs w:val="20"/>
              </w:rPr>
              <w:t> </w:t>
            </w:r>
          </w:p>
        </w:tc>
        <w:tc>
          <w:tcPr>
            <w:tcW w:w="2976" w:type="dxa"/>
            <w:noWrap/>
            <w:vAlign w:val="bottom"/>
            <w:hideMark/>
          </w:tcPr>
          <w:p w:rsidR="0027237A" w:rsidRPr="0027237A" w:rsidRDefault="0027237A" w:rsidP="0027237A">
            <w:pPr>
              <w:rPr>
                <w:iCs/>
                <w:sz w:val="20"/>
                <w:szCs w:val="20"/>
              </w:rPr>
            </w:pPr>
            <w:r w:rsidRPr="0027237A">
              <w:rPr>
                <w:iCs/>
                <w:sz w:val="20"/>
                <w:szCs w:val="20"/>
              </w:rPr>
              <w:t> </w:t>
            </w:r>
          </w:p>
        </w:tc>
        <w:tc>
          <w:tcPr>
            <w:tcW w:w="2835"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bl>
    <w:p w:rsidR="0027237A" w:rsidRPr="0027237A" w:rsidRDefault="0027237A" w:rsidP="0027237A">
      <w:pPr>
        <w:overflowPunct w:val="0"/>
        <w:autoSpaceDE w:val="0"/>
        <w:autoSpaceDN w:val="0"/>
        <w:adjustRightInd w:val="0"/>
        <w:rPr>
          <w:bCs/>
        </w:rPr>
        <w:sectPr w:rsidR="0027237A" w:rsidRPr="0027237A" w:rsidSect="0027237A">
          <w:pgSz w:w="16840" w:h="11907" w:orient="landscape" w:code="9"/>
          <w:pgMar w:top="993" w:right="1134" w:bottom="567" w:left="1134" w:header="567" w:footer="567" w:gutter="0"/>
          <w:cols w:space="708"/>
          <w:docGrid w:linePitch="360"/>
        </w:sectPr>
      </w:pPr>
    </w:p>
    <w:p w:rsidR="0027237A" w:rsidRPr="0027237A" w:rsidRDefault="0027237A" w:rsidP="0027237A">
      <w:pPr>
        <w:overflowPunct w:val="0"/>
        <w:autoSpaceDE w:val="0"/>
        <w:autoSpaceDN w:val="0"/>
        <w:adjustRightInd w:val="0"/>
        <w:ind w:left="11344" w:firstLine="709"/>
        <w:jc w:val="center"/>
        <w:rPr>
          <w:bCs/>
          <w:i/>
        </w:rPr>
      </w:pPr>
      <w:r w:rsidRPr="0027237A">
        <w:rPr>
          <w:bCs/>
          <w:i/>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7237A" w:rsidRPr="0027237A" w:rsidTr="0027237A">
        <w:trPr>
          <w:trHeight w:val="510"/>
        </w:trPr>
        <w:tc>
          <w:tcPr>
            <w:tcW w:w="12475" w:type="dxa"/>
            <w:gridSpan w:val="7"/>
            <w:shd w:val="clear" w:color="auto" w:fill="auto"/>
            <w:vAlign w:val="bottom"/>
            <w:hideMark/>
          </w:tcPr>
          <w:p w:rsidR="0027237A" w:rsidRPr="0027237A" w:rsidRDefault="0027237A" w:rsidP="0027237A">
            <w:pPr>
              <w:jc w:val="center"/>
              <w:rPr>
                <w:i/>
                <w:sz w:val="20"/>
                <w:szCs w:val="20"/>
              </w:rPr>
            </w:pPr>
            <w:r w:rsidRPr="0027237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7237A" w:rsidRPr="0027237A" w:rsidRDefault="0027237A" w:rsidP="0027237A">
            <w:pPr>
              <w:ind w:left="-108" w:right="-108"/>
              <w:jc w:val="center"/>
              <w:rPr>
                <w:i/>
                <w:sz w:val="20"/>
                <w:szCs w:val="20"/>
              </w:rPr>
            </w:pPr>
            <w:r w:rsidRPr="0027237A">
              <w:rPr>
                <w:i/>
                <w:sz w:val="20"/>
                <w:szCs w:val="20"/>
              </w:rPr>
              <w:t>Информация о подтверждающих документах (наименование, реквизиты и т.д.)</w:t>
            </w:r>
          </w:p>
        </w:tc>
      </w:tr>
      <w:tr w:rsidR="0027237A" w:rsidRPr="0027237A" w:rsidTr="0027237A">
        <w:trPr>
          <w:trHeight w:val="1590"/>
        </w:trPr>
        <w:tc>
          <w:tcPr>
            <w:tcW w:w="851" w:type="dxa"/>
            <w:vAlign w:val="center"/>
            <w:hideMark/>
          </w:tcPr>
          <w:p w:rsidR="0027237A" w:rsidRPr="0027237A" w:rsidRDefault="0027237A" w:rsidP="0027237A">
            <w:pPr>
              <w:ind w:left="-108" w:right="-108"/>
              <w:jc w:val="center"/>
              <w:rPr>
                <w:i/>
                <w:sz w:val="20"/>
                <w:szCs w:val="20"/>
              </w:rPr>
            </w:pPr>
            <w:r w:rsidRPr="0027237A">
              <w:rPr>
                <w:i/>
                <w:sz w:val="20"/>
                <w:szCs w:val="20"/>
              </w:rPr>
              <w:t xml:space="preserve">№ </w:t>
            </w:r>
          </w:p>
        </w:tc>
        <w:tc>
          <w:tcPr>
            <w:tcW w:w="1559" w:type="dxa"/>
            <w:vAlign w:val="center"/>
            <w:hideMark/>
          </w:tcPr>
          <w:p w:rsidR="0027237A" w:rsidRPr="0027237A" w:rsidRDefault="0027237A" w:rsidP="0027237A">
            <w:pPr>
              <w:ind w:left="-108" w:right="-108"/>
              <w:jc w:val="center"/>
              <w:rPr>
                <w:i/>
                <w:sz w:val="20"/>
                <w:szCs w:val="20"/>
              </w:rPr>
            </w:pPr>
            <w:r w:rsidRPr="0027237A">
              <w:rPr>
                <w:i/>
                <w:sz w:val="20"/>
                <w:szCs w:val="20"/>
              </w:rPr>
              <w:t xml:space="preserve">ИНН </w:t>
            </w:r>
          </w:p>
        </w:tc>
        <w:tc>
          <w:tcPr>
            <w:tcW w:w="1843" w:type="dxa"/>
            <w:vAlign w:val="center"/>
            <w:hideMark/>
          </w:tcPr>
          <w:p w:rsidR="0027237A" w:rsidRPr="0027237A" w:rsidRDefault="0027237A" w:rsidP="0027237A">
            <w:pPr>
              <w:ind w:left="-108" w:right="-108"/>
              <w:jc w:val="center"/>
              <w:rPr>
                <w:i/>
                <w:sz w:val="20"/>
                <w:szCs w:val="20"/>
              </w:rPr>
            </w:pPr>
            <w:r w:rsidRPr="0027237A">
              <w:rPr>
                <w:i/>
                <w:sz w:val="20"/>
                <w:szCs w:val="20"/>
              </w:rPr>
              <w:t>ОГРН</w:t>
            </w:r>
          </w:p>
        </w:tc>
        <w:tc>
          <w:tcPr>
            <w:tcW w:w="2693" w:type="dxa"/>
            <w:vAlign w:val="center"/>
            <w:hideMark/>
          </w:tcPr>
          <w:p w:rsidR="0027237A" w:rsidRPr="0027237A" w:rsidRDefault="0027237A" w:rsidP="0027237A">
            <w:pPr>
              <w:ind w:left="-108" w:right="-108"/>
              <w:jc w:val="center"/>
              <w:rPr>
                <w:i/>
                <w:sz w:val="20"/>
                <w:szCs w:val="20"/>
              </w:rPr>
            </w:pPr>
            <w:r w:rsidRPr="0027237A">
              <w:rPr>
                <w:i/>
                <w:sz w:val="20"/>
                <w:szCs w:val="20"/>
              </w:rPr>
              <w:t>Наименование / ФИО</w:t>
            </w:r>
          </w:p>
        </w:tc>
        <w:tc>
          <w:tcPr>
            <w:tcW w:w="2410" w:type="dxa"/>
            <w:vAlign w:val="center"/>
            <w:hideMark/>
          </w:tcPr>
          <w:p w:rsidR="0027237A" w:rsidRPr="0027237A" w:rsidRDefault="0027237A" w:rsidP="0027237A">
            <w:pPr>
              <w:ind w:left="-108" w:right="-108"/>
              <w:jc w:val="center"/>
              <w:rPr>
                <w:i/>
                <w:sz w:val="20"/>
                <w:szCs w:val="20"/>
              </w:rPr>
            </w:pPr>
            <w:r w:rsidRPr="0027237A">
              <w:rPr>
                <w:i/>
                <w:sz w:val="20"/>
                <w:szCs w:val="20"/>
              </w:rPr>
              <w:t>Адрес регистрации</w:t>
            </w:r>
          </w:p>
        </w:tc>
        <w:tc>
          <w:tcPr>
            <w:tcW w:w="1559" w:type="dxa"/>
            <w:shd w:val="clear" w:color="auto" w:fill="auto"/>
            <w:vAlign w:val="center"/>
            <w:hideMark/>
          </w:tcPr>
          <w:p w:rsidR="0027237A" w:rsidRPr="0027237A" w:rsidRDefault="0027237A" w:rsidP="0027237A">
            <w:pPr>
              <w:ind w:left="-108" w:right="-108"/>
              <w:jc w:val="center"/>
              <w:rPr>
                <w:i/>
                <w:sz w:val="20"/>
                <w:szCs w:val="20"/>
              </w:rPr>
            </w:pPr>
            <w:r w:rsidRPr="0027237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7237A" w:rsidRPr="0027237A" w:rsidRDefault="0027237A" w:rsidP="0027237A">
            <w:pPr>
              <w:jc w:val="center"/>
              <w:rPr>
                <w:i/>
                <w:sz w:val="20"/>
                <w:szCs w:val="20"/>
              </w:rPr>
            </w:pPr>
            <w:r w:rsidRPr="0027237A">
              <w:rPr>
                <w:i/>
                <w:sz w:val="20"/>
                <w:szCs w:val="20"/>
              </w:rPr>
              <w:t>Руководитель / участник / акционер / бенефициар</w:t>
            </w:r>
          </w:p>
        </w:tc>
        <w:tc>
          <w:tcPr>
            <w:tcW w:w="2411" w:type="dxa"/>
            <w:vMerge/>
            <w:vAlign w:val="center"/>
            <w:hideMark/>
          </w:tcPr>
          <w:p w:rsidR="0027237A" w:rsidRPr="0027237A" w:rsidRDefault="0027237A" w:rsidP="0027237A">
            <w:pPr>
              <w:rPr>
                <w:i/>
                <w:sz w:val="20"/>
                <w:szCs w:val="20"/>
              </w:rPr>
            </w:pPr>
          </w:p>
        </w:tc>
      </w:tr>
      <w:tr w:rsidR="0027237A" w:rsidRPr="0027237A" w:rsidTr="0027237A">
        <w:trPr>
          <w:trHeight w:val="315"/>
        </w:trPr>
        <w:tc>
          <w:tcPr>
            <w:tcW w:w="851" w:type="dxa"/>
            <w:noWrap/>
            <w:vAlign w:val="center"/>
            <w:hideMark/>
          </w:tcPr>
          <w:p w:rsidR="0027237A" w:rsidRPr="0027237A" w:rsidRDefault="0027237A" w:rsidP="0027237A">
            <w:pPr>
              <w:jc w:val="center"/>
              <w:rPr>
                <w:i/>
                <w:iCs/>
                <w:sz w:val="20"/>
                <w:szCs w:val="20"/>
              </w:rPr>
            </w:pPr>
            <w:r w:rsidRPr="0027237A">
              <w:rPr>
                <w:i/>
                <w:iCs/>
                <w:sz w:val="20"/>
                <w:szCs w:val="20"/>
              </w:rPr>
              <w:t>8</w:t>
            </w:r>
          </w:p>
        </w:tc>
        <w:tc>
          <w:tcPr>
            <w:tcW w:w="1559" w:type="dxa"/>
            <w:noWrap/>
            <w:vAlign w:val="center"/>
            <w:hideMark/>
          </w:tcPr>
          <w:p w:rsidR="0027237A" w:rsidRPr="0027237A" w:rsidRDefault="0027237A" w:rsidP="0027237A">
            <w:pPr>
              <w:jc w:val="center"/>
              <w:rPr>
                <w:i/>
                <w:iCs/>
                <w:sz w:val="20"/>
                <w:szCs w:val="20"/>
              </w:rPr>
            </w:pPr>
            <w:r w:rsidRPr="0027237A">
              <w:rPr>
                <w:i/>
                <w:iCs/>
                <w:sz w:val="20"/>
                <w:szCs w:val="20"/>
              </w:rPr>
              <w:t>9</w:t>
            </w:r>
          </w:p>
        </w:tc>
        <w:tc>
          <w:tcPr>
            <w:tcW w:w="1843" w:type="dxa"/>
            <w:noWrap/>
            <w:vAlign w:val="center"/>
            <w:hideMark/>
          </w:tcPr>
          <w:p w:rsidR="0027237A" w:rsidRPr="0027237A" w:rsidRDefault="0027237A" w:rsidP="0027237A">
            <w:pPr>
              <w:jc w:val="center"/>
              <w:rPr>
                <w:i/>
                <w:iCs/>
                <w:sz w:val="20"/>
                <w:szCs w:val="20"/>
              </w:rPr>
            </w:pPr>
            <w:r w:rsidRPr="0027237A">
              <w:rPr>
                <w:i/>
                <w:iCs/>
                <w:sz w:val="20"/>
                <w:szCs w:val="20"/>
              </w:rPr>
              <w:t>10</w:t>
            </w:r>
          </w:p>
        </w:tc>
        <w:tc>
          <w:tcPr>
            <w:tcW w:w="2693" w:type="dxa"/>
            <w:noWrap/>
            <w:vAlign w:val="center"/>
            <w:hideMark/>
          </w:tcPr>
          <w:p w:rsidR="0027237A" w:rsidRPr="0027237A" w:rsidRDefault="0027237A" w:rsidP="0027237A">
            <w:pPr>
              <w:jc w:val="center"/>
              <w:rPr>
                <w:i/>
                <w:iCs/>
                <w:sz w:val="20"/>
                <w:szCs w:val="20"/>
              </w:rPr>
            </w:pPr>
            <w:r w:rsidRPr="0027237A">
              <w:rPr>
                <w:i/>
                <w:iCs/>
                <w:sz w:val="20"/>
                <w:szCs w:val="20"/>
              </w:rPr>
              <w:t>11</w:t>
            </w:r>
          </w:p>
        </w:tc>
        <w:tc>
          <w:tcPr>
            <w:tcW w:w="2410" w:type="dxa"/>
            <w:noWrap/>
            <w:vAlign w:val="center"/>
            <w:hideMark/>
          </w:tcPr>
          <w:p w:rsidR="0027237A" w:rsidRPr="0027237A" w:rsidRDefault="0027237A" w:rsidP="0027237A">
            <w:pPr>
              <w:jc w:val="center"/>
              <w:rPr>
                <w:i/>
                <w:iCs/>
                <w:sz w:val="20"/>
                <w:szCs w:val="20"/>
              </w:rPr>
            </w:pPr>
            <w:r w:rsidRPr="0027237A">
              <w:rPr>
                <w:i/>
                <w:iCs/>
                <w:sz w:val="20"/>
                <w:szCs w:val="20"/>
              </w:rPr>
              <w:t>12</w:t>
            </w:r>
          </w:p>
        </w:tc>
        <w:tc>
          <w:tcPr>
            <w:tcW w:w="1559"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13</w:t>
            </w:r>
          </w:p>
        </w:tc>
        <w:tc>
          <w:tcPr>
            <w:tcW w:w="1560"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14</w:t>
            </w:r>
          </w:p>
        </w:tc>
        <w:tc>
          <w:tcPr>
            <w:tcW w:w="2411"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15</w:t>
            </w:r>
          </w:p>
        </w:tc>
      </w:tr>
      <w:tr w:rsidR="0027237A" w:rsidRPr="0027237A" w:rsidTr="0027237A">
        <w:trPr>
          <w:trHeight w:val="386"/>
        </w:trPr>
        <w:tc>
          <w:tcPr>
            <w:tcW w:w="851" w:type="dxa"/>
            <w:noWrap/>
            <w:vAlign w:val="bottom"/>
            <w:hideMark/>
          </w:tcPr>
          <w:p w:rsidR="0027237A" w:rsidRPr="0027237A" w:rsidRDefault="0027237A" w:rsidP="0027237A">
            <w:pPr>
              <w:rPr>
                <w:iCs/>
                <w:sz w:val="20"/>
                <w:szCs w:val="20"/>
              </w:rPr>
            </w:pPr>
            <w:r w:rsidRPr="0027237A">
              <w:rPr>
                <w:i/>
                <w:iCs/>
                <w:sz w:val="20"/>
                <w:szCs w:val="20"/>
              </w:rPr>
              <w:t>1.1</w:t>
            </w:r>
          </w:p>
        </w:tc>
        <w:tc>
          <w:tcPr>
            <w:tcW w:w="1559" w:type="dxa"/>
            <w:noWrap/>
            <w:vAlign w:val="bottom"/>
            <w:hideMark/>
          </w:tcPr>
          <w:p w:rsidR="0027237A" w:rsidRPr="0027237A" w:rsidRDefault="0027237A" w:rsidP="0027237A">
            <w:pPr>
              <w:rPr>
                <w:iCs/>
                <w:sz w:val="20"/>
                <w:szCs w:val="20"/>
              </w:rPr>
            </w:pPr>
            <w:r w:rsidRPr="0027237A">
              <w:rPr>
                <w:i/>
                <w:iCs/>
                <w:sz w:val="20"/>
                <w:szCs w:val="20"/>
              </w:rPr>
              <w:t>7754467990</w:t>
            </w:r>
          </w:p>
        </w:tc>
        <w:tc>
          <w:tcPr>
            <w:tcW w:w="1843" w:type="dxa"/>
            <w:noWrap/>
            <w:vAlign w:val="bottom"/>
            <w:hideMark/>
          </w:tcPr>
          <w:p w:rsidR="0027237A" w:rsidRPr="0027237A" w:rsidRDefault="0027237A" w:rsidP="0027237A">
            <w:pPr>
              <w:rPr>
                <w:iCs/>
                <w:sz w:val="20"/>
                <w:szCs w:val="20"/>
              </w:rPr>
            </w:pPr>
            <w:r w:rsidRPr="0027237A">
              <w:rPr>
                <w:i/>
                <w:iCs/>
                <w:sz w:val="20"/>
                <w:szCs w:val="20"/>
              </w:rPr>
              <w:t>108323232323232</w:t>
            </w:r>
          </w:p>
        </w:tc>
        <w:tc>
          <w:tcPr>
            <w:tcW w:w="2693" w:type="dxa"/>
            <w:noWrap/>
            <w:vAlign w:val="bottom"/>
            <w:hideMark/>
          </w:tcPr>
          <w:p w:rsidR="0027237A" w:rsidRPr="0027237A" w:rsidRDefault="0027237A" w:rsidP="0027237A">
            <w:pPr>
              <w:rPr>
                <w:iCs/>
                <w:sz w:val="20"/>
                <w:szCs w:val="20"/>
              </w:rPr>
            </w:pPr>
            <w:r w:rsidRPr="0027237A">
              <w:rPr>
                <w:i/>
                <w:iCs/>
                <w:sz w:val="20"/>
                <w:szCs w:val="20"/>
              </w:rPr>
              <w:t>ЗАО "Свет 1"</w:t>
            </w:r>
          </w:p>
        </w:tc>
        <w:tc>
          <w:tcPr>
            <w:tcW w:w="2410" w:type="dxa"/>
            <w:noWrap/>
            <w:vAlign w:val="bottom"/>
            <w:hideMark/>
          </w:tcPr>
          <w:p w:rsidR="0027237A" w:rsidRPr="0027237A" w:rsidRDefault="0027237A" w:rsidP="0027237A">
            <w:pPr>
              <w:rPr>
                <w:iCs/>
                <w:sz w:val="20"/>
                <w:szCs w:val="20"/>
              </w:rPr>
            </w:pPr>
            <w:r w:rsidRPr="0027237A">
              <w:rPr>
                <w:i/>
                <w:iCs/>
                <w:sz w:val="20"/>
                <w:szCs w:val="20"/>
              </w:rPr>
              <w:t>Москва, ул</w:t>
            </w:r>
            <w:proofErr w:type="gramStart"/>
            <w:r w:rsidRPr="0027237A">
              <w:rPr>
                <w:i/>
                <w:iCs/>
                <w:sz w:val="20"/>
                <w:szCs w:val="20"/>
              </w:rPr>
              <w:t>.Л</w:t>
            </w:r>
            <w:proofErr w:type="gramEnd"/>
            <w:r w:rsidRPr="0027237A">
              <w:rPr>
                <w:i/>
                <w:iCs/>
                <w:sz w:val="20"/>
                <w:szCs w:val="20"/>
              </w:rPr>
              <w:t>убянка, 3</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23.01.2008</w:t>
            </w:r>
          </w:p>
        </w:tc>
      </w:tr>
      <w:tr w:rsidR="0027237A" w:rsidRPr="0027237A" w:rsidTr="0027237A">
        <w:trPr>
          <w:trHeight w:val="407"/>
        </w:trPr>
        <w:tc>
          <w:tcPr>
            <w:tcW w:w="851" w:type="dxa"/>
            <w:noWrap/>
            <w:vAlign w:val="bottom"/>
            <w:hideMark/>
          </w:tcPr>
          <w:p w:rsidR="0027237A" w:rsidRPr="0027237A" w:rsidRDefault="0027237A" w:rsidP="0027237A">
            <w:pPr>
              <w:rPr>
                <w:iCs/>
                <w:sz w:val="20"/>
                <w:szCs w:val="20"/>
              </w:rPr>
            </w:pPr>
            <w:r w:rsidRPr="0027237A">
              <w:rPr>
                <w:i/>
                <w:iCs/>
                <w:sz w:val="20"/>
                <w:szCs w:val="20"/>
              </w:rPr>
              <w:t>1.1.0</w:t>
            </w:r>
          </w:p>
        </w:tc>
        <w:tc>
          <w:tcPr>
            <w:tcW w:w="1559" w:type="dxa"/>
            <w:noWrap/>
            <w:vAlign w:val="bottom"/>
            <w:hideMark/>
          </w:tcPr>
          <w:p w:rsidR="0027237A" w:rsidRPr="0027237A" w:rsidRDefault="0027237A" w:rsidP="0027237A">
            <w:pPr>
              <w:rPr>
                <w:iCs/>
                <w:sz w:val="20"/>
                <w:szCs w:val="20"/>
              </w:rPr>
            </w:pPr>
            <w:r w:rsidRPr="0027237A">
              <w:rPr>
                <w:i/>
                <w:iCs/>
                <w:sz w:val="20"/>
                <w:szCs w:val="20"/>
              </w:rPr>
              <w:t>111222333444</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r w:rsidRPr="0027237A">
              <w:rPr>
                <w:i/>
                <w:iCs/>
                <w:sz w:val="20"/>
                <w:szCs w:val="20"/>
              </w:rPr>
              <w:t>Петрова Анна Ивановна</w:t>
            </w:r>
          </w:p>
        </w:tc>
        <w:tc>
          <w:tcPr>
            <w:tcW w:w="2410" w:type="dxa"/>
            <w:noWrap/>
            <w:vAlign w:val="bottom"/>
            <w:hideMark/>
          </w:tcPr>
          <w:p w:rsidR="0027237A" w:rsidRPr="0027237A" w:rsidRDefault="0027237A" w:rsidP="0027237A">
            <w:pPr>
              <w:rPr>
                <w:iCs/>
                <w:sz w:val="20"/>
                <w:szCs w:val="20"/>
              </w:rPr>
            </w:pPr>
            <w:r w:rsidRPr="0027237A">
              <w:rPr>
                <w:i/>
                <w:iCs/>
                <w:sz w:val="20"/>
                <w:szCs w:val="20"/>
              </w:rPr>
              <w:t>Москва, ул</w:t>
            </w:r>
            <w:proofErr w:type="gramStart"/>
            <w:r w:rsidRPr="0027237A">
              <w:rPr>
                <w:i/>
                <w:iCs/>
                <w:sz w:val="20"/>
                <w:szCs w:val="20"/>
              </w:rPr>
              <w:t>.Щ</w:t>
            </w:r>
            <w:proofErr w:type="gramEnd"/>
            <w:r w:rsidRPr="0027237A">
              <w:rPr>
                <w:i/>
                <w:iCs/>
                <w:sz w:val="20"/>
                <w:szCs w:val="20"/>
              </w:rPr>
              <w:t>епкина, 33</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44 55 666777</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устав, приказ №45-л/</w:t>
            </w:r>
            <w:proofErr w:type="gramStart"/>
            <w:r w:rsidRPr="0027237A">
              <w:rPr>
                <w:i/>
                <w:iCs/>
                <w:sz w:val="20"/>
                <w:szCs w:val="20"/>
              </w:rPr>
              <w:t>с</w:t>
            </w:r>
            <w:proofErr w:type="gramEnd"/>
            <w:r w:rsidRPr="0027237A">
              <w:rPr>
                <w:i/>
                <w:iCs/>
                <w:sz w:val="20"/>
                <w:szCs w:val="20"/>
              </w:rPr>
              <w:t xml:space="preserve"> от 22.03.10</w:t>
            </w:r>
          </w:p>
        </w:tc>
      </w:tr>
      <w:tr w:rsidR="0027237A" w:rsidRPr="0027237A" w:rsidTr="0027237A">
        <w:trPr>
          <w:trHeight w:val="427"/>
        </w:trPr>
        <w:tc>
          <w:tcPr>
            <w:tcW w:w="851" w:type="dxa"/>
            <w:noWrap/>
            <w:vAlign w:val="bottom"/>
            <w:hideMark/>
          </w:tcPr>
          <w:p w:rsidR="0027237A" w:rsidRPr="0027237A" w:rsidRDefault="0027237A" w:rsidP="0027237A">
            <w:pPr>
              <w:rPr>
                <w:iCs/>
                <w:sz w:val="20"/>
                <w:szCs w:val="20"/>
              </w:rPr>
            </w:pPr>
            <w:r w:rsidRPr="0027237A">
              <w:rPr>
                <w:i/>
                <w:iCs/>
                <w:sz w:val="20"/>
                <w:szCs w:val="20"/>
              </w:rPr>
              <w:t>1.1.1</w:t>
            </w:r>
          </w:p>
        </w:tc>
        <w:tc>
          <w:tcPr>
            <w:tcW w:w="1559" w:type="dxa"/>
            <w:noWrap/>
            <w:vAlign w:val="bottom"/>
            <w:hideMark/>
          </w:tcPr>
          <w:p w:rsidR="0027237A" w:rsidRPr="0027237A" w:rsidRDefault="0027237A" w:rsidP="0027237A">
            <w:pPr>
              <w:rPr>
                <w:iCs/>
                <w:sz w:val="20"/>
                <w:szCs w:val="20"/>
              </w:rPr>
            </w:pPr>
            <w:r w:rsidRPr="0027237A">
              <w:rPr>
                <w:i/>
                <w:iCs/>
                <w:sz w:val="20"/>
                <w:szCs w:val="20"/>
              </w:rPr>
              <w:t>333222444555</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r w:rsidRPr="0027237A">
              <w:rPr>
                <w:i/>
                <w:iCs/>
                <w:sz w:val="20"/>
                <w:szCs w:val="20"/>
              </w:rPr>
              <w:t>Сидоров Пётр Иванович</w:t>
            </w:r>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Ленина, 45-34</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55 66 777888</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12.03.2004</w:t>
            </w:r>
          </w:p>
        </w:tc>
      </w:tr>
      <w:tr w:rsidR="0027237A" w:rsidRPr="0027237A" w:rsidTr="0027237A">
        <w:trPr>
          <w:trHeight w:val="405"/>
        </w:trPr>
        <w:tc>
          <w:tcPr>
            <w:tcW w:w="851" w:type="dxa"/>
            <w:noWrap/>
            <w:vAlign w:val="bottom"/>
            <w:hideMark/>
          </w:tcPr>
          <w:p w:rsidR="0027237A" w:rsidRPr="0027237A" w:rsidRDefault="0027237A" w:rsidP="0027237A">
            <w:pPr>
              <w:rPr>
                <w:iCs/>
                <w:sz w:val="20"/>
                <w:szCs w:val="20"/>
              </w:rPr>
            </w:pPr>
            <w:r w:rsidRPr="0027237A">
              <w:rPr>
                <w:i/>
                <w:iCs/>
                <w:sz w:val="20"/>
                <w:szCs w:val="20"/>
              </w:rPr>
              <w:t>1.1.2</w:t>
            </w:r>
          </w:p>
        </w:tc>
        <w:tc>
          <w:tcPr>
            <w:tcW w:w="1559" w:type="dxa"/>
            <w:noWrap/>
            <w:vAlign w:val="bottom"/>
            <w:hideMark/>
          </w:tcPr>
          <w:p w:rsidR="0027237A" w:rsidRPr="0027237A" w:rsidRDefault="0027237A" w:rsidP="0027237A">
            <w:pPr>
              <w:rPr>
                <w:iCs/>
                <w:sz w:val="20"/>
                <w:szCs w:val="20"/>
              </w:rPr>
            </w:pPr>
            <w:r w:rsidRPr="0027237A">
              <w:rPr>
                <w:i/>
                <w:iCs/>
                <w:sz w:val="20"/>
                <w:szCs w:val="20"/>
              </w:rPr>
              <w:t>6277777777</w:t>
            </w:r>
          </w:p>
        </w:tc>
        <w:tc>
          <w:tcPr>
            <w:tcW w:w="1843" w:type="dxa"/>
            <w:noWrap/>
            <w:vAlign w:val="bottom"/>
            <w:hideMark/>
          </w:tcPr>
          <w:p w:rsidR="0027237A" w:rsidRPr="0027237A" w:rsidRDefault="0027237A" w:rsidP="0027237A">
            <w:pPr>
              <w:rPr>
                <w:iCs/>
                <w:sz w:val="20"/>
                <w:szCs w:val="20"/>
              </w:rPr>
            </w:pPr>
            <w:r w:rsidRPr="0027237A">
              <w:rPr>
                <w:i/>
                <w:iCs/>
                <w:sz w:val="20"/>
                <w:szCs w:val="20"/>
              </w:rPr>
              <w:t>104567567567436</w:t>
            </w:r>
          </w:p>
        </w:tc>
        <w:tc>
          <w:tcPr>
            <w:tcW w:w="2693" w:type="dxa"/>
            <w:noWrap/>
            <w:vAlign w:val="bottom"/>
            <w:hideMark/>
          </w:tcPr>
          <w:p w:rsidR="0027237A" w:rsidRPr="0027237A" w:rsidRDefault="0027237A" w:rsidP="0027237A">
            <w:pPr>
              <w:rPr>
                <w:iCs/>
                <w:sz w:val="20"/>
                <w:szCs w:val="20"/>
              </w:rPr>
            </w:pPr>
            <w:r w:rsidRPr="0027237A">
              <w:rPr>
                <w:i/>
                <w:iCs/>
                <w:sz w:val="20"/>
                <w:szCs w:val="20"/>
              </w:rPr>
              <w:t>ООО "Черепашка"</w:t>
            </w:r>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12.03.2004</w:t>
            </w:r>
          </w:p>
        </w:tc>
      </w:tr>
      <w:tr w:rsidR="0027237A" w:rsidRPr="0027237A" w:rsidTr="0027237A">
        <w:trPr>
          <w:trHeight w:val="315"/>
        </w:trPr>
        <w:tc>
          <w:tcPr>
            <w:tcW w:w="851" w:type="dxa"/>
            <w:noWrap/>
            <w:vAlign w:val="bottom"/>
            <w:hideMark/>
          </w:tcPr>
          <w:p w:rsidR="0027237A" w:rsidRPr="0027237A" w:rsidRDefault="0027237A" w:rsidP="0027237A">
            <w:pPr>
              <w:rPr>
                <w:iCs/>
                <w:sz w:val="20"/>
                <w:szCs w:val="20"/>
              </w:rPr>
            </w:pPr>
            <w:r w:rsidRPr="0027237A">
              <w:rPr>
                <w:i/>
                <w:iCs/>
                <w:sz w:val="20"/>
                <w:szCs w:val="20"/>
              </w:rPr>
              <w:t>1.1.2.0</w:t>
            </w:r>
          </w:p>
        </w:tc>
        <w:tc>
          <w:tcPr>
            <w:tcW w:w="1559" w:type="dxa"/>
            <w:noWrap/>
            <w:vAlign w:val="bottom"/>
            <w:hideMark/>
          </w:tcPr>
          <w:p w:rsidR="0027237A" w:rsidRPr="0027237A" w:rsidRDefault="0027237A" w:rsidP="0027237A">
            <w:pPr>
              <w:rPr>
                <w:iCs/>
                <w:sz w:val="20"/>
                <w:szCs w:val="20"/>
              </w:rPr>
            </w:pPr>
            <w:r w:rsidRPr="0027237A">
              <w:rPr>
                <w:i/>
                <w:iCs/>
                <w:sz w:val="20"/>
                <w:szCs w:val="20"/>
              </w:rPr>
              <w:t>7495672857623</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proofErr w:type="spellStart"/>
            <w:r w:rsidRPr="0027237A">
              <w:rPr>
                <w:i/>
                <w:iCs/>
                <w:sz w:val="20"/>
                <w:szCs w:val="20"/>
              </w:rPr>
              <w:t>Мухов</w:t>
            </w:r>
            <w:proofErr w:type="spellEnd"/>
            <w:r w:rsidRPr="0027237A">
              <w:rPr>
                <w:i/>
                <w:iCs/>
                <w:sz w:val="20"/>
                <w:szCs w:val="20"/>
              </w:rPr>
              <w:t xml:space="preserve"> </w:t>
            </w:r>
            <w:proofErr w:type="spellStart"/>
            <w:r w:rsidRPr="0027237A">
              <w:rPr>
                <w:i/>
                <w:iCs/>
                <w:sz w:val="20"/>
                <w:szCs w:val="20"/>
              </w:rPr>
              <w:t>Амир</w:t>
            </w:r>
            <w:proofErr w:type="spellEnd"/>
            <w:r w:rsidRPr="0027237A">
              <w:rPr>
                <w:i/>
                <w:iCs/>
                <w:sz w:val="20"/>
                <w:szCs w:val="20"/>
              </w:rPr>
              <w:t xml:space="preserve"> </w:t>
            </w:r>
            <w:proofErr w:type="spellStart"/>
            <w:r w:rsidRPr="0027237A">
              <w:rPr>
                <w:i/>
                <w:iCs/>
                <w:sz w:val="20"/>
                <w:szCs w:val="20"/>
              </w:rPr>
              <w:t>Мазиевич</w:t>
            </w:r>
            <w:proofErr w:type="spellEnd"/>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66 78 455434</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устав, приказ №77-л/</w:t>
            </w:r>
            <w:proofErr w:type="gramStart"/>
            <w:r w:rsidRPr="0027237A">
              <w:rPr>
                <w:i/>
                <w:iCs/>
                <w:sz w:val="20"/>
                <w:szCs w:val="20"/>
              </w:rPr>
              <w:t>с</w:t>
            </w:r>
            <w:proofErr w:type="gramEnd"/>
            <w:r w:rsidRPr="0027237A">
              <w:rPr>
                <w:i/>
                <w:iCs/>
                <w:sz w:val="20"/>
                <w:szCs w:val="20"/>
              </w:rPr>
              <w:t xml:space="preserve"> от 22.05.11</w:t>
            </w:r>
          </w:p>
        </w:tc>
      </w:tr>
      <w:tr w:rsidR="0027237A" w:rsidRPr="0027237A" w:rsidTr="0027237A">
        <w:trPr>
          <w:trHeight w:val="315"/>
        </w:trPr>
        <w:tc>
          <w:tcPr>
            <w:tcW w:w="851" w:type="dxa"/>
            <w:noWrap/>
            <w:vAlign w:val="bottom"/>
            <w:hideMark/>
          </w:tcPr>
          <w:p w:rsidR="0027237A" w:rsidRPr="0027237A" w:rsidRDefault="0027237A" w:rsidP="0027237A">
            <w:pPr>
              <w:rPr>
                <w:iCs/>
                <w:sz w:val="20"/>
                <w:szCs w:val="20"/>
              </w:rPr>
            </w:pPr>
            <w:r w:rsidRPr="0027237A">
              <w:rPr>
                <w:i/>
                <w:iCs/>
                <w:sz w:val="20"/>
                <w:szCs w:val="20"/>
              </w:rPr>
              <w:t>1.1.2.1</w:t>
            </w:r>
          </w:p>
        </w:tc>
        <w:tc>
          <w:tcPr>
            <w:tcW w:w="1559" w:type="dxa"/>
            <w:noWrap/>
            <w:vAlign w:val="bottom"/>
            <w:hideMark/>
          </w:tcPr>
          <w:p w:rsidR="0027237A" w:rsidRPr="0027237A" w:rsidRDefault="0027237A" w:rsidP="0027237A">
            <w:pPr>
              <w:rPr>
                <w:iCs/>
                <w:sz w:val="20"/>
                <w:szCs w:val="20"/>
              </w:rPr>
            </w:pPr>
            <w:r w:rsidRPr="0027237A">
              <w:rPr>
                <w:i/>
                <w:iCs/>
                <w:sz w:val="20"/>
                <w:szCs w:val="20"/>
              </w:rPr>
              <w:t>8462389547345</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r w:rsidRPr="0027237A">
              <w:rPr>
                <w:i/>
                <w:iCs/>
                <w:sz w:val="20"/>
                <w:szCs w:val="20"/>
              </w:rPr>
              <w:t>Мазаева Инна Львовна</w:t>
            </w:r>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К.Маркса, 5-34</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67 03 000444</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Бенефициар</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12.03.2004</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w:t>
            </w:r>
          </w:p>
        </w:tc>
        <w:tc>
          <w:tcPr>
            <w:tcW w:w="2410" w:type="dxa"/>
            <w:noWrap/>
            <w:vAlign w:val="bottom"/>
            <w:hideMark/>
          </w:tcPr>
          <w:p w:rsidR="0027237A" w:rsidRPr="0027237A" w:rsidRDefault="0027237A" w:rsidP="0027237A">
            <w:pPr>
              <w:rPr>
                <w:sz w:val="20"/>
                <w:szCs w:val="20"/>
              </w:rPr>
            </w:pPr>
            <w:r w:rsidRPr="0027237A">
              <w:rPr>
                <w:i/>
                <w:iCs/>
                <w:sz w:val="20"/>
                <w:szCs w:val="20"/>
              </w:rPr>
              <w:t> </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w:t>
            </w:r>
          </w:p>
        </w:tc>
        <w:tc>
          <w:tcPr>
            <w:tcW w:w="1559" w:type="dxa"/>
            <w:noWrap/>
            <w:vAlign w:val="bottom"/>
            <w:hideMark/>
          </w:tcPr>
          <w:p w:rsidR="0027237A" w:rsidRPr="0027237A" w:rsidRDefault="0027237A" w:rsidP="0027237A">
            <w:pPr>
              <w:rPr>
                <w:sz w:val="20"/>
                <w:szCs w:val="20"/>
              </w:rPr>
            </w:pPr>
            <w:r w:rsidRPr="0027237A">
              <w:rPr>
                <w:i/>
                <w:iCs/>
                <w:sz w:val="20"/>
                <w:szCs w:val="20"/>
              </w:rPr>
              <w:t>7754456890</w:t>
            </w:r>
          </w:p>
        </w:tc>
        <w:tc>
          <w:tcPr>
            <w:tcW w:w="1843" w:type="dxa"/>
            <w:noWrap/>
            <w:vAlign w:val="bottom"/>
            <w:hideMark/>
          </w:tcPr>
          <w:p w:rsidR="0027237A" w:rsidRPr="0027237A" w:rsidRDefault="0027237A" w:rsidP="0027237A">
            <w:pPr>
              <w:rPr>
                <w:sz w:val="20"/>
                <w:szCs w:val="20"/>
              </w:rPr>
            </w:pPr>
            <w:r w:rsidRPr="0027237A">
              <w:rPr>
                <w:i/>
                <w:iCs/>
                <w:sz w:val="20"/>
                <w:szCs w:val="20"/>
              </w:rPr>
              <w:t>107656565656565</w:t>
            </w:r>
          </w:p>
        </w:tc>
        <w:tc>
          <w:tcPr>
            <w:tcW w:w="2693" w:type="dxa"/>
            <w:noWrap/>
            <w:vAlign w:val="bottom"/>
            <w:hideMark/>
          </w:tcPr>
          <w:p w:rsidR="0027237A" w:rsidRPr="0027237A" w:rsidRDefault="0027237A" w:rsidP="0027237A">
            <w:pPr>
              <w:rPr>
                <w:sz w:val="20"/>
                <w:szCs w:val="20"/>
              </w:rPr>
            </w:pPr>
            <w:r w:rsidRPr="0027237A">
              <w:rPr>
                <w:i/>
                <w:iCs/>
                <w:sz w:val="20"/>
                <w:szCs w:val="20"/>
              </w:rPr>
              <w:t>ООО "Свет 2"</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23.01.2008</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1.2.0</w:t>
            </w:r>
          </w:p>
        </w:tc>
        <w:tc>
          <w:tcPr>
            <w:tcW w:w="1559" w:type="dxa"/>
            <w:noWrap/>
            <w:vAlign w:val="bottom"/>
            <w:hideMark/>
          </w:tcPr>
          <w:p w:rsidR="0027237A" w:rsidRPr="0027237A" w:rsidRDefault="0027237A" w:rsidP="0027237A">
            <w:pPr>
              <w:rPr>
                <w:sz w:val="20"/>
                <w:szCs w:val="20"/>
              </w:rPr>
            </w:pPr>
            <w:r w:rsidRPr="0027237A">
              <w:rPr>
                <w:i/>
                <w:iCs/>
                <w:sz w:val="20"/>
                <w:szCs w:val="20"/>
              </w:rPr>
              <w:t>666555777444</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Антонов Иван Игоревич</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66 55 444333</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устав, приказ №56-л/</w:t>
            </w:r>
            <w:proofErr w:type="gramStart"/>
            <w:r w:rsidRPr="0027237A">
              <w:rPr>
                <w:i/>
                <w:iCs/>
                <w:sz w:val="20"/>
                <w:szCs w:val="20"/>
              </w:rPr>
              <w:t>с</w:t>
            </w:r>
            <w:proofErr w:type="gramEnd"/>
            <w:r w:rsidRPr="0027237A">
              <w:rPr>
                <w:i/>
                <w:iCs/>
                <w:sz w:val="20"/>
                <w:szCs w:val="20"/>
              </w:rPr>
              <w:t xml:space="preserve"> от 22.05.09</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1.2.1</w:t>
            </w:r>
          </w:p>
        </w:tc>
        <w:tc>
          <w:tcPr>
            <w:tcW w:w="1559" w:type="dxa"/>
            <w:noWrap/>
            <w:vAlign w:val="bottom"/>
            <w:hideMark/>
          </w:tcPr>
          <w:p w:rsidR="0027237A" w:rsidRPr="0027237A" w:rsidRDefault="0027237A" w:rsidP="0027237A">
            <w:pPr>
              <w:rPr>
                <w:sz w:val="20"/>
                <w:szCs w:val="20"/>
              </w:rPr>
            </w:pPr>
            <w:r w:rsidRPr="0027237A">
              <w:rPr>
                <w:i/>
                <w:iCs/>
                <w:sz w:val="20"/>
                <w:szCs w:val="20"/>
              </w:rPr>
              <w:t>888777666555</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Ивлев Дмитрий Степанович</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Чапаева, 34-72</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77 55 333444</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23.01.2006</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1.2.2</w:t>
            </w:r>
          </w:p>
        </w:tc>
        <w:tc>
          <w:tcPr>
            <w:tcW w:w="1559" w:type="dxa"/>
            <w:noWrap/>
            <w:vAlign w:val="bottom"/>
            <w:hideMark/>
          </w:tcPr>
          <w:p w:rsidR="0027237A" w:rsidRPr="0027237A" w:rsidRDefault="0027237A" w:rsidP="0027237A">
            <w:pPr>
              <w:rPr>
                <w:sz w:val="20"/>
                <w:szCs w:val="20"/>
              </w:rPr>
            </w:pPr>
            <w:r w:rsidRPr="0027237A">
              <w:rPr>
                <w:i/>
                <w:iCs/>
                <w:sz w:val="20"/>
                <w:szCs w:val="20"/>
              </w:rPr>
              <w:t>333888444555</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Степанов Игорь Дмитриевич</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Гагарина, 2-64</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66 77 223344</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23.01.2006</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w:t>
            </w:r>
          </w:p>
        </w:tc>
        <w:tc>
          <w:tcPr>
            <w:tcW w:w="2410" w:type="dxa"/>
            <w:noWrap/>
            <w:vAlign w:val="bottom"/>
            <w:hideMark/>
          </w:tcPr>
          <w:p w:rsidR="0027237A" w:rsidRPr="0027237A" w:rsidRDefault="0027237A" w:rsidP="0027237A">
            <w:pPr>
              <w:rPr>
                <w:sz w:val="20"/>
                <w:szCs w:val="20"/>
              </w:rPr>
            </w:pPr>
            <w:r w:rsidRPr="0027237A">
              <w:rPr>
                <w:i/>
                <w:iCs/>
                <w:sz w:val="20"/>
                <w:szCs w:val="20"/>
              </w:rPr>
              <w:t> </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1.3</w:t>
            </w:r>
          </w:p>
        </w:tc>
        <w:tc>
          <w:tcPr>
            <w:tcW w:w="1559" w:type="dxa"/>
            <w:noWrap/>
            <w:vAlign w:val="bottom"/>
            <w:hideMark/>
          </w:tcPr>
          <w:p w:rsidR="0027237A" w:rsidRPr="0027237A" w:rsidRDefault="0027237A" w:rsidP="0027237A">
            <w:pPr>
              <w:rPr>
                <w:sz w:val="20"/>
                <w:szCs w:val="20"/>
              </w:rPr>
            </w:pPr>
            <w:r w:rsidRPr="0027237A">
              <w:rPr>
                <w:i/>
                <w:iCs/>
                <w:sz w:val="20"/>
                <w:szCs w:val="20"/>
              </w:rPr>
              <w:t>ASU66-54</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xml:space="preserve">Игуана </w:t>
            </w:r>
            <w:proofErr w:type="spellStart"/>
            <w:r w:rsidRPr="0027237A">
              <w:rPr>
                <w:i/>
                <w:iCs/>
                <w:sz w:val="20"/>
                <w:szCs w:val="20"/>
              </w:rPr>
              <w:t>лтд</w:t>
            </w:r>
            <w:proofErr w:type="spellEnd"/>
            <w:r w:rsidRPr="0027237A">
              <w:rPr>
                <w:i/>
                <w:iCs/>
                <w:sz w:val="20"/>
                <w:szCs w:val="20"/>
              </w:rPr>
              <w:t xml:space="preserve"> (</w:t>
            </w:r>
            <w:proofErr w:type="spellStart"/>
            <w:r w:rsidRPr="0027237A">
              <w:rPr>
                <w:i/>
                <w:iCs/>
                <w:sz w:val="20"/>
                <w:szCs w:val="20"/>
              </w:rPr>
              <w:t>Iguana</w:t>
            </w:r>
            <w:proofErr w:type="spellEnd"/>
            <w:r w:rsidRPr="0027237A">
              <w:rPr>
                <w:i/>
                <w:iCs/>
                <w:sz w:val="20"/>
                <w:szCs w:val="20"/>
              </w:rPr>
              <w:t xml:space="preserve"> LTD)</w:t>
            </w:r>
          </w:p>
        </w:tc>
        <w:tc>
          <w:tcPr>
            <w:tcW w:w="2410" w:type="dxa"/>
            <w:noWrap/>
            <w:vAlign w:val="bottom"/>
            <w:hideMark/>
          </w:tcPr>
          <w:p w:rsidR="0027237A" w:rsidRPr="0027237A" w:rsidRDefault="0027237A" w:rsidP="0027237A">
            <w:pPr>
              <w:rPr>
                <w:sz w:val="20"/>
                <w:szCs w:val="20"/>
              </w:rPr>
            </w:pPr>
            <w:r w:rsidRPr="0027237A">
              <w:rPr>
                <w:i/>
                <w:iCs/>
                <w:sz w:val="20"/>
                <w:szCs w:val="20"/>
              </w:rPr>
              <w:t>США, штат Виржиния, 533</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23.01.2008</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 </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proofErr w:type="spellStart"/>
            <w:r w:rsidRPr="0027237A">
              <w:rPr>
                <w:i/>
                <w:iCs/>
                <w:sz w:val="20"/>
                <w:szCs w:val="20"/>
              </w:rPr>
              <w:t>RuanMaxAmer</w:t>
            </w:r>
            <w:proofErr w:type="spellEnd"/>
          </w:p>
        </w:tc>
        <w:tc>
          <w:tcPr>
            <w:tcW w:w="2410" w:type="dxa"/>
            <w:noWrap/>
            <w:vAlign w:val="bottom"/>
            <w:hideMark/>
          </w:tcPr>
          <w:p w:rsidR="0027237A" w:rsidRPr="0027237A" w:rsidRDefault="0027237A" w:rsidP="0027237A">
            <w:pPr>
              <w:rPr>
                <w:sz w:val="20"/>
                <w:szCs w:val="20"/>
              </w:rPr>
            </w:pPr>
            <w:r w:rsidRPr="0027237A">
              <w:rPr>
                <w:i/>
                <w:iCs/>
                <w:sz w:val="20"/>
                <w:szCs w:val="20"/>
              </w:rPr>
              <w:t xml:space="preserve">Кипр, </w:t>
            </w:r>
            <w:proofErr w:type="spellStart"/>
            <w:r w:rsidRPr="0027237A">
              <w:rPr>
                <w:i/>
                <w:iCs/>
                <w:sz w:val="20"/>
                <w:szCs w:val="20"/>
              </w:rPr>
              <w:t>Лимассол</w:t>
            </w:r>
            <w:proofErr w:type="spellEnd"/>
            <w:r w:rsidRPr="0027237A">
              <w:rPr>
                <w:i/>
                <w:iCs/>
                <w:sz w:val="20"/>
                <w:szCs w:val="20"/>
              </w:rPr>
              <w:t>, 24-75</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776AE 6654</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w:t>
            </w:r>
          </w:p>
        </w:tc>
        <w:tc>
          <w:tcPr>
            <w:tcW w:w="2410" w:type="dxa"/>
            <w:noWrap/>
            <w:vAlign w:val="bottom"/>
            <w:hideMark/>
          </w:tcPr>
          <w:p w:rsidR="0027237A" w:rsidRPr="0027237A" w:rsidRDefault="0027237A" w:rsidP="0027237A">
            <w:pPr>
              <w:rPr>
                <w:sz w:val="20"/>
                <w:szCs w:val="20"/>
              </w:rPr>
            </w:pPr>
            <w:r w:rsidRPr="0027237A">
              <w:rPr>
                <w:i/>
                <w:iCs/>
                <w:sz w:val="20"/>
                <w:szCs w:val="20"/>
              </w:rPr>
              <w:t> </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bl>
    <w:p w:rsidR="0027237A" w:rsidRPr="0027237A" w:rsidRDefault="0027237A" w:rsidP="0027237A">
      <w:pPr>
        <w:jc w:val="right"/>
        <w:rPr>
          <w:sz w:val="22"/>
        </w:rPr>
      </w:pPr>
    </w:p>
    <w:p w:rsidR="0027237A" w:rsidRPr="0027237A" w:rsidRDefault="0027237A" w:rsidP="0027237A">
      <w:pPr>
        <w:overflowPunct w:val="0"/>
        <w:autoSpaceDE w:val="0"/>
        <w:autoSpaceDN w:val="0"/>
        <w:adjustRightInd w:val="0"/>
        <w:ind w:firstLine="567"/>
        <w:jc w:val="right"/>
        <w:rPr>
          <w:sz w:val="28"/>
          <w:szCs w:val="28"/>
        </w:rPr>
        <w:sectPr w:rsidR="0027237A" w:rsidRPr="0027237A"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27237A" w:rsidRPr="0027237A" w:rsidRDefault="0027237A" w:rsidP="0027237A">
      <w:pPr>
        <w:overflowPunct w:val="0"/>
        <w:autoSpaceDE w:val="0"/>
        <w:autoSpaceDN w:val="0"/>
        <w:adjustRightInd w:val="0"/>
        <w:ind w:firstLine="567"/>
        <w:jc w:val="right"/>
        <w:rPr>
          <w:sz w:val="28"/>
          <w:szCs w:val="28"/>
        </w:rPr>
      </w:pPr>
      <w:r w:rsidRPr="0027237A">
        <w:rPr>
          <w:sz w:val="28"/>
          <w:szCs w:val="28"/>
        </w:rPr>
        <w:lastRenderedPageBreak/>
        <w:t xml:space="preserve">Форма </w:t>
      </w:r>
      <w:r w:rsidR="0055721A">
        <w:rPr>
          <w:sz w:val="28"/>
          <w:szCs w:val="28"/>
        </w:rPr>
        <w:t>2</w:t>
      </w:r>
      <w:r w:rsidRPr="0027237A">
        <w:rPr>
          <w:sz w:val="28"/>
          <w:szCs w:val="28"/>
        </w:rPr>
        <w:t>.</w:t>
      </w:r>
    </w:p>
    <w:p w:rsidR="0027237A" w:rsidRPr="0027237A" w:rsidRDefault="0027237A" w:rsidP="0027237A">
      <w:pPr>
        <w:overflowPunct w:val="0"/>
        <w:autoSpaceDE w:val="0"/>
        <w:autoSpaceDN w:val="0"/>
        <w:adjustRightInd w:val="0"/>
        <w:ind w:left="5387"/>
        <w:rPr>
          <w:bCs/>
          <w:iCs/>
        </w:rPr>
      </w:pPr>
      <w:r w:rsidRPr="0027237A">
        <w:rPr>
          <w:bCs/>
          <w:iCs/>
        </w:rPr>
        <w:t>Приложение к заявке на участие в закупке</w:t>
      </w:r>
    </w:p>
    <w:p w:rsidR="0027237A" w:rsidRPr="0027237A" w:rsidRDefault="0027237A" w:rsidP="0027237A">
      <w:pPr>
        <w:overflowPunct w:val="0"/>
        <w:autoSpaceDE w:val="0"/>
        <w:autoSpaceDN w:val="0"/>
        <w:adjustRightInd w:val="0"/>
        <w:ind w:left="5387"/>
        <w:rPr>
          <w:bCs/>
        </w:rPr>
      </w:pPr>
      <w:r w:rsidRPr="0027237A">
        <w:rPr>
          <w:bCs/>
          <w:iCs/>
        </w:rPr>
        <w:t>от «___» __________ 20___ г. № ______</w:t>
      </w:r>
    </w:p>
    <w:p w:rsidR="0027237A" w:rsidRPr="0027237A" w:rsidRDefault="0027237A" w:rsidP="0027237A">
      <w:pPr>
        <w:overflowPunct w:val="0"/>
        <w:autoSpaceDE w:val="0"/>
        <w:autoSpaceDN w:val="0"/>
        <w:adjustRightInd w:val="0"/>
        <w:ind w:firstLine="567"/>
        <w:jc w:val="center"/>
        <w:rPr>
          <w:b/>
          <w:bCs/>
          <w:snapToGrid w:val="0"/>
        </w:rPr>
      </w:pPr>
    </w:p>
    <w:p w:rsidR="0027237A" w:rsidRPr="0027237A" w:rsidRDefault="0027237A" w:rsidP="0027237A">
      <w:pPr>
        <w:jc w:val="center"/>
        <w:rPr>
          <w:sz w:val="28"/>
          <w:szCs w:val="28"/>
        </w:rPr>
      </w:pPr>
      <w:r w:rsidRPr="0027237A">
        <w:rPr>
          <w:sz w:val="28"/>
          <w:szCs w:val="28"/>
        </w:rPr>
        <w:t xml:space="preserve">__________________ </w:t>
      </w:r>
      <w:r w:rsidRPr="0027237A">
        <w:rPr>
          <w:b/>
          <w:i/>
        </w:rPr>
        <w:t>[указывается наименование процедуры закупки]</w:t>
      </w:r>
    </w:p>
    <w:p w:rsidR="0027237A" w:rsidRPr="0027237A" w:rsidRDefault="0027237A" w:rsidP="0027237A">
      <w:pPr>
        <w:widowControl w:val="0"/>
        <w:autoSpaceDE w:val="0"/>
        <w:autoSpaceDN w:val="0"/>
        <w:adjustRightInd w:val="0"/>
        <w:jc w:val="center"/>
        <w:rPr>
          <w:szCs w:val="22"/>
        </w:rPr>
      </w:pPr>
    </w:p>
    <w:p w:rsidR="0027237A" w:rsidRPr="0027237A" w:rsidRDefault="0027237A" w:rsidP="0027237A">
      <w:pPr>
        <w:keepNext/>
        <w:jc w:val="center"/>
        <w:outlineLvl w:val="1"/>
        <w:rPr>
          <w:bCs/>
          <w:iCs/>
          <w:sz w:val="28"/>
          <w:szCs w:val="28"/>
        </w:rPr>
      </w:pPr>
      <w:bookmarkStart w:id="92" w:name="_Техническое_предложение_(Форма"/>
      <w:bookmarkStart w:id="93" w:name="_Toc235439567"/>
      <w:bookmarkStart w:id="94" w:name="_Toc390267515"/>
      <w:bookmarkStart w:id="95" w:name="_Toc412201950"/>
      <w:bookmarkEnd w:id="92"/>
      <w:r w:rsidRPr="0027237A">
        <w:rPr>
          <w:bCs/>
          <w:iCs/>
          <w:sz w:val="28"/>
          <w:szCs w:val="28"/>
        </w:rPr>
        <w:t xml:space="preserve">ТЕХНИЧЕСКОЕ ПРЕДЛОЖЕНИЕ (Форма </w:t>
      </w:r>
      <w:r w:rsidR="0055721A">
        <w:rPr>
          <w:bCs/>
          <w:iCs/>
          <w:sz w:val="28"/>
          <w:szCs w:val="28"/>
        </w:rPr>
        <w:t>2</w:t>
      </w:r>
      <w:r w:rsidRPr="0027237A">
        <w:rPr>
          <w:bCs/>
          <w:iCs/>
          <w:sz w:val="28"/>
          <w:szCs w:val="28"/>
        </w:rPr>
        <w:t>)</w:t>
      </w:r>
      <w:bookmarkEnd w:id="93"/>
      <w:bookmarkEnd w:id="94"/>
      <w:bookmarkEnd w:id="95"/>
    </w:p>
    <w:p w:rsidR="0027237A" w:rsidRPr="0027237A" w:rsidRDefault="0027237A" w:rsidP="0027237A">
      <w:pPr>
        <w:jc w:val="right"/>
        <w:rPr>
          <w:b/>
          <w:i/>
          <w:iCs/>
        </w:rPr>
      </w:pPr>
      <w:r w:rsidRPr="0027237A">
        <w:rPr>
          <w:b/>
          <w:i/>
          <w:iCs/>
        </w:rPr>
        <w:t>Лот __</w:t>
      </w:r>
    </w:p>
    <w:p w:rsidR="0027237A" w:rsidRPr="0027237A" w:rsidRDefault="0027237A" w:rsidP="0027237A">
      <w:pPr>
        <w:overflowPunct w:val="0"/>
        <w:autoSpaceDE w:val="0"/>
        <w:autoSpaceDN w:val="0"/>
        <w:adjustRightInd w:val="0"/>
        <w:jc w:val="both"/>
        <w:rPr>
          <w:b/>
          <w:bCs/>
          <w:i/>
        </w:rPr>
      </w:pPr>
      <w:r w:rsidRPr="0027237A">
        <w:rPr>
          <w:b/>
          <w:bCs/>
          <w:i/>
        </w:rPr>
        <w:t xml:space="preserve">Участник закупки: ________________________________ </w:t>
      </w:r>
    </w:p>
    <w:p w:rsidR="0027237A" w:rsidRPr="0027237A" w:rsidRDefault="0027237A" w:rsidP="0027237A">
      <w:pPr>
        <w:overflowPunct w:val="0"/>
        <w:autoSpaceDE w:val="0"/>
        <w:autoSpaceDN w:val="0"/>
        <w:adjustRightInd w:val="0"/>
        <w:ind w:firstLine="567"/>
        <w:jc w:val="both"/>
        <w:rPr>
          <w:bCs/>
          <w:i/>
          <w:sz w:val="22"/>
          <w:szCs w:val="22"/>
        </w:rPr>
      </w:pPr>
    </w:p>
    <w:p w:rsidR="0027237A" w:rsidRPr="0027237A" w:rsidRDefault="0027237A" w:rsidP="0027237A">
      <w:pPr>
        <w:overflowPunct w:val="0"/>
        <w:autoSpaceDE w:val="0"/>
        <w:autoSpaceDN w:val="0"/>
        <w:adjustRightInd w:val="0"/>
        <w:jc w:val="center"/>
        <w:rPr>
          <w:b/>
          <w:bCs/>
          <w:i/>
          <w:szCs w:val="28"/>
        </w:rPr>
      </w:pPr>
      <w:r w:rsidRPr="0027237A">
        <w:rPr>
          <w:b/>
          <w:bCs/>
          <w:i/>
          <w:szCs w:val="28"/>
        </w:rPr>
        <w:t>Суть технического предложения</w:t>
      </w:r>
    </w:p>
    <w:p w:rsidR="0027237A" w:rsidRPr="0027237A" w:rsidRDefault="0027237A" w:rsidP="0027237A">
      <w:pPr>
        <w:autoSpaceDE w:val="0"/>
        <w:autoSpaceDN w:val="0"/>
        <w:jc w:val="both"/>
        <w:rPr>
          <w:bCs/>
          <w:snapToGrid w:val="0"/>
          <w:sz w:val="28"/>
          <w:szCs w:val="28"/>
        </w:rPr>
      </w:pPr>
    </w:p>
    <w:p w:rsidR="0027237A" w:rsidRPr="0027237A" w:rsidRDefault="0027237A" w:rsidP="0027237A">
      <w:pPr>
        <w:autoSpaceDE w:val="0"/>
        <w:autoSpaceDN w:val="0"/>
        <w:jc w:val="both"/>
        <w:rPr>
          <w:b/>
          <w:bCs/>
          <w:i/>
          <w:snapToGrid w:val="0"/>
          <w:sz w:val="16"/>
          <w:szCs w:val="16"/>
        </w:rPr>
      </w:pPr>
      <w:r w:rsidRPr="0027237A">
        <w:rPr>
          <w:b/>
          <w:bCs/>
          <w:i/>
          <w:snapToGrid w:val="0"/>
          <w:sz w:val="16"/>
          <w:szCs w:val="16"/>
        </w:rPr>
        <w:t>_________________________________</w:t>
      </w:r>
      <w:r w:rsidRPr="0027237A">
        <w:rPr>
          <w:b/>
          <w:bCs/>
          <w:i/>
          <w:snapToGrid w:val="0"/>
          <w:sz w:val="16"/>
          <w:szCs w:val="16"/>
        </w:rPr>
        <w:tab/>
        <w:t>___</w:t>
      </w:r>
      <w:r w:rsidRPr="0027237A">
        <w:rPr>
          <w:b/>
          <w:bCs/>
          <w:i/>
          <w:snapToGrid w:val="0"/>
          <w:sz w:val="16"/>
          <w:szCs w:val="16"/>
        </w:rPr>
        <w:tab/>
      </w:r>
      <w:r w:rsidRPr="0027237A">
        <w:rPr>
          <w:b/>
          <w:bCs/>
          <w:i/>
          <w:snapToGrid w:val="0"/>
          <w:sz w:val="16"/>
          <w:szCs w:val="16"/>
        </w:rPr>
        <w:tab/>
        <w:t>___________________________</w:t>
      </w:r>
    </w:p>
    <w:p w:rsidR="0027237A" w:rsidRPr="0027237A" w:rsidRDefault="0027237A" w:rsidP="0027237A">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
          <w:bCs/>
          <w:i/>
          <w:snapToGrid w:val="0"/>
          <w:sz w:val="14"/>
          <w:szCs w:val="14"/>
        </w:rPr>
        <w:tab/>
      </w:r>
      <w:r w:rsidRPr="0027237A">
        <w:rPr>
          <w:b/>
          <w:bCs/>
          <w:i/>
          <w:snapToGrid w:val="0"/>
          <w:sz w:val="14"/>
          <w:szCs w:val="14"/>
        </w:rPr>
        <w:tab/>
      </w:r>
      <w:r w:rsidRPr="0027237A">
        <w:rPr>
          <w:b/>
          <w:i/>
          <w:szCs w:val="22"/>
          <w:vertAlign w:val="superscript"/>
        </w:rPr>
        <w:t>(Имя и должность подписавшего)</w:t>
      </w:r>
    </w:p>
    <w:p w:rsidR="0027237A" w:rsidRPr="0027237A" w:rsidRDefault="0027237A" w:rsidP="0027237A">
      <w:pPr>
        <w:overflowPunct w:val="0"/>
        <w:autoSpaceDE w:val="0"/>
        <w:autoSpaceDN w:val="0"/>
        <w:adjustRightInd w:val="0"/>
        <w:ind w:firstLine="709"/>
        <w:jc w:val="both"/>
        <w:rPr>
          <w:b/>
          <w:i/>
          <w:sz w:val="28"/>
          <w:szCs w:val="22"/>
        </w:rPr>
      </w:pPr>
      <w:r w:rsidRPr="0027237A">
        <w:rPr>
          <w:b/>
          <w:i/>
          <w:sz w:val="28"/>
          <w:szCs w:val="22"/>
        </w:rPr>
        <w:t>М.П.</w:t>
      </w:r>
    </w:p>
    <w:p w:rsidR="0027237A" w:rsidRPr="0027237A" w:rsidRDefault="0027237A" w:rsidP="0027237A">
      <w:pPr>
        <w:jc w:val="center"/>
        <w:rPr>
          <w:b/>
        </w:rPr>
      </w:pPr>
    </w:p>
    <w:p w:rsidR="0027237A" w:rsidRPr="0027237A" w:rsidRDefault="0027237A" w:rsidP="0027237A">
      <w:pPr>
        <w:tabs>
          <w:tab w:val="left" w:pos="1134"/>
          <w:tab w:val="left" w:pos="1418"/>
        </w:tabs>
        <w:overflowPunct w:val="0"/>
        <w:autoSpaceDE w:val="0"/>
        <w:autoSpaceDN w:val="0"/>
        <w:adjustRightInd w:val="0"/>
        <w:ind w:firstLine="709"/>
        <w:jc w:val="both"/>
      </w:pPr>
      <w:r w:rsidRPr="0027237A">
        <w:t>ИНСТРУКЦИИ ПО ЗАПОЛНЕНИЮ</w:t>
      </w:r>
    </w:p>
    <w:p w:rsidR="0027237A" w:rsidRPr="0027237A" w:rsidRDefault="0027237A" w:rsidP="00747CB2">
      <w:pPr>
        <w:numPr>
          <w:ilvl w:val="0"/>
          <w:numId w:val="38"/>
        </w:numPr>
        <w:tabs>
          <w:tab w:val="num" w:pos="720"/>
          <w:tab w:val="left" w:pos="1134"/>
          <w:tab w:val="left" w:pos="1418"/>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27237A" w:rsidRPr="0027237A" w:rsidRDefault="0027237A" w:rsidP="00747CB2">
      <w:pPr>
        <w:numPr>
          <w:ilvl w:val="0"/>
          <w:numId w:val="38"/>
        </w:numPr>
        <w:tabs>
          <w:tab w:val="num" w:pos="720"/>
          <w:tab w:val="left" w:pos="1134"/>
          <w:tab w:val="left" w:pos="1418"/>
        </w:tabs>
        <w:overflowPunct w:val="0"/>
        <w:autoSpaceDE w:val="0"/>
        <w:autoSpaceDN w:val="0"/>
        <w:adjustRightInd w:val="0"/>
        <w:ind w:left="0" w:firstLine="709"/>
        <w:jc w:val="both"/>
        <w:rPr>
          <w:bCs/>
        </w:rPr>
      </w:pPr>
      <w:r w:rsidRPr="0027237A">
        <w:rPr>
          <w:bCs/>
        </w:rPr>
        <w:t>Участник закупки приводит номер и дату заявки на участие в закупке, приложением к которой является данное техническое предложение.</w:t>
      </w:r>
    </w:p>
    <w:p w:rsidR="0027237A" w:rsidRPr="0027237A" w:rsidRDefault="0027237A" w:rsidP="00747CB2">
      <w:pPr>
        <w:numPr>
          <w:ilvl w:val="0"/>
          <w:numId w:val="38"/>
        </w:numPr>
        <w:tabs>
          <w:tab w:val="num" w:pos="720"/>
          <w:tab w:val="left" w:pos="1134"/>
          <w:tab w:val="left" w:pos="1418"/>
        </w:tabs>
        <w:overflowPunct w:val="0"/>
        <w:autoSpaceDE w:val="0"/>
        <w:autoSpaceDN w:val="0"/>
        <w:adjustRightInd w:val="0"/>
        <w:ind w:left="0" w:firstLine="709"/>
        <w:jc w:val="both"/>
        <w:rPr>
          <w:b/>
          <w:bCs/>
          <w:i/>
        </w:rPr>
      </w:pPr>
      <w:r w:rsidRPr="0027237A">
        <w:rPr>
          <w:b/>
          <w:bCs/>
          <w:i/>
        </w:rPr>
        <w:t>Участник закупки указывает свое фирменное наименование (в т.ч. организационно-правовую форму).</w:t>
      </w:r>
    </w:p>
    <w:p w:rsidR="0027237A" w:rsidRPr="0027237A" w:rsidRDefault="0027237A" w:rsidP="00747CB2">
      <w:pPr>
        <w:numPr>
          <w:ilvl w:val="0"/>
          <w:numId w:val="38"/>
        </w:numPr>
        <w:tabs>
          <w:tab w:val="num" w:pos="720"/>
          <w:tab w:val="left" w:pos="1134"/>
          <w:tab w:val="left" w:pos="1418"/>
        </w:tabs>
        <w:overflowPunct w:val="0"/>
        <w:autoSpaceDE w:val="0"/>
        <w:autoSpaceDN w:val="0"/>
        <w:adjustRightInd w:val="0"/>
        <w:ind w:left="0" w:firstLine="709"/>
        <w:jc w:val="both"/>
        <w:rPr>
          <w:bCs/>
        </w:rPr>
      </w:pPr>
      <w:r w:rsidRPr="0027237A">
        <w:rPr>
          <w:bCs/>
        </w:rPr>
        <w:t>Выше приведена форма титульного листа Технического предложения.</w:t>
      </w:r>
    </w:p>
    <w:p w:rsidR="0027237A" w:rsidRPr="0027237A" w:rsidRDefault="0027237A" w:rsidP="00747CB2">
      <w:pPr>
        <w:numPr>
          <w:ilvl w:val="0"/>
          <w:numId w:val="38"/>
        </w:numPr>
        <w:tabs>
          <w:tab w:val="num" w:pos="720"/>
          <w:tab w:val="left" w:pos="1134"/>
          <w:tab w:val="left" w:pos="1418"/>
        </w:tabs>
        <w:overflowPunct w:val="0"/>
        <w:autoSpaceDE w:val="0"/>
        <w:autoSpaceDN w:val="0"/>
        <w:adjustRightInd w:val="0"/>
        <w:ind w:left="0" w:firstLine="709"/>
        <w:jc w:val="both"/>
        <w:rPr>
          <w:bCs/>
        </w:rPr>
      </w:pPr>
      <w:r w:rsidRPr="0027237A">
        <w:rPr>
          <w:bCs/>
        </w:rPr>
        <w:t>Техническое предложение участника закупки, помимо материалов, указанных в тексте технических требований, должно включать:</w:t>
      </w:r>
    </w:p>
    <w:p w:rsidR="0027237A" w:rsidRPr="0027237A" w:rsidRDefault="0027237A" w:rsidP="0027237A">
      <w:pPr>
        <w:tabs>
          <w:tab w:val="left" w:pos="1134"/>
          <w:tab w:val="left" w:pos="1418"/>
        </w:tabs>
        <w:overflowPunct w:val="0"/>
        <w:autoSpaceDE w:val="0"/>
        <w:autoSpaceDN w:val="0"/>
        <w:adjustRightInd w:val="0"/>
        <w:ind w:firstLine="709"/>
        <w:jc w:val="both"/>
        <w:rPr>
          <w:bCs/>
        </w:rPr>
      </w:pPr>
      <w:r w:rsidRPr="0027237A">
        <w:rPr>
          <w:b/>
          <w:bCs/>
          <w:i/>
        </w:rPr>
        <w:t>[далее указывается в соответствии с требованиями к описанию технического предложения]</w:t>
      </w:r>
      <w:r w:rsidRPr="0027237A">
        <w:rPr>
          <w:bCs/>
        </w:rPr>
        <w:t>:</w:t>
      </w:r>
    </w:p>
    <w:p w:rsidR="0027237A" w:rsidRPr="0027237A" w:rsidRDefault="0027237A" w:rsidP="0027237A">
      <w:pPr>
        <w:tabs>
          <w:tab w:val="left" w:pos="1134"/>
          <w:tab w:val="left" w:pos="1418"/>
        </w:tabs>
        <w:overflowPunct w:val="0"/>
        <w:autoSpaceDE w:val="0"/>
        <w:autoSpaceDN w:val="0"/>
        <w:adjustRightInd w:val="0"/>
        <w:ind w:left="709"/>
        <w:jc w:val="both"/>
        <w:rPr>
          <w:bCs/>
          <w:i/>
        </w:rPr>
      </w:pPr>
      <w:r w:rsidRPr="0027237A">
        <w:rPr>
          <w:b/>
          <w:bCs/>
          <w:i/>
        </w:rPr>
        <w:t>[для закупок работ, услуг]</w:t>
      </w:r>
    </w:p>
    <w:p w:rsidR="0027237A" w:rsidRPr="0027237A" w:rsidRDefault="0027237A" w:rsidP="00747CB2">
      <w:pPr>
        <w:numPr>
          <w:ilvl w:val="4"/>
          <w:numId w:val="23"/>
        </w:numPr>
        <w:tabs>
          <w:tab w:val="num" w:pos="1134"/>
        </w:tabs>
        <w:ind w:left="0" w:firstLine="709"/>
        <w:jc w:val="both"/>
        <w:rPr>
          <w:bCs/>
          <w:i/>
          <w:snapToGrid w:val="0"/>
        </w:rPr>
      </w:pPr>
      <w:r w:rsidRPr="0027237A">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7237A" w:rsidRPr="0027237A" w:rsidRDefault="0027237A" w:rsidP="00747CB2">
      <w:pPr>
        <w:numPr>
          <w:ilvl w:val="4"/>
          <w:numId w:val="23"/>
        </w:numPr>
        <w:tabs>
          <w:tab w:val="num" w:pos="1134"/>
        </w:tabs>
        <w:ind w:left="0" w:firstLine="709"/>
        <w:jc w:val="both"/>
        <w:rPr>
          <w:bCs/>
          <w:i/>
          <w:snapToGrid w:val="0"/>
        </w:rPr>
      </w:pPr>
      <w:r w:rsidRPr="0027237A">
        <w:rPr>
          <w:bCs/>
          <w:i/>
          <w:snapToGrid w:val="0"/>
        </w:rPr>
        <w:t>указание объема работ или услуг или порядка его определения;</w:t>
      </w:r>
    </w:p>
    <w:p w:rsidR="0027237A" w:rsidRPr="0027237A" w:rsidRDefault="0027237A" w:rsidP="00747CB2">
      <w:pPr>
        <w:numPr>
          <w:ilvl w:val="4"/>
          <w:numId w:val="23"/>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27237A" w:rsidRPr="0027237A" w:rsidRDefault="0027237A" w:rsidP="0027237A">
      <w:pPr>
        <w:tabs>
          <w:tab w:val="left" w:pos="1134"/>
          <w:tab w:val="left" w:pos="1418"/>
        </w:tabs>
        <w:overflowPunct w:val="0"/>
        <w:autoSpaceDE w:val="0"/>
        <w:autoSpaceDN w:val="0"/>
        <w:adjustRightInd w:val="0"/>
        <w:ind w:firstLine="709"/>
        <w:jc w:val="both"/>
        <w:rPr>
          <w:bCs/>
          <w:i/>
        </w:rPr>
      </w:pPr>
      <w:r w:rsidRPr="0027237A">
        <w:rPr>
          <w:b/>
          <w:bCs/>
          <w:i/>
        </w:rPr>
        <w:t>[для закупок товаров]</w:t>
      </w:r>
    </w:p>
    <w:p w:rsidR="0027237A" w:rsidRPr="0027237A" w:rsidRDefault="0027237A" w:rsidP="00747CB2">
      <w:pPr>
        <w:numPr>
          <w:ilvl w:val="4"/>
          <w:numId w:val="23"/>
        </w:numPr>
        <w:tabs>
          <w:tab w:val="num" w:pos="1134"/>
        </w:tabs>
        <w:ind w:left="0" w:firstLine="709"/>
        <w:jc w:val="both"/>
        <w:rPr>
          <w:bCs/>
          <w:i/>
          <w:snapToGrid w:val="0"/>
        </w:rPr>
      </w:pPr>
      <w:r w:rsidRPr="0027237A">
        <w:rPr>
          <w:b/>
          <w:bCs/>
          <w:i/>
          <w:snapToGrid w:val="0"/>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7237A">
        <w:rPr>
          <w:bCs/>
          <w:i/>
          <w:snapToGrid w:val="0"/>
        </w:rPr>
        <w:t xml:space="preserve"> наименование разработчика оборудования,</w:t>
      </w:r>
    </w:p>
    <w:p w:rsidR="0027237A" w:rsidRPr="0027237A" w:rsidRDefault="0027237A" w:rsidP="00747CB2">
      <w:pPr>
        <w:numPr>
          <w:ilvl w:val="4"/>
          <w:numId w:val="23"/>
        </w:numPr>
        <w:tabs>
          <w:tab w:val="num" w:pos="1134"/>
        </w:tabs>
        <w:ind w:left="0" w:firstLine="709"/>
        <w:jc w:val="both"/>
        <w:rPr>
          <w:bCs/>
          <w:i/>
          <w:snapToGrid w:val="0"/>
        </w:rPr>
      </w:pPr>
      <w:r w:rsidRPr="0027237A">
        <w:rPr>
          <w:bCs/>
          <w:i/>
          <w:snapToGrid w:val="0"/>
        </w:rPr>
        <w:t>наименование изготовителя и страны происхождения оборудования;</w:t>
      </w:r>
    </w:p>
    <w:p w:rsidR="0027237A" w:rsidRPr="0027237A" w:rsidRDefault="0027237A" w:rsidP="00747CB2">
      <w:pPr>
        <w:numPr>
          <w:ilvl w:val="4"/>
          <w:numId w:val="23"/>
        </w:numPr>
        <w:tabs>
          <w:tab w:val="num" w:pos="1134"/>
        </w:tabs>
        <w:ind w:left="0" w:firstLine="709"/>
        <w:jc w:val="both"/>
        <w:rPr>
          <w:bCs/>
          <w:i/>
          <w:snapToGrid w:val="0"/>
        </w:rPr>
      </w:pPr>
      <w:r w:rsidRPr="0027237A">
        <w:rPr>
          <w:bCs/>
          <w:i/>
          <w:snapToGrid w:val="0"/>
        </w:rPr>
        <w:t>описание функциональных характеристик (потребительских свойств) товара, его количественных и качественных характеристик;</w:t>
      </w:r>
    </w:p>
    <w:p w:rsidR="0027237A" w:rsidRPr="0027237A" w:rsidRDefault="0027237A" w:rsidP="00747CB2">
      <w:pPr>
        <w:numPr>
          <w:ilvl w:val="4"/>
          <w:numId w:val="23"/>
        </w:numPr>
        <w:tabs>
          <w:tab w:val="num" w:pos="1134"/>
        </w:tabs>
        <w:ind w:left="0" w:firstLine="709"/>
        <w:jc w:val="both"/>
        <w:rPr>
          <w:bCs/>
          <w:i/>
          <w:snapToGrid w:val="0"/>
        </w:rPr>
      </w:pPr>
      <w:r w:rsidRPr="0027237A">
        <w:rPr>
          <w:bCs/>
          <w:i/>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7237A" w:rsidRPr="0027237A" w:rsidRDefault="0027237A" w:rsidP="00747CB2">
      <w:pPr>
        <w:numPr>
          <w:ilvl w:val="4"/>
          <w:numId w:val="23"/>
        </w:numPr>
        <w:tabs>
          <w:tab w:val="num" w:pos="1134"/>
        </w:tabs>
        <w:ind w:left="0" w:firstLine="709"/>
        <w:jc w:val="both"/>
        <w:rPr>
          <w:bCs/>
          <w:i/>
          <w:snapToGrid w:val="0"/>
        </w:rPr>
      </w:pPr>
      <w:r w:rsidRPr="0027237A">
        <w:rPr>
          <w:bCs/>
          <w:i/>
          <w:snapToGrid w:val="0"/>
        </w:rPr>
        <w:t>описание комплектации товара;</w:t>
      </w:r>
    </w:p>
    <w:p w:rsidR="0027237A" w:rsidRPr="0027237A" w:rsidRDefault="0027237A" w:rsidP="00747CB2">
      <w:pPr>
        <w:numPr>
          <w:ilvl w:val="4"/>
          <w:numId w:val="23"/>
        </w:numPr>
        <w:tabs>
          <w:tab w:val="num" w:pos="1134"/>
        </w:tabs>
        <w:ind w:left="0" w:firstLine="709"/>
        <w:jc w:val="both"/>
        <w:rPr>
          <w:bCs/>
          <w:i/>
          <w:snapToGrid w:val="0"/>
        </w:rPr>
      </w:pPr>
      <w:r w:rsidRPr="0027237A">
        <w:rPr>
          <w:bCs/>
          <w:i/>
          <w:snapToGrid w:val="0"/>
        </w:rPr>
        <w:t>указание количества товаров;</w:t>
      </w:r>
    </w:p>
    <w:p w:rsidR="0027237A" w:rsidRPr="0027237A" w:rsidRDefault="0027237A" w:rsidP="00747CB2">
      <w:pPr>
        <w:numPr>
          <w:ilvl w:val="4"/>
          <w:numId w:val="23"/>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27237A" w:rsidRPr="0027237A" w:rsidRDefault="0027237A" w:rsidP="00747CB2">
      <w:pPr>
        <w:numPr>
          <w:ilvl w:val="4"/>
          <w:numId w:val="23"/>
        </w:numPr>
        <w:tabs>
          <w:tab w:val="num" w:pos="1134"/>
        </w:tabs>
        <w:ind w:left="0" w:firstLine="709"/>
        <w:jc w:val="both"/>
        <w:rPr>
          <w:bCs/>
          <w:i/>
          <w:snapToGrid w:val="0"/>
          <w:sz w:val="22"/>
          <w:szCs w:val="22"/>
        </w:rPr>
      </w:pPr>
      <w:r w:rsidRPr="0027237A">
        <w:rPr>
          <w:b/>
          <w:bCs/>
          <w:i/>
          <w:snapToGrid w:val="0"/>
          <w:sz w:val="22"/>
        </w:rPr>
        <w:lastRenderedPageBreak/>
        <w:t>[</w:t>
      </w:r>
      <w:r w:rsidRPr="0027237A">
        <w:rPr>
          <w:b/>
          <w:i/>
          <w:snapToGrid w:val="0"/>
          <w:sz w:val="22"/>
          <w:szCs w:val="22"/>
        </w:rPr>
        <w:t xml:space="preserve">при условии установления соответствующего требования] </w:t>
      </w:r>
      <w:r w:rsidRPr="0027237A">
        <w:rPr>
          <w:bCs/>
          <w:i/>
          <w:snapToGrid w:val="0"/>
        </w:rPr>
        <w:t>для</w:t>
      </w:r>
      <w:r w:rsidRPr="0027237A">
        <w:rPr>
          <w:bCs/>
          <w:i/>
          <w:snapToGrid w:val="0"/>
          <w:szCs w:val="22"/>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27237A" w:rsidRPr="0027237A" w:rsidRDefault="0027237A" w:rsidP="0027237A">
      <w:pPr>
        <w:spacing w:before="60" w:after="60"/>
        <w:ind w:firstLine="709"/>
        <w:jc w:val="both"/>
        <w:rPr>
          <w:bCs/>
          <w:i/>
        </w:rPr>
      </w:pPr>
      <w:proofErr w:type="gramStart"/>
      <w:r w:rsidRPr="0027237A">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27237A" w:rsidRPr="0027237A" w:rsidRDefault="0027237A" w:rsidP="0027237A">
      <w:pPr>
        <w:ind w:left="709"/>
        <w:jc w:val="both"/>
        <w:rPr>
          <w:bCs/>
          <w:snapToGrid w:val="0"/>
        </w:rPr>
      </w:pPr>
    </w:p>
    <w:p w:rsidR="0027237A" w:rsidRPr="0027237A" w:rsidRDefault="0027237A" w:rsidP="00747CB2">
      <w:pPr>
        <w:numPr>
          <w:ilvl w:val="0"/>
          <w:numId w:val="38"/>
        </w:numPr>
        <w:tabs>
          <w:tab w:val="num" w:pos="720"/>
          <w:tab w:val="left" w:pos="1134"/>
          <w:tab w:val="left" w:pos="1418"/>
        </w:tabs>
        <w:overflowPunct w:val="0"/>
        <w:autoSpaceDE w:val="0"/>
        <w:autoSpaceDN w:val="0"/>
        <w:adjustRightInd w:val="0"/>
        <w:ind w:left="0" w:firstLine="709"/>
        <w:jc w:val="both"/>
        <w:rPr>
          <w:b/>
          <w:bCs/>
          <w:i/>
        </w:rPr>
      </w:pPr>
      <w:r w:rsidRPr="0027237A">
        <w:rPr>
          <w:bCs/>
          <w:snapToGrid w:val="0"/>
        </w:rPr>
        <w:t xml:space="preserve">Участник закупки в данной форме должен подтвердить выполнение каждого технического требования (том 2). </w:t>
      </w:r>
      <w:r w:rsidRPr="0027237A">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7237A" w:rsidRPr="0027237A" w:rsidTr="0027237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7237A" w:rsidRPr="0027237A" w:rsidRDefault="0027237A" w:rsidP="0027237A">
            <w:pPr>
              <w:jc w:val="center"/>
            </w:pPr>
            <w:r w:rsidRPr="0027237A">
              <w:t>№</w:t>
            </w:r>
          </w:p>
        </w:tc>
        <w:tc>
          <w:tcPr>
            <w:tcW w:w="1134" w:type="dxa"/>
            <w:tcBorders>
              <w:top w:val="single" w:sz="4" w:space="0" w:color="000000"/>
              <w:left w:val="single" w:sz="4" w:space="0" w:color="000000"/>
              <w:bottom w:val="single" w:sz="4" w:space="0" w:color="000000"/>
            </w:tcBorders>
            <w:vAlign w:val="center"/>
          </w:tcPr>
          <w:p w:rsidR="0027237A" w:rsidRPr="0027237A" w:rsidRDefault="0027237A" w:rsidP="0027237A">
            <w:pPr>
              <w:ind w:left="-172" w:right="-170"/>
              <w:jc w:val="center"/>
            </w:pPr>
            <w:r w:rsidRPr="0027237A">
              <w:t xml:space="preserve">№ п.п. </w:t>
            </w:r>
            <w:proofErr w:type="gramStart"/>
            <w:r w:rsidRPr="0027237A">
              <w:t>ТТ</w:t>
            </w:r>
            <w:proofErr w:type="gramEnd"/>
          </w:p>
        </w:tc>
        <w:tc>
          <w:tcPr>
            <w:tcW w:w="1632" w:type="dxa"/>
            <w:gridSpan w:val="2"/>
            <w:tcBorders>
              <w:top w:val="single" w:sz="4" w:space="0" w:color="000000"/>
              <w:left w:val="single" w:sz="4" w:space="0" w:color="000000"/>
              <w:bottom w:val="single" w:sz="4" w:space="0" w:color="000000"/>
            </w:tcBorders>
            <w:vAlign w:val="center"/>
          </w:tcPr>
          <w:p w:rsidR="0027237A" w:rsidRPr="0027237A" w:rsidRDefault="0027237A" w:rsidP="0027237A">
            <w:pPr>
              <w:jc w:val="center"/>
            </w:pPr>
            <w:r w:rsidRPr="0027237A">
              <w:t>Выполнение</w:t>
            </w:r>
          </w:p>
        </w:tc>
        <w:tc>
          <w:tcPr>
            <w:tcW w:w="3830" w:type="dxa"/>
            <w:tcBorders>
              <w:top w:val="single" w:sz="4" w:space="0" w:color="000000"/>
              <w:left w:val="single" w:sz="4" w:space="0" w:color="000000"/>
              <w:bottom w:val="single" w:sz="4" w:space="0" w:color="000000"/>
            </w:tcBorders>
            <w:vAlign w:val="center"/>
          </w:tcPr>
          <w:p w:rsidR="0027237A" w:rsidRPr="0027237A" w:rsidRDefault="0027237A" w:rsidP="0027237A">
            <w:pPr>
              <w:jc w:val="center"/>
            </w:pPr>
            <w:r w:rsidRPr="0027237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7237A" w:rsidRPr="0027237A" w:rsidRDefault="0027237A" w:rsidP="0027237A">
            <w:pPr>
              <w:jc w:val="center"/>
            </w:pPr>
            <w:r w:rsidRPr="0027237A">
              <w:t>Ссылки на ПП</w:t>
            </w:r>
          </w:p>
        </w:tc>
      </w:tr>
      <w:tr w:rsidR="0027237A" w:rsidRPr="0027237A" w:rsidTr="0027237A">
        <w:trPr>
          <w:trHeight w:val="245"/>
          <w:jc w:val="center"/>
        </w:trPr>
        <w:tc>
          <w:tcPr>
            <w:tcW w:w="933" w:type="dxa"/>
            <w:gridSpan w:val="2"/>
            <w:tcBorders>
              <w:left w:val="single" w:sz="4" w:space="0" w:color="000000"/>
              <w:bottom w:val="single" w:sz="4" w:space="0" w:color="000000"/>
            </w:tcBorders>
            <w:vAlign w:val="center"/>
          </w:tcPr>
          <w:p w:rsidR="0027237A" w:rsidRPr="0027237A" w:rsidRDefault="0027237A" w:rsidP="0027237A">
            <w:pPr>
              <w:jc w:val="center"/>
            </w:pPr>
          </w:p>
        </w:tc>
        <w:tc>
          <w:tcPr>
            <w:tcW w:w="1134" w:type="dxa"/>
            <w:tcBorders>
              <w:left w:val="single" w:sz="4" w:space="0" w:color="000000"/>
              <w:bottom w:val="single" w:sz="4" w:space="0" w:color="000000"/>
            </w:tcBorders>
            <w:vAlign w:val="center"/>
          </w:tcPr>
          <w:p w:rsidR="0027237A" w:rsidRPr="0027237A" w:rsidRDefault="0027237A" w:rsidP="0027237A">
            <w:pPr>
              <w:jc w:val="center"/>
            </w:pPr>
          </w:p>
        </w:tc>
        <w:tc>
          <w:tcPr>
            <w:tcW w:w="1632" w:type="dxa"/>
            <w:gridSpan w:val="2"/>
            <w:tcBorders>
              <w:left w:val="single" w:sz="4" w:space="0" w:color="000000"/>
              <w:bottom w:val="single" w:sz="4" w:space="0" w:color="000000"/>
            </w:tcBorders>
            <w:vAlign w:val="center"/>
          </w:tcPr>
          <w:p w:rsidR="0027237A" w:rsidRPr="0027237A" w:rsidRDefault="0027237A" w:rsidP="0027237A">
            <w:pPr>
              <w:jc w:val="center"/>
            </w:pPr>
          </w:p>
        </w:tc>
        <w:tc>
          <w:tcPr>
            <w:tcW w:w="3830" w:type="dxa"/>
            <w:tcBorders>
              <w:left w:val="single" w:sz="4" w:space="0" w:color="000000"/>
              <w:bottom w:val="single" w:sz="4" w:space="0" w:color="000000"/>
            </w:tcBorders>
            <w:vAlign w:val="center"/>
          </w:tcPr>
          <w:p w:rsidR="0027237A" w:rsidRPr="0027237A" w:rsidRDefault="0027237A" w:rsidP="0027237A">
            <w:pPr>
              <w:jc w:val="center"/>
            </w:pPr>
          </w:p>
        </w:tc>
        <w:tc>
          <w:tcPr>
            <w:tcW w:w="2331" w:type="dxa"/>
            <w:gridSpan w:val="2"/>
            <w:tcBorders>
              <w:left w:val="single" w:sz="4" w:space="0" w:color="000000"/>
              <w:bottom w:val="single" w:sz="4" w:space="0" w:color="000000"/>
              <w:right w:val="single" w:sz="4" w:space="0" w:color="000000"/>
            </w:tcBorders>
            <w:vAlign w:val="center"/>
          </w:tcPr>
          <w:p w:rsidR="0027237A" w:rsidRPr="0027237A" w:rsidRDefault="0027237A" w:rsidP="0027237A">
            <w:pPr>
              <w:jc w:val="center"/>
            </w:pP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p w:rsidR="0027237A" w:rsidRPr="0027237A" w:rsidRDefault="0027237A" w:rsidP="0027237A">
            <w:r w:rsidRPr="0027237A">
              <w:t>№:</w:t>
            </w:r>
          </w:p>
        </w:tc>
        <w:tc>
          <w:tcPr>
            <w:tcW w:w="7513" w:type="dxa"/>
            <w:gridSpan w:val="3"/>
          </w:tcPr>
          <w:p w:rsidR="0027237A" w:rsidRPr="0027237A" w:rsidRDefault="0027237A" w:rsidP="0027237A"/>
          <w:p w:rsidR="0027237A" w:rsidRPr="0027237A" w:rsidRDefault="0027237A" w:rsidP="0027237A">
            <w:r w:rsidRPr="0027237A">
              <w:t>порядковый номер</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 xml:space="preserve">№ п.п. </w:t>
            </w:r>
            <w:proofErr w:type="gramStart"/>
            <w:r w:rsidRPr="0027237A">
              <w:t>ТТ</w:t>
            </w:r>
            <w:proofErr w:type="gramEnd"/>
            <w:r w:rsidRPr="0027237A">
              <w:t>:</w:t>
            </w:r>
          </w:p>
        </w:tc>
        <w:tc>
          <w:tcPr>
            <w:tcW w:w="7513" w:type="dxa"/>
            <w:gridSpan w:val="3"/>
          </w:tcPr>
          <w:p w:rsidR="0027237A" w:rsidRPr="0027237A" w:rsidRDefault="0027237A" w:rsidP="0027237A">
            <w:r w:rsidRPr="0027237A">
              <w:t xml:space="preserve">номер пункта Технических требований </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Выполнение:</w:t>
            </w:r>
          </w:p>
        </w:tc>
        <w:tc>
          <w:tcPr>
            <w:tcW w:w="7513" w:type="dxa"/>
            <w:gridSpan w:val="3"/>
          </w:tcPr>
          <w:p w:rsidR="0027237A" w:rsidRPr="0027237A" w:rsidRDefault="0027237A" w:rsidP="0027237A"/>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tc>
        <w:tc>
          <w:tcPr>
            <w:tcW w:w="7513" w:type="dxa"/>
            <w:gridSpan w:val="3"/>
          </w:tcPr>
          <w:p w:rsidR="0027237A" w:rsidRPr="0027237A" w:rsidRDefault="0027237A" w:rsidP="0027237A">
            <w:r w:rsidRPr="0027237A">
              <w:t>"да" - будет выполнен полностью</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tc>
        <w:tc>
          <w:tcPr>
            <w:tcW w:w="7513" w:type="dxa"/>
            <w:gridSpan w:val="3"/>
          </w:tcPr>
          <w:p w:rsidR="0027237A" w:rsidRPr="0027237A" w:rsidRDefault="0027237A" w:rsidP="0027237A">
            <w:r w:rsidRPr="0027237A">
              <w:t>"нет" - не будет выполнен</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tc>
        <w:tc>
          <w:tcPr>
            <w:tcW w:w="7513" w:type="dxa"/>
            <w:gridSpan w:val="3"/>
          </w:tcPr>
          <w:p w:rsidR="0027237A" w:rsidRPr="0027237A" w:rsidRDefault="0027237A" w:rsidP="0027237A">
            <w:r w:rsidRPr="0027237A">
              <w:t>"частично" – выполняется с "такими-то" ограничениями</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Пояснения:</w:t>
            </w:r>
          </w:p>
        </w:tc>
        <w:tc>
          <w:tcPr>
            <w:tcW w:w="7513" w:type="dxa"/>
            <w:gridSpan w:val="3"/>
          </w:tcPr>
          <w:p w:rsidR="0027237A" w:rsidRPr="0027237A" w:rsidRDefault="0027237A" w:rsidP="0027237A">
            <w:r w:rsidRPr="0027237A">
              <w:t>необходимые пояснения</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Ссылки на ПП:</w:t>
            </w:r>
          </w:p>
        </w:tc>
        <w:tc>
          <w:tcPr>
            <w:tcW w:w="7513" w:type="dxa"/>
            <w:gridSpan w:val="3"/>
          </w:tcPr>
          <w:p w:rsidR="0027237A" w:rsidRPr="0027237A" w:rsidRDefault="0027237A" w:rsidP="0027237A">
            <w:r w:rsidRPr="0027237A">
              <w:t>номер пункта материалов предложений участника закупки (ПП), где приведены подробные объяснения</w:t>
            </w:r>
          </w:p>
        </w:tc>
      </w:tr>
    </w:tbl>
    <w:p w:rsidR="0027237A" w:rsidRPr="0027237A" w:rsidRDefault="0027237A" w:rsidP="0027237A">
      <w:pPr>
        <w:shd w:val="clear" w:color="auto" w:fill="FFFFFF"/>
        <w:tabs>
          <w:tab w:val="left" w:pos="1080"/>
        </w:tabs>
        <w:suppressAutoHyphens/>
        <w:ind w:firstLine="540"/>
      </w:pPr>
    </w:p>
    <w:p w:rsidR="0027237A" w:rsidRPr="0027237A" w:rsidRDefault="0027237A" w:rsidP="0027237A">
      <w:pPr>
        <w:shd w:val="clear" w:color="auto" w:fill="FFFFFF"/>
        <w:tabs>
          <w:tab w:val="left" w:pos="1080"/>
        </w:tabs>
        <w:suppressAutoHyphens/>
        <w:ind w:firstLine="540"/>
      </w:pPr>
    </w:p>
    <w:p w:rsidR="0027237A" w:rsidRPr="0027237A" w:rsidRDefault="0027237A" w:rsidP="0027237A">
      <w:pPr>
        <w:shd w:val="clear" w:color="auto" w:fill="FFFFFF"/>
        <w:tabs>
          <w:tab w:val="left" w:pos="-180"/>
        </w:tabs>
        <w:ind w:firstLine="709"/>
      </w:pPr>
      <w:r w:rsidRPr="0027237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7237A" w:rsidRPr="0027237A" w:rsidTr="0027237A">
        <w:tc>
          <w:tcPr>
            <w:tcW w:w="600" w:type="dxa"/>
            <w:vAlign w:val="center"/>
          </w:tcPr>
          <w:p w:rsidR="0027237A" w:rsidRPr="0027237A" w:rsidRDefault="0027237A" w:rsidP="0027237A">
            <w:pPr>
              <w:jc w:val="center"/>
              <w:rPr>
                <w:bCs/>
              </w:rPr>
            </w:pPr>
            <w:r w:rsidRPr="0027237A">
              <w:rPr>
                <w:bCs/>
              </w:rPr>
              <w:t>№ п/п</w:t>
            </w:r>
          </w:p>
        </w:tc>
        <w:tc>
          <w:tcPr>
            <w:tcW w:w="4920" w:type="dxa"/>
            <w:vAlign w:val="center"/>
          </w:tcPr>
          <w:p w:rsidR="0027237A" w:rsidRPr="0027237A" w:rsidRDefault="0027237A" w:rsidP="0027237A">
            <w:pPr>
              <w:jc w:val="center"/>
              <w:rPr>
                <w:bCs/>
              </w:rPr>
            </w:pPr>
            <w:r w:rsidRPr="0027237A">
              <w:rPr>
                <w:bCs/>
              </w:rPr>
              <w:t>Наименование параметра</w:t>
            </w:r>
          </w:p>
        </w:tc>
        <w:tc>
          <w:tcPr>
            <w:tcW w:w="1440" w:type="dxa"/>
            <w:vAlign w:val="center"/>
          </w:tcPr>
          <w:p w:rsidR="0027237A" w:rsidRPr="0027237A" w:rsidRDefault="0027237A" w:rsidP="0027237A">
            <w:pPr>
              <w:jc w:val="center"/>
              <w:rPr>
                <w:bCs/>
              </w:rPr>
            </w:pPr>
            <w:r w:rsidRPr="0027237A">
              <w:rPr>
                <w:bCs/>
              </w:rPr>
              <w:t>Требуемое значение</w:t>
            </w:r>
          </w:p>
        </w:tc>
        <w:tc>
          <w:tcPr>
            <w:tcW w:w="2880" w:type="dxa"/>
            <w:vAlign w:val="center"/>
          </w:tcPr>
          <w:p w:rsidR="0027237A" w:rsidRPr="0027237A" w:rsidRDefault="0027237A" w:rsidP="0027237A">
            <w:pPr>
              <w:ind w:left="-108" w:right="-108"/>
              <w:jc w:val="center"/>
            </w:pPr>
            <w:proofErr w:type="spellStart"/>
            <w:r w:rsidRPr="0027237A">
              <w:rPr>
                <w:bCs/>
              </w:rPr>
              <w:t>Предлагаемое</w:t>
            </w:r>
            <w:r w:rsidRPr="0027237A">
              <w:t>участником</w:t>
            </w:r>
            <w:proofErr w:type="spellEnd"/>
            <w:r w:rsidRPr="0027237A">
              <w:t xml:space="preserve"> закупки</w:t>
            </w:r>
          </w:p>
        </w:tc>
      </w:tr>
      <w:tr w:rsidR="0027237A" w:rsidRPr="0027237A" w:rsidTr="0027237A">
        <w:trPr>
          <w:trHeight w:val="371"/>
        </w:trPr>
        <w:tc>
          <w:tcPr>
            <w:tcW w:w="600" w:type="dxa"/>
          </w:tcPr>
          <w:p w:rsidR="0027237A" w:rsidRPr="0027237A" w:rsidRDefault="0027237A" w:rsidP="0027237A">
            <w:pPr>
              <w:ind w:right="-136"/>
              <w:jc w:val="center"/>
              <w:rPr>
                <w:bCs/>
              </w:rPr>
            </w:pPr>
            <w:r w:rsidRPr="0027237A">
              <w:rPr>
                <w:bCs/>
              </w:rPr>
              <w:t>1.</w:t>
            </w:r>
          </w:p>
        </w:tc>
        <w:tc>
          <w:tcPr>
            <w:tcW w:w="4920" w:type="dxa"/>
          </w:tcPr>
          <w:p w:rsidR="0027237A" w:rsidRPr="0027237A" w:rsidRDefault="0027237A" w:rsidP="0027237A"/>
        </w:tc>
        <w:tc>
          <w:tcPr>
            <w:tcW w:w="1440" w:type="dxa"/>
          </w:tcPr>
          <w:p w:rsidR="0027237A" w:rsidRPr="0027237A" w:rsidRDefault="0027237A" w:rsidP="0027237A"/>
        </w:tc>
        <w:tc>
          <w:tcPr>
            <w:tcW w:w="2880" w:type="dxa"/>
          </w:tcPr>
          <w:p w:rsidR="0027237A" w:rsidRPr="0027237A" w:rsidRDefault="0027237A" w:rsidP="0027237A">
            <w:pPr>
              <w:ind w:firstLine="16"/>
              <w:jc w:val="center"/>
            </w:pPr>
          </w:p>
        </w:tc>
      </w:tr>
      <w:tr w:rsidR="0027237A" w:rsidRPr="0027237A" w:rsidTr="0027237A">
        <w:trPr>
          <w:trHeight w:val="198"/>
        </w:trPr>
        <w:tc>
          <w:tcPr>
            <w:tcW w:w="600" w:type="dxa"/>
          </w:tcPr>
          <w:p w:rsidR="0027237A" w:rsidRPr="0027237A" w:rsidRDefault="0027237A" w:rsidP="0027237A">
            <w:pPr>
              <w:jc w:val="center"/>
              <w:rPr>
                <w:b/>
                <w:bCs/>
              </w:rPr>
            </w:pPr>
            <w:r w:rsidRPr="0027237A">
              <w:rPr>
                <w:b/>
                <w:bCs/>
              </w:rPr>
              <w:t>…</w:t>
            </w:r>
          </w:p>
        </w:tc>
        <w:tc>
          <w:tcPr>
            <w:tcW w:w="4920" w:type="dxa"/>
          </w:tcPr>
          <w:p w:rsidR="0027237A" w:rsidRPr="0027237A" w:rsidRDefault="0027237A" w:rsidP="0027237A">
            <w:pPr>
              <w:rPr>
                <w:b/>
                <w:bCs/>
              </w:rPr>
            </w:pPr>
          </w:p>
        </w:tc>
        <w:tc>
          <w:tcPr>
            <w:tcW w:w="1440" w:type="dxa"/>
          </w:tcPr>
          <w:p w:rsidR="0027237A" w:rsidRPr="0027237A" w:rsidRDefault="0027237A" w:rsidP="0027237A"/>
        </w:tc>
        <w:tc>
          <w:tcPr>
            <w:tcW w:w="2880" w:type="dxa"/>
          </w:tcPr>
          <w:p w:rsidR="0027237A" w:rsidRPr="0027237A" w:rsidRDefault="0027237A" w:rsidP="0027237A">
            <w:pPr>
              <w:ind w:firstLine="16"/>
              <w:jc w:val="center"/>
            </w:pPr>
          </w:p>
        </w:tc>
      </w:tr>
    </w:tbl>
    <w:p w:rsidR="0027237A" w:rsidRPr="0027237A" w:rsidRDefault="0027237A" w:rsidP="0027237A">
      <w:pPr>
        <w:shd w:val="clear" w:color="auto" w:fill="FFFFFF"/>
        <w:tabs>
          <w:tab w:val="left" w:pos="1080"/>
        </w:tabs>
        <w:suppressAutoHyphens/>
        <w:ind w:firstLine="709"/>
        <w:jc w:val="both"/>
        <w:rPr>
          <w:spacing w:val="-3"/>
          <w:szCs w:val="20"/>
        </w:rPr>
      </w:pPr>
      <w:r w:rsidRPr="0027237A">
        <w:rPr>
          <w:spacing w:val="-3"/>
        </w:rPr>
        <w:t xml:space="preserve">с </w:t>
      </w:r>
      <w:r w:rsidRPr="0027237A">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proofErr w:type="spellStart"/>
      <w:r w:rsidRPr="0027237A">
        <w:t>товар</w:t>
      </w:r>
      <w:proofErr w:type="gramStart"/>
      <w:r w:rsidRPr="0027237A">
        <w:t>,и</w:t>
      </w:r>
      <w:proofErr w:type="spellEnd"/>
      <w:proofErr w:type="gramEnd"/>
      <w:r w:rsidRPr="0027237A">
        <w:rPr>
          <w:spacing w:val="-3"/>
        </w:rPr>
        <w:t xml:space="preserve"> указанием для предлагаемого оборудования:</w:t>
      </w:r>
    </w:p>
    <w:p w:rsidR="0027237A" w:rsidRPr="0027237A" w:rsidRDefault="0027237A" w:rsidP="00747CB2">
      <w:pPr>
        <w:numPr>
          <w:ilvl w:val="4"/>
          <w:numId w:val="23"/>
        </w:numPr>
        <w:tabs>
          <w:tab w:val="num" w:pos="1134"/>
        </w:tabs>
        <w:ind w:left="0" w:firstLine="709"/>
        <w:jc w:val="both"/>
        <w:rPr>
          <w:bCs/>
          <w:snapToGrid w:val="0"/>
          <w:szCs w:val="20"/>
        </w:rPr>
      </w:pPr>
      <w:r w:rsidRPr="0027237A">
        <w:rPr>
          <w:bCs/>
          <w:snapToGrid w:val="0"/>
          <w:szCs w:val="20"/>
        </w:rPr>
        <w:t>сведений о периодичности и объеме технического обслуживания;</w:t>
      </w:r>
    </w:p>
    <w:p w:rsidR="0027237A" w:rsidRPr="0027237A" w:rsidRDefault="0027237A" w:rsidP="00747CB2">
      <w:pPr>
        <w:numPr>
          <w:ilvl w:val="4"/>
          <w:numId w:val="23"/>
        </w:numPr>
        <w:tabs>
          <w:tab w:val="num" w:pos="1134"/>
        </w:tabs>
        <w:ind w:left="0" w:firstLine="709"/>
        <w:jc w:val="both"/>
        <w:rPr>
          <w:bCs/>
          <w:snapToGrid w:val="0"/>
          <w:szCs w:val="20"/>
        </w:rPr>
      </w:pPr>
      <w:r w:rsidRPr="0027237A">
        <w:rPr>
          <w:bCs/>
          <w:snapToGrid w:val="0"/>
          <w:szCs w:val="20"/>
        </w:rPr>
        <w:t>сведений о периодичности и объеме среднего ремонта, а также необходимых запасных частях;</w:t>
      </w:r>
    </w:p>
    <w:p w:rsidR="00C85360" w:rsidRPr="00C85360" w:rsidRDefault="0027237A" w:rsidP="00747CB2">
      <w:pPr>
        <w:numPr>
          <w:ilvl w:val="4"/>
          <w:numId w:val="23"/>
        </w:numPr>
        <w:tabs>
          <w:tab w:val="num" w:pos="1134"/>
        </w:tabs>
        <w:ind w:left="0" w:firstLine="709"/>
        <w:jc w:val="both"/>
        <w:rPr>
          <w:bCs/>
          <w:snapToGrid w:val="0"/>
          <w:szCs w:val="20"/>
        </w:rPr>
        <w:sectPr w:rsidR="00C85360" w:rsidRPr="00C85360" w:rsidSect="00C85360">
          <w:pgSz w:w="11907" w:h="16840" w:code="9"/>
          <w:pgMar w:top="1134" w:right="737" w:bottom="1701" w:left="1134" w:header="567" w:footer="567" w:gutter="0"/>
          <w:cols w:space="708"/>
          <w:docGrid w:linePitch="360"/>
        </w:sectPr>
      </w:pPr>
      <w:r w:rsidRPr="0027237A">
        <w:rPr>
          <w:bCs/>
          <w:snapToGrid w:val="0"/>
          <w:szCs w:val="20"/>
        </w:rPr>
        <w:t>сведений о периодичности и объеме капитального ремонта, а также необходимых запасных частях.</w:t>
      </w:r>
    </w:p>
    <w:p w:rsidR="004A10EC" w:rsidRPr="004A10EC" w:rsidRDefault="004A10EC" w:rsidP="004A10EC">
      <w:pPr>
        <w:jc w:val="center"/>
        <w:rPr>
          <w:b/>
        </w:rPr>
      </w:pPr>
      <w:bookmarkStart w:id="96" w:name="_Справка_об_участии_в_судебных_разби"/>
      <w:bookmarkStart w:id="97" w:name="_Справка_об_участии"/>
      <w:bookmarkEnd w:id="66"/>
      <w:bookmarkEnd w:id="67"/>
      <w:bookmarkEnd w:id="75"/>
      <w:bookmarkEnd w:id="76"/>
      <w:bookmarkEnd w:id="77"/>
      <w:bookmarkEnd w:id="78"/>
      <w:bookmarkEnd w:id="79"/>
      <w:bookmarkEnd w:id="96"/>
      <w:bookmarkEnd w:id="97"/>
      <w:r w:rsidRPr="004A10EC">
        <w:rPr>
          <w:b/>
        </w:rPr>
        <w:lastRenderedPageBreak/>
        <w:t>ЧАСТЬ 2</w:t>
      </w:r>
    </w:p>
    <w:p w:rsidR="004A10EC" w:rsidRPr="004A10EC" w:rsidRDefault="004A10EC" w:rsidP="004A10EC">
      <w:pPr>
        <w:jc w:val="center"/>
        <w:rPr>
          <w:b/>
        </w:rPr>
      </w:pPr>
      <w:r w:rsidRPr="004A10EC">
        <w:rPr>
          <w:b/>
        </w:rPr>
        <w:t>ПОРЯДОК ПРОВЕДЕНИЯ ЗАКУПКИ</w:t>
      </w: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8"/>
        <w:gridCol w:w="2481"/>
        <w:gridCol w:w="12261"/>
      </w:tblGrid>
      <w:tr w:rsidR="004A10EC" w:rsidRPr="004A10EC" w:rsidTr="00372EFA">
        <w:trPr>
          <w:trHeight w:val="440"/>
          <w:tblHeader/>
        </w:trPr>
        <w:tc>
          <w:tcPr>
            <w:tcW w:w="568" w:type="dxa"/>
            <w:vAlign w:val="center"/>
          </w:tcPr>
          <w:p w:rsidR="004A10EC" w:rsidRPr="004A10EC" w:rsidRDefault="004A10EC" w:rsidP="004A10EC">
            <w:pPr>
              <w:jc w:val="center"/>
              <w:rPr>
                <w:sz w:val="20"/>
                <w:szCs w:val="20"/>
              </w:rPr>
            </w:pPr>
            <w:r w:rsidRPr="004A10EC">
              <w:rPr>
                <w:sz w:val="20"/>
                <w:szCs w:val="20"/>
              </w:rPr>
              <w:t>№ п/п</w:t>
            </w:r>
          </w:p>
        </w:tc>
        <w:tc>
          <w:tcPr>
            <w:tcW w:w="2481" w:type="dxa"/>
            <w:vAlign w:val="center"/>
          </w:tcPr>
          <w:p w:rsidR="004A10EC" w:rsidRPr="004A10EC" w:rsidRDefault="004A10EC" w:rsidP="004A10EC">
            <w:pPr>
              <w:rPr>
                <w:bCs/>
                <w:sz w:val="20"/>
                <w:szCs w:val="20"/>
              </w:rPr>
            </w:pPr>
            <w:r w:rsidRPr="004A10EC">
              <w:rPr>
                <w:sz w:val="20"/>
                <w:szCs w:val="20"/>
              </w:rPr>
              <w:t>Наименование п/п</w:t>
            </w:r>
          </w:p>
        </w:tc>
        <w:tc>
          <w:tcPr>
            <w:tcW w:w="12261" w:type="dxa"/>
            <w:vAlign w:val="center"/>
          </w:tcPr>
          <w:p w:rsidR="004A10EC" w:rsidRPr="004A10EC" w:rsidRDefault="004A10EC" w:rsidP="004A10EC">
            <w:pPr>
              <w:ind w:right="153"/>
              <w:jc w:val="center"/>
              <w:rPr>
                <w:bCs/>
                <w:sz w:val="20"/>
                <w:szCs w:val="20"/>
              </w:rPr>
            </w:pPr>
            <w:r w:rsidRPr="004A10EC">
              <w:rPr>
                <w:sz w:val="20"/>
                <w:szCs w:val="20"/>
              </w:rPr>
              <w:t>Содержание</w:t>
            </w:r>
          </w:p>
        </w:tc>
      </w:tr>
      <w:tr w:rsidR="004A10EC" w:rsidRPr="004A10EC" w:rsidTr="00372EFA">
        <w:trPr>
          <w:trHeight w:val="184"/>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overflowPunct w:val="0"/>
              <w:autoSpaceDE w:val="0"/>
              <w:autoSpaceDN w:val="0"/>
              <w:adjustRightInd w:val="0"/>
              <w:ind w:right="153"/>
              <w:rPr>
                <w:bCs/>
                <w:sz w:val="20"/>
                <w:szCs w:val="20"/>
              </w:rPr>
            </w:pPr>
            <w:r w:rsidRPr="004A10EC">
              <w:rPr>
                <w:bCs/>
                <w:sz w:val="20"/>
                <w:szCs w:val="20"/>
              </w:rPr>
              <w:t>Общие положения</w:t>
            </w:r>
          </w:p>
        </w:tc>
        <w:tc>
          <w:tcPr>
            <w:tcW w:w="12261" w:type="dxa"/>
          </w:tcPr>
          <w:p w:rsidR="004A10EC" w:rsidRPr="004A10EC" w:rsidRDefault="004A10EC" w:rsidP="00747CB2">
            <w:pPr>
              <w:numPr>
                <w:ilvl w:val="0"/>
                <w:numId w:val="73"/>
              </w:numPr>
              <w:tabs>
                <w:tab w:val="left" w:pos="424"/>
              </w:tabs>
              <w:overflowPunct w:val="0"/>
              <w:autoSpaceDE w:val="0"/>
              <w:autoSpaceDN w:val="0"/>
              <w:adjustRightInd w:val="0"/>
              <w:ind w:left="0" w:firstLine="0"/>
              <w:jc w:val="both"/>
              <w:rPr>
                <w:bCs/>
                <w:sz w:val="20"/>
                <w:szCs w:val="20"/>
              </w:rPr>
            </w:pPr>
            <w:r w:rsidRPr="004A10EC">
              <w:rPr>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4A10EC" w:rsidRPr="004A10EC" w:rsidRDefault="004A10EC" w:rsidP="00747CB2">
            <w:pPr>
              <w:numPr>
                <w:ilvl w:val="0"/>
                <w:numId w:val="73"/>
              </w:numPr>
              <w:tabs>
                <w:tab w:val="left" w:pos="424"/>
              </w:tabs>
              <w:overflowPunct w:val="0"/>
              <w:autoSpaceDE w:val="0"/>
              <w:autoSpaceDN w:val="0"/>
              <w:adjustRightInd w:val="0"/>
              <w:ind w:left="0" w:firstLine="0"/>
              <w:jc w:val="both"/>
              <w:rPr>
                <w:bCs/>
                <w:sz w:val="20"/>
                <w:szCs w:val="20"/>
              </w:rPr>
            </w:pPr>
            <w:r w:rsidRPr="004A10EC">
              <w:rPr>
                <w:bCs/>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4A10EC" w:rsidRPr="004A10EC" w:rsidRDefault="004A10EC" w:rsidP="00747CB2">
            <w:pPr>
              <w:numPr>
                <w:ilvl w:val="0"/>
                <w:numId w:val="73"/>
              </w:numPr>
              <w:tabs>
                <w:tab w:val="left" w:pos="424"/>
              </w:tabs>
              <w:overflowPunct w:val="0"/>
              <w:autoSpaceDE w:val="0"/>
              <w:autoSpaceDN w:val="0"/>
              <w:adjustRightInd w:val="0"/>
              <w:ind w:left="0" w:firstLine="0"/>
              <w:jc w:val="both"/>
              <w:rPr>
                <w:bCs/>
                <w:sz w:val="20"/>
                <w:szCs w:val="20"/>
              </w:rPr>
            </w:pPr>
            <w:proofErr w:type="gramStart"/>
            <w:r w:rsidRPr="004A10EC">
              <w:rPr>
                <w:bCs/>
                <w:sz w:val="20"/>
                <w:szCs w:val="20"/>
              </w:rPr>
              <w:t>С даты</w:t>
            </w:r>
            <w:proofErr w:type="gramEnd"/>
            <w:r w:rsidRPr="004A10EC">
              <w:rPr>
                <w:bCs/>
                <w:sz w:val="20"/>
                <w:szCs w:val="20"/>
              </w:rPr>
              <w:t xml:space="preserve"> официальной публикации</w:t>
            </w:r>
            <w:r w:rsidR="00392CEA">
              <w:rPr>
                <w:bCs/>
                <w:sz w:val="20"/>
                <w:szCs w:val="20"/>
              </w:rPr>
              <w:t xml:space="preserve"> </w:t>
            </w:r>
            <w:r w:rsidRPr="004A10EC">
              <w:rPr>
                <w:bCs/>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4A10EC" w:rsidRPr="004A10EC" w:rsidRDefault="004A10EC" w:rsidP="00747CB2">
            <w:pPr>
              <w:numPr>
                <w:ilvl w:val="0"/>
                <w:numId w:val="73"/>
              </w:numPr>
              <w:tabs>
                <w:tab w:val="left" w:pos="424"/>
              </w:tabs>
              <w:overflowPunct w:val="0"/>
              <w:autoSpaceDE w:val="0"/>
              <w:autoSpaceDN w:val="0"/>
              <w:adjustRightInd w:val="0"/>
              <w:ind w:left="0" w:firstLine="0"/>
              <w:jc w:val="both"/>
              <w:rPr>
                <w:bCs/>
                <w:sz w:val="20"/>
                <w:szCs w:val="20"/>
              </w:rPr>
            </w:pPr>
            <w:r w:rsidRPr="004A10EC">
              <w:rPr>
                <w:bCs/>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4A10EC" w:rsidRPr="004A10EC" w:rsidTr="00372EFA">
        <w:trPr>
          <w:trHeight w:val="955"/>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overflowPunct w:val="0"/>
              <w:autoSpaceDE w:val="0"/>
              <w:autoSpaceDN w:val="0"/>
              <w:adjustRightInd w:val="0"/>
              <w:ind w:right="153"/>
              <w:rPr>
                <w:bCs/>
                <w:sz w:val="20"/>
                <w:szCs w:val="20"/>
              </w:rPr>
            </w:pPr>
            <w:r w:rsidRPr="004A10EC">
              <w:rPr>
                <w:bCs/>
                <w:sz w:val="20"/>
                <w:szCs w:val="20"/>
              </w:rPr>
              <w:t>Разъяснение положений закупочной документации</w:t>
            </w:r>
          </w:p>
        </w:tc>
        <w:tc>
          <w:tcPr>
            <w:tcW w:w="12261" w:type="dxa"/>
            <w:vAlign w:val="center"/>
          </w:tcPr>
          <w:p w:rsidR="004A10EC" w:rsidRPr="004A10EC" w:rsidRDefault="004A10EC" w:rsidP="00747CB2">
            <w:pPr>
              <w:numPr>
                <w:ilvl w:val="1"/>
                <w:numId w:val="45"/>
              </w:numPr>
              <w:tabs>
                <w:tab w:val="left" w:pos="424"/>
              </w:tabs>
              <w:overflowPunct w:val="0"/>
              <w:autoSpaceDE w:val="0"/>
              <w:autoSpaceDN w:val="0"/>
              <w:adjustRightInd w:val="0"/>
              <w:ind w:left="-2" w:right="153" w:firstLine="2"/>
              <w:jc w:val="both"/>
              <w:rPr>
                <w:bCs/>
                <w:sz w:val="20"/>
                <w:szCs w:val="20"/>
              </w:rPr>
            </w:pPr>
            <w:bookmarkStart w:id="98" w:name="_Ref406409540"/>
            <w:r w:rsidRPr="004A10EC">
              <w:rPr>
                <w:bCs/>
                <w:sz w:val="20"/>
                <w:szCs w:val="20"/>
              </w:rPr>
              <w:t>Любой участник закупки вправе направить организатору закупки запрос о разъяснении положений закупочной документации:</w:t>
            </w:r>
            <w:bookmarkEnd w:id="98"/>
          </w:p>
          <w:p w:rsidR="004A10EC" w:rsidRPr="004A10EC" w:rsidRDefault="004A10EC" w:rsidP="00747CB2">
            <w:pPr>
              <w:numPr>
                <w:ilvl w:val="0"/>
                <w:numId w:val="43"/>
              </w:numPr>
              <w:tabs>
                <w:tab w:val="left" w:pos="282"/>
              </w:tabs>
              <w:overflowPunct w:val="0"/>
              <w:autoSpaceDE w:val="0"/>
              <w:autoSpaceDN w:val="0"/>
              <w:adjustRightInd w:val="0"/>
              <w:ind w:left="0" w:right="153" w:firstLine="0"/>
              <w:jc w:val="both"/>
              <w:rPr>
                <w:bCs/>
                <w:sz w:val="20"/>
                <w:szCs w:val="20"/>
              </w:rPr>
            </w:pPr>
            <w:r w:rsidRPr="004A10EC">
              <w:rPr>
                <w:bCs/>
                <w:sz w:val="20"/>
                <w:szCs w:val="20"/>
              </w:rPr>
              <w:t>через ЭТП;</w:t>
            </w:r>
          </w:p>
          <w:p w:rsidR="004A10EC" w:rsidRPr="004A10EC" w:rsidRDefault="004A10EC" w:rsidP="00747CB2">
            <w:pPr>
              <w:numPr>
                <w:ilvl w:val="0"/>
                <w:numId w:val="43"/>
              </w:numPr>
              <w:tabs>
                <w:tab w:val="left" w:pos="282"/>
              </w:tabs>
              <w:overflowPunct w:val="0"/>
              <w:autoSpaceDE w:val="0"/>
              <w:autoSpaceDN w:val="0"/>
              <w:adjustRightInd w:val="0"/>
              <w:ind w:left="0" w:right="153" w:firstLine="0"/>
              <w:jc w:val="both"/>
              <w:rPr>
                <w:bCs/>
                <w:sz w:val="20"/>
                <w:szCs w:val="20"/>
              </w:rPr>
            </w:pPr>
            <w:r w:rsidRPr="004A10EC">
              <w:rPr>
                <w:bCs/>
                <w:sz w:val="20"/>
                <w:szCs w:val="20"/>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4A10EC" w:rsidRPr="004A10EC" w:rsidRDefault="004A10EC" w:rsidP="004A10EC">
            <w:pPr>
              <w:tabs>
                <w:tab w:val="left" w:pos="282"/>
              </w:tabs>
              <w:overflowPunct w:val="0"/>
              <w:autoSpaceDE w:val="0"/>
              <w:autoSpaceDN w:val="0"/>
              <w:adjustRightInd w:val="0"/>
              <w:ind w:right="153"/>
              <w:jc w:val="both"/>
              <w:rPr>
                <w:bCs/>
                <w:sz w:val="20"/>
                <w:szCs w:val="20"/>
              </w:rPr>
            </w:pPr>
            <w:r w:rsidRPr="004A10EC">
              <w:rPr>
                <w:bCs/>
                <w:sz w:val="20"/>
                <w:szCs w:val="20"/>
              </w:rPr>
              <w:t>Участник должен обеспечить получение организатором закупки такого запроса не позднее следующего срока:</w:t>
            </w:r>
          </w:p>
          <w:p w:rsidR="004A10EC" w:rsidRPr="004A10EC" w:rsidRDefault="004A10EC" w:rsidP="00747CB2">
            <w:pPr>
              <w:numPr>
                <w:ilvl w:val="0"/>
                <w:numId w:val="43"/>
              </w:numPr>
              <w:tabs>
                <w:tab w:val="left" w:pos="282"/>
              </w:tabs>
              <w:overflowPunct w:val="0"/>
              <w:autoSpaceDE w:val="0"/>
              <w:autoSpaceDN w:val="0"/>
              <w:adjustRightInd w:val="0"/>
              <w:ind w:left="0" w:right="153" w:firstLine="0"/>
              <w:jc w:val="both"/>
              <w:rPr>
                <w:bCs/>
                <w:sz w:val="20"/>
                <w:szCs w:val="20"/>
              </w:rPr>
            </w:pPr>
            <w:r w:rsidRPr="004A10EC">
              <w:rPr>
                <w:bCs/>
                <w:sz w:val="20"/>
                <w:szCs w:val="20"/>
              </w:rPr>
              <w:t>для конкурса - не позднее 7 (семи) рабочих дней до дня окончания срока подачи заявок на участие в конкурсе;</w:t>
            </w:r>
          </w:p>
          <w:p w:rsidR="004A10EC" w:rsidRPr="004A10EC" w:rsidRDefault="004A10EC" w:rsidP="00747CB2">
            <w:pPr>
              <w:numPr>
                <w:ilvl w:val="0"/>
                <w:numId w:val="43"/>
              </w:numPr>
              <w:tabs>
                <w:tab w:val="left" w:pos="282"/>
              </w:tabs>
              <w:overflowPunct w:val="0"/>
              <w:autoSpaceDE w:val="0"/>
              <w:autoSpaceDN w:val="0"/>
              <w:adjustRightInd w:val="0"/>
              <w:ind w:left="0" w:right="153" w:firstLine="0"/>
              <w:jc w:val="both"/>
              <w:rPr>
                <w:bCs/>
                <w:sz w:val="20"/>
                <w:szCs w:val="20"/>
              </w:rPr>
            </w:pPr>
            <w:r w:rsidRPr="004A10EC">
              <w:rPr>
                <w:bCs/>
                <w:sz w:val="20"/>
                <w:szCs w:val="20"/>
              </w:rPr>
              <w:t>для запроса предложений - не позднее 3 (трех) рабочих дней до дня окончания срока подачи заявок на участие в запросе предложений.</w:t>
            </w:r>
          </w:p>
          <w:p w:rsidR="004A10EC" w:rsidRPr="004A10EC" w:rsidRDefault="004A10EC" w:rsidP="00747CB2">
            <w:pPr>
              <w:numPr>
                <w:ilvl w:val="0"/>
                <w:numId w:val="43"/>
              </w:numPr>
              <w:tabs>
                <w:tab w:val="left" w:pos="282"/>
              </w:tabs>
              <w:overflowPunct w:val="0"/>
              <w:autoSpaceDE w:val="0"/>
              <w:autoSpaceDN w:val="0"/>
              <w:adjustRightInd w:val="0"/>
              <w:ind w:left="0" w:right="153" w:firstLine="0"/>
              <w:jc w:val="both"/>
              <w:rPr>
                <w:bCs/>
                <w:sz w:val="20"/>
                <w:szCs w:val="20"/>
              </w:rPr>
            </w:pPr>
            <w:r w:rsidRPr="004A10EC">
              <w:rPr>
                <w:bCs/>
                <w:sz w:val="20"/>
                <w:szCs w:val="20"/>
              </w:rPr>
              <w:t>для запроса цен - не позднее 2 (двух) рабочих дней до дня окончания срока подачи заявок на участие в запросе цен.</w:t>
            </w:r>
          </w:p>
          <w:p w:rsidR="004A10EC" w:rsidRPr="004A10EC" w:rsidRDefault="004A10EC" w:rsidP="004A10EC">
            <w:pPr>
              <w:tabs>
                <w:tab w:val="left" w:pos="1020"/>
              </w:tabs>
              <w:overflowPunct w:val="0"/>
              <w:autoSpaceDE w:val="0"/>
              <w:autoSpaceDN w:val="0"/>
              <w:adjustRightInd w:val="0"/>
              <w:ind w:right="153"/>
              <w:jc w:val="both"/>
              <w:rPr>
                <w:bCs/>
                <w:sz w:val="20"/>
                <w:szCs w:val="20"/>
              </w:rPr>
            </w:pPr>
            <w:r w:rsidRPr="004A10EC">
              <w:rPr>
                <w:bCs/>
                <w:sz w:val="20"/>
                <w:szCs w:val="20"/>
              </w:rPr>
              <w:t>При поступлении запроса позже данного срока организатор вправе не отвечать на запрос.</w:t>
            </w:r>
          </w:p>
          <w:p w:rsidR="004A10EC" w:rsidRPr="004A10EC" w:rsidRDefault="004A10EC" w:rsidP="00747CB2">
            <w:pPr>
              <w:numPr>
                <w:ilvl w:val="1"/>
                <w:numId w:val="45"/>
              </w:numPr>
              <w:tabs>
                <w:tab w:val="left" w:pos="566"/>
              </w:tabs>
              <w:overflowPunct w:val="0"/>
              <w:autoSpaceDE w:val="0"/>
              <w:autoSpaceDN w:val="0"/>
              <w:adjustRightInd w:val="0"/>
              <w:ind w:left="-2" w:right="153" w:firstLine="2"/>
              <w:jc w:val="both"/>
              <w:rPr>
                <w:bCs/>
                <w:sz w:val="20"/>
                <w:szCs w:val="20"/>
              </w:rPr>
            </w:pPr>
            <w:proofErr w:type="gramStart"/>
            <w:r w:rsidRPr="004A10EC">
              <w:rPr>
                <w:bCs/>
                <w:sz w:val="20"/>
                <w:szCs w:val="20"/>
              </w:rPr>
              <w:t>При поступлении запроса в срок, указанный в пункте </w:t>
            </w:r>
            <w:fldSimple w:instr=" REF _Ref406409540 \r \h  \* MERGEFORMAT ">
              <w:r w:rsidR="004631BC" w:rsidRPr="004631BC">
                <w:rPr>
                  <w:bCs/>
                  <w:sz w:val="20"/>
                  <w:szCs w:val="20"/>
                </w:rPr>
                <w:t>2.1</w:t>
              </w:r>
            </w:fldSimple>
            <w:r w:rsidRPr="004A10EC">
              <w:rPr>
                <w:bCs/>
                <w:sz w:val="20"/>
                <w:szCs w:val="20"/>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4A10EC" w:rsidRPr="004A10EC" w:rsidRDefault="004A10EC" w:rsidP="004A10EC">
            <w:pPr>
              <w:tabs>
                <w:tab w:val="left" w:pos="1020"/>
              </w:tabs>
              <w:overflowPunct w:val="0"/>
              <w:autoSpaceDE w:val="0"/>
              <w:autoSpaceDN w:val="0"/>
              <w:adjustRightInd w:val="0"/>
              <w:ind w:right="153"/>
              <w:jc w:val="both"/>
              <w:rPr>
                <w:bCs/>
                <w:sz w:val="20"/>
                <w:szCs w:val="20"/>
              </w:rPr>
            </w:pPr>
            <w:r w:rsidRPr="004A10EC">
              <w:rPr>
                <w:bCs/>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4A10EC" w:rsidRPr="004A10EC" w:rsidRDefault="004A10EC" w:rsidP="004A10EC">
            <w:pPr>
              <w:tabs>
                <w:tab w:val="left" w:pos="1020"/>
              </w:tabs>
              <w:overflowPunct w:val="0"/>
              <w:autoSpaceDE w:val="0"/>
              <w:autoSpaceDN w:val="0"/>
              <w:adjustRightInd w:val="0"/>
              <w:ind w:right="153"/>
              <w:jc w:val="both"/>
              <w:rPr>
                <w:bCs/>
                <w:sz w:val="20"/>
                <w:szCs w:val="20"/>
              </w:rPr>
            </w:pPr>
            <w:r w:rsidRPr="004A10EC">
              <w:rPr>
                <w:bCs/>
                <w:sz w:val="20"/>
                <w:szCs w:val="20"/>
              </w:rPr>
              <w:t xml:space="preserve">Если организатор закупки не успел </w:t>
            </w:r>
            <w:proofErr w:type="gramStart"/>
            <w:r w:rsidRPr="004A10EC">
              <w:rPr>
                <w:bCs/>
                <w:sz w:val="20"/>
                <w:szCs w:val="20"/>
              </w:rPr>
              <w:t>разместить ответ</w:t>
            </w:r>
            <w:proofErr w:type="gramEnd"/>
            <w:r w:rsidRPr="004A10EC">
              <w:rPr>
                <w:bCs/>
                <w:sz w:val="20"/>
                <w:szCs w:val="20"/>
              </w:rPr>
              <w:t xml:space="preserve"> на запрос:</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для конкурса - за 3 (три) рабочих дня до истечения срока подачи заявок на участие в закупке;</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для запроса предложений - за 2 (два) рабочих дня до истечения срока подачи заявок на участие в закупке,</w:t>
            </w:r>
          </w:p>
          <w:p w:rsidR="004A10EC" w:rsidRPr="004A10EC" w:rsidRDefault="004A10EC" w:rsidP="004A10EC">
            <w:pPr>
              <w:tabs>
                <w:tab w:val="left" w:pos="1020"/>
              </w:tabs>
              <w:overflowPunct w:val="0"/>
              <w:autoSpaceDE w:val="0"/>
              <w:autoSpaceDN w:val="0"/>
              <w:adjustRightInd w:val="0"/>
              <w:ind w:right="153"/>
              <w:jc w:val="both"/>
              <w:rPr>
                <w:bCs/>
                <w:sz w:val="20"/>
                <w:szCs w:val="20"/>
              </w:rPr>
            </w:pPr>
            <w:r w:rsidRPr="004A10EC">
              <w:rPr>
                <w:bCs/>
                <w:sz w:val="20"/>
                <w:szCs w:val="20"/>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для конкурса - не менее чем 3 (три) рабочих дня;</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для запроса предложений - не менее чем 2 (два) рабочих дня.</w:t>
            </w:r>
          </w:p>
          <w:p w:rsidR="004A10EC" w:rsidRPr="004A10EC" w:rsidRDefault="004A10EC" w:rsidP="00747CB2">
            <w:pPr>
              <w:numPr>
                <w:ilvl w:val="1"/>
                <w:numId w:val="45"/>
              </w:numPr>
              <w:tabs>
                <w:tab w:val="left" w:pos="566"/>
              </w:tabs>
              <w:overflowPunct w:val="0"/>
              <w:autoSpaceDE w:val="0"/>
              <w:autoSpaceDN w:val="0"/>
              <w:adjustRightInd w:val="0"/>
              <w:ind w:left="-2" w:right="153" w:firstLine="2"/>
              <w:jc w:val="both"/>
              <w:rPr>
                <w:bCs/>
                <w:sz w:val="20"/>
                <w:szCs w:val="20"/>
              </w:rPr>
            </w:pPr>
            <w:r w:rsidRPr="004A10EC">
              <w:rPr>
                <w:bCs/>
                <w:sz w:val="20"/>
                <w:szCs w:val="20"/>
              </w:rPr>
              <w:t>Участник закупки не вправе ссылаться на устную информацию, полученную от организатора закупки.</w:t>
            </w:r>
          </w:p>
        </w:tc>
      </w:tr>
      <w:tr w:rsidR="004A10EC" w:rsidRPr="004A10EC" w:rsidTr="00372EFA">
        <w:trPr>
          <w:trHeight w:val="246"/>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ind w:right="153"/>
              <w:rPr>
                <w:bCs/>
                <w:sz w:val="20"/>
                <w:szCs w:val="20"/>
              </w:rPr>
            </w:pPr>
            <w:r w:rsidRPr="004A10EC">
              <w:rPr>
                <w:sz w:val="20"/>
                <w:szCs w:val="20"/>
              </w:rPr>
              <w:t>Внесение изменений в извещение о проведении закупки и закупочную документацию</w:t>
            </w:r>
          </w:p>
        </w:tc>
        <w:tc>
          <w:tcPr>
            <w:tcW w:w="12261" w:type="dxa"/>
          </w:tcPr>
          <w:p w:rsidR="004A10EC" w:rsidRPr="004A10EC" w:rsidRDefault="004A10EC" w:rsidP="00747CB2">
            <w:pPr>
              <w:numPr>
                <w:ilvl w:val="1"/>
                <w:numId w:val="18"/>
              </w:numPr>
              <w:tabs>
                <w:tab w:val="left" w:pos="424"/>
              </w:tabs>
              <w:overflowPunct w:val="0"/>
              <w:autoSpaceDE w:val="0"/>
              <w:autoSpaceDN w:val="0"/>
              <w:adjustRightInd w:val="0"/>
              <w:ind w:left="-2" w:right="153" w:firstLine="2"/>
              <w:jc w:val="both"/>
              <w:rPr>
                <w:bCs/>
                <w:sz w:val="20"/>
                <w:szCs w:val="20"/>
              </w:rPr>
            </w:pPr>
            <w:r w:rsidRPr="004A10EC">
              <w:rPr>
                <w:bCs/>
                <w:sz w:val="20"/>
                <w:szCs w:val="20"/>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 xml:space="preserve">для конкурса - не </w:t>
            </w:r>
            <w:proofErr w:type="gramStart"/>
            <w:r w:rsidRPr="004A10EC">
              <w:rPr>
                <w:bCs/>
                <w:sz w:val="20"/>
                <w:szCs w:val="20"/>
              </w:rPr>
              <w:t>позднее</w:t>
            </w:r>
            <w:proofErr w:type="gramEnd"/>
            <w:r w:rsidRPr="004A10EC">
              <w:rPr>
                <w:bCs/>
                <w:sz w:val="20"/>
                <w:szCs w:val="20"/>
              </w:rPr>
              <w:t xml:space="preserve"> чем за 5 (пять) рабочих дней до окончания срока подачи заявок;</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 xml:space="preserve">для запроса предложений, запроса цен - не </w:t>
            </w:r>
            <w:proofErr w:type="gramStart"/>
            <w:r w:rsidRPr="004A10EC">
              <w:rPr>
                <w:bCs/>
                <w:sz w:val="20"/>
                <w:szCs w:val="20"/>
              </w:rPr>
              <w:t>позднее</w:t>
            </w:r>
            <w:proofErr w:type="gramEnd"/>
            <w:r w:rsidRPr="004A10EC">
              <w:rPr>
                <w:bCs/>
                <w:sz w:val="20"/>
                <w:szCs w:val="20"/>
              </w:rPr>
              <w:t xml:space="preserve"> чем за 2 (два) рабочих дня до окончания срока подачи заявок.</w:t>
            </w:r>
          </w:p>
          <w:p w:rsidR="004A10EC" w:rsidRPr="004A10EC" w:rsidRDefault="004A10EC" w:rsidP="00747CB2">
            <w:pPr>
              <w:numPr>
                <w:ilvl w:val="1"/>
                <w:numId w:val="18"/>
              </w:numPr>
              <w:tabs>
                <w:tab w:val="left" w:pos="424"/>
              </w:tabs>
              <w:overflowPunct w:val="0"/>
              <w:autoSpaceDE w:val="0"/>
              <w:autoSpaceDN w:val="0"/>
              <w:adjustRightInd w:val="0"/>
              <w:ind w:left="-2" w:right="153" w:firstLine="2"/>
              <w:jc w:val="both"/>
              <w:rPr>
                <w:bCs/>
                <w:sz w:val="20"/>
                <w:szCs w:val="20"/>
              </w:rPr>
            </w:pPr>
            <w:r w:rsidRPr="004A10EC">
              <w:rPr>
                <w:bCs/>
                <w:sz w:val="20"/>
                <w:szCs w:val="20"/>
              </w:rPr>
              <w:t>Любое изменение извещения о проведении закупки или закупочной документации является неотъемлемой ее частью.</w:t>
            </w:r>
          </w:p>
          <w:p w:rsidR="004A10EC" w:rsidRPr="004A10EC" w:rsidRDefault="004A10EC" w:rsidP="00747CB2">
            <w:pPr>
              <w:numPr>
                <w:ilvl w:val="1"/>
                <w:numId w:val="18"/>
              </w:numPr>
              <w:tabs>
                <w:tab w:val="left" w:pos="424"/>
              </w:tabs>
              <w:overflowPunct w:val="0"/>
              <w:autoSpaceDE w:val="0"/>
              <w:autoSpaceDN w:val="0"/>
              <w:adjustRightInd w:val="0"/>
              <w:ind w:left="-2" w:right="153" w:firstLine="2"/>
              <w:jc w:val="both"/>
              <w:rPr>
                <w:bCs/>
                <w:sz w:val="20"/>
                <w:szCs w:val="20"/>
              </w:rPr>
            </w:pPr>
            <w:r w:rsidRPr="004A10EC">
              <w:rPr>
                <w:bCs/>
                <w:sz w:val="20"/>
                <w:szCs w:val="20"/>
              </w:rPr>
              <w:t xml:space="preserve">В течение 3 (трех) рабочих дней со дня принятия решения о внесении изменений в извещение о проведении закупки или закупочную </w:t>
            </w:r>
            <w:r w:rsidRPr="004A10EC">
              <w:rPr>
                <w:bCs/>
                <w:sz w:val="20"/>
                <w:szCs w:val="20"/>
              </w:rPr>
              <w:lastRenderedPageBreak/>
              <w:t>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4A10EC" w:rsidRPr="004A10EC" w:rsidRDefault="004A10EC" w:rsidP="00747CB2">
            <w:pPr>
              <w:numPr>
                <w:ilvl w:val="1"/>
                <w:numId w:val="18"/>
              </w:numPr>
              <w:tabs>
                <w:tab w:val="left" w:pos="566"/>
              </w:tabs>
              <w:overflowPunct w:val="0"/>
              <w:autoSpaceDE w:val="0"/>
              <w:autoSpaceDN w:val="0"/>
              <w:adjustRightInd w:val="0"/>
              <w:ind w:left="-2" w:right="153" w:firstLine="2"/>
              <w:jc w:val="both"/>
              <w:rPr>
                <w:bCs/>
                <w:sz w:val="20"/>
                <w:szCs w:val="20"/>
              </w:rPr>
            </w:pPr>
            <w:r w:rsidRPr="004A10EC">
              <w:rPr>
                <w:bCs/>
                <w:sz w:val="20"/>
                <w:szCs w:val="20"/>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для запроса предложений - не менее чем 5 (пять) рабочих дней, а в случае изменения предмета запроса предложений — 10 (десять) календарных дней.</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для запроса цен - не менее 2 (двух) рабочих дней, а в случае изменения предмета запроса цен — 5 (пять) календарных дней.</w:t>
            </w:r>
          </w:p>
        </w:tc>
      </w:tr>
      <w:tr w:rsidR="004A10EC" w:rsidRPr="004A10EC" w:rsidTr="00372EFA">
        <w:trPr>
          <w:trHeight w:val="473"/>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bookmarkStart w:id="99" w:name="_Ref317253528"/>
          </w:p>
        </w:tc>
        <w:bookmarkEnd w:id="99"/>
        <w:tc>
          <w:tcPr>
            <w:tcW w:w="2481" w:type="dxa"/>
            <w:vAlign w:val="center"/>
          </w:tcPr>
          <w:p w:rsidR="004A10EC" w:rsidRPr="004A10EC" w:rsidRDefault="004A10EC" w:rsidP="004A10EC">
            <w:pPr>
              <w:ind w:right="153"/>
              <w:rPr>
                <w:sz w:val="20"/>
                <w:szCs w:val="20"/>
              </w:rPr>
            </w:pPr>
            <w:r w:rsidRPr="004A10EC">
              <w:rPr>
                <w:sz w:val="20"/>
                <w:szCs w:val="20"/>
              </w:rPr>
              <w:t>Обеспечение заявки на участие в закупке</w:t>
            </w:r>
          </w:p>
        </w:tc>
        <w:tc>
          <w:tcPr>
            <w:tcW w:w="12261" w:type="dxa"/>
          </w:tcPr>
          <w:p w:rsidR="004A10EC" w:rsidRPr="004A10EC" w:rsidRDefault="004A10EC" w:rsidP="00747CB2">
            <w:pPr>
              <w:numPr>
                <w:ilvl w:val="0"/>
                <w:numId w:val="77"/>
              </w:numPr>
              <w:tabs>
                <w:tab w:val="left" w:pos="424"/>
              </w:tabs>
              <w:overflowPunct w:val="0"/>
              <w:autoSpaceDE w:val="0"/>
              <w:autoSpaceDN w:val="0"/>
              <w:adjustRightInd w:val="0"/>
              <w:ind w:left="0" w:firstLine="0"/>
              <w:jc w:val="both"/>
              <w:rPr>
                <w:bCs/>
                <w:sz w:val="20"/>
                <w:szCs w:val="20"/>
              </w:rPr>
            </w:pPr>
            <w:r w:rsidRPr="004A10EC">
              <w:rPr>
                <w:bCs/>
                <w:sz w:val="20"/>
                <w:szCs w:val="20"/>
              </w:rPr>
              <w:t>В случае</w:t>
            </w:r>
            <w:proofErr w:type="gramStart"/>
            <w:r w:rsidRPr="004A10EC">
              <w:rPr>
                <w:bCs/>
                <w:sz w:val="20"/>
                <w:szCs w:val="20"/>
              </w:rPr>
              <w:t>,</w:t>
            </w:r>
            <w:proofErr w:type="gramEnd"/>
            <w:r w:rsidRPr="004A10EC">
              <w:rPr>
                <w:bCs/>
                <w:sz w:val="20"/>
                <w:szCs w:val="20"/>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4A10EC">
              <w:rPr>
                <w:bCs/>
                <w:sz w:val="20"/>
                <w:szCs w:val="20"/>
                <w:lang w:val="en-US"/>
              </w:rPr>
              <w:t> </w:t>
            </w:r>
            <w:r w:rsidRPr="004A10EC">
              <w:rPr>
                <w:bCs/>
                <w:sz w:val="20"/>
                <w:szCs w:val="20"/>
              </w:rPr>
              <w:t>требованиями, установленными в извещении о проведении закупки.</w:t>
            </w:r>
          </w:p>
          <w:p w:rsidR="004A10EC" w:rsidRPr="004A10EC" w:rsidRDefault="004A10EC" w:rsidP="00747CB2">
            <w:pPr>
              <w:numPr>
                <w:ilvl w:val="0"/>
                <w:numId w:val="77"/>
              </w:numPr>
              <w:tabs>
                <w:tab w:val="left" w:pos="424"/>
              </w:tabs>
              <w:overflowPunct w:val="0"/>
              <w:autoSpaceDE w:val="0"/>
              <w:autoSpaceDN w:val="0"/>
              <w:adjustRightInd w:val="0"/>
              <w:ind w:left="0" w:firstLine="0"/>
              <w:jc w:val="both"/>
              <w:rPr>
                <w:bCs/>
                <w:sz w:val="20"/>
                <w:szCs w:val="20"/>
              </w:rPr>
            </w:pPr>
            <w:proofErr w:type="gramStart"/>
            <w:r w:rsidRPr="004A10EC">
              <w:rPr>
                <w:bCs/>
                <w:sz w:val="20"/>
                <w:szCs w:val="20"/>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4A10EC" w:rsidRPr="004A10EC" w:rsidRDefault="004A10EC" w:rsidP="00747CB2">
            <w:pPr>
              <w:numPr>
                <w:ilvl w:val="0"/>
                <w:numId w:val="77"/>
              </w:numPr>
              <w:tabs>
                <w:tab w:val="left" w:pos="424"/>
              </w:tabs>
              <w:overflowPunct w:val="0"/>
              <w:autoSpaceDE w:val="0"/>
              <w:autoSpaceDN w:val="0"/>
              <w:adjustRightInd w:val="0"/>
              <w:ind w:left="0" w:firstLine="0"/>
              <w:jc w:val="both"/>
              <w:rPr>
                <w:bCs/>
                <w:sz w:val="20"/>
                <w:szCs w:val="20"/>
              </w:rPr>
            </w:pPr>
            <w:r w:rsidRPr="004A10EC">
              <w:rPr>
                <w:bCs/>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4A10EC" w:rsidRPr="004A10EC" w:rsidRDefault="004A10EC" w:rsidP="00747CB2">
            <w:pPr>
              <w:numPr>
                <w:ilvl w:val="0"/>
                <w:numId w:val="47"/>
              </w:numPr>
              <w:tabs>
                <w:tab w:val="left" w:pos="424"/>
              </w:tabs>
              <w:ind w:left="0" w:firstLine="0"/>
              <w:jc w:val="both"/>
              <w:rPr>
                <w:rFonts w:eastAsia="Calibri"/>
                <w:sz w:val="20"/>
                <w:szCs w:val="20"/>
                <w:lang w:eastAsia="en-US"/>
              </w:rPr>
            </w:pPr>
            <w:r w:rsidRPr="004A10EC">
              <w:rPr>
                <w:rFonts w:eastAsia="Calibri"/>
                <w:sz w:val="20"/>
                <w:szCs w:val="20"/>
                <w:lang w:eastAsia="en-US"/>
              </w:rPr>
              <w:t>Банковская гарантия должна быть составлена с учетом требований статей 368—378 Гражданского кодекса РФ и следующих условий:</w:t>
            </w:r>
          </w:p>
          <w:p w:rsidR="004A10EC" w:rsidRPr="004A10EC" w:rsidRDefault="004A10EC" w:rsidP="00747CB2">
            <w:pPr>
              <w:numPr>
                <w:ilvl w:val="0"/>
                <w:numId w:val="48"/>
              </w:numPr>
              <w:tabs>
                <w:tab w:val="left" w:pos="424"/>
              </w:tabs>
              <w:ind w:left="0" w:firstLine="0"/>
              <w:jc w:val="both"/>
              <w:rPr>
                <w:rFonts w:eastAsia="Calibri"/>
                <w:sz w:val="20"/>
                <w:szCs w:val="20"/>
                <w:lang w:eastAsia="en-US"/>
              </w:rPr>
            </w:pPr>
            <w:r w:rsidRPr="004A10EC">
              <w:rPr>
                <w:rFonts w:eastAsia="Calibri"/>
                <w:sz w:val="20"/>
                <w:szCs w:val="20"/>
                <w:lang w:eastAsia="en-US"/>
              </w:rPr>
              <w:t>банковская гарантия должна быть безотзывной.</w:t>
            </w:r>
          </w:p>
          <w:p w:rsidR="004A10EC" w:rsidRPr="004A10EC" w:rsidRDefault="004A10EC" w:rsidP="00747CB2">
            <w:pPr>
              <w:numPr>
                <w:ilvl w:val="0"/>
                <w:numId w:val="48"/>
              </w:numPr>
              <w:tabs>
                <w:tab w:val="left" w:pos="424"/>
              </w:tabs>
              <w:ind w:left="0" w:firstLine="0"/>
              <w:jc w:val="both"/>
              <w:rPr>
                <w:rFonts w:eastAsia="Calibri"/>
                <w:sz w:val="20"/>
                <w:szCs w:val="20"/>
                <w:lang w:eastAsia="en-US"/>
              </w:rPr>
            </w:pPr>
            <w:r w:rsidRPr="004A10EC">
              <w:rPr>
                <w:rFonts w:eastAsia="Calibri"/>
                <w:sz w:val="20"/>
                <w:szCs w:val="20"/>
                <w:lang w:eastAsia="en-US"/>
              </w:rPr>
              <w:t>сумма банковской гарантии должна быть выражена в российских рублях.</w:t>
            </w:r>
          </w:p>
          <w:p w:rsidR="004A10EC" w:rsidRPr="004A10EC" w:rsidRDefault="004A10EC" w:rsidP="00747CB2">
            <w:pPr>
              <w:numPr>
                <w:ilvl w:val="0"/>
                <w:numId w:val="48"/>
              </w:numPr>
              <w:tabs>
                <w:tab w:val="left" w:pos="424"/>
              </w:tabs>
              <w:ind w:left="0" w:firstLine="0"/>
              <w:jc w:val="both"/>
              <w:rPr>
                <w:rFonts w:eastAsia="Calibri"/>
                <w:sz w:val="20"/>
                <w:szCs w:val="20"/>
                <w:lang w:eastAsia="en-US"/>
              </w:rPr>
            </w:pPr>
            <w:r w:rsidRPr="004A10EC">
              <w:rPr>
                <w:rFonts w:eastAsia="Calibri"/>
                <w:sz w:val="20"/>
                <w:szCs w:val="20"/>
                <w:lang w:eastAsia="en-US"/>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4A10EC" w:rsidRPr="004A10EC" w:rsidRDefault="004A10EC" w:rsidP="00747CB2">
            <w:pPr>
              <w:numPr>
                <w:ilvl w:val="0"/>
                <w:numId w:val="48"/>
              </w:numPr>
              <w:tabs>
                <w:tab w:val="left" w:pos="424"/>
              </w:tabs>
              <w:ind w:left="0" w:firstLine="0"/>
              <w:jc w:val="both"/>
              <w:rPr>
                <w:rFonts w:eastAsia="Calibri"/>
                <w:sz w:val="20"/>
                <w:szCs w:val="20"/>
                <w:lang w:eastAsia="en-US"/>
              </w:rPr>
            </w:pPr>
            <w:r w:rsidRPr="004A10EC">
              <w:rPr>
                <w:rFonts w:eastAsia="Calibri"/>
                <w:sz w:val="20"/>
                <w:szCs w:val="20"/>
                <w:lang w:eastAsia="en-US"/>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4A10EC">
              <w:rPr>
                <w:rFonts w:eastAsia="Calibri"/>
                <w:sz w:val="20"/>
                <w:szCs w:val="20"/>
                <w:lang w:eastAsia="en-US"/>
              </w:rPr>
              <w:t>образом</w:t>
            </w:r>
            <w:proofErr w:type="gramEnd"/>
            <w:r w:rsidRPr="004A10EC">
              <w:rPr>
                <w:rFonts w:eastAsia="Calibri"/>
                <w:sz w:val="20"/>
                <w:szCs w:val="20"/>
                <w:lang w:eastAsia="en-US"/>
              </w:rPr>
              <w:t xml:space="preserve"> уполномоченным им лицом на основании доверенности. </w:t>
            </w:r>
          </w:p>
          <w:p w:rsidR="004A10EC" w:rsidRPr="004A10EC" w:rsidRDefault="004A10EC" w:rsidP="00747CB2">
            <w:pPr>
              <w:numPr>
                <w:ilvl w:val="0"/>
                <w:numId w:val="48"/>
              </w:numPr>
              <w:tabs>
                <w:tab w:val="left" w:pos="424"/>
              </w:tabs>
              <w:ind w:left="0" w:firstLine="0"/>
              <w:jc w:val="both"/>
              <w:rPr>
                <w:rFonts w:eastAsia="Calibri"/>
                <w:sz w:val="20"/>
                <w:szCs w:val="20"/>
                <w:lang w:eastAsia="en-US"/>
              </w:rPr>
            </w:pPr>
            <w:r w:rsidRPr="004A10EC">
              <w:rPr>
                <w:rFonts w:eastAsia="Calibri"/>
                <w:sz w:val="20"/>
                <w:szCs w:val="20"/>
                <w:lang w:eastAsia="en-US"/>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4A10EC" w:rsidRPr="004A10EC" w:rsidRDefault="004A10EC" w:rsidP="00747CB2">
            <w:pPr>
              <w:numPr>
                <w:ilvl w:val="0"/>
                <w:numId w:val="48"/>
              </w:numPr>
              <w:tabs>
                <w:tab w:val="left" w:pos="424"/>
              </w:tabs>
              <w:ind w:left="0" w:firstLine="0"/>
              <w:jc w:val="both"/>
              <w:rPr>
                <w:rFonts w:eastAsia="Calibri"/>
                <w:sz w:val="20"/>
                <w:szCs w:val="20"/>
                <w:lang w:eastAsia="en-US"/>
              </w:rPr>
            </w:pPr>
            <w:r w:rsidRPr="004A10EC">
              <w:rPr>
                <w:rFonts w:eastAsia="Calibri"/>
                <w:sz w:val="20"/>
                <w:szCs w:val="20"/>
                <w:lang w:eastAsia="en-US"/>
              </w:rPr>
              <w:t>в банковской гарантии должно быть предусмотрено безусловное право бенефициара на истребование суммы банковской гарантии.</w:t>
            </w:r>
          </w:p>
          <w:p w:rsidR="004A10EC" w:rsidRPr="004A10EC" w:rsidRDefault="004A10EC" w:rsidP="00747CB2">
            <w:pPr>
              <w:numPr>
                <w:ilvl w:val="0"/>
                <w:numId w:val="47"/>
              </w:numPr>
              <w:tabs>
                <w:tab w:val="left" w:pos="424"/>
              </w:tabs>
              <w:ind w:left="0" w:firstLine="0"/>
              <w:jc w:val="both"/>
              <w:rPr>
                <w:rFonts w:eastAsia="Calibri"/>
                <w:sz w:val="20"/>
                <w:szCs w:val="20"/>
                <w:lang w:eastAsia="en-US"/>
              </w:rPr>
            </w:pPr>
            <w:r w:rsidRPr="004A10EC">
              <w:rPr>
                <w:rFonts w:eastAsia="Calibri"/>
                <w:sz w:val="20"/>
                <w:szCs w:val="20"/>
                <w:lang w:eastAsia="en-US"/>
              </w:rPr>
              <w:t xml:space="preserve">В банковской гарантии не должно быть условий или требований, противоречащих </w:t>
            </w:r>
            <w:proofErr w:type="gramStart"/>
            <w:r w:rsidRPr="004A10EC">
              <w:rPr>
                <w:rFonts w:eastAsia="Calibri"/>
                <w:sz w:val="20"/>
                <w:szCs w:val="20"/>
                <w:lang w:eastAsia="en-US"/>
              </w:rPr>
              <w:t>вышеизложенному</w:t>
            </w:r>
            <w:proofErr w:type="gramEnd"/>
            <w:r w:rsidRPr="004A10EC">
              <w:rPr>
                <w:rFonts w:eastAsia="Calibri"/>
                <w:sz w:val="20"/>
                <w:szCs w:val="20"/>
                <w:lang w:eastAsia="en-US"/>
              </w:rPr>
              <w:t>, или делающих вышеизложенное неисполнимым.</w:t>
            </w:r>
          </w:p>
          <w:p w:rsidR="004A10EC" w:rsidRPr="004A10EC" w:rsidRDefault="004A10EC" w:rsidP="00747CB2">
            <w:pPr>
              <w:numPr>
                <w:ilvl w:val="0"/>
                <w:numId w:val="77"/>
              </w:numPr>
              <w:tabs>
                <w:tab w:val="left" w:pos="424"/>
              </w:tabs>
              <w:overflowPunct w:val="0"/>
              <w:autoSpaceDE w:val="0"/>
              <w:autoSpaceDN w:val="0"/>
              <w:adjustRightInd w:val="0"/>
              <w:ind w:left="0" w:firstLine="0"/>
              <w:jc w:val="both"/>
              <w:rPr>
                <w:bCs/>
                <w:sz w:val="20"/>
                <w:szCs w:val="20"/>
              </w:rPr>
            </w:pPr>
            <w:r w:rsidRPr="004A10EC">
              <w:rPr>
                <w:bCs/>
                <w:sz w:val="20"/>
                <w:szCs w:val="20"/>
              </w:rPr>
              <w:t xml:space="preserve">Документы, подтверждающие факт </w:t>
            </w:r>
            <w:proofErr w:type="gramStart"/>
            <w:r w:rsidRPr="004A10EC">
              <w:rPr>
                <w:bCs/>
                <w:sz w:val="20"/>
                <w:szCs w:val="20"/>
              </w:rPr>
              <w:t>предоставления обеспечения исполнения обязательств участника</w:t>
            </w:r>
            <w:proofErr w:type="gramEnd"/>
            <w:r w:rsidRPr="004A10EC">
              <w:rPr>
                <w:bCs/>
                <w:sz w:val="20"/>
                <w:szCs w:val="20"/>
              </w:rPr>
              <w:t xml:space="preserve"> закупки, предоставляются в составе заявки не позднее окончания срока подачи заявок на участие в закупке.</w:t>
            </w:r>
          </w:p>
          <w:p w:rsidR="004A10EC" w:rsidRPr="004A10EC" w:rsidRDefault="004A10EC" w:rsidP="00747CB2">
            <w:pPr>
              <w:numPr>
                <w:ilvl w:val="0"/>
                <w:numId w:val="77"/>
              </w:numPr>
              <w:tabs>
                <w:tab w:val="left" w:pos="424"/>
              </w:tabs>
              <w:overflowPunct w:val="0"/>
              <w:autoSpaceDE w:val="0"/>
              <w:autoSpaceDN w:val="0"/>
              <w:adjustRightInd w:val="0"/>
              <w:ind w:left="0" w:firstLine="0"/>
              <w:jc w:val="both"/>
              <w:rPr>
                <w:bCs/>
                <w:sz w:val="20"/>
                <w:szCs w:val="20"/>
              </w:rPr>
            </w:pPr>
            <w:bookmarkStart w:id="100" w:name="_Ref411840766"/>
            <w:r w:rsidRPr="004A10EC">
              <w:rPr>
                <w:bCs/>
                <w:sz w:val="20"/>
                <w:szCs w:val="20"/>
              </w:rPr>
              <w:t>Обеспечение заявки на участие в закупке возвращается:</w:t>
            </w:r>
            <w:bookmarkEnd w:id="100"/>
          </w:p>
          <w:p w:rsidR="004A10EC" w:rsidRPr="004A10EC" w:rsidRDefault="004A10EC" w:rsidP="00747CB2">
            <w:pPr>
              <w:numPr>
                <w:ilvl w:val="0"/>
                <w:numId w:val="50"/>
              </w:numPr>
              <w:tabs>
                <w:tab w:val="left" w:pos="424"/>
              </w:tabs>
              <w:ind w:left="0" w:firstLine="0"/>
              <w:jc w:val="both"/>
              <w:rPr>
                <w:bCs/>
                <w:sz w:val="20"/>
                <w:szCs w:val="20"/>
              </w:rPr>
            </w:pPr>
            <w:r w:rsidRPr="004A10EC">
              <w:rPr>
                <w:sz w:val="20"/>
                <w:szCs w:val="20"/>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4A10EC" w:rsidRPr="004A10EC" w:rsidRDefault="004A10EC" w:rsidP="00747CB2">
            <w:pPr>
              <w:numPr>
                <w:ilvl w:val="0"/>
                <w:numId w:val="50"/>
              </w:numPr>
              <w:tabs>
                <w:tab w:val="left" w:pos="424"/>
              </w:tabs>
              <w:ind w:left="0" w:firstLine="0"/>
              <w:jc w:val="both"/>
              <w:rPr>
                <w:bCs/>
                <w:sz w:val="20"/>
                <w:szCs w:val="20"/>
              </w:rPr>
            </w:pPr>
            <w:r w:rsidRPr="004A10EC">
              <w:rPr>
                <w:sz w:val="20"/>
                <w:szCs w:val="20"/>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4A10EC" w:rsidRPr="004A10EC" w:rsidRDefault="004A10EC" w:rsidP="00747CB2">
            <w:pPr>
              <w:numPr>
                <w:ilvl w:val="0"/>
                <w:numId w:val="50"/>
              </w:numPr>
              <w:tabs>
                <w:tab w:val="left" w:pos="424"/>
              </w:tabs>
              <w:ind w:left="0" w:firstLine="0"/>
              <w:jc w:val="both"/>
              <w:rPr>
                <w:bCs/>
                <w:sz w:val="20"/>
                <w:szCs w:val="20"/>
              </w:rPr>
            </w:pPr>
            <w:r w:rsidRPr="004A10EC">
              <w:rPr>
                <w:bCs/>
                <w:sz w:val="20"/>
                <w:szCs w:val="20"/>
              </w:rPr>
              <w:t>в течение 5 (пяти) рабочих дней со дня получения опоздавшей заявки – участнику закупки, заявка которого опоздала;</w:t>
            </w:r>
          </w:p>
          <w:p w:rsidR="004A10EC" w:rsidRPr="004A10EC" w:rsidRDefault="004A10EC" w:rsidP="00747CB2">
            <w:pPr>
              <w:numPr>
                <w:ilvl w:val="0"/>
                <w:numId w:val="50"/>
              </w:numPr>
              <w:tabs>
                <w:tab w:val="left" w:pos="424"/>
              </w:tabs>
              <w:ind w:left="0" w:firstLine="0"/>
              <w:jc w:val="both"/>
              <w:rPr>
                <w:bCs/>
                <w:sz w:val="20"/>
                <w:szCs w:val="20"/>
              </w:rPr>
            </w:pPr>
            <w:bookmarkStart w:id="101" w:name="_Ref411840763"/>
            <w:r w:rsidRPr="004A10EC">
              <w:rPr>
                <w:sz w:val="20"/>
                <w:szCs w:val="20"/>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01"/>
          </w:p>
          <w:p w:rsidR="004A10EC" w:rsidRPr="004A10EC" w:rsidRDefault="004A10EC" w:rsidP="00747CB2">
            <w:pPr>
              <w:numPr>
                <w:ilvl w:val="0"/>
                <w:numId w:val="50"/>
              </w:numPr>
              <w:tabs>
                <w:tab w:val="left" w:pos="424"/>
              </w:tabs>
              <w:ind w:left="0" w:firstLine="0"/>
              <w:jc w:val="both"/>
              <w:rPr>
                <w:bCs/>
                <w:sz w:val="20"/>
                <w:szCs w:val="20"/>
              </w:rPr>
            </w:pPr>
            <w:r w:rsidRPr="004A10EC">
              <w:rPr>
                <w:sz w:val="20"/>
                <w:szCs w:val="20"/>
              </w:rPr>
              <w:lastRenderedPageBreak/>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4A10EC" w:rsidRPr="004A10EC" w:rsidRDefault="004A10EC" w:rsidP="00747CB2">
            <w:pPr>
              <w:numPr>
                <w:ilvl w:val="0"/>
                <w:numId w:val="50"/>
              </w:numPr>
              <w:tabs>
                <w:tab w:val="left" w:pos="424"/>
              </w:tabs>
              <w:ind w:left="0" w:firstLine="0"/>
              <w:jc w:val="both"/>
              <w:rPr>
                <w:bCs/>
                <w:sz w:val="20"/>
                <w:szCs w:val="20"/>
              </w:rPr>
            </w:pPr>
            <w:r w:rsidRPr="004A10EC">
              <w:rPr>
                <w:sz w:val="20"/>
                <w:szCs w:val="20"/>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4A10EC" w:rsidRPr="004A10EC" w:rsidRDefault="004A10EC" w:rsidP="00747CB2">
            <w:pPr>
              <w:numPr>
                <w:ilvl w:val="0"/>
                <w:numId w:val="50"/>
              </w:numPr>
              <w:tabs>
                <w:tab w:val="left" w:pos="424"/>
              </w:tabs>
              <w:ind w:left="0" w:firstLine="0"/>
              <w:jc w:val="both"/>
              <w:rPr>
                <w:bCs/>
                <w:sz w:val="20"/>
                <w:szCs w:val="20"/>
              </w:rPr>
            </w:pPr>
            <w:r w:rsidRPr="004A10EC">
              <w:rPr>
                <w:sz w:val="20"/>
                <w:szCs w:val="20"/>
              </w:rPr>
              <w:t xml:space="preserve">в течение 5 (пяти) рабочих дней со дня признания закупки несостоявшейся и принятия решения о </w:t>
            </w:r>
            <w:proofErr w:type="spellStart"/>
            <w:r w:rsidRPr="004A10EC">
              <w:rPr>
                <w:sz w:val="20"/>
                <w:szCs w:val="20"/>
              </w:rPr>
              <w:t>незаключении</w:t>
            </w:r>
            <w:proofErr w:type="spellEnd"/>
            <w:r w:rsidRPr="004A10EC">
              <w:rPr>
                <w:sz w:val="20"/>
                <w:szCs w:val="20"/>
              </w:rPr>
              <w:t xml:space="preserve"> договора по ее результатам – участнику закупки, которому обеспечение заявки не было возвращено на предыдущих стадиях.</w:t>
            </w:r>
          </w:p>
          <w:p w:rsidR="004A10EC" w:rsidRPr="004A10EC" w:rsidRDefault="004A10EC" w:rsidP="00747CB2">
            <w:pPr>
              <w:numPr>
                <w:ilvl w:val="0"/>
                <w:numId w:val="77"/>
              </w:numPr>
              <w:tabs>
                <w:tab w:val="left" w:pos="424"/>
              </w:tabs>
              <w:overflowPunct w:val="0"/>
              <w:autoSpaceDE w:val="0"/>
              <w:autoSpaceDN w:val="0"/>
              <w:adjustRightInd w:val="0"/>
              <w:ind w:left="0" w:firstLine="0"/>
              <w:jc w:val="both"/>
              <w:rPr>
                <w:bCs/>
                <w:sz w:val="20"/>
                <w:szCs w:val="20"/>
              </w:rPr>
            </w:pPr>
            <w:r w:rsidRPr="004A10EC">
              <w:rPr>
                <w:bCs/>
                <w:sz w:val="20"/>
                <w:szCs w:val="20"/>
              </w:rPr>
              <w:t xml:space="preserve">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w:t>
            </w:r>
            <w:proofErr w:type="spellStart"/>
            <w:r w:rsidRPr="004A10EC">
              <w:rPr>
                <w:bCs/>
                <w:sz w:val="20"/>
                <w:szCs w:val="20"/>
              </w:rPr>
              <w:t>жалобы</w:t>
            </w:r>
            <w:proofErr w:type="gramStart"/>
            <w:r w:rsidRPr="004A10EC">
              <w:rPr>
                <w:bCs/>
                <w:sz w:val="20"/>
                <w:szCs w:val="20"/>
              </w:rPr>
              <w:t>.П</w:t>
            </w:r>
            <w:proofErr w:type="gramEnd"/>
            <w:r w:rsidRPr="004A10EC">
              <w:rPr>
                <w:bCs/>
                <w:sz w:val="20"/>
                <w:szCs w:val="20"/>
              </w:rPr>
              <w:t>ри</w:t>
            </w:r>
            <w:proofErr w:type="spellEnd"/>
            <w:r w:rsidRPr="004A10EC">
              <w:rPr>
                <w:bCs/>
                <w:sz w:val="20"/>
                <w:szCs w:val="20"/>
              </w:rPr>
              <w:t xml:space="preserve">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4631BC" w:rsidRPr="004631BC">
                <w:rPr>
                  <w:bCs/>
                  <w:sz w:val="20"/>
                  <w:szCs w:val="20"/>
                </w:rPr>
                <w:t>г)</w:t>
              </w:r>
            </w:fldSimple>
            <w:r w:rsidRPr="004A10EC">
              <w:rPr>
                <w:bCs/>
                <w:sz w:val="20"/>
                <w:szCs w:val="20"/>
              </w:rPr>
              <w:t xml:space="preserve"> пункта </w:t>
            </w:r>
            <w:fldSimple w:instr=" REF _Ref411840766 \r \h  \* MERGEFORMAT ">
              <w:r w:rsidR="004631BC" w:rsidRPr="004631BC">
                <w:rPr>
                  <w:bCs/>
                  <w:sz w:val="20"/>
                  <w:szCs w:val="20"/>
                </w:rPr>
                <w:t>4.5</w:t>
              </w:r>
            </w:fldSimple>
            <w:r w:rsidRPr="004A10EC">
              <w:rPr>
                <w:bCs/>
                <w:sz w:val="20"/>
                <w:szCs w:val="20"/>
              </w:rPr>
              <w:t>.</w:t>
            </w:r>
          </w:p>
          <w:p w:rsidR="004A10EC" w:rsidRPr="004A10EC" w:rsidRDefault="004A10EC" w:rsidP="00747CB2">
            <w:pPr>
              <w:numPr>
                <w:ilvl w:val="0"/>
                <w:numId w:val="77"/>
              </w:numPr>
              <w:tabs>
                <w:tab w:val="left" w:pos="424"/>
              </w:tabs>
              <w:overflowPunct w:val="0"/>
              <w:autoSpaceDE w:val="0"/>
              <w:autoSpaceDN w:val="0"/>
              <w:adjustRightInd w:val="0"/>
              <w:ind w:left="0" w:firstLine="0"/>
              <w:jc w:val="both"/>
              <w:rPr>
                <w:bCs/>
                <w:sz w:val="20"/>
                <w:szCs w:val="20"/>
              </w:rPr>
            </w:pPr>
            <w:r w:rsidRPr="004A10EC">
              <w:rPr>
                <w:bCs/>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4A10EC" w:rsidRPr="004A10EC" w:rsidRDefault="004A10EC" w:rsidP="00747CB2">
            <w:pPr>
              <w:numPr>
                <w:ilvl w:val="0"/>
                <w:numId w:val="51"/>
              </w:numPr>
              <w:tabs>
                <w:tab w:val="left" w:pos="424"/>
              </w:tabs>
              <w:ind w:left="0" w:firstLine="0"/>
              <w:jc w:val="both"/>
              <w:rPr>
                <w:bCs/>
                <w:sz w:val="20"/>
                <w:szCs w:val="20"/>
              </w:rPr>
            </w:pPr>
            <w:r w:rsidRPr="004A10EC">
              <w:rPr>
                <w:sz w:val="20"/>
                <w:szCs w:val="20"/>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4A10EC" w:rsidRPr="004A10EC" w:rsidRDefault="004A10EC" w:rsidP="00747CB2">
            <w:pPr>
              <w:numPr>
                <w:ilvl w:val="0"/>
                <w:numId w:val="51"/>
              </w:numPr>
              <w:tabs>
                <w:tab w:val="left" w:pos="424"/>
              </w:tabs>
              <w:ind w:left="0" w:firstLine="0"/>
              <w:jc w:val="both"/>
              <w:rPr>
                <w:rFonts w:ascii="Calibri" w:eastAsia="Calibri" w:hAnsi="Calibri"/>
                <w:sz w:val="20"/>
                <w:szCs w:val="20"/>
                <w:lang w:eastAsia="en-US"/>
              </w:rPr>
            </w:pPr>
            <w:r w:rsidRPr="004A10EC">
              <w:rPr>
                <w:sz w:val="20"/>
                <w:szCs w:val="20"/>
              </w:rPr>
              <w:t>при уклонении победителя закупки или единственного участника закупки, с которым заключается договор, от заключения договора.</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bookmarkStart w:id="102" w:name="_Ref401300807"/>
          </w:p>
        </w:tc>
        <w:bookmarkEnd w:id="102"/>
        <w:tc>
          <w:tcPr>
            <w:tcW w:w="2481" w:type="dxa"/>
            <w:vAlign w:val="center"/>
          </w:tcPr>
          <w:p w:rsidR="004A10EC" w:rsidRPr="004A10EC" w:rsidRDefault="004A10EC" w:rsidP="004A10EC">
            <w:pPr>
              <w:overflowPunct w:val="0"/>
              <w:autoSpaceDE w:val="0"/>
              <w:autoSpaceDN w:val="0"/>
              <w:adjustRightInd w:val="0"/>
              <w:rPr>
                <w:bCs/>
                <w:sz w:val="20"/>
                <w:szCs w:val="20"/>
              </w:rPr>
            </w:pPr>
            <w:r w:rsidRPr="004A10EC">
              <w:rPr>
                <w:bCs/>
                <w:sz w:val="20"/>
                <w:szCs w:val="20"/>
              </w:rPr>
              <w:t>Подача и прием заявок на участие в закупке, открытие доступа к заявкам</w:t>
            </w:r>
          </w:p>
        </w:tc>
        <w:tc>
          <w:tcPr>
            <w:tcW w:w="12261" w:type="dxa"/>
          </w:tcPr>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proofErr w:type="gramStart"/>
            <w:r w:rsidRPr="004A10EC">
              <w:rPr>
                <w:bCs/>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4A10EC">
              <w:rPr>
                <w:bCs/>
                <w:sz w:val="20"/>
                <w:szCs w:val="20"/>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proofErr w:type="gramStart"/>
            <w:r w:rsidRPr="004A10EC">
              <w:rPr>
                <w:bCs/>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sidRPr="004A10EC">
              <w:rPr>
                <w:bCs/>
                <w:sz w:val="20"/>
                <w:szCs w:val="20"/>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Участник закупки, подавший заявку на участие в</w:t>
            </w:r>
            <w:r w:rsidRPr="004A10EC">
              <w:rPr>
                <w:bCs/>
                <w:sz w:val="20"/>
                <w:szCs w:val="20"/>
                <w:lang w:val="en-US"/>
              </w:rPr>
              <w:t> </w:t>
            </w:r>
            <w:r w:rsidRPr="004A10EC">
              <w:rPr>
                <w:bCs/>
                <w:sz w:val="20"/>
                <w:szCs w:val="20"/>
              </w:rPr>
              <w:t>закупке, вправе изменить или отозвать свою заявку на участие в закупке в любое время после ее</w:t>
            </w:r>
            <w:r w:rsidRPr="004A10EC">
              <w:rPr>
                <w:bCs/>
                <w:sz w:val="20"/>
                <w:szCs w:val="20"/>
                <w:lang w:val="en-US"/>
              </w:rPr>
              <w:t> </w:t>
            </w:r>
            <w:r w:rsidRPr="004A10EC">
              <w:rPr>
                <w:bCs/>
                <w:sz w:val="20"/>
                <w:szCs w:val="20"/>
              </w:rPr>
              <w:t xml:space="preserve">подачи, но до истечения срока окончания подачи заявок на участие в закупке, указанного в извещении о проведении закупки. </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bookmarkStart w:id="103" w:name="_Ref406500548"/>
            <w:r w:rsidRPr="004A10EC">
              <w:rPr>
                <w:bCs/>
                <w:sz w:val="20"/>
                <w:szCs w:val="20"/>
              </w:rPr>
              <w:lastRenderedPageBreak/>
              <w:t>Если организатор закупки продлевает срок подачи заявок, то участник закупки, уже подавший заявку, вправе принять любое из следующих решений:</w:t>
            </w:r>
          </w:p>
          <w:p w:rsidR="004A10EC" w:rsidRPr="004A10EC" w:rsidRDefault="004A10EC" w:rsidP="00747CB2">
            <w:pPr>
              <w:numPr>
                <w:ilvl w:val="0"/>
                <w:numId w:val="81"/>
              </w:numPr>
              <w:tabs>
                <w:tab w:val="left" w:pos="0"/>
                <w:tab w:val="left" w:pos="424"/>
                <w:tab w:val="left" w:pos="1985"/>
              </w:tabs>
              <w:ind w:left="0" w:firstLine="2"/>
              <w:jc w:val="both"/>
              <w:rPr>
                <w:bCs/>
                <w:sz w:val="20"/>
                <w:szCs w:val="20"/>
              </w:rPr>
            </w:pPr>
            <w:r w:rsidRPr="004A10EC">
              <w:rPr>
                <w:bCs/>
                <w:sz w:val="20"/>
                <w:szCs w:val="20"/>
              </w:rPr>
              <w:t>отозвать поданную заявку;</w:t>
            </w:r>
          </w:p>
          <w:p w:rsidR="004A10EC" w:rsidRPr="004A10EC" w:rsidRDefault="004A10EC" w:rsidP="00747CB2">
            <w:pPr>
              <w:numPr>
                <w:ilvl w:val="0"/>
                <w:numId w:val="81"/>
              </w:numPr>
              <w:tabs>
                <w:tab w:val="left" w:pos="0"/>
                <w:tab w:val="left" w:pos="424"/>
                <w:tab w:val="left" w:pos="1985"/>
              </w:tabs>
              <w:ind w:left="0" w:firstLine="2"/>
              <w:jc w:val="both"/>
              <w:rPr>
                <w:bCs/>
                <w:sz w:val="20"/>
                <w:szCs w:val="20"/>
              </w:rPr>
            </w:pPr>
            <w:r w:rsidRPr="004A10EC">
              <w:rPr>
                <w:bCs/>
                <w:sz w:val="20"/>
                <w:szCs w:val="20"/>
              </w:rPr>
              <w:t>не отзывать поданную заявку, изменив ее (при желании).</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Подача</w:t>
            </w:r>
            <w:r w:rsidRPr="004A10EC">
              <w:rPr>
                <w:sz w:val="20"/>
                <w:szCs w:val="20"/>
              </w:rPr>
              <w:t xml:space="preserve"> изменений заявок на участие в закупке осуществляется документально в соответствии с требованиями настоящего пункта. </w:t>
            </w:r>
            <w:bookmarkStart w:id="104" w:name="_Ref115078477"/>
            <w:r w:rsidRPr="004A10EC">
              <w:rPr>
                <w:sz w:val="20"/>
                <w:szCs w:val="20"/>
              </w:rPr>
              <w:t>В этом случае участник закупки готовит следующие документы:</w:t>
            </w:r>
            <w:bookmarkEnd w:id="103"/>
            <w:bookmarkEnd w:id="104"/>
          </w:p>
          <w:p w:rsidR="004A10EC" w:rsidRPr="004A10EC" w:rsidRDefault="004A10EC" w:rsidP="00747CB2">
            <w:pPr>
              <w:numPr>
                <w:ilvl w:val="4"/>
                <w:numId w:val="23"/>
              </w:numPr>
              <w:tabs>
                <w:tab w:val="num" w:pos="0"/>
                <w:tab w:val="left" w:pos="424"/>
              </w:tabs>
              <w:ind w:left="0" w:firstLine="2"/>
              <w:jc w:val="both"/>
              <w:rPr>
                <w:bCs/>
                <w:sz w:val="20"/>
                <w:szCs w:val="20"/>
              </w:rPr>
            </w:pPr>
            <w:r w:rsidRPr="004A10EC">
              <w:rPr>
                <w:bCs/>
                <w:sz w:val="20"/>
                <w:szCs w:val="20"/>
              </w:rPr>
              <w:t xml:space="preserve">письмо </w:t>
            </w:r>
            <w:proofErr w:type="gramStart"/>
            <w:r w:rsidRPr="004A10EC">
              <w:rPr>
                <w:bCs/>
                <w:sz w:val="20"/>
                <w:szCs w:val="20"/>
              </w:rPr>
              <w:t>об изменении заявки на участие в закупке в отношении данного лота на бланке</w:t>
            </w:r>
            <w:proofErr w:type="gramEnd"/>
            <w:r w:rsidRPr="004A10EC">
              <w:rPr>
                <w:bCs/>
                <w:sz w:val="20"/>
                <w:szCs w:val="20"/>
              </w:rPr>
              <w:t xml:space="preserve"> организации (для юридического лица);</w:t>
            </w:r>
          </w:p>
          <w:p w:rsidR="004A10EC" w:rsidRPr="004A10EC" w:rsidRDefault="004A10EC" w:rsidP="00747CB2">
            <w:pPr>
              <w:numPr>
                <w:ilvl w:val="4"/>
                <w:numId w:val="23"/>
              </w:numPr>
              <w:tabs>
                <w:tab w:val="num" w:pos="0"/>
                <w:tab w:val="left" w:pos="424"/>
              </w:tabs>
              <w:ind w:left="0" w:firstLine="2"/>
              <w:jc w:val="both"/>
              <w:rPr>
                <w:bCs/>
                <w:sz w:val="20"/>
                <w:szCs w:val="20"/>
              </w:rPr>
            </w:pPr>
            <w:r w:rsidRPr="004A10EC">
              <w:rPr>
                <w:bCs/>
                <w:sz w:val="20"/>
                <w:szCs w:val="20"/>
              </w:rPr>
              <w:t xml:space="preserve">перечень изменений </w:t>
            </w:r>
            <w:proofErr w:type="gramStart"/>
            <w:r w:rsidRPr="004A10EC">
              <w:rPr>
                <w:bCs/>
                <w:sz w:val="20"/>
                <w:szCs w:val="20"/>
              </w:rPr>
              <w:t>в заявке на участие в закупке с указанием документов первоначальной заявки на участие</w:t>
            </w:r>
            <w:proofErr w:type="gramEnd"/>
            <w:r w:rsidRPr="004A10EC">
              <w:rPr>
                <w:bCs/>
                <w:sz w:val="20"/>
                <w:szCs w:val="20"/>
              </w:rPr>
              <w:t xml:space="preserve"> в закупке, которых данные изменения касаются;</w:t>
            </w:r>
          </w:p>
          <w:p w:rsidR="004A10EC" w:rsidRPr="004A10EC" w:rsidRDefault="004A10EC" w:rsidP="00747CB2">
            <w:pPr>
              <w:numPr>
                <w:ilvl w:val="4"/>
                <w:numId w:val="23"/>
              </w:numPr>
              <w:tabs>
                <w:tab w:val="num" w:pos="0"/>
                <w:tab w:val="left" w:pos="424"/>
              </w:tabs>
              <w:ind w:left="0" w:firstLine="2"/>
              <w:jc w:val="both"/>
              <w:rPr>
                <w:bCs/>
                <w:sz w:val="20"/>
                <w:szCs w:val="20"/>
              </w:rPr>
            </w:pPr>
            <w:r w:rsidRPr="004A10EC">
              <w:rPr>
                <w:bCs/>
                <w:sz w:val="20"/>
                <w:szCs w:val="20"/>
              </w:rPr>
              <w:t>новые версии документов, которые изменяются.</w:t>
            </w:r>
          </w:p>
          <w:p w:rsidR="004A10EC" w:rsidRPr="004A10EC" w:rsidRDefault="004A10EC" w:rsidP="004A10EC">
            <w:pPr>
              <w:tabs>
                <w:tab w:val="left" w:pos="424"/>
              </w:tabs>
              <w:ind w:firstLine="2"/>
              <w:jc w:val="both"/>
              <w:rPr>
                <w:bCs/>
                <w:sz w:val="20"/>
                <w:szCs w:val="20"/>
              </w:rPr>
            </w:pPr>
            <w:r w:rsidRPr="004A10EC">
              <w:rPr>
                <w:snapToGrid w:val="0"/>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4A10EC">
              <w:rPr>
                <w:bCs/>
                <w:sz w:val="20"/>
                <w:szCs w:val="20"/>
              </w:rPr>
              <w:t>позднее</w:t>
            </w:r>
            <w:proofErr w:type="gramEnd"/>
            <w:r w:rsidRPr="004A10EC">
              <w:rPr>
                <w:bCs/>
                <w:sz w:val="20"/>
                <w:szCs w:val="20"/>
              </w:rPr>
              <w:t xml:space="preserve"> чем за 1 (один) день до истечения срока подачи заявок направить организатору заявку на оформление пропуска с указанием:</w:t>
            </w:r>
          </w:p>
          <w:p w:rsidR="004A10EC" w:rsidRPr="004A10EC" w:rsidRDefault="004A10EC" w:rsidP="00747CB2">
            <w:pPr>
              <w:numPr>
                <w:ilvl w:val="0"/>
                <w:numId w:val="42"/>
              </w:numPr>
              <w:tabs>
                <w:tab w:val="left" w:pos="424"/>
                <w:tab w:val="left" w:pos="1416"/>
              </w:tabs>
              <w:overflowPunct w:val="0"/>
              <w:autoSpaceDE w:val="0"/>
              <w:autoSpaceDN w:val="0"/>
              <w:adjustRightInd w:val="0"/>
              <w:ind w:left="0" w:firstLine="2"/>
              <w:jc w:val="both"/>
              <w:rPr>
                <w:bCs/>
                <w:sz w:val="20"/>
                <w:szCs w:val="20"/>
              </w:rPr>
            </w:pPr>
            <w:r w:rsidRPr="004A10EC">
              <w:rPr>
                <w:bCs/>
                <w:sz w:val="20"/>
                <w:szCs w:val="20"/>
              </w:rPr>
              <w:t xml:space="preserve">наименования участника закупки, </w:t>
            </w:r>
          </w:p>
          <w:p w:rsidR="004A10EC" w:rsidRPr="004A10EC" w:rsidRDefault="004A10EC" w:rsidP="00747CB2">
            <w:pPr>
              <w:numPr>
                <w:ilvl w:val="0"/>
                <w:numId w:val="42"/>
              </w:numPr>
              <w:tabs>
                <w:tab w:val="left" w:pos="424"/>
                <w:tab w:val="left" w:pos="1416"/>
              </w:tabs>
              <w:overflowPunct w:val="0"/>
              <w:autoSpaceDE w:val="0"/>
              <w:autoSpaceDN w:val="0"/>
              <w:adjustRightInd w:val="0"/>
              <w:ind w:left="0" w:firstLine="2"/>
              <w:jc w:val="both"/>
              <w:rPr>
                <w:bCs/>
                <w:sz w:val="20"/>
                <w:szCs w:val="20"/>
              </w:rPr>
            </w:pPr>
            <w:r w:rsidRPr="004A10EC">
              <w:rPr>
                <w:bCs/>
                <w:sz w:val="20"/>
                <w:szCs w:val="20"/>
              </w:rPr>
              <w:t xml:space="preserve">полных фамилий, имен, отчеств тех лиц, которые будут присутствовать при открытии доступа к заявкам на участие в закупке. </w:t>
            </w:r>
          </w:p>
          <w:p w:rsidR="004A10EC" w:rsidRPr="004A10EC" w:rsidRDefault="004A10EC" w:rsidP="004A10EC">
            <w:pPr>
              <w:tabs>
                <w:tab w:val="left" w:pos="424"/>
              </w:tabs>
              <w:overflowPunct w:val="0"/>
              <w:autoSpaceDE w:val="0"/>
              <w:autoSpaceDN w:val="0"/>
              <w:adjustRightInd w:val="0"/>
              <w:ind w:firstLine="2"/>
              <w:jc w:val="both"/>
              <w:rPr>
                <w:bCs/>
                <w:sz w:val="20"/>
                <w:szCs w:val="20"/>
              </w:rPr>
            </w:pPr>
            <w:r w:rsidRPr="004A10EC">
              <w:rPr>
                <w:bCs/>
                <w:sz w:val="20"/>
                <w:szCs w:val="20"/>
              </w:rPr>
              <w:t>Заявка на оформление пропуска может направляться с использованием любых сре</w:t>
            </w:r>
            <w:proofErr w:type="gramStart"/>
            <w:r w:rsidRPr="004A10EC">
              <w:rPr>
                <w:bCs/>
                <w:sz w:val="20"/>
                <w:szCs w:val="20"/>
              </w:rPr>
              <w:t>дств св</w:t>
            </w:r>
            <w:proofErr w:type="gramEnd"/>
            <w:r w:rsidRPr="004A10EC">
              <w:rPr>
                <w:bCs/>
                <w:sz w:val="20"/>
                <w:szCs w:val="20"/>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overflowPunct w:val="0"/>
              <w:autoSpaceDE w:val="0"/>
              <w:autoSpaceDN w:val="0"/>
              <w:adjustRightInd w:val="0"/>
              <w:rPr>
                <w:bCs/>
                <w:sz w:val="20"/>
                <w:szCs w:val="20"/>
              </w:rPr>
            </w:pPr>
            <w:r w:rsidRPr="004A10EC">
              <w:rPr>
                <w:bCs/>
                <w:sz w:val="20"/>
                <w:szCs w:val="20"/>
              </w:rPr>
              <w:t>Отстранение участника закупки</w:t>
            </w:r>
          </w:p>
        </w:tc>
        <w:tc>
          <w:tcPr>
            <w:tcW w:w="12261" w:type="dxa"/>
          </w:tcPr>
          <w:p w:rsidR="004A10EC" w:rsidRPr="004A10EC" w:rsidRDefault="004A10EC" w:rsidP="00747CB2">
            <w:pPr>
              <w:widowControl w:val="0"/>
              <w:numPr>
                <w:ilvl w:val="0"/>
                <w:numId w:val="78"/>
              </w:numPr>
              <w:tabs>
                <w:tab w:val="left" w:pos="424"/>
              </w:tabs>
              <w:autoSpaceDE w:val="0"/>
              <w:autoSpaceDN w:val="0"/>
              <w:adjustRightInd w:val="0"/>
              <w:ind w:left="0" w:firstLine="0"/>
              <w:jc w:val="both"/>
              <w:rPr>
                <w:rFonts w:eastAsia="Calibri"/>
                <w:bCs/>
                <w:sz w:val="20"/>
                <w:szCs w:val="20"/>
                <w:lang w:eastAsia="en-US"/>
              </w:rPr>
            </w:pPr>
            <w:r w:rsidRPr="004A10EC">
              <w:rPr>
                <w:bCs/>
                <w:sz w:val="20"/>
                <w:szCs w:val="20"/>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4A10EC" w:rsidRPr="004A10EC" w:rsidRDefault="004A10EC" w:rsidP="00747CB2">
            <w:pPr>
              <w:numPr>
                <w:ilvl w:val="0"/>
                <w:numId w:val="55"/>
              </w:numPr>
              <w:tabs>
                <w:tab w:val="left" w:pos="282"/>
              </w:tabs>
              <w:overflowPunct w:val="0"/>
              <w:autoSpaceDE w:val="0"/>
              <w:autoSpaceDN w:val="0"/>
              <w:adjustRightInd w:val="0"/>
              <w:ind w:left="-2" w:firstLine="2"/>
              <w:jc w:val="both"/>
              <w:rPr>
                <w:bCs/>
                <w:sz w:val="20"/>
                <w:szCs w:val="20"/>
              </w:rPr>
            </w:pPr>
            <w:proofErr w:type="gramStart"/>
            <w:r w:rsidRPr="004A10EC">
              <w:rPr>
                <w:bCs/>
                <w:sz w:val="20"/>
                <w:szCs w:val="20"/>
              </w:rPr>
              <w:t>при обнаружении недостоверных сведений в заявке на участие в закупке и (или) ее уточнениях согласно пункту </w:t>
            </w:r>
            <w:fldSimple w:instr=" REF _Ref401221523 \r \h  \* MERGEFORMAT ">
              <w:r w:rsidR="004631BC" w:rsidRPr="004631BC">
                <w:rPr>
                  <w:bCs/>
                  <w:sz w:val="20"/>
                  <w:szCs w:val="20"/>
                </w:rPr>
                <w:t>7.5</w:t>
              </w:r>
            </w:fldSimple>
            <w:r w:rsidRPr="004A10EC">
              <w:rPr>
                <w:bCs/>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4A10EC">
              <w:rPr>
                <w:bCs/>
                <w:sz w:val="20"/>
                <w:szCs w:val="20"/>
              </w:rPr>
              <w:t xml:space="preserve"> заявке;</w:t>
            </w:r>
          </w:p>
          <w:p w:rsidR="004A10EC" w:rsidRPr="004A10EC" w:rsidRDefault="004A10EC" w:rsidP="00747CB2">
            <w:pPr>
              <w:numPr>
                <w:ilvl w:val="0"/>
                <w:numId w:val="55"/>
              </w:numPr>
              <w:tabs>
                <w:tab w:val="left" w:pos="282"/>
              </w:tabs>
              <w:overflowPunct w:val="0"/>
              <w:autoSpaceDE w:val="0"/>
              <w:autoSpaceDN w:val="0"/>
              <w:adjustRightInd w:val="0"/>
              <w:ind w:left="-2" w:firstLine="2"/>
              <w:jc w:val="both"/>
              <w:rPr>
                <w:bCs/>
                <w:sz w:val="20"/>
                <w:szCs w:val="20"/>
              </w:rPr>
            </w:pPr>
            <w:r w:rsidRPr="004A10EC">
              <w:rPr>
                <w:bCs/>
                <w:sz w:val="20"/>
                <w:szCs w:val="20"/>
              </w:rPr>
              <w:t xml:space="preserve">при выявлении факта давления таким участником закупки на члена комиссии, эксперта, руководителя организатора закупки или </w:t>
            </w:r>
            <w:r w:rsidRPr="004A10EC">
              <w:rPr>
                <w:bCs/>
                <w:sz w:val="20"/>
                <w:szCs w:val="20"/>
              </w:rPr>
              <w:lastRenderedPageBreak/>
              <w:t>заказчика, подкрепленного документами.</w:t>
            </w:r>
          </w:p>
          <w:p w:rsidR="004A10EC" w:rsidRPr="004A10EC" w:rsidRDefault="004A10EC" w:rsidP="004A10EC">
            <w:pPr>
              <w:overflowPunct w:val="0"/>
              <w:autoSpaceDE w:val="0"/>
              <w:autoSpaceDN w:val="0"/>
              <w:adjustRightInd w:val="0"/>
              <w:jc w:val="both"/>
              <w:rPr>
                <w:bCs/>
                <w:sz w:val="20"/>
                <w:szCs w:val="20"/>
              </w:rPr>
            </w:pPr>
            <w:r w:rsidRPr="004A10EC">
              <w:rPr>
                <w:bCs/>
                <w:sz w:val="20"/>
                <w:szCs w:val="20"/>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overflowPunct w:val="0"/>
              <w:autoSpaceDE w:val="0"/>
              <w:autoSpaceDN w:val="0"/>
              <w:adjustRightInd w:val="0"/>
              <w:rPr>
                <w:bCs/>
                <w:sz w:val="20"/>
                <w:szCs w:val="20"/>
              </w:rPr>
            </w:pPr>
            <w:r w:rsidRPr="004A10EC">
              <w:rPr>
                <w:bCs/>
                <w:sz w:val="20"/>
                <w:szCs w:val="20"/>
              </w:rPr>
              <w:t>Рассмотрение заявок (отборочная и оценочная стадии), уточнение заявок, отстранение участника</w:t>
            </w:r>
          </w:p>
        </w:tc>
        <w:tc>
          <w:tcPr>
            <w:tcW w:w="12261" w:type="dxa"/>
          </w:tcPr>
          <w:p w:rsidR="004A10EC" w:rsidRPr="004A10EC" w:rsidRDefault="004A10EC" w:rsidP="00747CB2">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4A10EC" w:rsidRPr="004A10EC" w:rsidRDefault="004A10EC" w:rsidP="00747CB2">
            <w:pPr>
              <w:widowControl w:val="0"/>
              <w:numPr>
                <w:ilvl w:val="0"/>
                <w:numId w:val="72"/>
              </w:numPr>
              <w:tabs>
                <w:tab w:val="left" w:pos="849"/>
              </w:tabs>
              <w:autoSpaceDE w:val="0"/>
              <w:autoSpaceDN w:val="0"/>
              <w:adjustRightInd w:val="0"/>
              <w:ind w:left="566"/>
              <w:contextualSpacing/>
              <w:jc w:val="both"/>
              <w:rPr>
                <w:rFonts w:eastAsia="Calibri"/>
                <w:bCs/>
                <w:sz w:val="20"/>
                <w:szCs w:val="20"/>
                <w:lang w:eastAsia="en-US"/>
              </w:rPr>
            </w:pPr>
            <w:r w:rsidRPr="004A10EC">
              <w:rPr>
                <w:rFonts w:eastAsia="Calibri"/>
                <w:bCs/>
                <w:sz w:val="20"/>
                <w:szCs w:val="20"/>
                <w:lang w:eastAsia="en-US"/>
              </w:rPr>
              <w:t>отборочная стадия;</w:t>
            </w:r>
          </w:p>
          <w:p w:rsidR="004A10EC" w:rsidRPr="004A10EC" w:rsidRDefault="004A10EC" w:rsidP="00747CB2">
            <w:pPr>
              <w:widowControl w:val="0"/>
              <w:numPr>
                <w:ilvl w:val="0"/>
                <w:numId w:val="72"/>
              </w:numPr>
              <w:tabs>
                <w:tab w:val="left" w:pos="849"/>
              </w:tabs>
              <w:autoSpaceDE w:val="0"/>
              <w:autoSpaceDN w:val="0"/>
              <w:adjustRightInd w:val="0"/>
              <w:ind w:left="566"/>
              <w:contextualSpacing/>
              <w:jc w:val="both"/>
              <w:rPr>
                <w:rFonts w:eastAsia="Calibri"/>
                <w:bCs/>
                <w:sz w:val="20"/>
                <w:szCs w:val="20"/>
                <w:lang w:eastAsia="en-US"/>
              </w:rPr>
            </w:pPr>
            <w:r w:rsidRPr="004A10EC">
              <w:rPr>
                <w:rFonts w:eastAsia="Calibri"/>
                <w:bCs/>
                <w:sz w:val="20"/>
                <w:szCs w:val="20"/>
                <w:lang w:eastAsia="en-US"/>
              </w:rPr>
              <w:t>оценочная стадия</w:t>
            </w:r>
          </w:p>
          <w:p w:rsidR="004A10EC" w:rsidRPr="004A10EC" w:rsidRDefault="004A10EC" w:rsidP="00747CB2">
            <w:pPr>
              <w:widowControl w:val="0"/>
              <w:numPr>
                <w:ilvl w:val="0"/>
                <w:numId w:val="79"/>
              </w:numPr>
              <w:tabs>
                <w:tab w:val="left" w:pos="566"/>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Закупочная комиссия рассматривает, оценивает и сопоставляет заявки на участие в закупке в отношении каждого лота отдельно.</w:t>
            </w:r>
          </w:p>
          <w:p w:rsidR="004A10EC" w:rsidRPr="004A10EC" w:rsidRDefault="004A10EC" w:rsidP="00747CB2">
            <w:pPr>
              <w:widowControl w:val="0"/>
              <w:numPr>
                <w:ilvl w:val="0"/>
                <w:numId w:val="79"/>
              </w:numPr>
              <w:tabs>
                <w:tab w:val="left" w:pos="566"/>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4A10EC" w:rsidRPr="004A10EC" w:rsidRDefault="004A10EC" w:rsidP="00747CB2">
            <w:pPr>
              <w:widowControl w:val="0"/>
              <w:numPr>
                <w:ilvl w:val="0"/>
                <w:numId w:val="79"/>
              </w:numPr>
              <w:tabs>
                <w:tab w:val="left" w:pos="566"/>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4A10EC">
              <w:rPr>
                <w:rFonts w:eastAsia="Calibri"/>
                <w:bCs/>
                <w:sz w:val="20"/>
                <w:szCs w:val="20"/>
                <w:lang w:eastAsia="en-US"/>
              </w:rPr>
              <w:t>,</w:t>
            </w:r>
            <w:proofErr w:type="gramEnd"/>
            <w:r w:rsidRPr="004A10EC">
              <w:rPr>
                <w:rFonts w:eastAsia="Calibri"/>
                <w:bCs/>
                <w:sz w:val="20"/>
                <w:szCs w:val="20"/>
                <w:lang w:eastAsia="en-U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4A10EC" w:rsidRPr="004A10EC" w:rsidRDefault="004A10EC" w:rsidP="00747CB2">
            <w:pPr>
              <w:widowControl w:val="0"/>
              <w:numPr>
                <w:ilvl w:val="0"/>
                <w:numId w:val="79"/>
              </w:numPr>
              <w:tabs>
                <w:tab w:val="left" w:pos="566"/>
              </w:tabs>
              <w:autoSpaceDE w:val="0"/>
              <w:autoSpaceDN w:val="0"/>
              <w:adjustRightInd w:val="0"/>
              <w:ind w:left="0" w:firstLine="0"/>
              <w:jc w:val="both"/>
              <w:rPr>
                <w:rFonts w:eastAsia="Calibri"/>
                <w:bCs/>
                <w:sz w:val="20"/>
                <w:szCs w:val="20"/>
                <w:lang w:eastAsia="en-US"/>
              </w:rPr>
            </w:pPr>
            <w:bookmarkStart w:id="105" w:name="_Ref401221523"/>
            <w:r w:rsidRPr="004A10EC">
              <w:rPr>
                <w:rFonts w:eastAsia="Calibri"/>
                <w:bCs/>
                <w:sz w:val="20"/>
                <w:szCs w:val="20"/>
                <w:lang w:eastAsia="en-U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05"/>
          </w:p>
          <w:p w:rsidR="004A10EC" w:rsidRPr="004A10EC" w:rsidRDefault="004A10EC" w:rsidP="00747CB2">
            <w:pPr>
              <w:numPr>
                <w:ilvl w:val="0"/>
                <w:numId w:val="52"/>
              </w:numPr>
              <w:tabs>
                <w:tab w:val="left" w:pos="707"/>
              </w:tabs>
              <w:overflowPunct w:val="0"/>
              <w:autoSpaceDE w:val="0"/>
              <w:autoSpaceDN w:val="0"/>
              <w:adjustRightInd w:val="0"/>
              <w:ind w:left="-2" w:firstLine="2"/>
              <w:jc w:val="both"/>
              <w:rPr>
                <w:bCs/>
                <w:sz w:val="20"/>
                <w:szCs w:val="20"/>
              </w:rPr>
            </w:pPr>
            <w:bookmarkStart w:id="106" w:name="_Ref401221504"/>
            <w:r w:rsidRPr="004A10EC">
              <w:rPr>
                <w:bCs/>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6"/>
          </w:p>
          <w:p w:rsidR="004A10EC" w:rsidRPr="004A10EC" w:rsidRDefault="004A10EC" w:rsidP="00747CB2">
            <w:pPr>
              <w:numPr>
                <w:ilvl w:val="0"/>
                <w:numId w:val="53"/>
              </w:numPr>
              <w:tabs>
                <w:tab w:val="left" w:pos="424"/>
              </w:tabs>
              <w:overflowPunct w:val="0"/>
              <w:autoSpaceDE w:val="0"/>
              <w:autoSpaceDN w:val="0"/>
              <w:adjustRightInd w:val="0"/>
              <w:ind w:left="-2" w:firstLine="2"/>
              <w:jc w:val="both"/>
              <w:rPr>
                <w:bCs/>
                <w:sz w:val="20"/>
                <w:szCs w:val="20"/>
              </w:rPr>
            </w:pPr>
            <w:r w:rsidRPr="004A10EC">
              <w:rPr>
                <w:bCs/>
                <w:sz w:val="20"/>
                <w:szCs w:val="20"/>
              </w:rPr>
              <w:t>документы, подтверждающие полномочия лица на подписание заявки от имени участника закупки,</w:t>
            </w:r>
          </w:p>
          <w:p w:rsidR="004A10EC" w:rsidRPr="004A10EC" w:rsidRDefault="004A10EC" w:rsidP="00747CB2">
            <w:pPr>
              <w:numPr>
                <w:ilvl w:val="0"/>
                <w:numId w:val="53"/>
              </w:numPr>
              <w:tabs>
                <w:tab w:val="left" w:pos="424"/>
              </w:tabs>
              <w:overflowPunct w:val="0"/>
              <w:autoSpaceDE w:val="0"/>
              <w:autoSpaceDN w:val="0"/>
              <w:adjustRightInd w:val="0"/>
              <w:ind w:left="-2" w:firstLine="2"/>
              <w:jc w:val="both"/>
              <w:rPr>
                <w:bCs/>
                <w:sz w:val="20"/>
                <w:szCs w:val="20"/>
              </w:rPr>
            </w:pPr>
            <w:r w:rsidRPr="004A10EC">
              <w:rPr>
                <w:bCs/>
                <w:sz w:val="20"/>
                <w:szCs w:val="20"/>
              </w:rPr>
              <w:t>учредительные документы,</w:t>
            </w:r>
          </w:p>
          <w:p w:rsidR="004A10EC" w:rsidRPr="004A10EC" w:rsidRDefault="004A10EC" w:rsidP="00747CB2">
            <w:pPr>
              <w:numPr>
                <w:ilvl w:val="0"/>
                <w:numId w:val="53"/>
              </w:numPr>
              <w:tabs>
                <w:tab w:val="left" w:pos="424"/>
              </w:tabs>
              <w:overflowPunct w:val="0"/>
              <w:autoSpaceDE w:val="0"/>
              <w:autoSpaceDN w:val="0"/>
              <w:adjustRightInd w:val="0"/>
              <w:ind w:left="-2" w:firstLine="2"/>
              <w:jc w:val="both"/>
              <w:rPr>
                <w:bCs/>
                <w:sz w:val="20"/>
                <w:szCs w:val="20"/>
              </w:rPr>
            </w:pPr>
            <w:r w:rsidRPr="004A10EC">
              <w:rPr>
                <w:bCs/>
                <w:sz w:val="20"/>
                <w:szCs w:val="20"/>
              </w:rPr>
              <w:t xml:space="preserve">разрешающие документы (лицензии, допуски, членство в саморегулируемых общественных организациях и т.д.), </w:t>
            </w:r>
          </w:p>
          <w:p w:rsidR="004A10EC" w:rsidRPr="004A10EC" w:rsidRDefault="004A10EC" w:rsidP="00747CB2">
            <w:pPr>
              <w:numPr>
                <w:ilvl w:val="0"/>
                <w:numId w:val="53"/>
              </w:numPr>
              <w:tabs>
                <w:tab w:val="left" w:pos="424"/>
              </w:tabs>
              <w:overflowPunct w:val="0"/>
              <w:autoSpaceDE w:val="0"/>
              <w:autoSpaceDN w:val="0"/>
              <w:adjustRightInd w:val="0"/>
              <w:ind w:left="-2" w:firstLine="2"/>
              <w:jc w:val="both"/>
              <w:rPr>
                <w:bCs/>
                <w:sz w:val="20"/>
                <w:szCs w:val="20"/>
              </w:rPr>
            </w:pPr>
            <w:r w:rsidRPr="004A10EC">
              <w:rPr>
                <w:bCs/>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4A10EC" w:rsidRPr="004A10EC" w:rsidRDefault="004A10EC" w:rsidP="00747CB2">
            <w:pPr>
              <w:numPr>
                <w:ilvl w:val="0"/>
                <w:numId w:val="53"/>
              </w:numPr>
              <w:tabs>
                <w:tab w:val="left" w:pos="424"/>
              </w:tabs>
              <w:overflowPunct w:val="0"/>
              <w:autoSpaceDE w:val="0"/>
              <w:autoSpaceDN w:val="0"/>
              <w:adjustRightInd w:val="0"/>
              <w:ind w:left="-2" w:firstLine="2"/>
              <w:jc w:val="both"/>
              <w:rPr>
                <w:bCs/>
                <w:sz w:val="20"/>
                <w:szCs w:val="20"/>
              </w:rPr>
            </w:pPr>
            <w:r w:rsidRPr="004A10EC">
              <w:rPr>
                <w:bCs/>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4A10EC" w:rsidRPr="004A10EC" w:rsidRDefault="004A10EC" w:rsidP="00747CB2">
            <w:pPr>
              <w:numPr>
                <w:ilvl w:val="0"/>
                <w:numId w:val="53"/>
              </w:numPr>
              <w:tabs>
                <w:tab w:val="left" w:pos="424"/>
              </w:tabs>
              <w:overflowPunct w:val="0"/>
              <w:autoSpaceDE w:val="0"/>
              <w:autoSpaceDN w:val="0"/>
              <w:adjustRightInd w:val="0"/>
              <w:ind w:left="-2" w:firstLine="2"/>
              <w:jc w:val="both"/>
              <w:rPr>
                <w:bCs/>
                <w:sz w:val="20"/>
                <w:szCs w:val="20"/>
              </w:rPr>
            </w:pPr>
            <w:r w:rsidRPr="004A10EC">
              <w:rPr>
                <w:bCs/>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4A10EC" w:rsidRPr="004A10EC" w:rsidRDefault="004A10EC" w:rsidP="00747CB2">
            <w:pPr>
              <w:numPr>
                <w:ilvl w:val="0"/>
                <w:numId w:val="53"/>
              </w:numPr>
              <w:tabs>
                <w:tab w:val="left" w:pos="424"/>
              </w:tabs>
              <w:overflowPunct w:val="0"/>
              <w:autoSpaceDE w:val="0"/>
              <w:autoSpaceDN w:val="0"/>
              <w:adjustRightInd w:val="0"/>
              <w:ind w:left="-2" w:firstLine="2"/>
              <w:jc w:val="both"/>
              <w:rPr>
                <w:bCs/>
                <w:sz w:val="20"/>
                <w:szCs w:val="20"/>
              </w:rPr>
            </w:pPr>
            <w:r w:rsidRPr="004A10EC">
              <w:rPr>
                <w:bCs/>
                <w:sz w:val="20"/>
                <w:szCs w:val="20"/>
              </w:rPr>
              <w:t>сведения, подтверждаемые участником закупки декларативно по форме в соответствии с требованиями закупочной документации.</w:t>
            </w:r>
          </w:p>
          <w:p w:rsidR="004A10EC" w:rsidRPr="004A10EC" w:rsidRDefault="004A10EC" w:rsidP="00747CB2">
            <w:pPr>
              <w:numPr>
                <w:ilvl w:val="0"/>
                <w:numId w:val="52"/>
              </w:numPr>
              <w:tabs>
                <w:tab w:val="left" w:pos="707"/>
              </w:tabs>
              <w:overflowPunct w:val="0"/>
              <w:autoSpaceDE w:val="0"/>
              <w:autoSpaceDN w:val="0"/>
              <w:adjustRightInd w:val="0"/>
              <w:ind w:left="-2" w:firstLine="2"/>
              <w:jc w:val="both"/>
              <w:rPr>
                <w:bCs/>
                <w:sz w:val="20"/>
                <w:szCs w:val="20"/>
              </w:rPr>
            </w:pPr>
            <w:r w:rsidRPr="004A10EC">
              <w:rPr>
                <w:bCs/>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4A10EC" w:rsidRPr="004A10EC" w:rsidRDefault="004A10EC" w:rsidP="00747CB2">
            <w:pPr>
              <w:numPr>
                <w:ilvl w:val="0"/>
                <w:numId w:val="42"/>
              </w:numPr>
              <w:tabs>
                <w:tab w:val="left" w:pos="282"/>
              </w:tabs>
              <w:overflowPunct w:val="0"/>
              <w:autoSpaceDE w:val="0"/>
              <w:autoSpaceDN w:val="0"/>
              <w:adjustRightInd w:val="0"/>
              <w:ind w:left="0" w:firstLine="0"/>
              <w:jc w:val="both"/>
              <w:rPr>
                <w:bCs/>
                <w:sz w:val="20"/>
                <w:szCs w:val="20"/>
              </w:rPr>
            </w:pPr>
            <w:r w:rsidRPr="004A10EC">
              <w:rPr>
                <w:bCs/>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A10EC" w:rsidRPr="004A10EC" w:rsidRDefault="004A10EC" w:rsidP="00747CB2">
            <w:pPr>
              <w:numPr>
                <w:ilvl w:val="0"/>
                <w:numId w:val="42"/>
              </w:numPr>
              <w:tabs>
                <w:tab w:val="left" w:pos="282"/>
              </w:tabs>
              <w:overflowPunct w:val="0"/>
              <w:autoSpaceDE w:val="0"/>
              <w:autoSpaceDN w:val="0"/>
              <w:adjustRightInd w:val="0"/>
              <w:ind w:left="0" w:firstLine="0"/>
              <w:jc w:val="both"/>
              <w:rPr>
                <w:bCs/>
                <w:sz w:val="20"/>
                <w:szCs w:val="20"/>
              </w:rPr>
            </w:pPr>
            <w:r w:rsidRPr="004A10EC">
              <w:rPr>
                <w:bCs/>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4A10EC" w:rsidRPr="004A10EC" w:rsidRDefault="004A10EC" w:rsidP="00747CB2">
            <w:pPr>
              <w:numPr>
                <w:ilvl w:val="0"/>
                <w:numId w:val="42"/>
              </w:numPr>
              <w:tabs>
                <w:tab w:val="left" w:pos="282"/>
              </w:tabs>
              <w:overflowPunct w:val="0"/>
              <w:autoSpaceDE w:val="0"/>
              <w:autoSpaceDN w:val="0"/>
              <w:adjustRightInd w:val="0"/>
              <w:ind w:left="0" w:firstLine="0"/>
              <w:jc w:val="both"/>
              <w:rPr>
                <w:bCs/>
                <w:sz w:val="20"/>
                <w:szCs w:val="20"/>
              </w:rPr>
            </w:pPr>
            <w:r w:rsidRPr="004A10EC">
              <w:rPr>
                <w:bCs/>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4A10EC" w:rsidRPr="004A10EC" w:rsidRDefault="004A10EC" w:rsidP="004A10EC">
            <w:pPr>
              <w:tabs>
                <w:tab w:val="left" w:pos="282"/>
              </w:tabs>
              <w:overflowPunct w:val="0"/>
              <w:autoSpaceDE w:val="0"/>
              <w:autoSpaceDN w:val="0"/>
              <w:adjustRightInd w:val="0"/>
              <w:jc w:val="both"/>
              <w:rPr>
                <w:bCs/>
                <w:sz w:val="20"/>
                <w:szCs w:val="20"/>
              </w:rPr>
            </w:pPr>
            <w:r w:rsidRPr="004A10EC">
              <w:rPr>
                <w:bCs/>
                <w:sz w:val="20"/>
                <w:szCs w:val="20"/>
              </w:rPr>
              <w:t>Исправление иных ошибок не допускается.</w:t>
            </w:r>
          </w:p>
          <w:p w:rsidR="004A10EC" w:rsidRPr="004A10EC" w:rsidRDefault="004A10EC" w:rsidP="00747CB2">
            <w:pPr>
              <w:numPr>
                <w:ilvl w:val="0"/>
                <w:numId w:val="52"/>
              </w:numPr>
              <w:tabs>
                <w:tab w:val="left" w:pos="707"/>
              </w:tabs>
              <w:overflowPunct w:val="0"/>
              <w:autoSpaceDE w:val="0"/>
              <w:autoSpaceDN w:val="0"/>
              <w:adjustRightInd w:val="0"/>
              <w:ind w:left="-2" w:firstLine="2"/>
              <w:jc w:val="both"/>
              <w:rPr>
                <w:bCs/>
                <w:sz w:val="20"/>
                <w:szCs w:val="20"/>
              </w:rPr>
            </w:pPr>
            <w:r w:rsidRPr="004A10EC">
              <w:rPr>
                <w:bCs/>
                <w:sz w:val="20"/>
                <w:szCs w:val="20"/>
              </w:rPr>
              <w:t>В случаях, влияющих на допуск участника к закупке или оценку его заявки на участие в закупке:</w:t>
            </w:r>
          </w:p>
          <w:p w:rsidR="004A10EC" w:rsidRPr="004A10EC" w:rsidRDefault="004A10EC" w:rsidP="00747CB2">
            <w:pPr>
              <w:numPr>
                <w:ilvl w:val="0"/>
                <w:numId w:val="54"/>
              </w:numPr>
              <w:tabs>
                <w:tab w:val="left" w:pos="282"/>
              </w:tabs>
              <w:overflowPunct w:val="0"/>
              <w:autoSpaceDE w:val="0"/>
              <w:autoSpaceDN w:val="0"/>
              <w:adjustRightInd w:val="0"/>
              <w:ind w:left="-2" w:firstLine="2"/>
              <w:jc w:val="both"/>
              <w:rPr>
                <w:bCs/>
                <w:sz w:val="20"/>
                <w:szCs w:val="20"/>
              </w:rPr>
            </w:pPr>
            <w:r w:rsidRPr="004A10EC">
              <w:rPr>
                <w:bCs/>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4A10EC" w:rsidRPr="004A10EC" w:rsidRDefault="004A10EC" w:rsidP="00747CB2">
            <w:pPr>
              <w:numPr>
                <w:ilvl w:val="0"/>
                <w:numId w:val="42"/>
              </w:numPr>
              <w:tabs>
                <w:tab w:val="left" w:pos="282"/>
              </w:tabs>
              <w:overflowPunct w:val="0"/>
              <w:autoSpaceDE w:val="0"/>
              <w:autoSpaceDN w:val="0"/>
              <w:adjustRightInd w:val="0"/>
              <w:ind w:left="0" w:firstLine="2"/>
              <w:jc w:val="both"/>
              <w:rPr>
                <w:bCs/>
                <w:sz w:val="20"/>
                <w:szCs w:val="20"/>
              </w:rPr>
            </w:pPr>
            <w:r w:rsidRPr="004A10EC">
              <w:rPr>
                <w:bCs/>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4A10EC" w:rsidRPr="004A10EC" w:rsidRDefault="004A10EC" w:rsidP="00747CB2">
            <w:pPr>
              <w:numPr>
                <w:ilvl w:val="0"/>
                <w:numId w:val="42"/>
              </w:numPr>
              <w:tabs>
                <w:tab w:val="left" w:pos="282"/>
              </w:tabs>
              <w:overflowPunct w:val="0"/>
              <w:autoSpaceDE w:val="0"/>
              <w:autoSpaceDN w:val="0"/>
              <w:adjustRightInd w:val="0"/>
              <w:ind w:left="0" w:firstLine="2"/>
              <w:jc w:val="both"/>
              <w:rPr>
                <w:bCs/>
                <w:sz w:val="20"/>
                <w:szCs w:val="20"/>
              </w:rPr>
            </w:pPr>
            <w:r w:rsidRPr="004A10EC">
              <w:rPr>
                <w:bCs/>
                <w:sz w:val="20"/>
                <w:szCs w:val="20"/>
              </w:rPr>
              <w:t xml:space="preserve">привлекаемых субподрядчиков (соисполнителей) требованиям закупочной документации по обладанию гражданской и специальной </w:t>
            </w:r>
            <w:r w:rsidRPr="004A10EC">
              <w:rPr>
                <w:bCs/>
                <w:sz w:val="20"/>
                <w:szCs w:val="20"/>
              </w:rPr>
              <w:lastRenderedPageBreak/>
              <w:t>правоспособностью, если соответствующие требования устанавливались,</w:t>
            </w:r>
          </w:p>
          <w:p w:rsidR="004A10EC" w:rsidRPr="004A10EC" w:rsidRDefault="004A10EC" w:rsidP="00747CB2">
            <w:pPr>
              <w:numPr>
                <w:ilvl w:val="0"/>
                <w:numId w:val="42"/>
              </w:numPr>
              <w:tabs>
                <w:tab w:val="left" w:pos="282"/>
              </w:tabs>
              <w:overflowPunct w:val="0"/>
              <w:autoSpaceDE w:val="0"/>
              <w:autoSpaceDN w:val="0"/>
              <w:adjustRightInd w:val="0"/>
              <w:ind w:left="0" w:firstLine="2"/>
              <w:jc w:val="both"/>
              <w:rPr>
                <w:bCs/>
                <w:sz w:val="20"/>
                <w:szCs w:val="20"/>
              </w:rPr>
            </w:pPr>
            <w:r w:rsidRPr="004A10EC">
              <w:rPr>
                <w:bCs/>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4A10EC" w:rsidRPr="004A10EC" w:rsidRDefault="004A10EC" w:rsidP="00747CB2">
            <w:pPr>
              <w:numPr>
                <w:ilvl w:val="0"/>
                <w:numId w:val="54"/>
              </w:numPr>
              <w:tabs>
                <w:tab w:val="left" w:pos="282"/>
              </w:tabs>
              <w:overflowPunct w:val="0"/>
              <w:autoSpaceDE w:val="0"/>
              <w:autoSpaceDN w:val="0"/>
              <w:adjustRightInd w:val="0"/>
              <w:ind w:left="-2" w:firstLine="2"/>
              <w:jc w:val="both"/>
              <w:rPr>
                <w:bCs/>
                <w:sz w:val="20"/>
                <w:szCs w:val="20"/>
              </w:rPr>
            </w:pPr>
            <w:r w:rsidRPr="004A10EC">
              <w:rPr>
                <w:bCs/>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4A10EC" w:rsidRPr="004A10EC" w:rsidRDefault="004A10EC" w:rsidP="00747CB2">
            <w:pPr>
              <w:numPr>
                <w:ilvl w:val="0"/>
                <w:numId w:val="54"/>
              </w:numPr>
              <w:tabs>
                <w:tab w:val="left" w:pos="282"/>
              </w:tabs>
              <w:overflowPunct w:val="0"/>
              <w:autoSpaceDE w:val="0"/>
              <w:autoSpaceDN w:val="0"/>
              <w:adjustRightInd w:val="0"/>
              <w:ind w:left="-2" w:firstLine="2"/>
              <w:jc w:val="both"/>
              <w:rPr>
                <w:bCs/>
                <w:sz w:val="20"/>
                <w:szCs w:val="20"/>
              </w:rPr>
            </w:pPr>
            <w:bookmarkStart w:id="107" w:name="_Ref381859812"/>
            <w:r w:rsidRPr="004A10EC">
              <w:rPr>
                <w:bCs/>
                <w:sz w:val="20"/>
                <w:szCs w:val="20"/>
              </w:rPr>
              <w:t>если сведения о привлекаемом участником закупки субподрядчике (соисполнителе)</w:t>
            </w:r>
            <w:bookmarkEnd w:id="107"/>
            <w:r w:rsidRPr="004A10EC">
              <w:rPr>
                <w:bCs/>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 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4631BC" w:rsidRPr="004631BC">
                <w:rPr>
                  <w:bCs/>
                  <w:sz w:val="20"/>
                  <w:szCs w:val="20"/>
                </w:rPr>
                <w:t>б)</w:t>
              </w:r>
            </w:fldSimple>
            <w:r w:rsidRPr="004A10EC">
              <w:rPr>
                <w:bCs/>
                <w:sz w:val="20"/>
                <w:szCs w:val="20"/>
              </w:rPr>
              <w:t xml:space="preserve"> пункта </w:t>
            </w:r>
            <w:fldSimple w:instr=" REF _Ref407364135 \r \h  \* MERGEFORMAT ">
              <w:r w:rsidR="004631BC" w:rsidRPr="004631BC">
                <w:rPr>
                  <w:bCs/>
                  <w:sz w:val="20"/>
                  <w:szCs w:val="20"/>
                </w:rPr>
                <w:t>8.2</w:t>
              </w:r>
            </w:fldSimple>
            <w:r w:rsidRPr="004A10EC">
              <w:rPr>
                <w:bCs/>
                <w:sz w:val="20"/>
                <w:szCs w:val="20"/>
              </w:rPr>
              <w:t>.</w:t>
            </w:r>
          </w:p>
          <w:p w:rsidR="004A10EC" w:rsidRPr="004A10EC" w:rsidRDefault="004A10EC" w:rsidP="00747CB2">
            <w:pPr>
              <w:numPr>
                <w:ilvl w:val="0"/>
                <w:numId w:val="52"/>
              </w:numPr>
              <w:tabs>
                <w:tab w:val="left" w:pos="707"/>
              </w:tabs>
              <w:overflowPunct w:val="0"/>
              <w:autoSpaceDE w:val="0"/>
              <w:autoSpaceDN w:val="0"/>
              <w:adjustRightInd w:val="0"/>
              <w:ind w:left="-2" w:firstLine="2"/>
              <w:jc w:val="both"/>
              <w:rPr>
                <w:bCs/>
                <w:sz w:val="20"/>
                <w:szCs w:val="20"/>
              </w:rPr>
            </w:pPr>
            <w:r w:rsidRPr="004A10EC">
              <w:rPr>
                <w:bCs/>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4A10EC" w:rsidRPr="004A10EC" w:rsidRDefault="004A10EC" w:rsidP="00747CB2">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4631BC" w:rsidRPr="004631BC">
                <w:rPr>
                  <w:rFonts w:eastAsia="Calibri"/>
                  <w:bCs/>
                  <w:sz w:val="20"/>
                  <w:szCs w:val="20"/>
                  <w:lang w:eastAsia="en-US"/>
                </w:rPr>
                <w:t>7.5.1</w:t>
              </w:r>
            </w:fldSimple>
            <w:r w:rsidRPr="004A10EC">
              <w:rPr>
                <w:rFonts w:eastAsia="Calibri"/>
                <w:bCs/>
                <w:sz w:val="20"/>
                <w:szCs w:val="20"/>
                <w:lang w:eastAsia="en-US"/>
              </w:rPr>
              <w:t xml:space="preserve"> документы могут быть запрошены только единожды (в отношении каждого из документов).</w:t>
            </w:r>
          </w:p>
          <w:p w:rsidR="004A10EC" w:rsidRPr="004A10EC" w:rsidRDefault="004A10EC" w:rsidP="00747CB2">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Не направляются участнику закупки запросы согласно пункту </w:t>
            </w:r>
            <w:fldSimple w:instr=" REF _Ref401221523 \r \h  \* MERGEFORMAT ">
              <w:r w:rsidR="004631BC" w:rsidRPr="004631BC">
                <w:rPr>
                  <w:rFonts w:eastAsia="Calibri"/>
                  <w:bCs/>
                  <w:sz w:val="20"/>
                  <w:szCs w:val="20"/>
                  <w:lang w:eastAsia="en-US"/>
                </w:rPr>
                <w:t>7.5</w:t>
              </w:r>
            </w:fldSimple>
            <w:r w:rsidRPr="004A10EC">
              <w:rPr>
                <w:rFonts w:eastAsia="Calibri"/>
                <w:bCs/>
                <w:sz w:val="20"/>
                <w:szCs w:val="20"/>
                <w:lang w:eastAsia="en-US"/>
              </w:rPr>
              <w:t>, если в соответствии с пунктом </w:t>
            </w:r>
            <w:fldSimple w:instr=" REF _Ref401221543 \r \h  \* MERGEFORMAT ">
              <w:r w:rsidR="004631BC" w:rsidRPr="004631BC">
                <w:rPr>
                  <w:rFonts w:eastAsia="Calibri"/>
                  <w:bCs/>
                  <w:sz w:val="20"/>
                  <w:szCs w:val="20"/>
                  <w:lang w:eastAsia="en-US"/>
                </w:rPr>
                <w:t>8.3</w:t>
              </w:r>
            </w:fldSimple>
            <w:r w:rsidRPr="004A10EC">
              <w:rPr>
                <w:rFonts w:eastAsia="Calibri"/>
                <w:bCs/>
                <w:sz w:val="20"/>
                <w:szCs w:val="20"/>
                <w:lang w:eastAsia="en-US"/>
              </w:rPr>
              <w:t xml:space="preserve"> имеются также иные основания для отказа в допуске к участию в закупке такого участника.</w:t>
            </w:r>
          </w:p>
          <w:p w:rsidR="004A10EC" w:rsidRPr="004A10EC" w:rsidRDefault="004A10EC" w:rsidP="00747CB2">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bookmarkStart w:id="108" w:name="_Ref401221584"/>
            <w:r w:rsidRPr="004A10EC">
              <w:rPr>
                <w:rFonts w:eastAsia="Calibri"/>
                <w:bCs/>
                <w:sz w:val="20"/>
                <w:szCs w:val="20"/>
                <w:lang w:eastAsia="en-U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8"/>
          </w:p>
          <w:p w:rsidR="004A10EC" w:rsidRPr="004A10EC" w:rsidRDefault="004A10EC" w:rsidP="00747CB2">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4631BC" w:rsidRPr="004631BC">
                <w:rPr>
                  <w:rFonts w:eastAsia="Calibri"/>
                  <w:bCs/>
                  <w:sz w:val="20"/>
                  <w:szCs w:val="20"/>
                  <w:lang w:eastAsia="en-US"/>
                </w:rPr>
                <w:t>7.8</w:t>
              </w:r>
            </w:fldSimple>
            <w:r w:rsidRPr="004A10EC">
              <w:rPr>
                <w:rFonts w:eastAsia="Calibri"/>
                <w:bCs/>
                <w:sz w:val="20"/>
                <w:szCs w:val="20"/>
                <w:lang w:eastAsia="en-U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4A10EC" w:rsidRPr="004A10EC" w:rsidRDefault="004A10EC" w:rsidP="00747CB2">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proofErr w:type="gramStart"/>
            <w:r w:rsidRPr="004A10EC">
              <w:rPr>
                <w:rFonts w:eastAsia="Calibri"/>
                <w:bCs/>
                <w:sz w:val="20"/>
                <w:szCs w:val="20"/>
                <w:lang w:eastAsia="en-U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4A10EC">
              <w:rPr>
                <w:rFonts w:eastAsia="Calibri"/>
                <w:bCs/>
                <w:sz w:val="20"/>
                <w:szCs w:val="20"/>
                <w:lang w:eastAsia="en-U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4A10EC" w:rsidRPr="004A10EC" w:rsidRDefault="004A10EC" w:rsidP="00747CB2">
            <w:pPr>
              <w:widowControl w:val="0"/>
              <w:numPr>
                <w:ilvl w:val="0"/>
                <w:numId w:val="79"/>
              </w:numPr>
              <w:tabs>
                <w:tab w:val="left" w:pos="424"/>
              </w:tabs>
              <w:autoSpaceDE w:val="0"/>
              <w:autoSpaceDN w:val="0"/>
              <w:adjustRightInd w:val="0"/>
              <w:ind w:left="0" w:firstLine="0"/>
              <w:jc w:val="both"/>
              <w:rPr>
                <w:rFonts w:eastAsia="Calibri"/>
                <w:sz w:val="20"/>
                <w:szCs w:val="20"/>
                <w:lang w:eastAsia="en-US"/>
              </w:rPr>
            </w:pPr>
            <w:r w:rsidRPr="004A10EC">
              <w:rPr>
                <w:rFonts w:eastAsia="Calibri"/>
                <w:bCs/>
                <w:sz w:val="20"/>
                <w:szCs w:val="20"/>
                <w:lang w:eastAsia="en-US"/>
              </w:rPr>
              <w:t>Стадии проведения закупки (отборочная, оценочная, подведение итогов и выбор победителя) могут объединяться.</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overflowPunct w:val="0"/>
              <w:autoSpaceDE w:val="0"/>
              <w:autoSpaceDN w:val="0"/>
              <w:adjustRightInd w:val="0"/>
              <w:rPr>
                <w:bCs/>
                <w:sz w:val="20"/>
                <w:szCs w:val="20"/>
              </w:rPr>
            </w:pPr>
            <w:r w:rsidRPr="004A10EC">
              <w:rPr>
                <w:bCs/>
                <w:sz w:val="20"/>
                <w:szCs w:val="20"/>
              </w:rPr>
              <w:t>Проведение отборочной стадии</w:t>
            </w:r>
          </w:p>
        </w:tc>
        <w:tc>
          <w:tcPr>
            <w:tcW w:w="12261" w:type="dxa"/>
          </w:tcPr>
          <w:p w:rsidR="004A10EC" w:rsidRPr="004A10EC" w:rsidRDefault="004A10EC" w:rsidP="00747CB2">
            <w:pPr>
              <w:numPr>
                <w:ilvl w:val="0"/>
                <w:numId w:val="56"/>
              </w:numPr>
              <w:tabs>
                <w:tab w:val="left" w:pos="424"/>
              </w:tabs>
              <w:overflowPunct w:val="0"/>
              <w:autoSpaceDE w:val="0"/>
              <w:autoSpaceDN w:val="0"/>
              <w:adjustRightInd w:val="0"/>
              <w:ind w:left="-2" w:firstLine="2"/>
              <w:jc w:val="both"/>
              <w:rPr>
                <w:bCs/>
                <w:sz w:val="20"/>
                <w:szCs w:val="20"/>
              </w:rPr>
            </w:pPr>
            <w:r w:rsidRPr="004A10EC">
              <w:rPr>
                <w:bCs/>
                <w:sz w:val="20"/>
                <w:szCs w:val="20"/>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4A10EC" w:rsidRPr="004A10EC" w:rsidRDefault="004A10EC" w:rsidP="00747CB2">
            <w:pPr>
              <w:numPr>
                <w:ilvl w:val="0"/>
                <w:numId w:val="56"/>
              </w:numPr>
              <w:tabs>
                <w:tab w:val="left" w:pos="424"/>
              </w:tabs>
              <w:overflowPunct w:val="0"/>
              <w:autoSpaceDE w:val="0"/>
              <w:autoSpaceDN w:val="0"/>
              <w:adjustRightInd w:val="0"/>
              <w:ind w:left="-2" w:firstLine="2"/>
              <w:jc w:val="both"/>
              <w:rPr>
                <w:bCs/>
                <w:sz w:val="20"/>
                <w:szCs w:val="20"/>
              </w:rPr>
            </w:pPr>
            <w:bookmarkStart w:id="109" w:name="_Ref407364135"/>
            <w:r w:rsidRPr="004A10EC">
              <w:rPr>
                <w:bCs/>
                <w:sz w:val="20"/>
                <w:szCs w:val="20"/>
              </w:rPr>
              <w:t>Критерии отбора:</w:t>
            </w:r>
            <w:bookmarkEnd w:id="109"/>
          </w:p>
          <w:p w:rsidR="004A10EC" w:rsidRPr="004A10EC" w:rsidRDefault="004A10EC" w:rsidP="00747CB2">
            <w:pPr>
              <w:numPr>
                <w:ilvl w:val="0"/>
                <w:numId w:val="57"/>
              </w:numPr>
              <w:tabs>
                <w:tab w:val="left" w:pos="282"/>
              </w:tabs>
              <w:overflowPunct w:val="0"/>
              <w:autoSpaceDE w:val="0"/>
              <w:autoSpaceDN w:val="0"/>
              <w:adjustRightInd w:val="0"/>
              <w:ind w:left="-2" w:firstLine="2"/>
              <w:jc w:val="both"/>
              <w:rPr>
                <w:bCs/>
                <w:sz w:val="20"/>
                <w:szCs w:val="20"/>
              </w:rPr>
            </w:pPr>
            <w:r w:rsidRPr="004A10EC">
              <w:rPr>
                <w:bCs/>
                <w:sz w:val="20"/>
                <w:szCs w:val="20"/>
              </w:rPr>
              <w:t>соответствие заявки требованиям закупочной документации по существу по своему составу и оформлению;</w:t>
            </w:r>
          </w:p>
          <w:p w:rsidR="004A10EC" w:rsidRPr="004A10EC" w:rsidRDefault="004A10EC" w:rsidP="00747CB2">
            <w:pPr>
              <w:numPr>
                <w:ilvl w:val="0"/>
                <w:numId w:val="57"/>
              </w:numPr>
              <w:tabs>
                <w:tab w:val="left" w:pos="282"/>
              </w:tabs>
              <w:overflowPunct w:val="0"/>
              <w:autoSpaceDE w:val="0"/>
              <w:autoSpaceDN w:val="0"/>
              <w:adjustRightInd w:val="0"/>
              <w:ind w:left="-2" w:firstLine="2"/>
              <w:jc w:val="both"/>
              <w:rPr>
                <w:bCs/>
                <w:sz w:val="20"/>
                <w:szCs w:val="20"/>
              </w:rPr>
            </w:pPr>
            <w:bookmarkStart w:id="110" w:name="_Ref407364133"/>
            <w:r w:rsidRPr="004A10EC">
              <w:rPr>
                <w:bCs/>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10"/>
          </w:p>
          <w:p w:rsidR="004A10EC" w:rsidRPr="004A10EC" w:rsidRDefault="004A10EC" w:rsidP="00747CB2">
            <w:pPr>
              <w:numPr>
                <w:ilvl w:val="0"/>
                <w:numId w:val="57"/>
              </w:numPr>
              <w:tabs>
                <w:tab w:val="left" w:pos="282"/>
              </w:tabs>
              <w:overflowPunct w:val="0"/>
              <w:autoSpaceDE w:val="0"/>
              <w:autoSpaceDN w:val="0"/>
              <w:adjustRightInd w:val="0"/>
              <w:ind w:left="-2" w:firstLine="2"/>
              <w:jc w:val="both"/>
              <w:rPr>
                <w:bCs/>
                <w:sz w:val="20"/>
                <w:szCs w:val="20"/>
              </w:rPr>
            </w:pPr>
            <w:r w:rsidRPr="004A10EC">
              <w:rPr>
                <w:bCs/>
                <w:sz w:val="20"/>
                <w:szCs w:val="20"/>
              </w:rPr>
              <w:lastRenderedPageBreak/>
              <w:t>соответствие предлагаемых участником закупки товаров, работ, услуг установленным требованиям;</w:t>
            </w:r>
          </w:p>
          <w:p w:rsidR="004A10EC" w:rsidRPr="004A10EC" w:rsidRDefault="004A10EC" w:rsidP="00747CB2">
            <w:pPr>
              <w:numPr>
                <w:ilvl w:val="0"/>
                <w:numId w:val="57"/>
              </w:numPr>
              <w:tabs>
                <w:tab w:val="left" w:pos="282"/>
              </w:tabs>
              <w:overflowPunct w:val="0"/>
              <w:autoSpaceDE w:val="0"/>
              <w:autoSpaceDN w:val="0"/>
              <w:adjustRightInd w:val="0"/>
              <w:ind w:left="-2" w:firstLine="2"/>
              <w:jc w:val="both"/>
              <w:rPr>
                <w:bCs/>
                <w:sz w:val="20"/>
                <w:szCs w:val="20"/>
              </w:rPr>
            </w:pPr>
            <w:r w:rsidRPr="004A10EC">
              <w:rPr>
                <w:bCs/>
                <w:sz w:val="20"/>
                <w:szCs w:val="20"/>
              </w:rPr>
              <w:t xml:space="preserve">соответствие предлагаемых участником закупки договорных условий (в том числе </w:t>
            </w:r>
            <w:proofErr w:type="spellStart"/>
            <w:r w:rsidRPr="004A10EC">
              <w:rPr>
                <w:bCs/>
                <w:sz w:val="20"/>
                <w:szCs w:val="20"/>
              </w:rPr>
              <w:t>непревышения</w:t>
            </w:r>
            <w:proofErr w:type="spellEnd"/>
            <w:r w:rsidRPr="004A10EC">
              <w:rPr>
                <w:bCs/>
                <w:sz w:val="20"/>
                <w:szCs w:val="20"/>
              </w:rPr>
              <w:t xml:space="preserve"> объявленной начальной (максимальной) цены договора) установленным требованиям;</w:t>
            </w:r>
          </w:p>
          <w:p w:rsidR="004A10EC" w:rsidRPr="004A10EC" w:rsidRDefault="004A10EC" w:rsidP="00747CB2">
            <w:pPr>
              <w:numPr>
                <w:ilvl w:val="0"/>
                <w:numId w:val="57"/>
              </w:numPr>
              <w:tabs>
                <w:tab w:val="left" w:pos="282"/>
              </w:tabs>
              <w:overflowPunct w:val="0"/>
              <w:autoSpaceDE w:val="0"/>
              <w:autoSpaceDN w:val="0"/>
              <w:adjustRightInd w:val="0"/>
              <w:ind w:left="-2" w:firstLine="2"/>
              <w:jc w:val="both"/>
              <w:rPr>
                <w:bCs/>
                <w:sz w:val="20"/>
                <w:szCs w:val="20"/>
              </w:rPr>
            </w:pPr>
            <w:r w:rsidRPr="004A10EC">
              <w:rPr>
                <w:bCs/>
                <w:sz w:val="20"/>
                <w:szCs w:val="20"/>
              </w:rPr>
              <w:t>предоставление участником закупки требуемого обеспечения заявки (если требовалось).</w:t>
            </w:r>
          </w:p>
          <w:p w:rsidR="004A10EC" w:rsidRPr="004A10EC" w:rsidRDefault="004A10EC" w:rsidP="00747CB2">
            <w:pPr>
              <w:numPr>
                <w:ilvl w:val="0"/>
                <w:numId w:val="56"/>
              </w:numPr>
              <w:tabs>
                <w:tab w:val="left" w:pos="424"/>
              </w:tabs>
              <w:overflowPunct w:val="0"/>
              <w:autoSpaceDE w:val="0"/>
              <w:autoSpaceDN w:val="0"/>
              <w:adjustRightInd w:val="0"/>
              <w:ind w:left="-2" w:firstLine="2"/>
              <w:jc w:val="both"/>
              <w:rPr>
                <w:bCs/>
                <w:sz w:val="20"/>
                <w:szCs w:val="20"/>
              </w:rPr>
            </w:pPr>
            <w:bookmarkStart w:id="111" w:name="_Ref401221543"/>
            <w:r w:rsidRPr="004A10EC">
              <w:rPr>
                <w:bCs/>
                <w:sz w:val="20"/>
                <w:szCs w:val="20"/>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11"/>
          </w:p>
          <w:p w:rsidR="004A10EC" w:rsidRPr="004A10EC" w:rsidRDefault="004A10EC" w:rsidP="00747CB2">
            <w:pPr>
              <w:numPr>
                <w:ilvl w:val="0"/>
                <w:numId w:val="58"/>
              </w:numPr>
              <w:tabs>
                <w:tab w:val="left" w:pos="282"/>
              </w:tabs>
              <w:overflowPunct w:val="0"/>
              <w:autoSpaceDE w:val="0"/>
              <w:autoSpaceDN w:val="0"/>
              <w:adjustRightInd w:val="0"/>
              <w:ind w:left="-2" w:firstLine="2"/>
              <w:jc w:val="both"/>
              <w:rPr>
                <w:bCs/>
                <w:sz w:val="20"/>
                <w:szCs w:val="20"/>
              </w:rPr>
            </w:pPr>
            <w:r w:rsidRPr="004A10EC">
              <w:rPr>
                <w:bCs/>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4A10EC" w:rsidRPr="004A10EC" w:rsidRDefault="004A10EC" w:rsidP="00747CB2">
            <w:pPr>
              <w:numPr>
                <w:ilvl w:val="0"/>
                <w:numId w:val="58"/>
              </w:numPr>
              <w:tabs>
                <w:tab w:val="left" w:pos="282"/>
              </w:tabs>
              <w:overflowPunct w:val="0"/>
              <w:autoSpaceDE w:val="0"/>
              <w:autoSpaceDN w:val="0"/>
              <w:adjustRightInd w:val="0"/>
              <w:ind w:left="-2" w:firstLine="2"/>
              <w:jc w:val="both"/>
              <w:rPr>
                <w:bCs/>
                <w:sz w:val="20"/>
                <w:szCs w:val="20"/>
              </w:rPr>
            </w:pPr>
            <w:r w:rsidRPr="004A10EC">
              <w:rPr>
                <w:bCs/>
                <w:sz w:val="20"/>
                <w:szCs w:val="20"/>
              </w:rPr>
              <w:t>несоответствие участника закупки;</w:t>
            </w:r>
          </w:p>
          <w:p w:rsidR="004A10EC" w:rsidRPr="004A10EC" w:rsidRDefault="004A10EC" w:rsidP="00747CB2">
            <w:pPr>
              <w:numPr>
                <w:ilvl w:val="0"/>
                <w:numId w:val="58"/>
              </w:numPr>
              <w:tabs>
                <w:tab w:val="left" w:pos="282"/>
              </w:tabs>
              <w:overflowPunct w:val="0"/>
              <w:autoSpaceDE w:val="0"/>
              <w:autoSpaceDN w:val="0"/>
              <w:adjustRightInd w:val="0"/>
              <w:ind w:left="-2" w:firstLine="2"/>
              <w:jc w:val="both"/>
              <w:rPr>
                <w:bCs/>
                <w:sz w:val="20"/>
                <w:szCs w:val="20"/>
              </w:rPr>
            </w:pPr>
            <w:r w:rsidRPr="004A10EC">
              <w:rPr>
                <w:bCs/>
                <w:sz w:val="20"/>
                <w:szCs w:val="20"/>
              </w:rPr>
              <w:t>несоответствие субподрядчиков (соисполнителей), изготовителей, если требования к ним были установлены;</w:t>
            </w:r>
          </w:p>
          <w:p w:rsidR="004A10EC" w:rsidRPr="004A10EC" w:rsidRDefault="004A10EC" w:rsidP="00747CB2">
            <w:pPr>
              <w:numPr>
                <w:ilvl w:val="0"/>
                <w:numId w:val="58"/>
              </w:numPr>
              <w:tabs>
                <w:tab w:val="left" w:pos="282"/>
              </w:tabs>
              <w:overflowPunct w:val="0"/>
              <w:autoSpaceDE w:val="0"/>
              <w:autoSpaceDN w:val="0"/>
              <w:adjustRightInd w:val="0"/>
              <w:ind w:left="-2" w:firstLine="2"/>
              <w:jc w:val="both"/>
              <w:rPr>
                <w:bCs/>
                <w:sz w:val="20"/>
                <w:szCs w:val="20"/>
              </w:rPr>
            </w:pPr>
            <w:r w:rsidRPr="004A10EC">
              <w:rPr>
                <w:bCs/>
                <w:sz w:val="20"/>
                <w:szCs w:val="20"/>
              </w:rPr>
              <w:t>несоответствие товара, работ, услуг, указанных в заявке на участие в закупке, требованиям закупочной документации;</w:t>
            </w:r>
          </w:p>
          <w:p w:rsidR="004A10EC" w:rsidRPr="004A10EC" w:rsidRDefault="004A10EC" w:rsidP="00747CB2">
            <w:pPr>
              <w:numPr>
                <w:ilvl w:val="0"/>
                <w:numId w:val="58"/>
              </w:numPr>
              <w:tabs>
                <w:tab w:val="left" w:pos="282"/>
              </w:tabs>
              <w:overflowPunct w:val="0"/>
              <w:autoSpaceDE w:val="0"/>
              <w:autoSpaceDN w:val="0"/>
              <w:adjustRightInd w:val="0"/>
              <w:ind w:left="-2" w:firstLine="2"/>
              <w:jc w:val="both"/>
              <w:rPr>
                <w:bCs/>
                <w:sz w:val="20"/>
                <w:szCs w:val="20"/>
              </w:rPr>
            </w:pPr>
            <w:r w:rsidRPr="004A10EC">
              <w:rPr>
                <w:bCs/>
                <w:sz w:val="20"/>
                <w:szCs w:val="20"/>
              </w:rPr>
              <w:t>несоответствие договорных условий, указанных в заявке на участие в закупке, требованиям закупочной документации, в том числе:</w:t>
            </w:r>
          </w:p>
          <w:p w:rsidR="004A10EC" w:rsidRPr="004A10EC" w:rsidRDefault="004A10EC" w:rsidP="00747CB2">
            <w:pPr>
              <w:numPr>
                <w:ilvl w:val="0"/>
                <w:numId w:val="42"/>
              </w:numPr>
              <w:tabs>
                <w:tab w:val="left" w:pos="282"/>
              </w:tabs>
              <w:overflowPunct w:val="0"/>
              <w:autoSpaceDE w:val="0"/>
              <w:autoSpaceDN w:val="0"/>
              <w:adjustRightInd w:val="0"/>
              <w:ind w:left="0" w:firstLine="2"/>
              <w:jc w:val="both"/>
              <w:rPr>
                <w:bCs/>
                <w:sz w:val="20"/>
                <w:szCs w:val="20"/>
              </w:rPr>
            </w:pPr>
            <w:r w:rsidRPr="004A10EC">
              <w:rPr>
                <w:bCs/>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4A10EC" w:rsidRPr="004A10EC" w:rsidRDefault="004A10EC" w:rsidP="00747CB2">
            <w:pPr>
              <w:numPr>
                <w:ilvl w:val="0"/>
                <w:numId w:val="42"/>
              </w:numPr>
              <w:tabs>
                <w:tab w:val="left" w:pos="282"/>
              </w:tabs>
              <w:overflowPunct w:val="0"/>
              <w:autoSpaceDE w:val="0"/>
              <w:autoSpaceDN w:val="0"/>
              <w:adjustRightInd w:val="0"/>
              <w:ind w:left="0" w:firstLine="2"/>
              <w:jc w:val="both"/>
              <w:rPr>
                <w:bCs/>
                <w:sz w:val="20"/>
                <w:szCs w:val="20"/>
              </w:rPr>
            </w:pPr>
            <w:r w:rsidRPr="004A10EC">
              <w:rPr>
                <w:bCs/>
                <w:sz w:val="20"/>
                <w:szCs w:val="20"/>
              </w:rPr>
              <w:t>наличие предложения, ухудшающие условия по срокам поставки товара, выполнения работ или оказания услуг.</w:t>
            </w:r>
          </w:p>
          <w:p w:rsidR="004A10EC" w:rsidRPr="004A10EC" w:rsidRDefault="004A10EC" w:rsidP="00747CB2">
            <w:pPr>
              <w:numPr>
                <w:ilvl w:val="0"/>
                <w:numId w:val="58"/>
              </w:numPr>
              <w:tabs>
                <w:tab w:val="left" w:pos="282"/>
              </w:tabs>
              <w:overflowPunct w:val="0"/>
              <w:autoSpaceDE w:val="0"/>
              <w:autoSpaceDN w:val="0"/>
              <w:adjustRightInd w:val="0"/>
              <w:ind w:left="-2" w:firstLine="2"/>
              <w:jc w:val="both"/>
              <w:rPr>
                <w:bCs/>
                <w:sz w:val="20"/>
                <w:szCs w:val="20"/>
              </w:rPr>
            </w:pPr>
            <w:r w:rsidRPr="004A10EC">
              <w:rPr>
                <w:bCs/>
                <w:sz w:val="20"/>
                <w:szCs w:val="20"/>
              </w:rPr>
              <w:t xml:space="preserve">несоответствие размера, формы, условий или порядка предоставления обеспечения заявки (если требовалось). </w:t>
            </w:r>
            <w:proofErr w:type="gramStart"/>
            <w:r w:rsidRPr="004A10EC">
              <w:rPr>
                <w:bCs/>
                <w:sz w:val="20"/>
                <w:szCs w:val="20"/>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4631BC">
                <w:t>4</w:t>
              </w:r>
            </w:fldSimple>
            <w:r w:rsidRPr="004A10EC">
              <w:rPr>
                <w:bCs/>
                <w:sz w:val="20"/>
                <w:szCs w:val="20"/>
              </w:rPr>
              <w:t xml:space="preserve"> настоящей части, обеспечение заявки на</w:t>
            </w:r>
            <w:proofErr w:type="gramEnd"/>
            <w:r w:rsidRPr="004A10EC">
              <w:rPr>
                <w:bCs/>
                <w:sz w:val="20"/>
                <w:szCs w:val="20"/>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4A10EC">
              <w:rPr>
                <w:sz w:val="20"/>
                <w:szCs w:val="20"/>
              </w:rPr>
              <w:t>извещением о проведении закупки и пунктом </w:t>
            </w:r>
            <w:fldSimple w:instr=" REF _Ref317253528 \r \h  \* MERGEFORMAT ">
              <w:r w:rsidR="004631BC">
                <w:t>4</w:t>
              </w:r>
            </w:fldSimple>
            <w:r w:rsidRPr="004A10EC">
              <w:rPr>
                <w:sz w:val="20"/>
                <w:szCs w:val="20"/>
              </w:rPr>
              <w:t xml:space="preserve"> настоящей части</w:t>
            </w:r>
            <w:r w:rsidRPr="004A10EC">
              <w:rPr>
                <w:bCs/>
                <w:sz w:val="20"/>
                <w:szCs w:val="20"/>
              </w:rPr>
              <w:t>, обеспечение заявки считается представленным надлежащим образом.</w:t>
            </w:r>
          </w:p>
          <w:p w:rsidR="004A10EC" w:rsidRPr="004A10EC" w:rsidRDefault="004A10EC" w:rsidP="00747CB2">
            <w:pPr>
              <w:numPr>
                <w:ilvl w:val="0"/>
                <w:numId w:val="56"/>
              </w:numPr>
              <w:tabs>
                <w:tab w:val="left" w:pos="424"/>
              </w:tabs>
              <w:overflowPunct w:val="0"/>
              <w:autoSpaceDE w:val="0"/>
              <w:autoSpaceDN w:val="0"/>
              <w:adjustRightInd w:val="0"/>
              <w:ind w:left="-2" w:firstLine="2"/>
              <w:jc w:val="both"/>
              <w:rPr>
                <w:bCs/>
                <w:sz w:val="20"/>
                <w:szCs w:val="20"/>
              </w:rPr>
            </w:pPr>
            <w:r w:rsidRPr="004A10EC">
              <w:rPr>
                <w:bCs/>
                <w:sz w:val="20"/>
                <w:szCs w:val="20"/>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4A10EC" w:rsidRPr="004A10EC" w:rsidRDefault="004A10EC" w:rsidP="00747CB2">
            <w:pPr>
              <w:numPr>
                <w:ilvl w:val="0"/>
                <w:numId w:val="56"/>
              </w:numPr>
              <w:tabs>
                <w:tab w:val="left" w:pos="424"/>
              </w:tabs>
              <w:overflowPunct w:val="0"/>
              <w:autoSpaceDE w:val="0"/>
              <w:autoSpaceDN w:val="0"/>
              <w:adjustRightInd w:val="0"/>
              <w:ind w:left="-2" w:firstLine="2"/>
              <w:jc w:val="both"/>
              <w:rPr>
                <w:bCs/>
                <w:sz w:val="20"/>
                <w:szCs w:val="20"/>
              </w:rPr>
            </w:pPr>
            <w:bookmarkStart w:id="112" w:name="_Ref270006910"/>
            <w:r w:rsidRPr="004A10EC">
              <w:rPr>
                <w:sz w:val="20"/>
                <w:szCs w:val="20"/>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12"/>
          </w:p>
          <w:p w:rsidR="004A10EC" w:rsidRPr="004A10EC" w:rsidRDefault="004A10EC" w:rsidP="00747CB2">
            <w:pPr>
              <w:numPr>
                <w:ilvl w:val="0"/>
                <w:numId w:val="56"/>
              </w:numPr>
              <w:tabs>
                <w:tab w:val="left" w:pos="424"/>
              </w:tabs>
              <w:overflowPunct w:val="0"/>
              <w:autoSpaceDE w:val="0"/>
              <w:autoSpaceDN w:val="0"/>
              <w:adjustRightInd w:val="0"/>
              <w:ind w:left="-2" w:firstLine="2"/>
              <w:jc w:val="both"/>
              <w:rPr>
                <w:bCs/>
                <w:sz w:val="20"/>
                <w:szCs w:val="20"/>
              </w:rPr>
            </w:pPr>
            <w:r w:rsidRPr="004A10EC">
              <w:rPr>
                <w:bCs/>
                <w:sz w:val="20"/>
                <w:szCs w:val="20"/>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4A10EC">
              <w:rPr>
                <w:bCs/>
                <w:sz w:val="20"/>
                <w:szCs w:val="20"/>
              </w:rPr>
              <w:t>с</w:t>
            </w:r>
            <w:proofErr w:type="gramEnd"/>
            <w:r w:rsidRPr="004A10EC">
              <w:rPr>
                <w:bCs/>
                <w:sz w:val="20"/>
                <w:szCs w:val="20"/>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overflowPunct w:val="0"/>
              <w:autoSpaceDE w:val="0"/>
              <w:autoSpaceDN w:val="0"/>
              <w:adjustRightInd w:val="0"/>
              <w:rPr>
                <w:bCs/>
                <w:sz w:val="20"/>
                <w:szCs w:val="20"/>
              </w:rPr>
            </w:pPr>
            <w:r w:rsidRPr="004A10EC">
              <w:rPr>
                <w:bCs/>
                <w:spacing w:val="-6"/>
                <w:sz w:val="20"/>
                <w:szCs w:val="20"/>
              </w:rPr>
              <w:t>Проведение переговоров с участниками запроса предложений</w:t>
            </w:r>
          </w:p>
        </w:tc>
        <w:tc>
          <w:tcPr>
            <w:tcW w:w="12261" w:type="dxa"/>
          </w:tcPr>
          <w:p w:rsidR="004A10EC" w:rsidRPr="004A10EC" w:rsidRDefault="004A10EC" w:rsidP="00747CB2">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4A10EC">
              <w:rPr>
                <w:bCs/>
                <w:sz w:val="20"/>
                <w:szCs w:val="20"/>
              </w:rPr>
              <w:t>,</w:t>
            </w:r>
            <w:proofErr w:type="gramEnd"/>
            <w:r w:rsidRPr="004A10EC">
              <w:rPr>
                <w:bCs/>
                <w:sz w:val="20"/>
                <w:szCs w:val="20"/>
              </w:rPr>
              <w:t xml:space="preserve"> если были привлечены эксперты (экспертный совет), такие эксперты (отдельные </w:t>
            </w:r>
            <w:r w:rsidRPr="004A10EC">
              <w:rPr>
                <w:bCs/>
                <w:sz w:val="20"/>
                <w:szCs w:val="20"/>
              </w:rPr>
              <w:lastRenderedPageBreak/>
              <w:t>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00392CEA">
              <w:rPr>
                <w:bCs/>
                <w:sz w:val="20"/>
                <w:szCs w:val="20"/>
              </w:rPr>
              <w:t xml:space="preserve"> </w:t>
            </w:r>
            <w:r w:rsidRPr="004A10EC">
              <w:rPr>
                <w:bCs/>
                <w:sz w:val="20"/>
                <w:szCs w:val="20"/>
              </w:rPr>
              <w:t>и предмета закупки.</w:t>
            </w:r>
          </w:p>
          <w:p w:rsidR="004A10EC" w:rsidRPr="004A10EC" w:rsidRDefault="004A10EC" w:rsidP="00747CB2">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4A10EC" w:rsidRPr="004A10EC" w:rsidRDefault="004A10EC" w:rsidP="00747CB2">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 xml:space="preserve">Переговоры проводятся в отношении любых аспектов заявок участников запроса предложений, кроме цены. </w:t>
            </w:r>
          </w:p>
          <w:p w:rsidR="004A10EC" w:rsidRPr="004A10EC" w:rsidRDefault="004A10EC" w:rsidP="00747CB2">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4A10EC" w:rsidRPr="004A10EC" w:rsidRDefault="004A10EC" w:rsidP="00747CB2">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4A10EC" w:rsidRPr="004A10EC" w:rsidRDefault="004A10EC" w:rsidP="00747CB2">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overflowPunct w:val="0"/>
              <w:autoSpaceDE w:val="0"/>
              <w:autoSpaceDN w:val="0"/>
              <w:adjustRightInd w:val="0"/>
              <w:ind w:left="45" w:right="153"/>
              <w:rPr>
                <w:bCs/>
                <w:spacing w:val="-6"/>
                <w:sz w:val="20"/>
                <w:szCs w:val="20"/>
              </w:rPr>
            </w:pPr>
            <w:r w:rsidRPr="004A10EC">
              <w:rPr>
                <w:bCs/>
                <w:spacing w:val="-6"/>
                <w:sz w:val="20"/>
                <w:szCs w:val="20"/>
              </w:rPr>
              <w:t xml:space="preserve">Переторжка </w:t>
            </w:r>
            <w:r w:rsidRPr="004A10EC">
              <w:rPr>
                <w:b/>
                <w:bCs/>
                <w:i/>
                <w:spacing w:val="-6"/>
                <w:sz w:val="20"/>
                <w:szCs w:val="20"/>
              </w:rPr>
              <w:t>[для конкурса, запроса предложений]</w:t>
            </w:r>
          </w:p>
        </w:tc>
        <w:tc>
          <w:tcPr>
            <w:tcW w:w="12261" w:type="dxa"/>
          </w:tcPr>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4A10EC">
              <w:rPr>
                <w:bCs/>
                <w:spacing w:val="-6"/>
                <w:sz w:val="20"/>
                <w:szCs w:val="20"/>
              </w:rPr>
              <w:t>с даты размещения</w:t>
            </w:r>
            <w:proofErr w:type="gramEnd"/>
            <w:r w:rsidRPr="004A10EC">
              <w:rPr>
                <w:bCs/>
                <w:spacing w:val="-6"/>
                <w:sz w:val="20"/>
                <w:szCs w:val="20"/>
              </w:rPr>
              <w:t xml:space="preserve"> на официальном сайте и ЭТП протокола, содержащего решения о проведении переторжки.</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4A10EC" w:rsidRPr="004A10EC" w:rsidRDefault="004A10EC" w:rsidP="004A10EC">
            <w:p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Открытие доступа к предложениям, поданным на переторжку, проводится в порядке, предусмотренном пунктом </w:t>
            </w:r>
            <w:fldSimple w:instr=" REF _Ref401300807 \r \h  \* MERGEFORMAT ">
              <w:r w:rsidR="004631BC">
                <w:t>5</w:t>
              </w:r>
            </w:fldSimple>
            <w:r w:rsidRPr="004A10EC">
              <w:rPr>
                <w:bCs/>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w:t>
            </w:r>
            <w:r w:rsidRPr="004A10EC">
              <w:rPr>
                <w:bCs/>
                <w:spacing w:val="-6"/>
                <w:sz w:val="20"/>
                <w:szCs w:val="20"/>
              </w:rPr>
              <w:lastRenderedPageBreak/>
              <w:t xml:space="preserve">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4A10EC" w:rsidRPr="004A10EC" w:rsidRDefault="004A10EC" w:rsidP="004A10EC">
            <w:p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4A10EC" w:rsidRPr="004A10EC" w:rsidRDefault="004A10EC" w:rsidP="004A10EC">
            <w:p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Результаты проведения переторжки в режиме реального времени оформляются протоколом.</w:t>
            </w:r>
          </w:p>
          <w:p w:rsidR="004A10EC" w:rsidRPr="004A10EC" w:rsidRDefault="004A10EC" w:rsidP="004A10EC">
            <w:p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ind w:right="153"/>
              <w:rPr>
                <w:sz w:val="20"/>
                <w:szCs w:val="20"/>
              </w:rPr>
            </w:pPr>
            <w:r w:rsidRPr="004A10EC">
              <w:rPr>
                <w:sz w:val="20"/>
                <w:szCs w:val="20"/>
              </w:rPr>
              <w:t xml:space="preserve">Проведение оценочной стадии </w:t>
            </w:r>
            <w:r w:rsidRPr="004A10EC">
              <w:rPr>
                <w:b/>
                <w:i/>
                <w:spacing w:val="-6"/>
                <w:sz w:val="20"/>
                <w:szCs w:val="20"/>
              </w:rPr>
              <w:t>[для конкурса, запроса предложений]</w:t>
            </w:r>
          </w:p>
        </w:tc>
        <w:tc>
          <w:tcPr>
            <w:tcW w:w="12261" w:type="dxa"/>
          </w:tcPr>
          <w:p w:rsidR="004A10EC" w:rsidRPr="004A10EC" w:rsidRDefault="004A10EC" w:rsidP="00747CB2">
            <w:pPr>
              <w:numPr>
                <w:ilvl w:val="0"/>
                <w:numId w:val="60"/>
              </w:numPr>
              <w:tabs>
                <w:tab w:val="left" w:pos="566"/>
              </w:tabs>
              <w:ind w:left="-2" w:firstLine="2"/>
              <w:jc w:val="both"/>
              <w:rPr>
                <w:rFonts w:eastAsia="Calibri"/>
                <w:sz w:val="20"/>
                <w:szCs w:val="20"/>
                <w:lang w:eastAsia="en-US"/>
              </w:rPr>
            </w:pPr>
            <w:r w:rsidRPr="004A10EC">
              <w:rPr>
                <w:rFonts w:eastAsia="Calibri"/>
                <w:sz w:val="20"/>
                <w:szCs w:val="20"/>
                <w:lang w:eastAsia="en-US"/>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A10EC" w:rsidRPr="004A10EC" w:rsidRDefault="004A10EC" w:rsidP="00747CB2">
            <w:pPr>
              <w:numPr>
                <w:ilvl w:val="0"/>
                <w:numId w:val="60"/>
              </w:numPr>
              <w:tabs>
                <w:tab w:val="left" w:pos="566"/>
              </w:tabs>
              <w:ind w:left="-2" w:firstLine="2"/>
              <w:jc w:val="both"/>
              <w:rPr>
                <w:rFonts w:eastAsia="Calibri"/>
                <w:sz w:val="20"/>
                <w:szCs w:val="20"/>
                <w:lang w:eastAsia="en-US"/>
              </w:rPr>
            </w:pPr>
            <w:r w:rsidRPr="004A10EC">
              <w:rPr>
                <w:rFonts w:eastAsia="Calibri"/>
                <w:sz w:val="20"/>
                <w:szCs w:val="20"/>
                <w:lang w:eastAsia="en-US"/>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4A10EC" w:rsidRPr="004A10EC" w:rsidRDefault="004A10EC" w:rsidP="00747CB2">
            <w:pPr>
              <w:numPr>
                <w:ilvl w:val="0"/>
                <w:numId w:val="60"/>
              </w:numPr>
              <w:tabs>
                <w:tab w:val="left" w:pos="566"/>
              </w:tabs>
              <w:ind w:left="-2" w:firstLine="2"/>
              <w:jc w:val="both"/>
              <w:rPr>
                <w:rFonts w:eastAsia="Calibri"/>
                <w:sz w:val="20"/>
                <w:szCs w:val="20"/>
                <w:lang w:eastAsia="en-US"/>
              </w:rPr>
            </w:pPr>
            <w:r w:rsidRPr="004A10EC">
              <w:rPr>
                <w:rFonts w:eastAsia="Calibri"/>
                <w:sz w:val="20"/>
                <w:szCs w:val="20"/>
                <w:lang w:eastAsia="en-US"/>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4A10EC" w:rsidRPr="004A10EC" w:rsidTr="00372EFA">
        <w:trPr>
          <w:trHeight w:val="70"/>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ind w:right="153"/>
              <w:rPr>
                <w:sz w:val="20"/>
                <w:szCs w:val="20"/>
              </w:rPr>
            </w:pPr>
            <w:r w:rsidRPr="004A10EC">
              <w:rPr>
                <w:sz w:val="20"/>
                <w:szCs w:val="20"/>
              </w:rPr>
              <w:t xml:space="preserve">Подведение итогов закупки. Выбор победителя закупки </w:t>
            </w:r>
            <w:r w:rsidRPr="004A10EC">
              <w:rPr>
                <w:b/>
                <w:i/>
                <w:spacing w:val="-6"/>
                <w:sz w:val="20"/>
                <w:szCs w:val="20"/>
              </w:rPr>
              <w:t>[для конкурса, запроса предложений]</w:t>
            </w:r>
          </w:p>
        </w:tc>
        <w:tc>
          <w:tcPr>
            <w:tcW w:w="12261" w:type="dxa"/>
          </w:tcPr>
          <w:p w:rsidR="004A10EC" w:rsidRPr="004A10EC" w:rsidRDefault="004A10EC" w:rsidP="00747CB2">
            <w:pPr>
              <w:numPr>
                <w:ilvl w:val="0"/>
                <w:numId w:val="61"/>
              </w:numPr>
              <w:tabs>
                <w:tab w:val="left" w:pos="566"/>
              </w:tabs>
              <w:ind w:left="-2" w:firstLine="2"/>
              <w:jc w:val="both"/>
              <w:rPr>
                <w:rFonts w:eastAsia="Calibri"/>
                <w:sz w:val="20"/>
                <w:szCs w:val="20"/>
                <w:lang w:eastAsia="en-US"/>
              </w:rPr>
            </w:pPr>
            <w:r w:rsidRPr="004A10EC">
              <w:rPr>
                <w:rFonts w:eastAsia="Calibri"/>
                <w:sz w:val="20"/>
                <w:szCs w:val="20"/>
                <w:lang w:eastAsia="en-US"/>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4A10EC" w:rsidRPr="004A10EC" w:rsidRDefault="004A10EC" w:rsidP="00747CB2">
            <w:pPr>
              <w:numPr>
                <w:ilvl w:val="0"/>
                <w:numId w:val="61"/>
              </w:numPr>
              <w:tabs>
                <w:tab w:val="left" w:pos="566"/>
              </w:tabs>
              <w:ind w:left="-2" w:firstLine="2"/>
              <w:jc w:val="both"/>
              <w:rPr>
                <w:rFonts w:eastAsia="Calibri"/>
                <w:sz w:val="20"/>
                <w:szCs w:val="20"/>
                <w:lang w:eastAsia="en-US"/>
              </w:rPr>
            </w:pPr>
            <w:r w:rsidRPr="004A10EC">
              <w:rPr>
                <w:rFonts w:eastAsia="Calibri"/>
                <w:sz w:val="20"/>
                <w:szCs w:val="20"/>
                <w:lang w:eastAsia="en-US"/>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4A10EC">
              <w:rPr>
                <w:rFonts w:eastAsia="Calibri"/>
                <w:sz w:val="20"/>
                <w:szCs w:val="20"/>
                <w:lang w:eastAsia="en-US"/>
              </w:rPr>
              <w:t>участие</w:t>
            </w:r>
            <w:proofErr w:type="gramEnd"/>
            <w:r w:rsidRPr="004A10EC">
              <w:rPr>
                <w:rFonts w:eastAsia="Calibri"/>
                <w:sz w:val="20"/>
                <w:szCs w:val="20"/>
                <w:lang w:eastAsia="en-US"/>
              </w:rPr>
              <w:t xml:space="preserve"> в закупке которого присвоено первое место.</w:t>
            </w:r>
          </w:p>
          <w:p w:rsidR="004A10EC" w:rsidRPr="004A10EC" w:rsidRDefault="004A10EC" w:rsidP="00747CB2">
            <w:pPr>
              <w:numPr>
                <w:ilvl w:val="0"/>
                <w:numId w:val="61"/>
              </w:numPr>
              <w:tabs>
                <w:tab w:val="left" w:pos="566"/>
              </w:tabs>
              <w:ind w:left="-2" w:firstLine="2"/>
              <w:jc w:val="both"/>
              <w:rPr>
                <w:rFonts w:eastAsia="Calibri"/>
                <w:sz w:val="20"/>
                <w:szCs w:val="20"/>
                <w:lang w:eastAsia="en-US"/>
              </w:rPr>
            </w:pPr>
            <w:r w:rsidRPr="004A10EC">
              <w:rPr>
                <w:rFonts w:eastAsia="Calibri"/>
                <w:sz w:val="20"/>
                <w:szCs w:val="20"/>
                <w:lang w:eastAsia="en-US"/>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ind w:right="153"/>
              <w:rPr>
                <w:sz w:val="20"/>
                <w:szCs w:val="20"/>
              </w:rPr>
            </w:pPr>
            <w:r w:rsidRPr="004A10EC">
              <w:rPr>
                <w:sz w:val="20"/>
                <w:szCs w:val="20"/>
              </w:rPr>
              <w:t>Преддоговорные переговоры</w:t>
            </w:r>
          </w:p>
        </w:tc>
        <w:tc>
          <w:tcPr>
            <w:tcW w:w="12261" w:type="dxa"/>
          </w:tcPr>
          <w:p w:rsidR="004A10EC" w:rsidRPr="004A10EC" w:rsidRDefault="004A10EC" w:rsidP="00747CB2">
            <w:pPr>
              <w:numPr>
                <w:ilvl w:val="0"/>
                <w:numId w:val="62"/>
              </w:numPr>
              <w:tabs>
                <w:tab w:val="left" w:pos="566"/>
              </w:tabs>
              <w:ind w:left="-2" w:right="153" w:firstLine="2"/>
              <w:contextualSpacing/>
              <w:jc w:val="both"/>
              <w:rPr>
                <w:rFonts w:eastAsia="Calibri"/>
                <w:sz w:val="20"/>
                <w:szCs w:val="20"/>
                <w:lang w:eastAsia="en-US"/>
              </w:rPr>
            </w:pPr>
            <w:r w:rsidRPr="004A10EC">
              <w:rPr>
                <w:rFonts w:eastAsia="Calibri"/>
                <w:sz w:val="20"/>
                <w:szCs w:val="20"/>
                <w:lang w:eastAsia="en-US"/>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4A10EC" w:rsidRPr="004A10EC" w:rsidRDefault="004A10EC" w:rsidP="00747CB2">
            <w:pPr>
              <w:numPr>
                <w:ilvl w:val="0"/>
                <w:numId w:val="63"/>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 xml:space="preserve">по снижению цены договора и (если применимо) цен отдельных видов товаров, расценок на отдельные виды работ (услуг) без </w:t>
            </w:r>
            <w:r w:rsidRPr="004A10EC">
              <w:rPr>
                <w:rFonts w:eastAsia="Calibri"/>
                <w:sz w:val="20"/>
                <w:szCs w:val="20"/>
                <w:lang w:eastAsia="en-US"/>
              </w:rPr>
              <w:lastRenderedPageBreak/>
              <w:t>изменения остальных условий договора;</w:t>
            </w:r>
          </w:p>
          <w:p w:rsidR="004A10EC" w:rsidRPr="004A10EC" w:rsidRDefault="004A10EC" w:rsidP="00747CB2">
            <w:pPr>
              <w:numPr>
                <w:ilvl w:val="0"/>
                <w:numId w:val="63"/>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4A10EC" w:rsidRPr="004A10EC" w:rsidRDefault="004A10EC" w:rsidP="00747CB2">
            <w:pPr>
              <w:numPr>
                <w:ilvl w:val="0"/>
                <w:numId w:val="63"/>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A10EC" w:rsidRPr="004A10EC" w:rsidRDefault="004A10EC" w:rsidP="00747CB2">
            <w:pPr>
              <w:numPr>
                <w:ilvl w:val="0"/>
                <w:numId w:val="63"/>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4A10EC" w:rsidRPr="004A10EC" w:rsidRDefault="004A10EC" w:rsidP="00747CB2">
            <w:pPr>
              <w:numPr>
                <w:ilvl w:val="0"/>
                <w:numId w:val="63"/>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A10EC" w:rsidRPr="004A10EC" w:rsidRDefault="004A10EC" w:rsidP="00747CB2">
            <w:pPr>
              <w:numPr>
                <w:ilvl w:val="0"/>
                <w:numId w:val="63"/>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4A10EC" w:rsidRPr="004A10EC" w:rsidRDefault="004A10EC" w:rsidP="00747CB2">
            <w:pPr>
              <w:numPr>
                <w:ilvl w:val="0"/>
                <w:numId w:val="62"/>
              </w:numPr>
              <w:tabs>
                <w:tab w:val="left" w:pos="566"/>
              </w:tabs>
              <w:ind w:left="-2" w:right="153" w:firstLine="2"/>
              <w:contextualSpacing/>
              <w:jc w:val="both"/>
              <w:rPr>
                <w:rFonts w:eastAsia="Calibri"/>
                <w:sz w:val="20"/>
                <w:szCs w:val="20"/>
                <w:lang w:eastAsia="en-US"/>
              </w:rPr>
            </w:pPr>
            <w:r w:rsidRPr="004A10EC">
              <w:rPr>
                <w:rFonts w:eastAsia="Calibri"/>
                <w:sz w:val="20"/>
                <w:szCs w:val="20"/>
                <w:lang w:eastAsia="en-U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A10EC" w:rsidRPr="004A10EC" w:rsidRDefault="004A10EC" w:rsidP="00747CB2">
            <w:pPr>
              <w:numPr>
                <w:ilvl w:val="0"/>
                <w:numId w:val="62"/>
              </w:numPr>
              <w:tabs>
                <w:tab w:val="left" w:pos="566"/>
              </w:tabs>
              <w:ind w:left="-2" w:right="153" w:firstLine="2"/>
              <w:contextualSpacing/>
              <w:jc w:val="both"/>
              <w:rPr>
                <w:rFonts w:ascii="Calibri" w:eastAsia="Calibri" w:hAnsi="Calibri"/>
                <w:sz w:val="20"/>
                <w:szCs w:val="20"/>
                <w:lang w:eastAsia="en-US"/>
              </w:rPr>
            </w:pPr>
            <w:r w:rsidRPr="004A10EC">
              <w:rPr>
                <w:rFonts w:eastAsia="Calibri"/>
                <w:sz w:val="20"/>
                <w:szCs w:val="20"/>
                <w:lang w:eastAsia="en-US"/>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4A10EC" w:rsidRPr="004A10EC" w:rsidTr="00372EFA">
        <w:trPr>
          <w:trHeight w:val="194"/>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bookmarkStart w:id="113" w:name="_Ref317254659"/>
          </w:p>
        </w:tc>
        <w:bookmarkEnd w:id="113"/>
        <w:tc>
          <w:tcPr>
            <w:tcW w:w="2481" w:type="dxa"/>
            <w:vAlign w:val="center"/>
          </w:tcPr>
          <w:p w:rsidR="004A10EC" w:rsidRPr="004A10EC" w:rsidRDefault="004A10EC" w:rsidP="004A10EC">
            <w:pPr>
              <w:ind w:right="153"/>
              <w:rPr>
                <w:spacing w:val="-6"/>
                <w:sz w:val="20"/>
                <w:szCs w:val="20"/>
              </w:rPr>
            </w:pPr>
            <w:r w:rsidRPr="004A10EC">
              <w:rPr>
                <w:spacing w:val="-6"/>
                <w:sz w:val="20"/>
                <w:szCs w:val="20"/>
              </w:rPr>
              <w:t>Порядок заключения договора</w:t>
            </w:r>
          </w:p>
        </w:tc>
        <w:tc>
          <w:tcPr>
            <w:tcW w:w="12261" w:type="dxa"/>
          </w:tcPr>
          <w:p w:rsidR="004A10EC" w:rsidRPr="004A10EC" w:rsidRDefault="004A10EC" w:rsidP="00747CB2">
            <w:pPr>
              <w:numPr>
                <w:ilvl w:val="0"/>
                <w:numId w:val="64"/>
              </w:numPr>
              <w:tabs>
                <w:tab w:val="left" w:pos="566"/>
              </w:tabs>
              <w:ind w:left="-2" w:firstLine="2"/>
              <w:contextualSpacing/>
              <w:jc w:val="both"/>
              <w:rPr>
                <w:rFonts w:eastAsia="Calibri"/>
                <w:sz w:val="20"/>
                <w:szCs w:val="20"/>
                <w:lang w:eastAsia="en-US"/>
              </w:rPr>
            </w:pPr>
            <w:proofErr w:type="gramStart"/>
            <w:r w:rsidRPr="004A10EC">
              <w:rPr>
                <w:rFonts w:eastAsia="Calibri"/>
                <w:sz w:val="20"/>
                <w:szCs w:val="20"/>
                <w:lang w:eastAsia="en-US"/>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4A10EC">
              <w:rPr>
                <w:rFonts w:eastAsia="Calibri"/>
                <w:sz w:val="20"/>
                <w:szCs w:val="20"/>
                <w:lang w:eastAsia="en-US"/>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4A10EC" w:rsidRPr="004A10EC" w:rsidRDefault="004A10EC" w:rsidP="00747CB2">
            <w:pPr>
              <w:numPr>
                <w:ilvl w:val="0"/>
                <w:numId w:val="64"/>
              </w:numPr>
              <w:tabs>
                <w:tab w:val="left" w:pos="566"/>
              </w:tabs>
              <w:ind w:left="-2" w:firstLine="2"/>
              <w:contextualSpacing/>
              <w:jc w:val="both"/>
              <w:rPr>
                <w:rFonts w:eastAsia="Calibri"/>
                <w:sz w:val="20"/>
                <w:szCs w:val="20"/>
                <w:lang w:eastAsia="en-US"/>
              </w:rPr>
            </w:pPr>
            <w:r w:rsidRPr="004A10EC">
              <w:rPr>
                <w:rFonts w:eastAsia="Calibri"/>
                <w:sz w:val="20"/>
                <w:szCs w:val="20"/>
                <w:lang w:eastAsia="en-US"/>
              </w:rPr>
              <w:t>Лицо, с которым заключается договор, обязано предоставить заказчику:</w:t>
            </w:r>
          </w:p>
          <w:p w:rsidR="004A10EC" w:rsidRPr="004A10EC" w:rsidRDefault="004A10EC" w:rsidP="00747CB2">
            <w:pPr>
              <w:numPr>
                <w:ilvl w:val="0"/>
                <w:numId w:val="41"/>
              </w:numPr>
              <w:tabs>
                <w:tab w:val="left" w:pos="282"/>
              </w:tabs>
              <w:ind w:left="0" w:firstLine="0"/>
              <w:jc w:val="both"/>
              <w:rPr>
                <w:sz w:val="20"/>
                <w:szCs w:val="20"/>
              </w:rPr>
            </w:pPr>
            <w:r w:rsidRPr="004A10EC">
              <w:rPr>
                <w:sz w:val="20"/>
                <w:szCs w:val="20"/>
              </w:rPr>
              <w:t>подписанный и заверенный печатью со своей стороны договор в срок, указанный в извещении о проведении закупки;</w:t>
            </w:r>
          </w:p>
          <w:p w:rsidR="004A10EC" w:rsidRPr="004A10EC" w:rsidRDefault="004A10EC" w:rsidP="00747CB2">
            <w:pPr>
              <w:numPr>
                <w:ilvl w:val="0"/>
                <w:numId w:val="41"/>
              </w:numPr>
              <w:tabs>
                <w:tab w:val="left" w:pos="282"/>
              </w:tabs>
              <w:ind w:left="0" w:firstLine="0"/>
              <w:jc w:val="both"/>
              <w:rPr>
                <w:sz w:val="20"/>
                <w:szCs w:val="20"/>
              </w:rPr>
            </w:pPr>
            <w:proofErr w:type="gramStart"/>
            <w:r w:rsidRPr="004A10EC">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4A10EC" w:rsidRPr="004A10EC" w:rsidRDefault="004A10EC" w:rsidP="004A10EC">
            <w:pPr>
              <w:widowControl w:val="0"/>
              <w:tabs>
                <w:tab w:val="left" w:pos="495"/>
              </w:tabs>
              <w:adjustRightInd w:val="0"/>
              <w:ind w:right="70"/>
              <w:jc w:val="both"/>
              <w:textAlignment w:val="baseline"/>
              <w:rPr>
                <w:sz w:val="20"/>
                <w:szCs w:val="20"/>
              </w:rPr>
            </w:pPr>
            <w:proofErr w:type="gramStart"/>
            <w:r w:rsidRPr="004A10EC">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A10EC" w:rsidRPr="004A10EC" w:rsidRDefault="004A10EC" w:rsidP="004A10EC">
            <w:pPr>
              <w:jc w:val="both"/>
              <w:rPr>
                <w:spacing w:val="-6"/>
                <w:sz w:val="20"/>
                <w:szCs w:val="20"/>
              </w:rPr>
            </w:pPr>
            <w:proofErr w:type="gramStart"/>
            <w:r w:rsidRPr="004A10EC">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4A10EC">
              <w:rPr>
                <w:sz w:val="20"/>
                <w:szCs w:val="20"/>
              </w:rPr>
              <w:t xml:space="preserve">, </w:t>
            </w:r>
            <w:proofErr w:type="gramStart"/>
            <w:r w:rsidRPr="004A10EC">
              <w:rPr>
                <w:sz w:val="20"/>
                <w:szCs w:val="20"/>
              </w:rPr>
              <w:t>посредством</w:t>
            </w:r>
            <w:proofErr w:type="gramEnd"/>
            <w:r w:rsidRPr="004A10EC">
              <w:rPr>
                <w:sz w:val="20"/>
                <w:szCs w:val="20"/>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A10EC" w:rsidRPr="004A10EC" w:rsidRDefault="004A10EC" w:rsidP="00747CB2">
            <w:pPr>
              <w:numPr>
                <w:ilvl w:val="0"/>
                <w:numId w:val="41"/>
              </w:numPr>
              <w:tabs>
                <w:tab w:val="left" w:pos="282"/>
              </w:tabs>
              <w:ind w:left="0" w:firstLine="0"/>
              <w:jc w:val="both"/>
              <w:rPr>
                <w:sz w:val="20"/>
                <w:szCs w:val="20"/>
              </w:rPr>
            </w:pPr>
            <w:proofErr w:type="gramStart"/>
            <w:r w:rsidRPr="004A10EC">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4A10EC" w:rsidRPr="004A10EC" w:rsidRDefault="004A10EC" w:rsidP="00747CB2">
            <w:pPr>
              <w:numPr>
                <w:ilvl w:val="0"/>
                <w:numId w:val="64"/>
              </w:numPr>
              <w:tabs>
                <w:tab w:val="left" w:pos="566"/>
              </w:tabs>
              <w:ind w:left="-2" w:firstLine="2"/>
              <w:contextualSpacing/>
              <w:jc w:val="both"/>
              <w:rPr>
                <w:rFonts w:ascii="Calibri" w:eastAsia="Calibri" w:hAnsi="Calibri"/>
                <w:sz w:val="20"/>
                <w:szCs w:val="20"/>
                <w:lang w:eastAsia="en-US"/>
              </w:rPr>
            </w:pPr>
            <w:bookmarkStart w:id="114" w:name="_Ref389730904"/>
            <w:r w:rsidRPr="004A10EC">
              <w:rPr>
                <w:sz w:val="20"/>
                <w:szCs w:val="20"/>
              </w:rPr>
              <w:lastRenderedPageBreak/>
              <w:t>В случае</w:t>
            </w:r>
            <w:proofErr w:type="gramStart"/>
            <w:r w:rsidRPr="004A10EC">
              <w:rPr>
                <w:sz w:val="20"/>
                <w:szCs w:val="20"/>
              </w:rPr>
              <w:t>,</w:t>
            </w:r>
            <w:proofErr w:type="gramEnd"/>
            <w:r w:rsidRPr="004A10EC">
              <w:rPr>
                <w:sz w:val="20"/>
                <w:szCs w:val="20"/>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4A10EC">
              <w:rPr>
                <w:rFonts w:eastAsia="Calibri"/>
                <w:sz w:val="20"/>
                <w:szCs w:val="20"/>
                <w:lang w:eastAsia="en-US"/>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14"/>
          </w:p>
          <w:p w:rsidR="004A10EC" w:rsidRPr="004A10EC" w:rsidRDefault="004A10EC" w:rsidP="00747CB2">
            <w:pPr>
              <w:widowControl w:val="0"/>
              <w:numPr>
                <w:ilvl w:val="0"/>
                <w:numId w:val="74"/>
              </w:numPr>
              <w:tabs>
                <w:tab w:val="left" w:pos="282"/>
              </w:tabs>
              <w:autoSpaceDE w:val="0"/>
              <w:autoSpaceDN w:val="0"/>
              <w:adjustRightInd w:val="0"/>
              <w:ind w:left="0" w:firstLine="0"/>
              <w:jc w:val="both"/>
              <w:rPr>
                <w:sz w:val="20"/>
                <w:szCs w:val="20"/>
              </w:rPr>
            </w:pPr>
            <w:r w:rsidRPr="004A10EC">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4A10EC" w:rsidRPr="004A10EC" w:rsidRDefault="004A10EC" w:rsidP="00747CB2">
            <w:pPr>
              <w:widowControl w:val="0"/>
              <w:numPr>
                <w:ilvl w:val="0"/>
                <w:numId w:val="74"/>
              </w:numPr>
              <w:tabs>
                <w:tab w:val="left" w:pos="282"/>
              </w:tabs>
              <w:autoSpaceDE w:val="0"/>
              <w:autoSpaceDN w:val="0"/>
              <w:adjustRightInd w:val="0"/>
              <w:ind w:left="0" w:firstLine="0"/>
              <w:jc w:val="both"/>
              <w:rPr>
                <w:sz w:val="20"/>
                <w:szCs w:val="20"/>
              </w:rPr>
            </w:pPr>
            <w:r w:rsidRPr="004A10EC">
              <w:rPr>
                <w:sz w:val="20"/>
                <w:szCs w:val="20"/>
              </w:rPr>
              <w:t>принимает решение о проведении повторной закупки, либо</w:t>
            </w:r>
          </w:p>
          <w:p w:rsidR="004A10EC" w:rsidRPr="004A10EC" w:rsidRDefault="004A10EC" w:rsidP="00747CB2">
            <w:pPr>
              <w:widowControl w:val="0"/>
              <w:numPr>
                <w:ilvl w:val="0"/>
                <w:numId w:val="74"/>
              </w:numPr>
              <w:tabs>
                <w:tab w:val="left" w:pos="282"/>
              </w:tabs>
              <w:autoSpaceDE w:val="0"/>
              <w:autoSpaceDN w:val="0"/>
              <w:adjustRightInd w:val="0"/>
              <w:ind w:left="0" w:firstLine="0"/>
              <w:jc w:val="both"/>
              <w:rPr>
                <w:sz w:val="20"/>
                <w:szCs w:val="20"/>
              </w:rPr>
            </w:pPr>
            <w:r w:rsidRPr="004A10EC">
              <w:rPr>
                <w:sz w:val="20"/>
                <w:szCs w:val="20"/>
              </w:rPr>
              <w:t>отказывается от заключения договора в случаях, указанных в подпунктах </w:t>
            </w:r>
            <w:fldSimple w:instr=" REF _Ref401223826 \r \h  \* MERGEFORMAT ">
              <w:r w:rsidR="004631BC" w:rsidRPr="004631BC">
                <w:rPr>
                  <w:sz w:val="20"/>
                  <w:szCs w:val="20"/>
                </w:rPr>
                <w:t>а)</w:t>
              </w:r>
            </w:fldSimple>
            <w:r w:rsidRPr="004A10EC">
              <w:rPr>
                <w:sz w:val="20"/>
                <w:szCs w:val="20"/>
              </w:rPr>
              <w:t>-</w:t>
            </w:r>
            <w:fldSimple w:instr=" REF _Ref401223828 \r \h  \* MERGEFORMAT ">
              <w:r w:rsidR="004631BC" w:rsidRPr="004631BC">
                <w:rPr>
                  <w:sz w:val="20"/>
                  <w:szCs w:val="20"/>
                </w:rPr>
                <w:t>б)</w:t>
              </w:r>
            </w:fldSimple>
            <w:r w:rsidRPr="004A10EC">
              <w:rPr>
                <w:sz w:val="20"/>
                <w:szCs w:val="20"/>
              </w:rPr>
              <w:t xml:space="preserve"> пункта </w:t>
            </w:r>
            <w:fldSimple w:instr=" REF _Ref352159239 \r \h  \* MERGEFORMAT ">
              <w:r w:rsidR="004631BC" w:rsidRPr="004631BC">
                <w:rPr>
                  <w:sz w:val="20"/>
                  <w:szCs w:val="20"/>
                </w:rPr>
                <w:t>15.1</w:t>
              </w:r>
            </w:fldSimple>
            <w:r w:rsidRPr="004A10EC">
              <w:rPr>
                <w:sz w:val="20"/>
                <w:szCs w:val="20"/>
              </w:rPr>
              <w:t>.</w:t>
            </w:r>
          </w:p>
        </w:tc>
      </w:tr>
      <w:tr w:rsidR="004A10EC" w:rsidRPr="004A10EC" w:rsidTr="00372EFA">
        <w:trPr>
          <w:trHeight w:val="194"/>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bookmarkStart w:id="115" w:name="_Ref401223818"/>
          </w:p>
        </w:tc>
        <w:tc>
          <w:tcPr>
            <w:tcW w:w="2481" w:type="dxa"/>
            <w:vAlign w:val="center"/>
          </w:tcPr>
          <w:p w:rsidR="004A10EC" w:rsidRPr="004A10EC" w:rsidRDefault="004A10EC" w:rsidP="004A10EC">
            <w:pPr>
              <w:ind w:right="153"/>
              <w:rPr>
                <w:spacing w:val="-6"/>
                <w:sz w:val="20"/>
                <w:szCs w:val="20"/>
              </w:rPr>
            </w:pPr>
            <w:bookmarkStart w:id="116" w:name="_Toc247716281"/>
            <w:bookmarkStart w:id="117" w:name="_Ref307226092"/>
            <w:bookmarkStart w:id="118" w:name="_Ref375848735"/>
            <w:bookmarkStart w:id="119" w:name="_Toc368984333"/>
            <w:bookmarkStart w:id="120" w:name="_Toc391380982"/>
            <w:bookmarkStart w:id="121" w:name="_Toc383097271"/>
            <w:bookmarkEnd w:id="115"/>
            <w:r w:rsidRPr="004A10EC">
              <w:rPr>
                <w:spacing w:val="-6"/>
                <w:sz w:val="20"/>
                <w:szCs w:val="20"/>
              </w:rPr>
              <w:t>Отказ заказчика от заключения договора</w:t>
            </w:r>
            <w:bookmarkEnd w:id="116"/>
            <w:bookmarkEnd w:id="117"/>
            <w:bookmarkEnd w:id="118"/>
            <w:bookmarkEnd w:id="119"/>
            <w:bookmarkEnd w:id="120"/>
            <w:bookmarkEnd w:id="121"/>
          </w:p>
        </w:tc>
        <w:tc>
          <w:tcPr>
            <w:tcW w:w="12261" w:type="dxa"/>
          </w:tcPr>
          <w:p w:rsidR="004A10EC" w:rsidRPr="004A10EC" w:rsidRDefault="004A10EC" w:rsidP="00747CB2">
            <w:pPr>
              <w:numPr>
                <w:ilvl w:val="0"/>
                <w:numId w:val="75"/>
              </w:numPr>
              <w:tabs>
                <w:tab w:val="left" w:pos="566"/>
              </w:tabs>
              <w:ind w:left="0" w:firstLine="0"/>
              <w:jc w:val="both"/>
              <w:rPr>
                <w:rFonts w:ascii="Calibri" w:eastAsia="Calibri" w:hAnsi="Calibri"/>
                <w:sz w:val="20"/>
                <w:szCs w:val="20"/>
                <w:lang w:eastAsia="en-US"/>
              </w:rPr>
            </w:pPr>
            <w:bookmarkStart w:id="122" w:name="_Ref352159239"/>
            <w:r w:rsidRPr="004A10EC">
              <w:rPr>
                <w:rFonts w:eastAsia="Calibri"/>
                <w:sz w:val="20"/>
                <w:szCs w:val="20"/>
                <w:lang w:eastAsia="en-US"/>
              </w:rPr>
              <w:t>Отказ от заключения договора осуществляется заказчиком в соответствии с законодательством Российской Федерации в следующих случаях:</w:t>
            </w:r>
            <w:bookmarkEnd w:id="122"/>
          </w:p>
          <w:p w:rsidR="004A10EC" w:rsidRPr="004A10EC" w:rsidRDefault="004A10EC" w:rsidP="00747CB2">
            <w:pPr>
              <w:numPr>
                <w:ilvl w:val="0"/>
                <w:numId w:val="76"/>
              </w:numPr>
              <w:tabs>
                <w:tab w:val="left" w:pos="140"/>
                <w:tab w:val="left" w:pos="424"/>
              </w:tabs>
              <w:ind w:left="0" w:firstLine="0"/>
              <w:jc w:val="both"/>
              <w:rPr>
                <w:rFonts w:eastAsia="Calibri"/>
                <w:sz w:val="20"/>
                <w:szCs w:val="20"/>
                <w:lang w:eastAsia="en-US"/>
              </w:rPr>
            </w:pPr>
            <w:bookmarkStart w:id="123" w:name="_Ref401223826"/>
            <w:r w:rsidRPr="004A10EC">
              <w:rPr>
                <w:rFonts w:eastAsia="Calibri"/>
                <w:sz w:val="20"/>
                <w:szCs w:val="20"/>
                <w:lang w:eastAsia="en-US"/>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4A10EC" w:rsidRPr="004A10EC" w:rsidRDefault="004A10EC" w:rsidP="00747CB2">
            <w:pPr>
              <w:numPr>
                <w:ilvl w:val="0"/>
                <w:numId w:val="76"/>
              </w:numPr>
              <w:tabs>
                <w:tab w:val="left" w:pos="140"/>
                <w:tab w:val="left" w:pos="424"/>
              </w:tabs>
              <w:ind w:left="0" w:firstLine="0"/>
              <w:jc w:val="both"/>
              <w:rPr>
                <w:rFonts w:eastAsia="Calibri"/>
                <w:sz w:val="20"/>
                <w:szCs w:val="20"/>
                <w:lang w:eastAsia="en-US"/>
              </w:rPr>
            </w:pPr>
            <w:r w:rsidRPr="004A10EC">
              <w:rPr>
                <w:rFonts w:eastAsia="Calibri"/>
                <w:sz w:val="20"/>
                <w:szCs w:val="20"/>
                <w:lang w:eastAsia="en-US"/>
              </w:rPr>
              <w:t>изменения потребностей заказчика;</w:t>
            </w:r>
            <w:bookmarkStart w:id="124" w:name="_Ref401223828"/>
          </w:p>
          <w:p w:rsidR="004A10EC" w:rsidRPr="004A10EC" w:rsidRDefault="004A10EC" w:rsidP="00747CB2">
            <w:pPr>
              <w:numPr>
                <w:ilvl w:val="0"/>
                <w:numId w:val="76"/>
              </w:numPr>
              <w:tabs>
                <w:tab w:val="left" w:pos="140"/>
                <w:tab w:val="left" w:pos="424"/>
              </w:tabs>
              <w:ind w:left="0" w:firstLine="0"/>
              <w:jc w:val="both"/>
              <w:rPr>
                <w:rFonts w:eastAsia="Calibri"/>
                <w:sz w:val="20"/>
                <w:szCs w:val="20"/>
                <w:lang w:eastAsia="en-US"/>
              </w:rPr>
            </w:pPr>
            <w:r w:rsidRPr="004A10EC">
              <w:rPr>
                <w:rFonts w:eastAsia="Calibri"/>
                <w:sz w:val="20"/>
                <w:szCs w:val="20"/>
                <w:lang w:eastAsia="en-US"/>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4A10EC" w:rsidRPr="004A10EC" w:rsidRDefault="004A10EC" w:rsidP="00747CB2">
            <w:pPr>
              <w:numPr>
                <w:ilvl w:val="0"/>
                <w:numId w:val="75"/>
              </w:numPr>
              <w:tabs>
                <w:tab w:val="left" w:pos="566"/>
              </w:tabs>
              <w:ind w:left="0" w:firstLine="0"/>
              <w:jc w:val="both"/>
              <w:rPr>
                <w:rFonts w:eastAsia="Calibri"/>
                <w:sz w:val="20"/>
                <w:szCs w:val="20"/>
                <w:lang w:eastAsia="en-US"/>
              </w:rPr>
            </w:pPr>
            <w:r w:rsidRPr="004A10EC">
              <w:rPr>
                <w:rFonts w:eastAsia="Calibri"/>
                <w:sz w:val="20"/>
                <w:szCs w:val="20"/>
                <w:lang w:eastAsia="en-US"/>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4A10EC" w:rsidRPr="004A10EC" w:rsidTr="00372EFA">
        <w:trPr>
          <w:trHeight w:val="194"/>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bookmarkStart w:id="125" w:name="_Ref317256138"/>
          </w:p>
        </w:tc>
        <w:bookmarkEnd w:id="125"/>
        <w:tc>
          <w:tcPr>
            <w:tcW w:w="2481" w:type="dxa"/>
            <w:vAlign w:val="center"/>
          </w:tcPr>
          <w:p w:rsidR="004A10EC" w:rsidRPr="004A10EC" w:rsidRDefault="004A10EC" w:rsidP="004A10EC">
            <w:pPr>
              <w:ind w:right="153"/>
              <w:rPr>
                <w:spacing w:val="-6"/>
                <w:sz w:val="20"/>
                <w:szCs w:val="20"/>
              </w:rPr>
            </w:pPr>
            <w:r w:rsidRPr="004A10EC">
              <w:rPr>
                <w:spacing w:val="-6"/>
                <w:sz w:val="20"/>
                <w:szCs w:val="20"/>
              </w:rPr>
              <w:t>Обеспечение исполнения обязательств по договору</w:t>
            </w:r>
          </w:p>
        </w:tc>
        <w:tc>
          <w:tcPr>
            <w:tcW w:w="12261" w:type="dxa"/>
          </w:tcPr>
          <w:p w:rsidR="004A10EC" w:rsidRPr="004A10EC" w:rsidRDefault="004A10EC" w:rsidP="00747CB2">
            <w:pPr>
              <w:numPr>
                <w:ilvl w:val="0"/>
                <w:numId w:val="65"/>
              </w:numPr>
              <w:tabs>
                <w:tab w:val="num" w:pos="566"/>
              </w:tabs>
              <w:ind w:left="0" w:firstLine="0"/>
              <w:jc w:val="both"/>
              <w:rPr>
                <w:rFonts w:eastAsia="Calibri"/>
                <w:sz w:val="20"/>
                <w:szCs w:val="20"/>
                <w:lang w:eastAsia="en-US"/>
              </w:rPr>
            </w:pPr>
            <w:bookmarkStart w:id="126" w:name="_Ref166350669"/>
            <w:r w:rsidRPr="004A10EC">
              <w:rPr>
                <w:rFonts w:eastAsia="Calibri"/>
                <w:sz w:val="20"/>
                <w:szCs w:val="20"/>
                <w:lang w:eastAsia="en-US"/>
              </w:rPr>
              <w:t>В случае</w:t>
            </w:r>
            <w:proofErr w:type="gramStart"/>
            <w:r w:rsidRPr="004A10EC">
              <w:rPr>
                <w:rFonts w:eastAsia="Calibri"/>
                <w:sz w:val="20"/>
                <w:szCs w:val="20"/>
                <w:lang w:eastAsia="en-US"/>
              </w:rPr>
              <w:t>,</w:t>
            </w:r>
            <w:proofErr w:type="gramEnd"/>
            <w:r w:rsidRPr="004A10EC">
              <w:rPr>
                <w:rFonts w:eastAsia="Calibri"/>
                <w:sz w:val="20"/>
                <w:szCs w:val="20"/>
                <w:lang w:eastAsia="en-US"/>
              </w:rPr>
              <w:t xml:space="preserve"> если указано в извещении о проведении </w:t>
            </w:r>
            <w:proofErr w:type="spellStart"/>
            <w:r w:rsidRPr="004A10EC">
              <w:rPr>
                <w:rFonts w:eastAsia="Calibri"/>
                <w:sz w:val="20"/>
                <w:szCs w:val="20"/>
                <w:lang w:eastAsia="en-US"/>
              </w:rPr>
              <w:t>закупкии</w:t>
            </w:r>
            <w:proofErr w:type="spellEnd"/>
            <w:r w:rsidRPr="004A10EC">
              <w:rPr>
                <w:rFonts w:eastAsia="Calibri"/>
                <w:sz w:val="20"/>
                <w:szCs w:val="20"/>
                <w:lang w:eastAsia="en-US"/>
              </w:rPr>
              <w:t xml:space="preserve">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6"/>
          </w:p>
          <w:p w:rsidR="004A10EC" w:rsidRPr="004A10EC" w:rsidRDefault="004A10EC" w:rsidP="00747CB2">
            <w:pPr>
              <w:numPr>
                <w:ilvl w:val="0"/>
                <w:numId w:val="66"/>
              </w:numPr>
              <w:tabs>
                <w:tab w:val="num" w:pos="282"/>
              </w:tabs>
              <w:ind w:left="0" w:firstLine="0"/>
              <w:jc w:val="both"/>
              <w:rPr>
                <w:sz w:val="20"/>
                <w:szCs w:val="20"/>
              </w:rPr>
            </w:pPr>
            <w:r w:rsidRPr="004A10EC">
              <w:rPr>
                <w:sz w:val="20"/>
                <w:szCs w:val="20"/>
              </w:rPr>
              <w:t>обязательства по возврату аванса;</w:t>
            </w:r>
          </w:p>
          <w:p w:rsidR="004A10EC" w:rsidRPr="004A10EC" w:rsidRDefault="004A10EC" w:rsidP="00747CB2">
            <w:pPr>
              <w:numPr>
                <w:ilvl w:val="0"/>
                <w:numId w:val="66"/>
              </w:numPr>
              <w:tabs>
                <w:tab w:val="num" w:pos="282"/>
              </w:tabs>
              <w:ind w:left="0" w:firstLine="0"/>
              <w:jc w:val="both"/>
              <w:rPr>
                <w:sz w:val="20"/>
                <w:szCs w:val="20"/>
              </w:rPr>
            </w:pPr>
            <w:r w:rsidRPr="004A10EC">
              <w:rPr>
                <w:sz w:val="20"/>
                <w:szCs w:val="20"/>
              </w:rPr>
              <w:t>исполнение обязательств по договору, кроме гарантийных обязательств (обеспечение договора);</w:t>
            </w:r>
          </w:p>
          <w:p w:rsidR="004A10EC" w:rsidRPr="004A10EC" w:rsidRDefault="004A10EC" w:rsidP="00747CB2">
            <w:pPr>
              <w:numPr>
                <w:ilvl w:val="0"/>
                <w:numId w:val="66"/>
              </w:numPr>
              <w:tabs>
                <w:tab w:val="num" w:pos="282"/>
              </w:tabs>
              <w:ind w:left="0" w:firstLine="0"/>
              <w:jc w:val="both"/>
              <w:rPr>
                <w:sz w:val="20"/>
                <w:szCs w:val="20"/>
              </w:rPr>
            </w:pPr>
            <w:r w:rsidRPr="004A10EC">
              <w:rPr>
                <w:sz w:val="20"/>
                <w:szCs w:val="20"/>
              </w:rPr>
              <w:t>исполнение гарантийных обязательств,</w:t>
            </w:r>
          </w:p>
          <w:p w:rsidR="004A10EC" w:rsidRPr="004A10EC" w:rsidRDefault="004A10EC" w:rsidP="004A10EC">
            <w:pPr>
              <w:tabs>
                <w:tab w:val="num" w:pos="566"/>
              </w:tabs>
              <w:spacing w:before="120" w:after="120"/>
              <w:jc w:val="both"/>
              <w:rPr>
                <w:sz w:val="20"/>
                <w:szCs w:val="20"/>
              </w:rPr>
            </w:pPr>
            <w:r w:rsidRPr="004A10EC">
              <w:rPr>
                <w:sz w:val="20"/>
                <w:szCs w:val="20"/>
              </w:rPr>
              <w:t>Допустимые формы обеспечения исполнения обязательств по договору:</w:t>
            </w:r>
          </w:p>
          <w:p w:rsidR="004A10EC" w:rsidRPr="004A10EC" w:rsidRDefault="004A10EC" w:rsidP="00747CB2">
            <w:pPr>
              <w:numPr>
                <w:ilvl w:val="0"/>
                <w:numId w:val="67"/>
              </w:numPr>
              <w:tabs>
                <w:tab w:val="num" w:pos="282"/>
              </w:tabs>
              <w:ind w:left="0" w:firstLine="0"/>
              <w:jc w:val="both"/>
              <w:rPr>
                <w:sz w:val="20"/>
                <w:szCs w:val="20"/>
              </w:rPr>
            </w:pPr>
            <w:r w:rsidRPr="004A10EC">
              <w:rPr>
                <w:sz w:val="20"/>
                <w:szCs w:val="20"/>
              </w:rPr>
              <w:t>безотзывная банковская гарантия, выданная банком;</w:t>
            </w:r>
          </w:p>
          <w:p w:rsidR="004A10EC" w:rsidRPr="004A10EC" w:rsidRDefault="004A10EC" w:rsidP="00747CB2">
            <w:pPr>
              <w:numPr>
                <w:ilvl w:val="0"/>
                <w:numId w:val="67"/>
              </w:numPr>
              <w:tabs>
                <w:tab w:val="num" w:pos="282"/>
              </w:tabs>
              <w:ind w:left="0" w:firstLine="0"/>
              <w:jc w:val="both"/>
              <w:rPr>
                <w:sz w:val="20"/>
                <w:szCs w:val="20"/>
              </w:rPr>
            </w:pPr>
            <w:r w:rsidRPr="004A10EC">
              <w:rPr>
                <w:sz w:val="20"/>
                <w:szCs w:val="20"/>
              </w:rPr>
              <w:t>поручительство;</w:t>
            </w:r>
          </w:p>
          <w:p w:rsidR="004A10EC" w:rsidRPr="004A10EC" w:rsidRDefault="004A10EC" w:rsidP="00747CB2">
            <w:pPr>
              <w:numPr>
                <w:ilvl w:val="0"/>
                <w:numId w:val="67"/>
              </w:numPr>
              <w:tabs>
                <w:tab w:val="num" w:pos="282"/>
              </w:tabs>
              <w:ind w:left="0" w:firstLine="0"/>
              <w:jc w:val="both"/>
              <w:rPr>
                <w:sz w:val="20"/>
                <w:szCs w:val="20"/>
              </w:rPr>
            </w:pPr>
            <w:r w:rsidRPr="004A10EC">
              <w:rPr>
                <w:sz w:val="20"/>
                <w:szCs w:val="20"/>
              </w:rPr>
              <w:t>в форме денежных средств путем их перечисления заказчику.</w:t>
            </w:r>
          </w:p>
          <w:p w:rsidR="004A10EC" w:rsidRPr="004A10EC" w:rsidRDefault="004A10EC" w:rsidP="00747CB2">
            <w:pPr>
              <w:numPr>
                <w:ilvl w:val="0"/>
                <w:numId w:val="65"/>
              </w:numPr>
              <w:tabs>
                <w:tab w:val="num" w:pos="566"/>
              </w:tabs>
              <w:ind w:left="0" w:firstLine="0"/>
              <w:jc w:val="both"/>
              <w:rPr>
                <w:rFonts w:eastAsia="Calibri"/>
                <w:sz w:val="20"/>
                <w:szCs w:val="20"/>
                <w:lang w:eastAsia="en-US"/>
              </w:rPr>
            </w:pPr>
            <w:r w:rsidRPr="004A10EC">
              <w:rPr>
                <w:rFonts w:eastAsia="Calibri"/>
                <w:sz w:val="20"/>
                <w:szCs w:val="20"/>
                <w:lang w:eastAsia="en-US"/>
              </w:rPr>
              <w:t xml:space="preserve">Форма обеспечения исполнения обязательств по договору </w:t>
            </w:r>
            <w:proofErr w:type="gramStart"/>
            <w:r w:rsidRPr="004A10EC">
              <w:rPr>
                <w:rFonts w:eastAsia="Calibri"/>
                <w:sz w:val="20"/>
                <w:szCs w:val="20"/>
                <w:lang w:eastAsia="en-US"/>
              </w:rPr>
              <w:t>из</w:t>
            </w:r>
            <w:proofErr w:type="gramEnd"/>
            <w:r w:rsidRPr="004A10EC">
              <w:rPr>
                <w:rFonts w:eastAsia="Calibri"/>
                <w:sz w:val="20"/>
                <w:szCs w:val="20"/>
                <w:lang w:eastAsia="en-US"/>
              </w:rPr>
              <w:t xml:space="preserve"> указанных в пункте </w:t>
            </w:r>
            <w:fldSimple w:instr=" REF _Ref166350669 \r \h  \* MERGEFORMAT ">
              <w:r w:rsidR="004631BC" w:rsidRPr="004631BC">
                <w:rPr>
                  <w:rFonts w:eastAsia="Calibri"/>
                  <w:sz w:val="20"/>
                  <w:szCs w:val="20"/>
                  <w:lang w:eastAsia="en-US"/>
                </w:rPr>
                <w:t>16.1</w:t>
              </w:r>
            </w:fldSimple>
            <w:r w:rsidRPr="004A10EC">
              <w:rPr>
                <w:rFonts w:eastAsia="Calibri"/>
                <w:sz w:val="20"/>
                <w:szCs w:val="20"/>
                <w:lang w:eastAsia="en-US"/>
              </w:rPr>
              <w:t xml:space="preserve"> определяется лицом, с которым заключается договор, самостоятельно. </w:t>
            </w:r>
          </w:p>
          <w:p w:rsidR="004A10EC" w:rsidRPr="004A10EC" w:rsidRDefault="004A10EC" w:rsidP="00747CB2">
            <w:pPr>
              <w:numPr>
                <w:ilvl w:val="0"/>
                <w:numId w:val="65"/>
              </w:numPr>
              <w:tabs>
                <w:tab w:val="num" w:pos="566"/>
              </w:tabs>
              <w:ind w:left="0" w:firstLine="0"/>
              <w:jc w:val="both"/>
              <w:rPr>
                <w:rFonts w:eastAsia="Calibri"/>
                <w:sz w:val="20"/>
                <w:szCs w:val="20"/>
                <w:lang w:eastAsia="en-US"/>
              </w:rPr>
            </w:pPr>
            <w:proofErr w:type="gramStart"/>
            <w:r w:rsidRPr="004A10EC">
              <w:rPr>
                <w:rFonts w:eastAsia="Calibri"/>
                <w:sz w:val="20"/>
                <w:szCs w:val="20"/>
                <w:lang w:eastAsia="en-US"/>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4A10EC">
              <w:rPr>
                <w:rFonts w:eastAsia="Calibri"/>
                <w:sz w:val="20"/>
                <w:szCs w:val="20"/>
                <w:lang w:eastAsia="en-US"/>
              </w:rPr>
              <w:t xml:space="preserve"> предоставляется.</w:t>
            </w:r>
          </w:p>
          <w:p w:rsidR="004A10EC" w:rsidRPr="004A10EC" w:rsidRDefault="004A10EC" w:rsidP="004A10EC">
            <w:pPr>
              <w:tabs>
                <w:tab w:val="num" w:pos="566"/>
              </w:tabs>
              <w:jc w:val="both"/>
              <w:rPr>
                <w:sz w:val="20"/>
                <w:szCs w:val="20"/>
              </w:rPr>
            </w:pPr>
            <w:r w:rsidRPr="004A10EC">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4A10EC" w:rsidRPr="004A10EC" w:rsidRDefault="004A10EC" w:rsidP="00747CB2">
            <w:pPr>
              <w:numPr>
                <w:ilvl w:val="0"/>
                <w:numId w:val="65"/>
              </w:numPr>
              <w:tabs>
                <w:tab w:val="num" w:pos="566"/>
              </w:tabs>
              <w:ind w:left="0" w:firstLine="0"/>
              <w:jc w:val="both"/>
              <w:rPr>
                <w:rFonts w:eastAsia="Calibri"/>
                <w:bCs/>
                <w:sz w:val="20"/>
                <w:szCs w:val="20"/>
                <w:lang w:eastAsia="en-US"/>
              </w:rPr>
            </w:pPr>
            <w:r w:rsidRPr="004A10EC">
              <w:rPr>
                <w:rFonts w:eastAsia="Calibri"/>
                <w:sz w:val="20"/>
                <w:szCs w:val="20"/>
                <w:lang w:eastAsia="en-US"/>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4A10EC" w:rsidRPr="004A10EC" w:rsidTr="00372EFA">
        <w:trPr>
          <w:trHeight w:val="194"/>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bookmarkStart w:id="127" w:name="_Ref397617142"/>
          </w:p>
        </w:tc>
        <w:tc>
          <w:tcPr>
            <w:tcW w:w="2481" w:type="dxa"/>
            <w:vAlign w:val="center"/>
          </w:tcPr>
          <w:p w:rsidR="004A10EC" w:rsidRPr="004A10EC" w:rsidRDefault="004A10EC" w:rsidP="004A10EC">
            <w:pPr>
              <w:ind w:right="153"/>
              <w:rPr>
                <w:sz w:val="20"/>
                <w:szCs w:val="20"/>
              </w:rPr>
            </w:pPr>
            <w:bookmarkStart w:id="128" w:name="_Ref311059287"/>
            <w:bookmarkStart w:id="129" w:name="_Ref311060615"/>
            <w:bookmarkStart w:id="130" w:name="_Toc368984334"/>
            <w:bookmarkStart w:id="131" w:name="_Toc391380983"/>
            <w:bookmarkStart w:id="132" w:name="_Toc383097272"/>
            <w:bookmarkEnd w:id="127"/>
            <w:r w:rsidRPr="004A10EC">
              <w:rPr>
                <w:sz w:val="20"/>
                <w:szCs w:val="20"/>
              </w:rPr>
              <w:t xml:space="preserve">Последствия уклонения участника от заключения </w:t>
            </w:r>
            <w:r w:rsidRPr="004A10EC">
              <w:rPr>
                <w:sz w:val="20"/>
                <w:szCs w:val="20"/>
              </w:rPr>
              <w:lastRenderedPageBreak/>
              <w:t>договора</w:t>
            </w:r>
            <w:bookmarkEnd w:id="128"/>
            <w:bookmarkEnd w:id="129"/>
            <w:bookmarkEnd w:id="130"/>
            <w:bookmarkEnd w:id="131"/>
            <w:bookmarkEnd w:id="132"/>
            <w:r w:rsidRPr="004A10EC">
              <w:rPr>
                <w:sz w:val="20"/>
                <w:szCs w:val="20"/>
              </w:rPr>
              <w:t>, случаи внесения сведений об участнике в реестр недобросовестных поставщиков</w:t>
            </w:r>
          </w:p>
        </w:tc>
        <w:tc>
          <w:tcPr>
            <w:tcW w:w="12261" w:type="dxa"/>
          </w:tcPr>
          <w:p w:rsidR="004A10EC" w:rsidRPr="004A10EC" w:rsidRDefault="004A10EC" w:rsidP="00747CB2">
            <w:pPr>
              <w:numPr>
                <w:ilvl w:val="0"/>
                <w:numId w:val="68"/>
              </w:numPr>
              <w:tabs>
                <w:tab w:val="left" w:pos="566"/>
              </w:tabs>
              <w:ind w:left="0" w:right="153" w:firstLine="0"/>
              <w:jc w:val="both"/>
              <w:rPr>
                <w:sz w:val="20"/>
                <w:szCs w:val="20"/>
              </w:rPr>
            </w:pPr>
            <w:r w:rsidRPr="004A10EC">
              <w:rPr>
                <w:sz w:val="20"/>
                <w:szCs w:val="20"/>
              </w:rP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4A10EC" w:rsidRPr="004A10EC" w:rsidRDefault="004A10EC" w:rsidP="00747CB2">
            <w:pPr>
              <w:numPr>
                <w:ilvl w:val="0"/>
                <w:numId w:val="69"/>
              </w:numPr>
              <w:tabs>
                <w:tab w:val="left" w:pos="282"/>
              </w:tabs>
              <w:ind w:left="0" w:firstLine="0"/>
              <w:jc w:val="both"/>
              <w:rPr>
                <w:sz w:val="20"/>
                <w:szCs w:val="20"/>
              </w:rPr>
            </w:pPr>
            <w:r w:rsidRPr="004A10EC">
              <w:rPr>
                <w:sz w:val="20"/>
                <w:szCs w:val="20"/>
              </w:rPr>
              <w:lastRenderedPageBreak/>
              <w:t>прямой письменный отказ от подписания договора;</w:t>
            </w:r>
          </w:p>
          <w:p w:rsidR="004A10EC" w:rsidRPr="004A10EC" w:rsidRDefault="004A10EC" w:rsidP="00747CB2">
            <w:pPr>
              <w:numPr>
                <w:ilvl w:val="0"/>
                <w:numId w:val="69"/>
              </w:numPr>
              <w:tabs>
                <w:tab w:val="left" w:pos="282"/>
              </w:tabs>
              <w:ind w:left="0" w:firstLine="0"/>
              <w:jc w:val="both"/>
              <w:rPr>
                <w:sz w:val="20"/>
                <w:szCs w:val="20"/>
              </w:rPr>
            </w:pPr>
            <w:r w:rsidRPr="004A10EC">
              <w:rPr>
                <w:sz w:val="20"/>
                <w:szCs w:val="20"/>
              </w:rPr>
              <w:t>не подписание лицом, с которым заключается договор, проекта договора в срок в соответствии с извещением о проведении закупки;</w:t>
            </w:r>
          </w:p>
          <w:p w:rsidR="004A10EC" w:rsidRPr="004A10EC" w:rsidRDefault="004A10EC" w:rsidP="00747CB2">
            <w:pPr>
              <w:numPr>
                <w:ilvl w:val="0"/>
                <w:numId w:val="69"/>
              </w:numPr>
              <w:tabs>
                <w:tab w:val="left" w:pos="282"/>
              </w:tabs>
              <w:ind w:left="0" w:firstLine="0"/>
              <w:jc w:val="both"/>
              <w:rPr>
                <w:sz w:val="20"/>
                <w:szCs w:val="20"/>
              </w:rPr>
            </w:pPr>
            <w:r w:rsidRPr="004A10EC">
              <w:rPr>
                <w:sz w:val="20"/>
                <w:szCs w:val="20"/>
              </w:rPr>
              <w:t>не 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4A10EC" w:rsidRPr="004A10EC" w:rsidRDefault="004A10EC" w:rsidP="00747CB2">
            <w:pPr>
              <w:numPr>
                <w:ilvl w:val="0"/>
                <w:numId w:val="69"/>
              </w:numPr>
              <w:tabs>
                <w:tab w:val="left" w:pos="282"/>
              </w:tabs>
              <w:ind w:left="0" w:firstLine="0"/>
              <w:jc w:val="both"/>
              <w:rPr>
                <w:sz w:val="20"/>
                <w:szCs w:val="20"/>
              </w:rPr>
            </w:pPr>
            <w:r w:rsidRPr="004A10EC">
              <w:rPr>
                <w:sz w:val="20"/>
                <w:szCs w:val="20"/>
              </w:rPr>
              <w:t xml:space="preserve">предъявление при подписании договора встречных требований по условиям </w:t>
            </w:r>
            <w:proofErr w:type="gramStart"/>
            <w:r w:rsidRPr="004A10EC">
              <w:rPr>
                <w:sz w:val="20"/>
                <w:szCs w:val="20"/>
              </w:rPr>
              <w:t>договора</w:t>
            </w:r>
            <w:proofErr w:type="gramEnd"/>
            <w:r w:rsidRPr="004A10EC">
              <w:rPr>
                <w:sz w:val="20"/>
                <w:szCs w:val="20"/>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4A10EC" w:rsidRPr="004A10EC" w:rsidRDefault="004A10EC" w:rsidP="00747CB2">
            <w:pPr>
              <w:numPr>
                <w:ilvl w:val="0"/>
                <w:numId w:val="69"/>
              </w:numPr>
              <w:tabs>
                <w:tab w:val="left" w:pos="282"/>
              </w:tabs>
              <w:ind w:left="0" w:firstLine="0"/>
              <w:jc w:val="both"/>
              <w:rPr>
                <w:sz w:val="20"/>
                <w:szCs w:val="20"/>
              </w:rPr>
            </w:pPr>
            <w:r w:rsidRPr="004A10EC">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4A10EC" w:rsidRPr="004A10EC" w:rsidRDefault="004A10EC" w:rsidP="00747CB2">
            <w:pPr>
              <w:numPr>
                <w:ilvl w:val="0"/>
                <w:numId w:val="68"/>
              </w:numPr>
              <w:tabs>
                <w:tab w:val="left" w:pos="566"/>
              </w:tabs>
              <w:ind w:left="0" w:right="153" w:firstLine="0"/>
              <w:jc w:val="both"/>
              <w:rPr>
                <w:sz w:val="20"/>
                <w:szCs w:val="20"/>
              </w:rPr>
            </w:pPr>
            <w:r w:rsidRPr="004A10EC">
              <w:rPr>
                <w:sz w:val="20"/>
                <w:szCs w:val="20"/>
              </w:rPr>
              <w:t>В случае уклонения лица, с которым заключается договор, от подписания договора, заказчик:</w:t>
            </w:r>
          </w:p>
          <w:p w:rsidR="004A10EC" w:rsidRPr="004A10EC" w:rsidRDefault="004A10EC" w:rsidP="00747CB2">
            <w:pPr>
              <w:numPr>
                <w:ilvl w:val="0"/>
                <w:numId w:val="70"/>
              </w:numPr>
              <w:tabs>
                <w:tab w:val="left" w:pos="282"/>
              </w:tabs>
              <w:ind w:left="0" w:firstLine="0"/>
              <w:jc w:val="both"/>
              <w:rPr>
                <w:sz w:val="20"/>
                <w:szCs w:val="20"/>
              </w:rPr>
            </w:pPr>
            <w:r w:rsidRPr="004A10EC">
              <w:rPr>
                <w:sz w:val="20"/>
                <w:szCs w:val="20"/>
              </w:rPr>
              <w:t>удерживает обеспечение заявки такого участника закупки;</w:t>
            </w:r>
          </w:p>
          <w:p w:rsidR="004A10EC" w:rsidRPr="004A10EC" w:rsidRDefault="004A10EC" w:rsidP="00747CB2">
            <w:pPr>
              <w:numPr>
                <w:ilvl w:val="0"/>
                <w:numId w:val="70"/>
              </w:numPr>
              <w:tabs>
                <w:tab w:val="left" w:pos="282"/>
              </w:tabs>
              <w:ind w:left="0" w:firstLine="0"/>
              <w:jc w:val="both"/>
              <w:rPr>
                <w:sz w:val="20"/>
                <w:szCs w:val="20"/>
              </w:rPr>
            </w:pPr>
            <w:r w:rsidRPr="004A10EC">
              <w:rPr>
                <w:sz w:val="20"/>
                <w:szCs w:val="20"/>
              </w:rPr>
              <w:t>направляет предложение о включении сведений о таком лице в соответствующий реестр недобросовестных поставщиков:</w:t>
            </w:r>
          </w:p>
          <w:p w:rsidR="004A10EC" w:rsidRPr="004A10EC" w:rsidRDefault="004A10EC" w:rsidP="00747CB2">
            <w:pPr>
              <w:numPr>
                <w:ilvl w:val="0"/>
                <w:numId w:val="46"/>
              </w:numPr>
              <w:tabs>
                <w:tab w:val="left" w:pos="282"/>
              </w:tabs>
              <w:ind w:right="153" w:firstLine="0"/>
              <w:jc w:val="both"/>
              <w:rPr>
                <w:sz w:val="20"/>
                <w:szCs w:val="20"/>
              </w:rPr>
            </w:pPr>
            <w:proofErr w:type="gramStart"/>
            <w:r w:rsidRPr="004A10EC">
              <w:rPr>
                <w:sz w:val="20"/>
                <w:szCs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4A10EC">
              <w:rPr>
                <w:sz w:val="20"/>
                <w:szCs w:val="20"/>
              </w:rPr>
              <w:t>, работ, услуг отдельными видами юридических лиц».</w:t>
            </w:r>
          </w:p>
          <w:p w:rsidR="004A10EC" w:rsidRPr="004A10EC" w:rsidRDefault="004A10EC" w:rsidP="00747CB2">
            <w:pPr>
              <w:numPr>
                <w:ilvl w:val="0"/>
                <w:numId w:val="46"/>
              </w:numPr>
              <w:tabs>
                <w:tab w:val="left" w:pos="282"/>
              </w:tabs>
              <w:ind w:right="153" w:firstLine="0"/>
              <w:jc w:val="both"/>
              <w:rPr>
                <w:sz w:val="20"/>
                <w:szCs w:val="20"/>
              </w:rPr>
            </w:pPr>
            <w:r w:rsidRPr="004A10EC">
              <w:rPr>
                <w:sz w:val="20"/>
                <w:szCs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4A10EC" w:rsidRPr="004A10EC" w:rsidRDefault="004A10EC" w:rsidP="00747CB2">
            <w:pPr>
              <w:numPr>
                <w:ilvl w:val="0"/>
                <w:numId w:val="68"/>
              </w:numPr>
              <w:tabs>
                <w:tab w:val="left" w:pos="566"/>
              </w:tabs>
              <w:ind w:left="0" w:right="153" w:firstLine="0"/>
              <w:jc w:val="both"/>
              <w:rPr>
                <w:sz w:val="20"/>
                <w:szCs w:val="20"/>
              </w:rPr>
            </w:pPr>
            <w:r w:rsidRPr="004A10EC">
              <w:rPr>
                <w:sz w:val="20"/>
                <w:szCs w:val="20"/>
              </w:rPr>
              <w:t>Сведения об участнике закупки вносятся в соответствующий реестр недобросовестных поставщиков сроком на 2 года в следующих случаях:</w:t>
            </w:r>
          </w:p>
          <w:p w:rsidR="004A10EC" w:rsidRPr="004A10EC" w:rsidRDefault="004A10EC" w:rsidP="00747CB2">
            <w:pPr>
              <w:numPr>
                <w:ilvl w:val="0"/>
                <w:numId w:val="71"/>
              </w:numPr>
              <w:tabs>
                <w:tab w:val="left" w:pos="282"/>
              </w:tabs>
              <w:ind w:left="0" w:firstLine="0"/>
              <w:jc w:val="both"/>
              <w:rPr>
                <w:sz w:val="20"/>
                <w:szCs w:val="20"/>
              </w:rPr>
            </w:pPr>
            <w:r w:rsidRPr="004A10EC">
              <w:rPr>
                <w:sz w:val="20"/>
                <w:szCs w:val="20"/>
              </w:rPr>
              <w:t>если такой участник закупки:</w:t>
            </w:r>
          </w:p>
          <w:p w:rsidR="004A10EC" w:rsidRPr="004A10EC" w:rsidRDefault="004A10EC" w:rsidP="00747CB2">
            <w:pPr>
              <w:numPr>
                <w:ilvl w:val="0"/>
                <w:numId w:val="44"/>
              </w:numPr>
              <w:tabs>
                <w:tab w:val="left" w:pos="282"/>
              </w:tabs>
              <w:ind w:left="0" w:right="153" w:firstLine="0"/>
              <w:jc w:val="both"/>
              <w:rPr>
                <w:sz w:val="20"/>
                <w:szCs w:val="20"/>
              </w:rPr>
            </w:pPr>
            <w:r w:rsidRPr="004A10EC">
              <w:rPr>
                <w:sz w:val="20"/>
                <w:szCs w:val="20"/>
              </w:rPr>
              <w:t>будучи признанным победителем закупки, уклонился от заключения договора;</w:t>
            </w:r>
          </w:p>
          <w:p w:rsidR="004A10EC" w:rsidRPr="004A10EC" w:rsidRDefault="004A10EC" w:rsidP="00747CB2">
            <w:pPr>
              <w:numPr>
                <w:ilvl w:val="0"/>
                <w:numId w:val="44"/>
              </w:numPr>
              <w:tabs>
                <w:tab w:val="left" w:pos="282"/>
              </w:tabs>
              <w:ind w:left="0" w:right="153" w:firstLine="0"/>
              <w:jc w:val="both"/>
              <w:rPr>
                <w:sz w:val="20"/>
                <w:szCs w:val="20"/>
              </w:rPr>
            </w:pPr>
            <w:r w:rsidRPr="004A10EC">
              <w:rPr>
                <w:sz w:val="20"/>
                <w:szCs w:val="20"/>
              </w:rPr>
              <w:t>будучи единственным участником, с которым заключается договор, уклонился от заключения договора;</w:t>
            </w:r>
          </w:p>
          <w:p w:rsidR="004A10EC" w:rsidRPr="004A10EC" w:rsidRDefault="004A10EC" w:rsidP="00747CB2">
            <w:pPr>
              <w:numPr>
                <w:ilvl w:val="0"/>
                <w:numId w:val="44"/>
              </w:numPr>
              <w:tabs>
                <w:tab w:val="left" w:pos="282"/>
              </w:tabs>
              <w:ind w:left="0" w:right="153" w:firstLine="0"/>
              <w:jc w:val="both"/>
              <w:rPr>
                <w:sz w:val="20"/>
                <w:szCs w:val="20"/>
              </w:rPr>
            </w:pPr>
            <w:r w:rsidRPr="004A10EC">
              <w:rPr>
                <w:sz w:val="20"/>
                <w:szCs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A10EC" w:rsidRPr="004A10EC" w:rsidRDefault="004A10EC" w:rsidP="00747CB2">
            <w:pPr>
              <w:numPr>
                <w:ilvl w:val="0"/>
                <w:numId w:val="71"/>
              </w:numPr>
              <w:tabs>
                <w:tab w:val="left" w:pos="282"/>
              </w:tabs>
              <w:ind w:left="0" w:firstLine="0"/>
              <w:jc w:val="both"/>
              <w:rPr>
                <w:sz w:val="20"/>
                <w:szCs w:val="20"/>
              </w:rPr>
            </w:pPr>
            <w:r w:rsidRPr="004A10EC">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4A10EC" w:rsidRPr="004A10EC" w:rsidRDefault="004A10EC" w:rsidP="004A10EC">
            <w:pPr>
              <w:tabs>
                <w:tab w:val="left" w:pos="1416"/>
              </w:tabs>
              <w:ind w:right="153"/>
              <w:jc w:val="both"/>
              <w:rPr>
                <w:sz w:val="20"/>
                <w:szCs w:val="20"/>
              </w:rPr>
            </w:pPr>
            <w:r w:rsidRPr="004A10EC">
              <w:rPr>
                <w:sz w:val="20"/>
                <w:szCs w:val="20"/>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4A10EC" w:rsidRPr="004A10EC" w:rsidRDefault="004A10EC" w:rsidP="00747CB2">
            <w:pPr>
              <w:numPr>
                <w:ilvl w:val="0"/>
                <w:numId w:val="44"/>
              </w:numPr>
              <w:tabs>
                <w:tab w:val="left" w:pos="282"/>
              </w:tabs>
              <w:ind w:left="0" w:right="153" w:firstLine="0"/>
              <w:jc w:val="both"/>
              <w:rPr>
                <w:sz w:val="20"/>
                <w:szCs w:val="20"/>
              </w:rPr>
            </w:pPr>
            <w:proofErr w:type="gramStart"/>
            <w:r w:rsidRPr="004A10EC">
              <w:rPr>
                <w:sz w:val="20"/>
                <w:szCs w:val="20"/>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4A10EC" w:rsidRPr="004A10EC" w:rsidRDefault="004A10EC" w:rsidP="00747CB2">
            <w:pPr>
              <w:numPr>
                <w:ilvl w:val="0"/>
                <w:numId w:val="44"/>
              </w:numPr>
              <w:tabs>
                <w:tab w:val="left" w:pos="282"/>
              </w:tabs>
              <w:ind w:left="0" w:right="153" w:firstLine="0"/>
              <w:jc w:val="both"/>
              <w:rPr>
                <w:sz w:val="20"/>
                <w:szCs w:val="20"/>
              </w:rPr>
            </w:pPr>
            <w:r w:rsidRPr="004A10EC">
              <w:rPr>
                <w:sz w:val="20"/>
                <w:szCs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A10EC" w:rsidRPr="004A10EC" w:rsidRDefault="004A10EC" w:rsidP="00747CB2">
            <w:pPr>
              <w:numPr>
                <w:ilvl w:val="0"/>
                <w:numId w:val="44"/>
              </w:numPr>
              <w:tabs>
                <w:tab w:val="left" w:pos="282"/>
              </w:tabs>
              <w:ind w:left="0" w:right="153" w:firstLine="0"/>
              <w:jc w:val="both"/>
              <w:rPr>
                <w:sz w:val="20"/>
                <w:szCs w:val="20"/>
              </w:rPr>
            </w:pPr>
            <w:r w:rsidRPr="004A10EC">
              <w:rPr>
                <w:sz w:val="20"/>
                <w:szCs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4A10EC" w:rsidRPr="004A10EC" w:rsidTr="00372EFA">
        <w:trPr>
          <w:trHeight w:val="194"/>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bookmarkStart w:id="133" w:name="_Ref321836398"/>
          </w:p>
        </w:tc>
        <w:bookmarkEnd w:id="133"/>
        <w:tc>
          <w:tcPr>
            <w:tcW w:w="2481" w:type="dxa"/>
            <w:vAlign w:val="center"/>
          </w:tcPr>
          <w:p w:rsidR="004A10EC" w:rsidRPr="004A10EC" w:rsidRDefault="004A10EC" w:rsidP="004A10EC">
            <w:pPr>
              <w:ind w:right="153"/>
              <w:rPr>
                <w:b/>
                <w:i/>
                <w:sz w:val="20"/>
                <w:szCs w:val="20"/>
              </w:rPr>
            </w:pPr>
            <w:r w:rsidRPr="004A10EC">
              <w:rPr>
                <w:sz w:val="20"/>
                <w:szCs w:val="20"/>
              </w:rPr>
              <w:t xml:space="preserve">Порядок обжалования действий заказчика, </w:t>
            </w:r>
            <w:r w:rsidRPr="004A10EC">
              <w:rPr>
                <w:sz w:val="20"/>
                <w:szCs w:val="20"/>
              </w:rPr>
              <w:lastRenderedPageBreak/>
              <w:t>организатора закупки, закупочной комиссии</w:t>
            </w:r>
          </w:p>
        </w:tc>
        <w:tc>
          <w:tcPr>
            <w:tcW w:w="12261" w:type="dxa"/>
          </w:tcPr>
          <w:p w:rsidR="004A10EC" w:rsidRPr="004A10EC" w:rsidRDefault="004A10EC" w:rsidP="004A10EC">
            <w:pPr>
              <w:ind w:right="153"/>
              <w:jc w:val="both"/>
              <w:rPr>
                <w:sz w:val="20"/>
                <w:szCs w:val="20"/>
              </w:rPr>
            </w:pPr>
            <w:r w:rsidRPr="004A10EC">
              <w:rPr>
                <w:sz w:val="20"/>
                <w:szCs w:val="20"/>
              </w:rPr>
              <w:lastRenderedPageBreak/>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4A10EC" w:rsidRPr="004A10EC" w:rsidRDefault="004A10EC" w:rsidP="004A10EC">
            <w:pPr>
              <w:ind w:right="153"/>
              <w:jc w:val="both"/>
              <w:rPr>
                <w:sz w:val="20"/>
                <w:szCs w:val="20"/>
              </w:rPr>
            </w:pPr>
            <w:r w:rsidRPr="004A10EC">
              <w:rPr>
                <w:sz w:val="20"/>
                <w:szCs w:val="20"/>
              </w:rPr>
              <w:lastRenderedPageBreak/>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4A10EC" w:rsidRPr="004A10EC" w:rsidRDefault="004A10EC" w:rsidP="004A10EC">
            <w:pPr>
              <w:ind w:right="153"/>
              <w:jc w:val="both"/>
              <w:rPr>
                <w:sz w:val="20"/>
                <w:szCs w:val="20"/>
              </w:rPr>
            </w:pPr>
            <w:r w:rsidRPr="004A10EC">
              <w:rPr>
                <w:sz w:val="20"/>
                <w:szCs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4A10EC" w:rsidRPr="004A10EC" w:rsidRDefault="004A10EC" w:rsidP="004A10EC">
            <w:pPr>
              <w:ind w:right="153"/>
              <w:jc w:val="both"/>
              <w:rPr>
                <w:sz w:val="20"/>
                <w:szCs w:val="20"/>
              </w:rPr>
            </w:pPr>
            <w:r w:rsidRPr="004A10EC">
              <w:rPr>
                <w:sz w:val="20"/>
                <w:szCs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4A10EC" w:rsidRPr="004A10EC" w:rsidRDefault="004A10EC" w:rsidP="004A10EC">
            <w:pPr>
              <w:ind w:right="153"/>
              <w:jc w:val="both"/>
              <w:rPr>
                <w:sz w:val="20"/>
                <w:szCs w:val="20"/>
              </w:rPr>
            </w:pPr>
            <w:r w:rsidRPr="004A10EC">
              <w:rPr>
                <w:sz w:val="20"/>
                <w:szCs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4A10EC">
              <w:rPr>
                <w:sz w:val="20"/>
                <w:szCs w:val="20"/>
              </w:rPr>
              <w:t>арбитраж</w:t>
            </w:r>
            <w:proofErr w:type="gramEnd"/>
            <w:r w:rsidRPr="004A10EC">
              <w:rPr>
                <w:sz w:val="20"/>
                <w:szCs w:val="20"/>
              </w:rPr>
              <w:t xml:space="preserve">/Нормативные документы). </w:t>
            </w:r>
          </w:p>
          <w:p w:rsidR="004A10EC" w:rsidRPr="004A10EC" w:rsidRDefault="004A10EC" w:rsidP="004A10EC">
            <w:pPr>
              <w:ind w:right="153"/>
              <w:jc w:val="both"/>
              <w:rPr>
                <w:sz w:val="20"/>
                <w:szCs w:val="20"/>
              </w:rPr>
            </w:pPr>
            <w:r w:rsidRPr="004A10EC">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A10EC" w:rsidRPr="004A10EC" w:rsidRDefault="004A10EC" w:rsidP="004A10EC">
            <w:pPr>
              <w:ind w:right="153"/>
              <w:jc w:val="both"/>
              <w:rPr>
                <w:sz w:val="20"/>
                <w:szCs w:val="20"/>
              </w:rPr>
            </w:pPr>
            <w:r w:rsidRPr="004A10EC">
              <w:rPr>
                <w:sz w:val="20"/>
                <w:szCs w:val="20"/>
              </w:rPr>
              <w:t xml:space="preserve">Решения арбитражного комитета могут быть обжалованы — в Контрольном комитете Госкорпорации «Росатом» не позднее 1 (одного) месяца </w:t>
            </w:r>
            <w:proofErr w:type="gramStart"/>
            <w:r w:rsidRPr="004A10EC">
              <w:rPr>
                <w:sz w:val="20"/>
                <w:szCs w:val="20"/>
              </w:rPr>
              <w:t>с даты размещения</w:t>
            </w:r>
            <w:proofErr w:type="gramEnd"/>
            <w:r w:rsidRPr="004A10EC">
              <w:rPr>
                <w:sz w:val="20"/>
                <w:szCs w:val="20"/>
              </w:rPr>
              <w:t xml:space="preserve"> на официальном сайте по закупкам атомной отрасли результата рассмотрения жалобы.</w:t>
            </w:r>
          </w:p>
        </w:tc>
      </w:tr>
      <w:tr w:rsidR="004A10EC" w:rsidRPr="004A10EC" w:rsidTr="00372EFA">
        <w:trPr>
          <w:trHeight w:val="194"/>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tcPr>
          <w:p w:rsidR="004A10EC" w:rsidRPr="004A10EC" w:rsidRDefault="004A10EC" w:rsidP="004A10EC">
            <w:pPr>
              <w:ind w:right="153"/>
              <w:rPr>
                <w:b/>
                <w:i/>
                <w:sz w:val="20"/>
                <w:szCs w:val="20"/>
              </w:rPr>
            </w:pPr>
            <w:r w:rsidRPr="004A10EC">
              <w:rPr>
                <w:sz w:val="20"/>
                <w:szCs w:val="20"/>
              </w:rPr>
              <w:t>Каналы связи, по которым можно сообщить о фактах злоупотребления при проведении закупки</w:t>
            </w:r>
          </w:p>
        </w:tc>
        <w:tc>
          <w:tcPr>
            <w:tcW w:w="12261" w:type="dxa"/>
          </w:tcPr>
          <w:p w:rsidR="004A10EC" w:rsidRPr="004A10EC" w:rsidRDefault="004A10EC" w:rsidP="004A10EC">
            <w:pPr>
              <w:ind w:right="153"/>
              <w:jc w:val="both"/>
              <w:rPr>
                <w:sz w:val="20"/>
                <w:szCs w:val="20"/>
              </w:rPr>
            </w:pPr>
            <w:r w:rsidRPr="004A10EC">
              <w:rPr>
                <w:sz w:val="20"/>
                <w:szCs w:val="20"/>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4A10EC" w:rsidRPr="004A10EC" w:rsidRDefault="004A10EC" w:rsidP="004A10EC">
            <w:pPr>
              <w:tabs>
                <w:tab w:val="left" w:pos="330"/>
              </w:tabs>
              <w:ind w:right="153"/>
              <w:jc w:val="both"/>
              <w:rPr>
                <w:sz w:val="20"/>
                <w:szCs w:val="20"/>
              </w:rPr>
            </w:pPr>
            <w:r w:rsidRPr="004A10EC">
              <w:rPr>
                <w:sz w:val="20"/>
                <w:szCs w:val="20"/>
              </w:rPr>
              <w:t>1.</w:t>
            </w:r>
            <w:r w:rsidRPr="004A10EC">
              <w:rPr>
                <w:sz w:val="20"/>
                <w:szCs w:val="20"/>
              </w:rPr>
              <w:tab/>
              <w:t>Телефон «горячей линии»: 8-800-100-07-07 (многоканальный, круглосуточно, бесплатно из любой точки страны);</w:t>
            </w:r>
          </w:p>
          <w:p w:rsidR="004A10EC" w:rsidRPr="004A10EC" w:rsidRDefault="004A10EC" w:rsidP="004A10EC">
            <w:pPr>
              <w:tabs>
                <w:tab w:val="left" w:pos="360"/>
              </w:tabs>
              <w:ind w:right="153"/>
              <w:jc w:val="both"/>
              <w:rPr>
                <w:sz w:val="20"/>
                <w:szCs w:val="20"/>
              </w:rPr>
            </w:pPr>
            <w:r w:rsidRPr="004A10EC">
              <w:rPr>
                <w:sz w:val="20"/>
                <w:szCs w:val="20"/>
              </w:rPr>
              <w:t>2.</w:t>
            </w:r>
            <w:r w:rsidRPr="004A10EC">
              <w:rPr>
                <w:sz w:val="20"/>
                <w:szCs w:val="20"/>
              </w:rPr>
              <w:tab/>
              <w:t>Адрес электронной почты: 0707@rosatom.ru;</w:t>
            </w:r>
          </w:p>
          <w:p w:rsidR="004A10EC" w:rsidRPr="004A10EC" w:rsidRDefault="004A10EC" w:rsidP="004A10EC">
            <w:pPr>
              <w:tabs>
                <w:tab w:val="left" w:pos="330"/>
              </w:tabs>
              <w:ind w:right="153"/>
              <w:jc w:val="both"/>
              <w:rPr>
                <w:sz w:val="20"/>
                <w:szCs w:val="20"/>
              </w:rPr>
            </w:pPr>
            <w:r w:rsidRPr="004A10EC">
              <w:rPr>
                <w:sz w:val="20"/>
                <w:szCs w:val="20"/>
              </w:rPr>
              <w:t>3.</w:t>
            </w:r>
            <w:r w:rsidRPr="004A10EC">
              <w:rPr>
                <w:sz w:val="20"/>
                <w:szCs w:val="20"/>
              </w:rPr>
              <w:tab/>
              <w:t>Адрес для почтовых отправлений: 119017, Москва, а/я 226, Департамент защиты активов Госкорпорации «Росатом».</w:t>
            </w:r>
          </w:p>
        </w:tc>
      </w:tr>
    </w:tbl>
    <w:p w:rsidR="004A10EC" w:rsidRPr="004A10EC" w:rsidRDefault="004A10EC" w:rsidP="004A10EC">
      <w:pPr>
        <w:jc w:val="both"/>
        <w:rPr>
          <w:b/>
          <w:i/>
        </w:rPr>
        <w:sectPr w:rsidR="004A10EC" w:rsidRPr="004A10EC" w:rsidSect="00372EFA">
          <w:pgSz w:w="16840" w:h="11907" w:orient="landscape" w:code="9"/>
          <w:pgMar w:top="737" w:right="1701" w:bottom="1134" w:left="1134" w:header="567" w:footer="567" w:gutter="0"/>
          <w:cols w:space="708"/>
          <w:docGrid w:linePitch="360"/>
        </w:sectPr>
      </w:pPr>
    </w:p>
    <w:p w:rsidR="00DF507B" w:rsidRDefault="00DF507B" w:rsidP="002A5621">
      <w:pPr>
        <w:pStyle w:val="1"/>
        <w:numPr>
          <w:ilvl w:val="0"/>
          <w:numId w:val="0"/>
        </w:numPr>
        <w:jc w:val="center"/>
        <w:rPr>
          <w:b/>
          <w:sz w:val="28"/>
          <w:szCs w:val="28"/>
        </w:rPr>
      </w:pPr>
      <w:bookmarkStart w:id="134" w:name="_Toc412098827"/>
      <w:r>
        <w:rPr>
          <w:b/>
          <w:sz w:val="28"/>
          <w:szCs w:val="28"/>
        </w:rPr>
        <w:lastRenderedPageBreak/>
        <w:t>ЧАСТЬ 3</w:t>
      </w:r>
      <w:bookmarkEnd w:id="134"/>
      <w:r w:rsidR="002A5621">
        <w:rPr>
          <w:b/>
          <w:sz w:val="28"/>
          <w:szCs w:val="28"/>
        </w:rPr>
        <w:t>. «Проект договора»</w:t>
      </w:r>
    </w:p>
    <w:p w:rsidR="00EA0CE4" w:rsidRPr="00EA0CE4" w:rsidRDefault="00EA0CE4" w:rsidP="00EA0CE4">
      <w:pPr>
        <w:ind w:left="20" w:right="20" w:hanging="20"/>
        <w:jc w:val="center"/>
        <w:rPr>
          <w:rFonts w:eastAsia="Arial Unicode MS"/>
          <w:sz w:val="20"/>
          <w:szCs w:val="20"/>
        </w:rPr>
      </w:pPr>
      <w:r w:rsidRPr="00EA0CE4">
        <w:rPr>
          <w:rFonts w:eastAsia="Arial Unicode MS"/>
          <w:b/>
          <w:sz w:val="20"/>
          <w:szCs w:val="20"/>
        </w:rPr>
        <w:t xml:space="preserve">ДОГОВОР № </w:t>
      </w:r>
    </w:p>
    <w:p w:rsidR="00EA0CE4" w:rsidRPr="00EA0CE4" w:rsidRDefault="00EA0CE4" w:rsidP="00EA0CE4">
      <w:pPr>
        <w:ind w:left="20" w:right="20" w:hanging="20"/>
        <w:jc w:val="center"/>
        <w:rPr>
          <w:rFonts w:eastAsia="Arial Unicode MS"/>
          <w:sz w:val="20"/>
          <w:szCs w:val="20"/>
        </w:rPr>
      </w:pPr>
      <w:r w:rsidRPr="00EA0CE4">
        <w:rPr>
          <w:rFonts w:eastAsia="Arial Unicode MS"/>
          <w:b/>
          <w:sz w:val="20"/>
          <w:szCs w:val="20"/>
        </w:rPr>
        <w:t>на поставку труб из стали 12Х18Н10Т</w:t>
      </w:r>
    </w:p>
    <w:p w:rsidR="00EA0CE4" w:rsidRPr="00EA0CE4" w:rsidRDefault="00EA0CE4" w:rsidP="00EA0CE4">
      <w:pPr>
        <w:ind w:left="20" w:right="20" w:hanging="20"/>
        <w:jc w:val="both"/>
        <w:rPr>
          <w:rFonts w:eastAsia="Arial Unicode MS"/>
          <w:sz w:val="20"/>
          <w:szCs w:val="20"/>
        </w:rPr>
      </w:pPr>
      <w:r w:rsidRPr="00EA0CE4">
        <w:rPr>
          <w:rFonts w:eastAsia="Arial Unicode MS"/>
          <w:color w:val="000000"/>
          <w:sz w:val="20"/>
          <w:szCs w:val="20"/>
        </w:rPr>
        <w:t>г. Подольск</w:t>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rPr>
        <w:tab/>
        <w:t>«___» ______ 2015 года</w:t>
      </w:r>
    </w:p>
    <w:p w:rsidR="00EA0CE4" w:rsidRPr="00EA0CE4" w:rsidRDefault="00EA0CE4" w:rsidP="00EA0CE4">
      <w:pPr>
        <w:ind w:left="20" w:right="20" w:hanging="20"/>
        <w:jc w:val="center"/>
        <w:rPr>
          <w:rFonts w:eastAsia="Arial Unicode MS"/>
          <w:sz w:val="20"/>
          <w:szCs w:val="20"/>
        </w:rPr>
      </w:pPr>
    </w:p>
    <w:p w:rsidR="00EA0CE4" w:rsidRPr="00EA0CE4" w:rsidRDefault="00EA0CE4" w:rsidP="0065212A">
      <w:pPr>
        <w:ind w:firstLine="543"/>
        <w:jc w:val="both"/>
        <w:rPr>
          <w:rFonts w:eastAsia="Arial Unicode MS"/>
          <w:sz w:val="20"/>
          <w:szCs w:val="20"/>
        </w:rPr>
      </w:pPr>
      <w:bookmarkStart w:id="135" w:name="bookmark1"/>
      <w:r w:rsidRPr="00EA0CE4">
        <w:rPr>
          <w:rFonts w:eastAsia="Arial Unicode MS"/>
          <w:b/>
          <w:sz w:val="20"/>
          <w:szCs w:val="20"/>
        </w:rPr>
        <w:t>Федеральное государственное унитарное предприятие «Научно-исследовательский институт Научно-производственное объединение «ЛУЧ»</w:t>
      </w:r>
      <w:r w:rsidRPr="00EA0CE4">
        <w:rPr>
          <w:rFonts w:eastAsia="Arial Unicode MS"/>
          <w:sz w:val="20"/>
          <w:szCs w:val="20"/>
        </w:rPr>
        <w:t xml:space="preserve"> (далее ФГУП «НИИ НПО «ЛУЧ»), именуемое в дальнейшем </w:t>
      </w:r>
      <w:r w:rsidRPr="00EA0CE4">
        <w:rPr>
          <w:rFonts w:eastAsia="Arial Unicode MS"/>
          <w:b/>
          <w:sz w:val="20"/>
          <w:szCs w:val="20"/>
        </w:rPr>
        <w:t>«Покупатель»,</w:t>
      </w:r>
      <w:r w:rsidRPr="00EA0CE4">
        <w:rPr>
          <w:rFonts w:eastAsia="Arial Unicode MS"/>
          <w:sz w:val="20"/>
          <w:szCs w:val="20"/>
        </w:rPr>
        <w:t xml:space="preserve"> в лице генерального директора Зайцева Павла Александровича, действующего на основании Устава, с одной стороны, и </w:t>
      </w:r>
      <w:r w:rsidRPr="00EA0CE4">
        <w:rPr>
          <w:rFonts w:eastAsia="Arial Unicode MS"/>
          <w:b/>
          <w:sz w:val="20"/>
          <w:szCs w:val="20"/>
        </w:rPr>
        <w:t>…</w:t>
      </w:r>
      <w:r w:rsidRPr="00EA0CE4">
        <w:rPr>
          <w:rFonts w:eastAsia="Arial Unicode MS"/>
          <w:sz w:val="20"/>
          <w:szCs w:val="20"/>
        </w:rPr>
        <w:t xml:space="preserve"> (далее …) именуемое в дальнейшем «Поставщик», в лице …, действующего на основании …, с другой стороны, именуемые в дальнейшем Стороны, заключили настоящий договор о нижеследующем:</w:t>
      </w:r>
    </w:p>
    <w:p w:rsidR="00EA0CE4" w:rsidRPr="00EA0CE4" w:rsidRDefault="00EA0CE4" w:rsidP="00EA0CE4">
      <w:pPr>
        <w:numPr>
          <w:ilvl w:val="0"/>
          <w:numId w:val="89"/>
        </w:numPr>
        <w:jc w:val="center"/>
        <w:rPr>
          <w:rFonts w:eastAsia="Arial Unicode MS"/>
          <w:b/>
          <w:sz w:val="20"/>
          <w:szCs w:val="20"/>
        </w:rPr>
      </w:pPr>
      <w:r w:rsidRPr="00EA0CE4">
        <w:rPr>
          <w:rFonts w:eastAsia="Arial Unicode MS"/>
          <w:b/>
          <w:sz w:val="20"/>
          <w:szCs w:val="20"/>
        </w:rPr>
        <w:t>Предмет договора</w:t>
      </w:r>
      <w:bookmarkEnd w:id="135"/>
    </w:p>
    <w:p w:rsidR="00EA0CE4" w:rsidRPr="00EA0CE4" w:rsidRDefault="00EA0CE4" w:rsidP="00EA0CE4">
      <w:pPr>
        <w:numPr>
          <w:ilvl w:val="1"/>
          <w:numId w:val="90"/>
        </w:numPr>
        <w:tabs>
          <w:tab w:val="num" w:pos="1086"/>
        </w:tabs>
        <w:ind w:left="0" w:firstLine="543"/>
        <w:jc w:val="both"/>
        <w:rPr>
          <w:rFonts w:eastAsia="Arial Unicode MS"/>
          <w:sz w:val="20"/>
          <w:szCs w:val="20"/>
        </w:rPr>
      </w:pPr>
      <w:r w:rsidRPr="00EA0CE4">
        <w:rPr>
          <w:rFonts w:eastAsia="Arial Unicode MS"/>
          <w:sz w:val="20"/>
          <w:szCs w:val="20"/>
        </w:rPr>
        <w:t>Поставщик обязуется поставить Покупателю трубы из стали марки 12Х18Н10Т ГОСТ 14162-79 ГР.А (далее по тексту - Товар), а Покупатель обязуется принять и оплатить Товар согласно условиям настоящего договора.</w:t>
      </w:r>
    </w:p>
    <w:p w:rsidR="00EA0CE4" w:rsidRPr="00EA0CE4" w:rsidRDefault="00EA0CE4" w:rsidP="00EA0CE4">
      <w:pPr>
        <w:numPr>
          <w:ilvl w:val="1"/>
          <w:numId w:val="90"/>
        </w:numPr>
        <w:tabs>
          <w:tab w:val="num" w:pos="1086"/>
        </w:tabs>
        <w:ind w:left="0" w:firstLine="543"/>
        <w:jc w:val="both"/>
        <w:rPr>
          <w:rFonts w:eastAsia="Arial Unicode MS"/>
          <w:sz w:val="20"/>
          <w:szCs w:val="20"/>
        </w:rPr>
      </w:pPr>
      <w:r w:rsidRPr="00EA0CE4">
        <w:rPr>
          <w:rFonts w:eastAsia="Arial Unicode MS"/>
          <w:sz w:val="20"/>
          <w:szCs w:val="20"/>
        </w:rPr>
        <w:t>Наименование, характеристики Товара, его количество, цена за единицу Товара, общая стоимость поставки и сроки поставки согласовываются Сторонами в спецификации (Приложение №1), которая является неотъемлемой частью настоящего договора.</w:t>
      </w:r>
    </w:p>
    <w:p w:rsidR="00EA0CE4" w:rsidRPr="00EA0CE4" w:rsidRDefault="00EA0CE4" w:rsidP="00EA0CE4">
      <w:pPr>
        <w:numPr>
          <w:ilvl w:val="1"/>
          <w:numId w:val="90"/>
        </w:numPr>
        <w:tabs>
          <w:tab w:val="num" w:pos="1086"/>
        </w:tabs>
        <w:ind w:left="0" w:firstLine="543"/>
        <w:jc w:val="both"/>
        <w:rPr>
          <w:rFonts w:eastAsia="Arial Unicode MS"/>
          <w:sz w:val="20"/>
          <w:szCs w:val="20"/>
        </w:rPr>
      </w:pPr>
      <w:r w:rsidRPr="00EA0CE4">
        <w:rPr>
          <w:rFonts w:eastAsia="Arial Unicode MS"/>
          <w:sz w:val="20"/>
          <w:szCs w:val="20"/>
        </w:rPr>
        <w:t xml:space="preserve">Поставка Товара осуществляется Поставщиком Покупателю по адресу: 142100, Московская область, г. Подольск, ул. Железнодорожная, д. 24. </w:t>
      </w:r>
    </w:p>
    <w:p w:rsidR="00EA0CE4" w:rsidRPr="00EA0CE4" w:rsidRDefault="00EA0CE4" w:rsidP="0065212A">
      <w:pPr>
        <w:numPr>
          <w:ilvl w:val="1"/>
          <w:numId w:val="90"/>
        </w:numPr>
        <w:tabs>
          <w:tab w:val="num" w:pos="1086"/>
        </w:tabs>
        <w:ind w:left="0" w:firstLine="543"/>
        <w:jc w:val="both"/>
        <w:rPr>
          <w:rFonts w:eastAsia="Arial Unicode MS"/>
          <w:sz w:val="20"/>
          <w:szCs w:val="20"/>
        </w:rPr>
      </w:pPr>
      <w:r w:rsidRPr="00EA0CE4">
        <w:rPr>
          <w:rFonts w:eastAsia="Arial Unicode MS"/>
          <w:sz w:val="20"/>
          <w:szCs w:val="20"/>
        </w:rPr>
        <w:t>Поставщик поставляет Покупателю Товар, свободный от прав третьих лиц.</w:t>
      </w:r>
    </w:p>
    <w:p w:rsidR="00EA0CE4" w:rsidRPr="00EA0CE4" w:rsidRDefault="00EA0CE4" w:rsidP="00EA0CE4">
      <w:pPr>
        <w:numPr>
          <w:ilvl w:val="0"/>
          <w:numId w:val="89"/>
        </w:numPr>
        <w:jc w:val="center"/>
        <w:rPr>
          <w:rFonts w:eastAsia="Arial Unicode MS"/>
          <w:b/>
          <w:sz w:val="20"/>
          <w:szCs w:val="20"/>
        </w:rPr>
      </w:pPr>
      <w:r w:rsidRPr="00EA0CE4">
        <w:rPr>
          <w:rFonts w:eastAsia="Arial Unicode MS"/>
          <w:b/>
          <w:sz w:val="20"/>
          <w:szCs w:val="20"/>
        </w:rPr>
        <w:t>Цена договора и порядок расчетов</w:t>
      </w:r>
    </w:p>
    <w:p w:rsidR="00EA0CE4" w:rsidRPr="00EA0CE4" w:rsidRDefault="00EA0CE4" w:rsidP="00EA0CE4">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Цена по договору установлена в сумме … (…) руб. … коп., в том числе НДС 18% – … руб. … коп</w:t>
      </w:r>
      <w:proofErr w:type="gramStart"/>
      <w:r w:rsidRPr="00EA0CE4">
        <w:rPr>
          <w:rFonts w:eastAsia="Arial Unicode MS"/>
          <w:sz w:val="20"/>
          <w:szCs w:val="20"/>
        </w:rPr>
        <w:t>.</w:t>
      </w:r>
      <w:proofErr w:type="gramEnd"/>
      <w:r w:rsidRPr="00EA0CE4">
        <w:rPr>
          <w:rFonts w:eastAsia="Arial Unicode MS"/>
          <w:sz w:val="20"/>
          <w:szCs w:val="20"/>
        </w:rPr>
        <w:t xml:space="preserve"> </w:t>
      </w:r>
      <w:proofErr w:type="gramStart"/>
      <w:r w:rsidRPr="00EA0CE4">
        <w:rPr>
          <w:rFonts w:eastAsia="Arial Unicode MS"/>
          <w:sz w:val="20"/>
          <w:szCs w:val="20"/>
        </w:rPr>
        <w:t>в</w:t>
      </w:r>
      <w:proofErr w:type="gramEnd"/>
      <w:r w:rsidRPr="00EA0CE4">
        <w:rPr>
          <w:rFonts w:eastAsia="Arial Unicode MS"/>
          <w:sz w:val="20"/>
          <w:szCs w:val="20"/>
        </w:rPr>
        <w:t xml:space="preserve"> соответствии со Спецификацией, являющейся неотъемлемой частью договора.</w:t>
      </w:r>
    </w:p>
    <w:p w:rsidR="00EA0CE4" w:rsidRPr="00EA0CE4" w:rsidRDefault="00EA0CE4" w:rsidP="00EA0CE4">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Цена договора является фиксированной и не подлежит изменению в течение срока действия договора. Тара и упаковка являются невозвратными, их стоимость включается в цену Товара.</w:t>
      </w:r>
    </w:p>
    <w:p w:rsidR="00EA0CE4" w:rsidRPr="00EA0CE4" w:rsidRDefault="00EA0CE4" w:rsidP="00EA0CE4">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Установленная цена включает в себя: стоимость Товара, доставку Товара до склада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EA0CE4" w:rsidRPr="00EA0CE4" w:rsidRDefault="00EA0CE4" w:rsidP="00EA0CE4">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Датой поставки считается дата приёмки Товара на складе Покупателя, что подтверждается соответствующей товарной накладной.</w:t>
      </w:r>
    </w:p>
    <w:p w:rsidR="00EA0CE4" w:rsidRPr="00EA0CE4" w:rsidRDefault="00EA0CE4" w:rsidP="0065212A">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 xml:space="preserve">Расчёт за Товар производится путем перечисления денежных средств на расчетный счет Поставщика, по факту поставки, при этом срок оплаты должен составлять не более </w:t>
      </w:r>
      <w:r w:rsidR="00314F28" w:rsidRPr="00314F28">
        <w:rPr>
          <w:rFonts w:eastAsia="Arial Unicode MS"/>
          <w:sz w:val="20"/>
          <w:szCs w:val="20"/>
        </w:rPr>
        <w:t>30</w:t>
      </w:r>
      <w:r w:rsidRPr="00314F28">
        <w:rPr>
          <w:rFonts w:eastAsia="Arial Unicode MS"/>
          <w:sz w:val="20"/>
          <w:szCs w:val="20"/>
        </w:rPr>
        <w:t xml:space="preserve"> (</w:t>
      </w:r>
      <w:r w:rsidR="00314F28" w:rsidRPr="00314F28">
        <w:rPr>
          <w:rFonts w:eastAsia="Arial Unicode MS"/>
          <w:sz w:val="20"/>
          <w:szCs w:val="20"/>
        </w:rPr>
        <w:t>тридцати</w:t>
      </w:r>
      <w:r w:rsidRPr="00314F28">
        <w:rPr>
          <w:rFonts w:eastAsia="Arial Unicode MS"/>
          <w:sz w:val="20"/>
          <w:szCs w:val="20"/>
        </w:rPr>
        <w:t xml:space="preserve">) </w:t>
      </w:r>
      <w:r w:rsidRPr="00EA0CE4">
        <w:rPr>
          <w:rFonts w:eastAsia="Arial Unicode MS"/>
          <w:sz w:val="20"/>
          <w:szCs w:val="20"/>
        </w:rPr>
        <w:t>рабочих дней с момента поставки и приёмки поставленной партии Товара, основанием для проведения расчётов являются: счёт, товарная накладная (по форме ТОРГ-12) и счёт-фактура.</w:t>
      </w:r>
    </w:p>
    <w:p w:rsidR="00EA0CE4" w:rsidRPr="00EA0CE4" w:rsidRDefault="00EA0CE4" w:rsidP="00EA0CE4">
      <w:pPr>
        <w:numPr>
          <w:ilvl w:val="0"/>
          <w:numId w:val="89"/>
        </w:numPr>
        <w:jc w:val="center"/>
        <w:rPr>
          <w:rFonts w:eastAsia="Arial Unicode MS"/>
          <w:b/>
          <w:sz w:val="20"/>
          <w:szCs w:val="20"/>
        </w:rPr>
      </w:pPr>
      <w:r w:rsidRPr="00EA0CE4">
        <w:rPr>
          <w:rFonts w:eastAsia="Arial Unicode MS"/>
          <w:b/>
          <w:sz w:val="20"/>
          <w:szCs w:val="20"/>
        </w:rPr>
        <w:t>Упаковка и маркировка</w:t>
      </w:r>
    </w:p>
    <w:p w:rsidR="00EA0CE4" w:rsidRPr="00EA0CE4" w:rsidRDefault="00EA0CE4" w:rsidP="00EA0CE4">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 xml:space="preserve">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EA0CE4" w:rsidRPr="00EA0CE4" w:rsidRDefault="00EA0CE4" w:rsidP="00EA0CE4">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Вся упаковка и маркировка на ней должны соответствовать требованиям нормативных актов Российской Федерации.</w:t>
      </w:r>
    </w:p>
    <w:p w:rsidR="00EA0CE4" w:rsidRPr="00EA0CE4" w:rsidRDefault="00EA0CE4" w:rsidP="00EA0CE4">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 xml:space="preserve">Упаковка и маркировка на ней, а также документация внутри и вне неё должны строго соответствовать требованиям, указанным в настоящем договоре. </w:t>
      </w:r>
    </w:p>
    <w:p w:rsidR="00EA0CE4" w:rsidRPr="00EA0CE4" w:rsidRDefault="00EA0CE4" w:rsidP="0065212A">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EA0CE4" w:rsidRPr="00EA0CE4" w:rsidRDefault="00EA0CE4" w:rsidP="00EA0CE4">
      <w:pPr>
        <w:numPr>
          <w:ilvl w:val="0"/>
          <w:numId w:val="89"/>
        </w:numPr>
        <w:jc w:val="center"/>
        <w:rPr>
          <w:rFonts w:eastAsia="Arial Unicode MS"/>
          <w:b/>
          <w:sz w:val="20"/>
          <w:szCs w:val="20"/>
        </w:rPr>
      </w:pPr>
      <w:r w:rsidRPr="00EA0CE4">
        <w:rPr>
          <w:rFonts w:eastAsia="Arial Unicode MS"/>
          <w:b/>
          <w:sz w:val="20"/>
          <w:szCs w:val="20"/>
        </w:rPr>
        <w:t xml:space="preserve">Поставка Товара </w:t>
      </w:r>
    </w:p>
    <w:p w:rsidR="00EA0CE4" w:rsidRPr="00EA0CE4" w:rsidRDefault="00EA0CE4" w:rsidP="00EA0CE4">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 xml:space="preserve">Поставка Товара осуществляется Поставщиком Покупателю по адресу, указанному в пункте 1.3 настоящего договора. Сроки поставки Товара определяются Спецификацией. </w:t>
      </w:r>
    </w:p>
    <w:p w:rsidR="00EA0CE4" w:rsidRPr="00EA0CE4" w:rsidRDefault="00EA0CE4" w:rsidP="00EA0CE4">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Отгрузка Товара производится в соответствии с установленными нормами отгрузки, силами и за счет Поставщика.</w:t>
      </w:r>
    </w:p>
    <w:p w:rsidR="00EA0CE4" w:rsidRPr="00EA0CE4" w:rsidRDefault="00EA0CE4" w:rsidP="00EA0CE4">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Стандартным рабочим временем является время города Российской Федерации, в котором находится место поставки, с 9 часов 00 минут до 16 часов 30 минут в рабочий день (не являющийся выходным или нерабочим праздничным днем в соответствии с законодательством Российской Федерации).</w:t>
      </w:r>
    </w:p>
    <w:p w:rsidR="00EA0CE4" w:rsidRPr="00EA0CE4" w:rsidRDefault="00EA0CE4" w:rsidP="00EA0CE4">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3а 5 (пять) календарных дней до начала поставки Поставщик направляет Покупателю извещение (уведомление) о дате готовности Товара к отгрузке, не позднее, чем за 2 (два) рабочих дня до отгрузки сообщает Покупателю данные: номер и дату договора, наименование Товара, дату отгрузки, вид транспорта и его номер, номер накладной, количество мест.</w:t>
      </w:r>
    </w:p>
    <w:p w:rsidR="00EA0CE4" w:rsidRPr="00EA0CE4" w:rsidRDefault="00EA0CE4" w:rsidP="00EA0CE4">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При поставке Товара Поставщик предоставляет Покупателю следующую документацию:</w:t>
      </w:r>
    </w:p>
    <w:p w:rsidR="00EA0CE4" w:rsidRPr="00EA0CE4" w:rsidRDefault="00EA0CE4" w:rsidP="00EA0CE4">
      <w:pPr>
        <w:numPr>
          <w:ilvl w:val="2"/>
          <w:numId w:val="89"/>
        </w:numPr>
        <w:tabs>
          <w:tab w:val="num" w:pos="1267"/>
        </w:tabs>
        <w:spacing w:line="276" w:lineRule="auto"/>
        <w:ind w:left="0" w:firstLine="543"/>
        <w:jc w:val="both"/>
        <w:rPr>
          <w:rFonts w:eastAsia="Arial Unicode MS"/>
          <w:sz w:val="20"/>
          <w:szCs w:val="20"/>
        </w:rPr>
      </w:pPr>
      <w:r w:rsidRPr="00EA0CE4">
        <w:rPr>
          <w:rFonts w:eastAsia="Arial Unicode MS"/>
          <w:sz w:val="20"/>
          <w:szCs w:val="20"/>
        </w:rPr>
        <w:t xml:space="preserve">Оригинал сертификата качества, заверенный подлинной печатью ОТК завода-изготовителя, согласно изменению № 3 от 01.01.2012 к «Решению о порядке и объёме проведения оценок соответствия оборудования, изделий, комплектующих, материалов и полуфабрикатов, поставляемых на атомные станции» № 06-4421. Объём (полнота) сертификатных данных должен соответствовать требованиям нормативных </w:t>
      </w:r>
      <w:r w:rsidRPr="00EA0CE4">
        <w:rPr>
          <w:rFonts w:eastAsia="Arial Unicode MS"/>
          <w:sz w:val="20"/>
          <w:szCs w:val="20"/>
        </w:rPr>
        <w:lastRenderedPageBreak/>
        <w:t>документов (ГОСТ, ТУ, ОСТ) на материал и дополнительным требованиям, указанным в Спецификации (Приложение №1) к договору.</w:t>
      </w:r>
    </w:p>
    <w:p w:rsidR="00EA0CE4" w:rsidRPr="00EA0CE4" w:rsidRDefault="00EA0CE4" w:rsidP="00EA0CE4">
      <w:pPr>
        <w:numPr>
          <w:ilvl w:val="2"/>
          <w:numId w:val="89"/>
        </w:numPr>
        <w:tabs>
          <w:tab w:val="num" w:pos="1267"/>
        </w:tabs>
        <w:spacing w:line="276" w:lineRule="auto"/>
        <w:ind w:left="0" w:firstLine="543"/>
        <w:jc w:val="both"/>
        <w:rPr>
          <w:rFonts w:eastAsia="Arial Unicode MS"/>
          <w:sz w:val="20"/>
          <w:szCs w:val="20"/>
        </w:rPr>
      </w:pPr>
      <w:r w:rsidRPr="00EA0CE4">
        <w:rPr>
          <w:rFonts w:eastAsia="Arial Unicode MS"/>
          <w:sz w:val="20"/>
          <w:szCs w:val="20"/>
        </w:rPr>
        <w:t>Товарную накладную по форме ТОРГ-12 (Приложение №2) в 2-х экз. (один экземпляр для Покупателя и один экземпляр для Поставщика), счет и счет-фактуру, оформленные в соответствии с требованиями законодательства РФ.</w:t>
      </w:r>
    </w:p>
    <w:p w:rsidR="00EA0CE4" w:rsidRPr="00EA0CE4" w:rsidRDefault="00EA0CE4" w:rsidP="0065212A">
      <w:pPr>
        <w:numPr>
          <w:ilvl w:val="1"/>
          <w:numId w:val="89"/>
        </w:numPr>
        <w:tabs>
          <w:tab w:val="num" w:pos="1086"/>
        </w:tabs>
        <w:spacing w:line="276" w:lineRule="auto"/>
        <w:ind w:left="0" w:firstLine="543"/>
        <w:jc w:val="both"/>
        <w:rPr>
          <w:rFonts w:eastAsia="Arial Unicode MS"/>
          <w:sz w:val="20"/>
          <w:szCs w:val="20"/>
        </w:rPr>
      </w:pPr>
      <w:r w:rsidRPr="00EA0CE4">
        <w:rPr>
          <w:rFonts w:eastAsia="Arial Unicode MS"/>
          <w:sz w:val="20"/>
          <w:szCs w:val="20"/>
        </w:rPr>
        <w:t>Обязательство Поставщика по поставке Товара будет считаться исполненным, а право собственности и рисков переходит на сторону Покупателя в момент подписания товарной накладной по форме ТОРГ-12 на складе Покупателя.</w:t>
      </w:r>
    </w:p>
    <w:p w:rsidR="00EA0CE4" w:rsidRPr="00EA0CE4" w:rsidRDefault="00EA0CE4" w:rsidP="00EA0CE4">
      <w:pPr>
        <w:numPr>
          <w:ilvl w:val="0"/>
          <w:numId w:val="89"/>
        </w:numPr>
        <w:jc w:val="center"/>
        <w:rPr>
          <w:rFonts w:eastAsia="Arial Unicode MS"/>
          <w:b/>
          <w:sz w:val="20"/>
          <w:szCs w:val="20"/>
        </w:rPr>
      </w:pPr>
      <w:r w:rsidRPr="00EA0CE4">
        <w:rPr>
          <w:rFonts w:eastAsia="Arial Unicode MS"/>
          <w:b/>
          <w:sz w:val="20"/>
          <w:szCs w:val="20"/>
        </w:rPr>
        <w:t>Порядок приемки Товара</w:t>
      </w:r>
    </w:p>
    <w:p w:rsidR="00EA0CE4" w:rsidRPr="00EA0CE4" w:rsidRDefault="00EA0CE4" w:rsidP="00EA0CE4">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EA0CE4" w:rsidRPr="00EA0CE4" w:rsidRDefault="00EA0CE4" w:rsidP="00EA0CE4">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 xml:space="preserve">Приемка Товара осуществляется в соответствии с законодательством Российской Федерации и с порядком, установленным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EA0CE4">
          <w:rPr>
            <w:rFonts w:eastAsia="Arial Unicode MS"/>
            <w:sz w:val="20"/>
            <w:szCs w:val="20"/>
          </w:rPr>
          <w:t>1965 г</w:t>
        </w:r>
      </w:smartTag>
      <w:r w:rsidRPr="00EA0CE4">
        <w:rPr>
          <w:rFonts w:eastAsia="Arial Unicode MS"/>
          <w:sz w:val="20"/>
          <w:szCs w:val="20"/>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EA0CE4">
          <w:rPr>
            <w:rFonts w:eastAsia="Arial Unicode MS"/>
            <w:sz w:val="20"/>
            <w:szCs w:val="20"/>
          </w:rPr>
          <w:t>1966 г</w:t>
        </w:r>
      </w:smartTag>
      <w:r w:rsidRPr="00EA0CE4">
        <w:rPr>
          <w:rFonts w:eastAsia="Arial Unicode MS"/>
          <w:sz w:val="20"/>
          <w:szCs w:val="20"/>
        </w:rPr>
        <w:t>.) в последних редакциях.</w:t>
      </w:r>
    </w:p>
    <w:p w:rsidR="00EA0CE4" w:rsidRPr="00EA0CE4" w:rsidRDefault="00EA0CE4" w:rsidP="00EA0CE4">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EA0CE4" w:rsidRPr="00EA0CE4" w:rsidRDefault="00EA0CE4" w:rsidP="00EA0CE4">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 xml:space="preserve">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w:t>
      </w:r>
    </w:p>
    <w:p w:rsidR="00EA0CE4" w:rsidRPr="00EA0CE4" w:rsidRDefault="00EA0CE4" w:rsidP="0065212A">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Расходы, связанные с принятием некачественного, либо некомплектного Товара на ответственное хранение, возвратом Поставщику и заменой его на Товар надлежащего качества несет Поставщик.</w:t>
      </w:r>
    </w:p>
    <w:p w:rsidR="00EA0CE4" w:rsidRPr="00EA0CE4" w:rsidRDefault="00EA0CE4" w:rsidP="00EA0CE4">
      <w:pPr>
        <w:numPr>
          <w:ilvl w:val="0"/>
          <w:numId w:val="89"/>
        </w:numPr>
        <w:jc w:val="center"/>
        <w:rPr>
          <w:rFonts w:eastAsia="Arial Unicode MS"/>
          <w:b/>
          <w:sz w:val="20"/>
          <w:szCs w:val="20"/>
        </w:rPr>
      </w:pPr>
      <w:r w:rsidRPr="00EA0CE4">
        <w:rPr>
          <w:rFonts w:eastAsia="Arial Unicode MS"/>
          <w:b/>
          <w:sz w:val="20"/>
          <w:szCs w:val="20"/>
        </w:rPr>
        <w:t>Гарантийные обязательства</w:t>
      </w:r>
    </w:p>
    <w:p w:rsidR="00EA0CE4" w:rsidRPr="00EA0CE4" w:rsidRDefault="00EA0CE4" w:rsidP="00EA0CE4">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 xml:space="preserve">Поставщик настоящим гарантирует, что Товар, поставленный в рамках настоящего договора, является новым (не бывшим в эксплуатации), неиспользованным, не будет иметь дефектов, связанных с материалами или функционированием, при штатном использовании поставленного Товара в соответствии со Спецификацией. </w:t>
      </w:r>
    </w:p>
    <w:p w:rsidR="00EA0CE4" w:rsidRPr="00EA0CE4" w:rsidRDefault="00EA0CE4" w:rsidP="00EA0CE4">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Поставщик гарантирует:</w:t>
      </w:r>
    </w:p>
    <w:p w:rsidR="00EA0CE4" w:rsidRPr="00EA0CE4" w:rsidRDefault="00EA0CE4" w:rsidP="00EA0CE4">
      <w:pPr>
        <w:tabs>
          <w:tab w:val="num" w:pos="1086"/>
        </w:tabs>
        <w:ind w:firstLine="709"/>
        <w:jc w:val="both"/>
        <w:rPr>
          <w:rFonts w:eastAsia="Arial Unicode MS"/>
          <w:sz w:val="20"/>
          <w:szCs w:val="20"/>
        </w:rPr>
      </w:pPr>
      <w:r w:rsidRPr="00EA0CE4">
        <w:rPr>
          <w:rFonts w:eastAsia="Arial Unicode MS"/>
          <w:sz w:val="20"/>
          <w:szCs w:val="20"/>
        </w:rPr>
        <w:t>- надлежащее качество материалов, используемых для изготовления Товара, безупречное качество изготовления Товара;</w:t>
      </w:r>
    </w:p>
    <w:p w:rsidR="00EA0CE4" w:rsidRPr="00EA0CE4" w:rsidRDefault="00EA0CE4" w:rsidP="00EA0CE4">
      <w:pPr>
        <w:tabs>
          <w:tab w:val="num" w:pos="1086"/>
        </w:tabs>
        <w:ind w:firstLine="709"/>
        <w:jc w:val="both"/>
        <w:rPr>
          <w:rFonts w:eastAsia="Arial Unicode MS"/>
          <w:sz w:val="20"/>
          <w:szCs w:val="20"/>
        </w:rPr>
      </w:pPr>
      <w:r w:rsidRPr="00EA0CE4">
        <w:rPr>
          <w:rFonts w:eastAsia="Arial Unicode MS"/>
          <w:sz w:val="20"/>
          <w:szCs w:val="20"/>
        </w:rPr>
        <w:t>- полное соответствие поставляемого Товара условиям настоящего Договора.</w:t>
      </w:r>
    </w:p>
    <w:p w:rsidR="00EA0CE4" w:rsidRPr="00EA0CE4" w:rsidRDefault="00EA0CE4" w:rsidP="00EA0CE4">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 xml:space="preserve">Гарантия бездефектной работы Товара определяется нормативно-технической документацией на данный вид Товара. </w:t>
      </w:r>
    </w:p>
    <w:p w:rsidR="00EA0CE4" w:rsidRPr="00EA0CE4" w:rsidRDefault="00EA0CE4" w:rsidP="00EA0CE4">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Гарантийный срок эксплуатации согласно ТУ со дня ввода в эксплуатацию. Гарантийный срок исчисляется со дня подписания товарной накладной обеими Сторонами.</w:t>
      </w:r>
    </w:p>
    <w:p w:rsidR="00EA0CE4" w:rsidRPr="00EA0CE4" w:rsidRDefault="00EA0CE4" w:rsidP="00EA0CE4">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дефектного Товара, оплачиваются Поставщиком. В случае замены или исправления дефектного Товара гарантийный срок на данный Товар соответственно продлевается.</w:t>
      </w:r>
    </w:p>
    <w:p w:rsidR="00EA0CE4" w:rsidRPr="00EA0CE4" w:rsidRDefault="00EA0CE4" w:rsidP="00EA0CE4">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 xml:space="preserve">В том случае, если в течение гарантийного срока эксплуатации обнаруживаются существенные нарушения требований к качеству Товара, Покупатель обязан известить об этом Поставщика письменно в течение 10 (десяти) дней со дня обнаружения таких нарушений. Поставщик обязуется заменить или исправить соответствующую деталь Товара ненадлежащего качества на качественную в течение 30 (тридцати) дней с момента получения соответствующего уведомления Покупателя с соответствующим  продлением гарантии. </w:t>
      </w:r>
    </w:p>
    <w:p w:rsidR="00EA0CE4" w:rsidRPr="00EA0CE4" w:rsidRDefault="00EA0CE4" w:rsidP="0065212A">
      <w:pPr>
        <w:numPr>
          <w:ilvl w:val="1"/>
          <w:numId w:val="89"/>
        </w:numPr>
        <w:tabs>
          <w:tab w:val="num" w:pos="1086"/>
        </w:tabs>
        <w:ind w:left="0" w:firstLine="709"/>
        <w:jc w:val="both"/>
        <w:rPr>
          <w:rFonts w:eastAsia="Arial Unicode MS"/>
          <w:sz w:val="20"/>
          <w:szCs w:val="20"/>
        </w:rPr>
      </w:pPr>
      <w:r w:rsidRPr="00EA0CE4">
        <w:rPr>
          <w:rFonts w:eastAsia="Arial Unicode MS"/>
          <w:sz w:val="20"/>
          <w:szCs w:val="20"/>
        </w:rPr>
        <w:t>Поставщик не несет гарантийной ответственности за неполадки и неисправности Товара, если они произошли в результате нарушения правил эксплуатации Товара.</w:t>
      </w:r>
    </w:p>
    <w:p w:rsidR="00EA0CE4" w:rsidRPr="00EA0CE4" w:rsidRDefault="00EA0CE4" w:rsidP="00EA0CE4">
      <w:pPr>
        <w:numPr>
          <w:ilvl w:val="0"/>
          <w:numId w:val="89"/>
        </w:numPr>
        <w:jc w:val="center"/>
        <w:rPr>
          <w:rFonts w:eastAsia="Arial Unicode MS"/>
          <w:b/>
          <w:sz w:val="20"/>
          <w:szCs w:val="20"/>
        </w:rPr>
      </w:pPr>
      <w:r w:rsidRPr="00EA0CE4">
        <w:rPr>
          <w:rFonts w:eastAsia="Arial Unicode MS"/>
          <w:b/>
          <w:sz w:val="20"/>
          <w:szCs w:val="20"/>
        </w:rPr>
        <w:t>Требования по отсутствию задолженности</w:t>
      </w:r>
    </w:p>
    <w:p w:rsidR="00EA0CE4" w:rsidRPr="00EA0CE4" w:rsidRDefault="00EA0CE4" w:rsidP="00EA0CE4">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Поставщик предоставляет Покупателю следующие документы,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EA0CE4" w:rsidRPr="00EA0CE4" w:rsidRDefault="00EA0CE4" w:rsidP="00EA0CE4">
      <w:pPr>
        <w:ind w:firstLine="426"/>
        <w:jc w:val="both"/>
        <w:rPr>
          <w:rFonts w:eastAsia="Arial Unicode MS"/>
          <w:sz w:val="20"/>
          <w:szCs w:val="20"/>
        </w:rPr>
      </w:pPr>
      <w:r w:rsidRPr="00EA0CE4">
        <w:rPr>
          <w:rFonts w:eastAsia="Arial Unicode MS"/>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EA0CE4" w:rsidRPr="00EA0CE4" w:rsidRDefault="00EA0CE4" w:rsidP="00EA0CE4">
      <w:pPr>
        <w:ind w:firstLine="426"/>
        <w:jc w:val="both"/>
        <w:rPr>
          <w:rFonts w:eastAsia="Arial Unicode MS"/>
          <w:sz w:val="20"/>
          <w:szCs w:val="20"/>
        </w:rPr>
      </w:pPr>
      <w:r w:rsidRPr="00EA0CE4">
        <w:rPr>
          <w:rFonts w:eastAsia="Arial Unicode MS"/>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EA0CE4" w:rsidRPr="00EA0CE4" w:rsidRDefault="00EA0CE4" w:rsidP="00EA0CE4">
      <w:pPr>
        <w:ind w:firstLine="426"/>
        <w:jc w:val="both"/>
        <w:rPr>
          <w:rFonts w:eastAsia="Arial Unicode MS"/>
          <w:sz w:val="20"/>
          <w:szCs w:val="20"/>
        </w:rPr>
      </w:pPr>
      <w:r w:rsidRPr="00EA0CE4">
        <w:rPr>
          <w:rFonts w:eastAsia="Arial Unicode MS"/>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EA0CE4" w:rsidRPr="00EA0CE4" w:rsidRDefault="00EA0CE4" w:rsidP="00EA0CE4">
      <w:pPr>
        <w:ind w:firstLine="426"/>
        <w:jc w:val="both"/>
        <w:rPr>
          <w:rFonts w:eastAsia="Arial Unicode MS"/>
          <w:sz w:val="20"/>
          <w:szCs w:val="20"/>
        </w:rPr>
      </w:pPr>
      <w:r w:rsidRPr="00EA0CE4">
        <w:rPr>
          <w:rFonts w:eastAsia="Arial Unicode MS"/>
          <w:sz w:val="20"/>
          <w:szCs w:val="20"/>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EA0CE4" w:rsidRPr="00EA0CE4" w:rsidRDefault="00EA0CE4" w:rsidP="00EA0CE4">
      <w:pPr>
        <w:ind w:firstLine="426"/>
        <w:jc w:val="both"/>
        <w:rPr>
          <w:rFonts w:eastAsia="Arial Unicode MS"/>
          <w:sz w:val="20"/>
          <w:szCs w:val="20"/>
        </w:rPr>
      </w:pPr>
      <w:r w:rsidRPr="00EA0CE4">
        <w:rPr>
          <w:rFonts w:eastAsia="Arial Unicode MS"/>
          <w:sz w:val="20"/>
          <w:szCs w:val="20"/>
        </w:rPr>
        <w:lastRenderedPageBreak/>
        <w:t>Документы предоставляются при отсутствии авансовых платежей - в срок не позднее 15 (пятнадцати) дней с даты заключения договора, а при наличии авансовых платежей – до их выплаты.</w:t>
      </w:r>
    </w:p>
    <w:p w:rsidR="00EA0CE4" w:rsidRPr="00EA0CE4" w:rsidRDefault="00EA0CE4" w:rsidP="00EA0CE4">
      <w:pPr>
        <w:numPr>
          <w:ilvl w:val="1"/>
          <w:numId w:val="89"/>
        </w:numPr>
        <w:tabs>
          <w:tab w:val="num" w:pos="1086"/>
        </w:tabs>
        <w:ind w:left="0" w:firstLine="543"/>
        <w:jc w:val="both"/>
        <w:rPr>
          <w:b/>
          <w:sz w:val="20"/>
          <w:szCs w:val="20"/>
        </w:rPr>
      </w:pPr>
      <w:r w:rsidRPr="00EA0CE4">
        <w:rPr>
          <w:rFonts w:eastAsia="Arial Unicode MS"/>
          <w:sz w:val="20"/>
          <w:szCs w:val="20"/>
        </w:rPr>
        <w:t xml:space="preserve">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п.7.1. </w:t>
      </w:r>
    </w:p>
    <w:p w:rsidR="00EA0CE4" w:rsidRPr="00EA0CE4" w:rsidRDefault="00EA0CE4" w:rsidP="00EA0CE4">
      <w:pPr>
        <w:numPr>
          <w:ilvl w:val="0"/>
          <w:numId w:val="89"/>
        </w:numPr>
        <w:jc w:val="center"/>
        <w:rPr>
          <w:rFonts w:eastAsia="Arial Unicode MS"/>
          <w:b/>
          <w:sz w:val="20"/>
          <w:szCs w:val="20"/>
        </w:rPr>
      </w:pPr>
      <w:bookmarkStart w:id="136" w:name="bookmark2"/>
      <w:r w:rsidRPr="00EA0CE4">
        <w:rPr>
          <w:rFonts w:eastAsia="Arial Unicode MS"/>
          <w:b/>
          <w:sz w:val="20"/>
          <w:szCs w:val="20"/>
        </w:rPr>
        <w:t>Срок действия договора</w:t>
      </w:r>
    </w:p>
    <w:p w:rsidR="00EA0CE4" w:rsidRPr="00EA0CE4" w:rsidRDefault="00EA0CE4" w:rsidP="00EA0CE4">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Настоящий договор вступает в силу с момента подписания Сторонами и действует до полного исполнения Сторонами своих обязательств по договору.</w:t>
      </w:r>
    </w:p>
    <w:p w:rsidR="00EA0CE4" w:rsidRPr="00EA0CE4" w:rsidRDefault="00EA0CE4" w:rsidP="0065212A">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Настоящий договор может быть расторгнут по соглашению сторон или по решению суда.</w:t>
      </w:r>
    </w:p>
    <w:p w:rsidR="00EA0CE4" w:rsidRPr="00EA0CE4" w:rsidRDefault="00EA0CE4" w:rsidP="00EA0CE4">
      <w:pPr>
        <w:numPr>
          <w:ilvl w:val="0"/>
          <w:numId w:val="89"/>
        </w:numPr>
        <w:jc w:val="center"/>
        <w:rPr>
          <w:rFonts w:eastAsia="Arial Unicode MS"/>
          <w:b/>
          <w:sz w:val="20"/>
          <w:szCs w:val="20"/>
        </w:rPr>
      </w:pPr>
      <w:bookmarkStart w:id="137" w:name="bookmark4"/>
      <w:bookmarkEnd w:id="136"/>
      <w:r w:rsidRPr="00EA0CE4">
        <w:rPr>
          <w:rFonts w:eastAsia="Arial Unicode MS"/>
          <w:b/>
          <w:sz w:val="20"/>
          <w:szCs w:val="20"/>
        </w:rPr>
        <w:t>Ответственность сторон</w:t>
      </w:r>
      <w:bookmarkEnd w:id="137"/>
    </w:p>
    <w:p w:rsidR="00EA0CE4" w:rsidRPr="00EA0CE4" w:rsidRDefault="00EA0CE4" w:rsidP="00EA0CE4">
      <w:pPr>
        <w:numPr>
          <w:ilvl w:val="1"/>
          <w:numId w:val="89"/>
        </w:numPr>
        <w:tabs>
          <w:tab w:val="left" w:pos="-2896"/>
          <w:tab w:val="num" w:pos="1086"/>
        </w:tabs>
        <w:ind w:left="0" w:right="20" w:firstLine="543"/>
        <w:jc w:val="both"/>
        <w:rPr>
          <w:rFonts w:eastAsia="Arial Unicode MS"/>
          <w:sz w:val="20"/>
          <w:szCs w:val="20"/>
        </w:rPr>
      </w:pPr>
      <w:r w:rsidRPr="00EA0CE4">
        <w:rPr>
          <w:rFonts w:eastAsia="Arial Unicode MS"/>
          <w:sz w:val="20"/>
          <w:szCs w:val="20"/>
        </w:rPr>
        <w:t>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EA0CE4" w:rsidRPr="00EA0CE4" w:rsidRDefault="00EA0CE4" w:rsidP="00EA0CE4">
      <w:pPr>
        <w:numPr>
          <w:ilvl w:val="1"/>
          <w:numId w:val="89"/>
        </w:numPr>
        <w:tabs>
          <w:tab w:val="left" w:pos="-2896"/>
          <w:tab w:val="num" w:pos="1086"/>
        </w:tabs>
        <w:ind w:left="0" w:right="20" w:firstLine="543"/>
        <w:jc w:val="both"/>
        <w:rPr>
          <w:rFonts w:eastAsia="Arial Unicode MS"/>
          <w:sz w:val="20"/>
          <w:szCs w:val="20"/>
        </w:rPr>
      </w:pPr>
      <w:r w:rsidRPr="00EA0CE4">
        <w:rPr>
          <w:rFonts w:eastAsia="Arial Unicode MS"/>
          <w:sz w:val="20"/>
          <w:szCs w:val="20"/>
        </w:rPr>
        <w:t xml:space="preserve">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 </w:t>
      </w:r>
    </w:p>
    <w:p w:rsidR="00EA0CE4" w:rsidRPr="00EA0CE4" w:rsidRDefault="00EA0CE4" w:rsidP="00EA0CE4">
      <w:pPr>
        <w:numPr>
          <w:ilvl w:val="1"/>
          <w:numId w:val="89"/>
        </w:numPr>
        <w:tabs>
          <w:tab w:val="left" w:pos="-2896"/>
          <w:tab w:val="num" w:pos="1086"/>
        </w:tabs>
        <w:ind w:left="0" w:right="20" w:firstLine="543"/>
        <w:jc w:val="both"/>
        <w:rPr>
          <w:rFonts w:eastAsia="Arial Unicode MS"/>
          <w:sz w:val="20"/>
          <w:szCs w:val="20"/>
        </w:rPr>
      </w:pPr>
      <w:r w:rsidRPr="00EA0CE4">
        <w:rPr>
          <w:rFonts w:eastAsia="Arial Unicode MS"/>
          <w:sz w:val="20"/>
          <w:szCs w:val="20"/>
        </w:rPr>
        <w:t xml:space="preserve">В случае поставки Товара ненадлежащего качества, Покупатель вправе по своему выбору потребовать от Поставщика: </w:t>
      </w:r>
    </w:p>
    <w:p w:rsidR="00EA0CE4" w:rsidRPr="00EA0CE4" w:rsidRDefault="00EA0CE4" w:rsidP="00EA0CE4">
      <w:pPr>
        <w:tabs>
          <w:tab w:val="num" w:pos="1276"/>
        </w:tabs>
        <w:autoSpaceDE w:val="0"/>
        <w:autoSpaceDN w:val="0"/>
        <w:ind w:firstLine="567"/>
        <w:jc w:val="both"/>
        <w:rPr>
          <w:rFonts w:eastAsia="Arial Unicode MS"/>
          <w:sz w:val="20"/>
          <w:szCs w:val="20"/>
        </w:rPr>
      </w:pPr>
      <w:r w:rsidRPr="00EA0CE4">
        <w:rPr>
          <w:rFonts w:eastAsia="Arial Unicode MS"/>
          <w:sz w:val="20"/>
          <w:szCs w:val="20"/>
        </w:rPr>
        <w:t xml:space="preserve">- соразмерного уменьшения покупной цены; </w:t>
      </w:r>
    </w:p>
    <w:p w:rsidR="00EA0CE4" w:rsidRPr="00EA0CE4" w:rsidRDefault="00EA0CE4" w:rsidP="00EA0CE4">
      <w:pPr>
        <w:tabs>
          <w:tab w:val="num" w:pos="1276"/>
        </w:tabs>
        <w:autoSpaceDE w:val="0"/>
        <w:autoSpaceDN w:val="0"/>
        <w:ind w:firstLine="567"/>
        <w:jc w:val="both"/>
        <w:rPr>
          <w:rFonts w:eastAsia="Arial Unicode MS"/>
          <w:sz w:val="20"/>
          <w:szCs w:val="20"/>
        </w:rPr>
      </w:pPr>
      <w:r w:rsidRPr="00EA0CE4">
        <w:rPr>
          <w:rFonts w:eastAsia="Arial Unicode MS"/>
          <w:sz w:val="20"/>
          <w:szCs w:val="20"/>
        </w:rPr>
        <w:t xml:space="preserve">- безвозмездного устранения недостатков Товара в срок не позднее 10 (десяти) календарных дней, если иной срок не согласован Сторонами (при этом согласованный Сторонами срок в любом случае не может превышать длительность срока поставки данного Товара, указанного в соответствующей спецификации); </w:t>
      </w:r>
    </w:p>
    <w:p w:rsidR="00EA0CE4" w:rsidRPr="00EA0CE4" w:rsidRDefault="00EA0CE4" w:rsidP="00EA0CE4">
      <w:pPr>
        <w:tabs>
          <w:tab w:val="num" w:pos="1276"/>
        </w:tabs>
        <w:autoSpaceDE w:val="0"/>
        <w:autoSpaceDN w:val="0"/>
        <w:ind w:firstLine="567"/>
        <w:jc w:val="both"/>
        <w:rPr>
          <w:rFonts w:eastAsia="Arial Unicode MS"/>
          <w:sz w:val="20"/>
          <w:szCs w:val="20"/>
        </w:rPr>
      </w:pPr>
      <w:r w:rsidRPr="00EA0CE4">
        <w:rPr>
          <w:rFonts w:eastAsia="Arial Unicode MS"/>
          <w:sz w:val="20"/>
          <w:szCs w:val="20"/>
        </w:rPr>
        <w:t xml:space="preserve">- возмещения своих расходов на устранение недостатков Товара; </w:t>
      </w:r>
    </w:p>
    <w:p w:rsidR="00EA0CE4" w:rsidRPr="00EA0CE4" w:rsidRDefault="00EA0CE4" w:rsidP="00EA0CE4">
      <w:pPr>
        <w:tabs>
          <w:tab w:val="num" w:pos="1276"/>
        </w:tabs>
        <w:autoSpaceDE w:val="0"/>
        <w:autoSpaceDN w:val="0"/>
        <w:ind w:firstLine="567"/>
        <w:jc w:val="both"/>
        <w:rPr>
          <w:rFonts w:eastAsia="Arial Unicode MS"/>
          <w:sz w:val="20"/>
          <w:szCs w:val="20"/>
        </w:rPr>
      </w:pPr>
      <w:r w:rsidRPr="00EA0CE4">
        <w:rPr>
          <w:rFonts w:eastAsia="Arial Unicode MS"/>
          <w:sz w:val="20"/>
          <w:szCs w:val="20"/>
        </w:rPr>
        <w:t xml:space="preserve">- в случае существенного нарушения требований к качеству Товара Покупатель вправе отказаться от исполнения договора поставки и потребовать возврата уплаченной за Товар суммы; </w:t>
      </w:r>
    </w:p>
    <w:p w:rsidR="00EA0CE4" w:rsidRPr="00EA0CE4" w:rsidRDefault="00EA0CE4" w:rsidP="00EA0CE4">
      <w:pPr>
        <w:tabs>
          <w:tab w:val="num" w:pos="1276"/>
        </w:tabs>
        <w:autoSpaceDE w:val="0"/>
        <w:autoSpaceDN w:val="0"/>
        <w:ind w:firstLine="567"/>
        <w:jc w:val="both"/>
        <w:rPr>
          <w:rFonts w:eastAsia="Arial Unicode MS"/>
          <w:sz w:val="20"/>
          <w:szCs w:val="20"/>
        </w:rPr>
      </w:pPr>
      <w:r w:rsidRPr="00EA0CE4">
        <w:rPr>
          <w:rFonts w:eastAsia="Arial Unicode MS"/>
          <w:sz w:val="20"/>
          <w:szCs w:val="20"/>
        </w:rPr>
        <w:t xml:space="preserve">- потребовать замены в течение 10 (десяти) календарных дней Товара ненадлежащего качества Товаром, соответствующим условиям согласованной спецификации, если иной срок не согласован Сторонами (при этом согласованный Сторонами срок в любом случае не может превышать длительность срока поставки данного Товара, указанного в соответствующей спецификации). </w:t>
      </w:r>
    </w:p>
    <w:p w:rsidR="00EA0CE4" w:rsidRPr="00EA0CE4" w:rsidRDefault="00EA0CE4" w:rsidP="0065212A">
      <w:pPr>
        <w:tabs>
          <w:tab w:val="num" w:pos="1276"/>
        </w:tabs>
        <w:autoSpaceDE w:val="0"/>
        <w:autoSpaceDN w:val="0"/>
        <w:ind w:firstLine="567"/>
        <w:jc w:val="both"/>
        <w:rPr>
          <w:rFonts w:eastAsia="Arial Unicode MS"/>
          <w:sz w:val="20"/>
          <w:szCs w:val="20"/>
        </w:rPr>
      </w:pPr>
      <w:r w:rsidRPr="00EA0CE4">
        <w:rPr>
          <w:rFonts w:eastAsia="Arial Unicode MS"/>
          <w:sz w:val="20"/>
          <w:szCs w:val="20"/>
        </w:rPr>
        <w:t xml:space="preserve">6.2. За недопоставку или просрочку поставки, а также нарушение сроков замены некачественного Товара, устранения недостатков в том числе в гарантийный период Поставщик уплачивает Покупателю пени в размере 0,1% от общей стоимости поставляемой партии Товара (в соответствии со спецификацией) за каждый день просрочки, а в случае просрочки замены некачественного Товара, от суммы спецификации, по которой ранее был поставлен этот Товар. </w:t>
      </w:r>
    </w:p>
    <w:p w:rsidR="00EA0CE4" w:rsidRPr="00EA0CE4" w:rsidRDefault="00EA0CE4" w:rsidP="00EA0CE4">
      <w:pPr>
        <w:numPr>
          <w:ilvl w:val="0"/>
          <w:numId w:val="89"/>
        </w:numPr>
        <w:jc w:val="center"/>
        <w:rPr>
          <w:rFonts w:eastAsia="Arial Unicode MS"/>
          <w:b/>
          <w:sz w:val="20"/>
          <w:szCs w:val="20"/>
        </w:rPr>
      </w:pPr>
      <w:bookmarkStart w:id="138" w:name="bookmark5"/>
      <w:r w:rsidRPr="00EA0CE4">
        <w:rPr>
          <w:rFonts w:eastAsia="Arial Unicode MS"/>
          <w:b/>
          <w:sz w:val="20"/>
          <w:szCs w:val="20"/>
        </w:rPr>
        <w:t>Обстоятельства</w:t>
      </w:r>
      <w:bookmarkEnd w:id="138"/>
      <w:r w:rsidRPr="00EA0CE4">
        <w:rPr>
          <w:rFonts w:eastAsia="Arial Unicode MS"/>
          <w:b/>
          <w:sz w:val="20"/>
          <w:szCs w:val="20"/>
        </w:rPr>
        <w:t xml:space="preserve"> непреодолимой силы</w:t>
      </w:r>
    </w:p>
    <w:p w:rsidR="00EA0CE4" w:rsidRPr="00EA0CE4" w:rsidRDefault="00EA0CE4" w:rsidP="00EA0CE4">
      <w:pPr>
        <w:numPr>
          <w:ilvl w:val="1"/>
          <w:numId w:val="89"/>
        </w:numPr>
        <w:tabs>
          <w:tab w:val="left" w:pos="-2353"/>
          <w:tab w:val="num" w:pos="1086"/>
        </w:tabs>
        <w:ind w:left="0" w:right="20" w:firstLine="543"/>
        <w:jc w:val="both"/>
        <w:rPr>
          <w:rFonts w:eastAsia="Arial Unicode MS"/>
          <w:sz w:val="20"/>
          <w:szCs w:val="20"/>
        </w:rPr>
      </w:pPr>
      <w:r w:rsidRPr="00EA0CE4">
        <w:rPr>
          <w:rFonts w:eastAsia="Arial Unicode MS"/>
          <w:sz w:val="20"/>
          <w:szCs w:val="20"/>
        </w:rPr>
        <w:t>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EA0CE4" w:rsidRPr="00EA0CE4" w:rsidRDefault="00EA0CE4" w:rsidP="00EA0CE4">
      <w:pPr>
        <w:numPr>
          <w:ilvl w:val="1"/>
          <w:numId w:val="89"/>
        </w:numPr>
        <w:tabs>
          <w:tab w:val="left" w:pos="-2353"/>
          <w:tab w:val="num" w:pos="1086"/>
        </w:tabs>
        <w:ind w:left="0" w:right="20" w:firstLine="543"/>
        <w:jc w:val="both"/>
        <w:rPr>
          <w:rFonts w:eastAsia="Arial Unicode MS"/>
          <w:sz w:val="20"/>
          <w:szCs w:val="20"/>
        </w:rPr>
      </w:pPr>
      <w:r w:rsidRPr="00EA0CE4">
        <w:rPr>
          <w:rFonts w:eastAsia="Arial Unicode MS"/>
          <w:sz w:val="20"/>
          <w:szCs w:val="20"/>
        </w:rPr>
        <w:t>Сторона, для которой создалась невозможность исполнения обязательств по настоящему договору вследствие обстоятельств непреодолимой силы, не позднее 3 (трех) дней с момента их наступления извещает другую Сторону с приложением документов, удостоверяющих факт наступления указанных обстоятельств.</w:t>
      </w:r>
    </w:p>
    <w:p w:rsidR="00EA0CE4" w:rsidRPr="00EA0CE4" w:rsidRDefault="00EA0CE4" w:rsidP="00EA0CE4">
      <w:pPr>
        <w:numPr>
          <w:ilvl w:val="1"/>
          <w:numId w:val="89"/>
        </w:numPr>
        <w:tabs>
          <w:tab w:val="left" w:pos="-2353"/>
          <w:tab w:val="num" w:pos="1086"/>
        </w:tabs>
        <w:ind w:left="0" w:right="20" w:firstLine="543"/>
        <w:jc w:val="both"/>
        <w:rPr>
          <w:rFonts w:eastAsia="Arial Unicode MS"/>
          <w:sz w:val="20"/>
          <w:szCs w:val="20"/>
        </w:rPr>
      </w:pPr>
      <w:r w:rsidRPr="00EA0CE4">
        <w:rPr>
          <w:rFonts w:eastAsia="Arial Unicode MS"/>
          <w:sz w:val="20"/>
          <w:szCs w:val="20"/>
        </w:rPr>
        <w:t>Если обстоятельство непреодолимой силы непосредственно повлияло на исполнение обязательств в срок,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3 (три) месяца.</w:t>
      </w:r>
    </w:p>
    <w:p w:rsidR="00EA0CE4" w:rsidRPr="00EA0CE4" w:rsidRDefault="00EA0CE4" w:rsidP="00EA0CE4">
      <w:pPr>
        <w:numPr>
          <w:ilvl w:val="1"/>
          <w:numId w:val="89"/>
        </w:numPr>
        <w:tabs>
          <w:tab w:val="left" w:pos="-2353"/>
          <w:tab w:val="num" w:pos="1086"/>
        </w:tabs>
        <w:ind w:left="0" w:right="20" w:firstLine="543"/>
        <w:jc w:val="both"/>
        <w:rPr>
          <w:rFonts w:eastAsia="Arial Unicode MS"/>
          <w:sz w:val="20"/>
          <w:szCs w:val="20"/>
        </w:rPr>
      </w:pPr>
      <w:r w:rsidRPr="00EA0CE4">
        <w:rPr>
          <w:rFonts w:eastAsia="Arial Unicode MS"/>
          <w:sz w:val="20"/>
          <w:szCs w:val="20"/>
        </w:rPr>
        <w:t>Если обстоятельства непреодолимой силы будут действовать свыше 3 (трех) месяцев, то каждая из Сторон вправе расторгнуть настоящий договор и, в этом случае, ни одна из Сторон не вправе требовать возмещения убытков.</w:t>
      </w:r>
    </w:p>
    <w:p w:rsidR="00EA0CE4" w:rsidRPr="00EA0CE4" w:rsidRDefault="00EA0CE4" w:rsidP="0065212A">
      <w:pPr>
        <w:numPr>
          <w:ilvl w:val="1"/>
          <w:numId w:val="89"/>
        </w:numPr>
        <w:tabs>
          <w:tab w:val="left" w:pos="-2353"/>
          <w:tab w:val="num" w:pos="1086"/>
        </w:tabs>
        <w:ind w:left="0" w:right="20" w:firstLine="543"/>
        <w:jc w:val="both"/>
        <w:rPr>
          <w:rFonts w:eastAsia="Arial Unicode MS"/>
          <w:sz w:val="20"/>
          <w:szCs w:val="20"/>
        </w:rPr>
      </w:pPr>
      <w:r w:rsidRPr="00EA0CE4">
        <w:rPr>
          <w:rFonts w:eastAsia="Arial Unicode MS"/>
          <w:sz w:val="20"/>
          <w:szCs w:val="20"/>
        </w:rPr>
        <w:t>Доказательством наличия обстоятельств непреодолимой силы и их продолжительности является справка, выданная компетентным органом государственной власти Российской Федерации, органом местного самоуправления или соответствующей организацией.</w:t>
      </w:r>
    </w:p>
    <w:p w:rsidR="00EA0CE4" w:rsidRPr="00EA0CE4" w:rsidRDefault="00EA0CE4" w:rsidP="00EA0CE4">
      <w:pPr>
        <w:numPr>
          <w:ilvl w:val="0"/>
          <w:numId w:val="89"/>
        </w:numPr>
        <w:jc w:val="center"/>
        <w:rPr>
          <w:rFonts w:eastAsia="Arial Unicode MS"/>
          <w:b/>
          <w:sz w:val="20"/>
          <w:szCs w:val="20"/>
        </w:rPr>
      </w:pPr>
      <w:r w:rsidRPr="00EA0CE4">
        <w:rPr>
          <w:rFonts w:eastAsia="Arial Unicode MS"/>
          <w:b/>
          <w:sz w:val="20"/>
          <w:szCs w:val="20"/>
        </w:rPr>
        <w:t>Рассмотрение и разрешение споров</w:t>
      </w:r>
    </w:p>
    <w:p w:rsidR="00EA0CE4" w:rsidRPr="00EA0CE4" w:rsidRDefault="00EA0CE4" w:rsidP="00EA0CE4">
      <w:pPr>
        <w:numPr>
          <w:ilvl w:val="1"/>
          <w:numId w:val="89"/>
        </w:numPr>
        <w:tabs>
          <w:tab w:val="num" w:pos="1086"/>
        </w:tabs>
        <w:ind w:left="0" w:right="20" w:firstLine="543"/>
        <w:jc w:val="both"/>
        <w:rPr>
          <w:rFonts w:eastAsia="Arial Unicode MS"/>
          <w:sz w:val="20"/>
          <w:szCs w:val="20"/>
        </w:rPr>
      </w:pPr>
      <w:r w:rsidRPr="00EA0CE4">
        <w:rPr>
          <w:rFonts w:eastAsia="Arial Unicode MS"/>
          <w:sz w:val="20"/>
          <w:szCs w:val="20"/>
        </w:rPr>
        <w:t>Возникшие в процессе выполнения настоящего договора споры и разногласия разрешаются Сторонами путем переговоров и достижения взаимоприемлемых решений.</w:t>
      </w:r>
    </w:p>
    <w:p w:rsidR="00EA0CE4" w:rsidRPr="00EA0CE4" w:rsidRDefault="00EA0CE4" w:rsidP="0065212A">
      <w:pPr>
        <w:numPr>
          <w:ilvl w:val="1"/>
          <w:numId w:val="89"/>
        </w:numPr>
        <w:tabs>
          <w:tab w:val="num" w:pos="1086"/>
        </w:tabs>
        <w:ind w:left="0" w:right="20" w:firstLine="543"/>
        <w:jc w:val="both"/>
        <w:rPr>
          <w:rFonts w:eastAsia="Arial Unicode MS"/>
          <w:sz w:val="20"/>
          <w:szCs w:val="20"/>
        </w:rPr>
      </w:pPr>
      <w:r w:rsidRPr="00EA0CE4">
        <w:rPr>
          <w:rFonts w:eastAsia="Arial Unicode MS"/>
          <w:sz w:val="20"/>
          <w:szCs w:val="20"/>
        </w:rPr>
        <w:t xml:space="preserve">Неурегулированные споры могут быть переданы в арбитражный суд по месту нахождения ответчика только после принятия мер по их </w:t>
      </w:r>
      <w:proofErr w:type="spellStart"/>
      <w:r w:rsidRPr="00EA0CE4">
        <w:rPr>
          <w:rFonts w:eastAsia="Arial Unicode MS"/>
          <w:sz w:val="20"/>
          <w:szCs w:val="20"/>
        </w:rPr>
        <w:t>доарбитражному</w:t>
      </w:r>
      <w:proofErr w:type="spellEnd"/>
      <w:r w:rsidRPr="00EA0CE4">
        <w:rPr>
          <w:rFonts w:eastAsia="Arial Unicode MS"/>
          <w:sz w:val="20"/>
          <w:szCs w:val="20"/>
        </w:rPr>
        <w:t xml:space="preserve"> урегулированию. Срок для досудебного урегулирования 30 дней.</w:t>
      </w:r>
    </w:p>
    <w:p w:rsidR="00EA0CE4" w:rsidRPr="00EA0CE4" w:rsidRDefault="00EA0CE4" w:rsidP="00EA0CE4">
      <w:pPr>
        <w:numPr>
          <w:ilvl w:val="0"/>
          <w:numId w:val="89"/>
        </w:numPr>
        <w:jc w:val="center"/>
        <w:rPr>
          <w:rFonts w:eastAsia="Arial Unicode MS"/>
          <w:b/>
          <w:sz w:val="20"/>
          <w:szCs w:val="20"/>
        </w:rPr>
      </w:pPr>
      <w:r w:rsidRPr="00EA0CE4">
        <w:rPr>
          <w:rFonts w:eastAsia="Arial Unicode MS"/>
          <w:b/>
          <w:sz w:val="20"/>
          <w:szCs w:val="20"/>
        </w:rPr>
        <w:t>Заключительные положения</w:t>
      </w:r>
    </w:p>
    <w:p w:rsidR="00EA0CE4" w:rsidRPr="00EA0CE4" w:rsidRDefault="00EA0CE4" w:rsidP="00EA0CE4">
      <w:pPr>
        <w:numPr>
          <w:ilvl w:val="1"/>
          <w:numId w:val="89"/>
        </w:numPr>
        <w:tabs>
          <w:tab w:val="num" w:pos="1086"/>
        </w:tabs>
        <w:ind w:left="0" w:firstLine="543"/>
        <w:jc w:val="both"/>
        <w:rPr>
          <w:rFonts w:eastAsia="Arial Unicode MS"/>
          <w:color w:val="000000"/>
          <w:sz w:val="20"/>
          <w:szCs w:val="20"/>
        </w:rPr>
      </w:pPr>
      <w:r w:rsidRPr="00EA0CE4">
        <w:rPr>
          <w:rFonts w:eastAsia="Arial Unicode MS"/>
          <w:color w:val="000000"/>
          <w:sz w:val="20"/>
          <w:szCs w:val="20"/>
        </w:rPr>
        <w:t>Все изменения и дополнения к настоящему договору действительны лишь в том случае, если они оформлены в письменной форме и подписаны обеими Сторонами.</w:t>
      </w:r>
    </w:p>
    <w:p w:rsidR="00EA0CE4" w:rsidRPr="00EA0CE4" w:rsidRDefault="00EA0CE4" w:rsidP="00EA0CE4">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После выполнения Сторонами всех договорных обязательств Поставщик в течение 5 (пяти) календарных дней обязан представить Акт сверки расчётов (Приложение №3) по договору в целом. Акты сверки расчетов в течение 5 (пяти) календарных дней от даты получения, подписываются, и один экземпляр возвращается Поставщику. При наличии разногласий, в адрес Поставщика направляется протокол, обосновывающий разногласия.</w:t>
      </w:r>
    </w:p>
    <w:p w:rsidR="00EA0CE4" w:rsidRPr="00EA0CE4" w:rsidRDefault="00EA0CE4" w:rsidP="00EA0CE4">
      <w:pPr>
        <w:ind w:firstLine="1086"/>
        <w:jc w:val="both"/>
        <w:rPr>
          <w:rFonts w:eastAsia="Arial Unicode MS"/>
          <w:sz w:val="20"/>
          <w:szCs w:val="20"/>
        </w:rPr>
      </w:pPr>
      <w:r w:rsidRPr="00EA0CE4">
        <w:rPr>
          <w:rFonts w:eastAsia="Arial Unicode MS" w:cs="Arial Unicode MS"/>
          <w:sz w:val="20"/>
          <w:szCs w:val="20"/>
        </w:rPr>
        <w:t>Сверку расчетов не требуется производить, если срок действия договора составляет менее одного календарного квартала.</w:t>
      </w:r>
    </w:p>
    <w:p w:rsidR="00EA0CE4" w:rsidRPr="00EA0CE4" w:rsidRDefault="00EA0CE4" w:rsidP="00EA0CE4">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 xml:space="preserve">Поставщик в течение 3 (трёх) рабочих дней с момента заключения настоящего договора обязуется предоставить Покупателю полные и достоверные сведения  в отношении всей цепочки собственников и </w:t>
      </w:r>
      <w:r w:rsidRPr="00EA0CE4">
        <w:rPr>
          <w:rFonts w:eastAsia="Arial Unicode MS"/>
          <w:sz w:val="20"/>
          <w:szCs w:val="20"/>
        </w:rPr>
        <w:lastRenderedPageBreak/>
        <w:t>руководителей Поставщика, включая бенефициаров (в том числе конечных) по форме Покупателя (Приложение №4) и копий подтверждающих документов.</w:t>
      </w:r>
    </w:p>
    <w:p w:rsidR="00EA0CE4" w:rsidRPr="00EA0CE4" w:rsidRDefault="00EA0CE4" w:rsidP="00EA0CE4">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При изменении Сведений Поставщик обязан не позднее 5 (пяти) рабочих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A0CE4" w:rsidRPr="00EA0CE4" w:rsidRDefault="00EA0CE4" w:rsidP="00EA0CE4">
      <w:pPr>
        <w:tabs>
          <w:tab w:val="left" w:pos="284"/>
          <w:tab w:val="left" w:pos="1080"/>
        </w:tabs>
        <w:ind w:firstLine="567"/>
        <w:jc w:val="both"/>
        <w:rPr>
          <w:rFonts w:eastAsia="Arial Unicode MS"/>
          <w:sz w:val="20"/>
          <w:szCs w:val="20"/>
        </w:rPr>
      </w:pPr>
      <w:proofErr w:type="gramStart"/>
      <w:r w:rsidRPr="00EA0CE4">
        <w:rPr>
          <w:rFonts w:eastAsia="Arial Unicode MS"/>
          <w:sz w:val="20"/>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EA0CE4">
        <w:rPr>
          <w:rFonts w:eastAsia="Arial Unicode MS"/>
          <w:sz w:val="20"/>
          <w:szCs w:val="20"/>
        </w:rPr>
        <w:t xml:space="preserve">, </w:t>
      </w:r>
      <w:proofErr w:type="gramStart"/>
      <w:r w:rsidRPr="00EA0CE4">
        <w:rPr>
          <w:rFonts w:eastAsia="Arial Unicode MS"/>
          <w:sz w:val="20"/>
          <w:szCs w:val="20"/>
        </w:rPr>
        <w:t xml:space="preserve">Федеральной налоговой службе Российской Федерации, Минэнерго России, </w:t>
      </w:r>
      <w:proofErr w:type="spellStart"/>
      <w:r w:rsidRPr="00EA0CE4">
        <w:rPr>
          <w:rFonts w:eastAsia="Arial Unicode MS"/>
          <w:sz w:val="20"/>
          <w:szCs w:val="20"/>
        </w:rPr>
        <w:t>Росфинмониторингу</w:t>
      </w:r>
      <w:proofErr w:type="spellEnd"/>
      <w:r w:rsidRPr="00EA0CE4">
        <w:rPr>
          <w:rFonts w:eastAsia="Arial Unicode MS"/>
          <w:sz w:val="20"/>
          <w:szCs w:val="20"/>
        </w:rPr>
        <w:t>, Правительству Российской Федерации, Госкорпорации  «Росатом») и последующую обработку Сведений такими органами (далее – Раскрытие).</w:t>
      </w:r>
      <w:proofErr w:type="gramEnd"/>
      <w:r w:rsidRPr="00EA0CE4">
        <w:rPr>
          <w:rFonts w:eastAsia="Arial Unicode MS"/>
          <w:sz w:val="20"/>
          <w:szCs w:val="20"/>
        </w:rPr>
        <w:t xml:space="preserve"> Поставщик освобождает ГК «Росатом»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EA0CE4" w:rsidRPr="00EA0CE4" w:rsidRDefault="00EA0CE4" w:rsidP="00EA0CE4">
      <w:pPr>
        <w:tabs>
          <w:tab w:val="left" w:pos="284"/>
          <w:tab w:val="left" w:pos="1080"/>
        </w:tabs>
        <w:ind w:firstLine="567"/>
        <w:jc w:val="both"/>
        <w:rPr>
          <w:rFonts w:eastAsia="Arial Unicode MS"/>
          <w:sz w:val="20"/>
          <w:szCs w:val="20"/>
        </w:rPr>
      </w:pPr>
      <w:r w:rsidRPr="00EA0CE4">
        <w:rPr>
          <w:rFonts w:eastAsia="Arial Unicode MS"/>
          <w:sz w:val="20"/>
          <w:szCs w:val="20"/>
        </w:rPr>
        <w:t>Поставщик подтверждает, что условия настоящего Договора о предоставлении Сведений и о поддержании их актуальными признаны им существенными условиями настоящего Договора в соответствии со статьей 432 Гражданского кодекса Российской Федерации.</w:t>
      </w:r>
    </w:p>
    <w:p w:rsidR="00EA0CE4" w:rsidRPr="00EA0CE4" w:rsidRDefault="00EA0CE4" w:rsidP="00EA0CE4">
      <w:pPr>
        <w:tabs>
          <w:tab w:val="left" w:pos="284"/>
        </w:tabs>
        <w:ind w:firstLine="567"/>
        <w:jc w:val="both"/>
        <w:rPr>
          <w:rFonts w:eastAsia="Arial Unicode MS"/>
          <w:sz w:val="20"/>
          <w:szCs w:val="20"/>
        </w:rPr>
      </w:pPr>
      <w:proofErr w:type="gramStart"/>
      <w:r w:rsidRPr="00EA0CE4">
        <w:rPr>
          <w:rFonts w:eastAsia="Arial Unicode MS"/>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EA0CE4">
        <w:rPr>
          <w:rFonts w:eastAsia="Arial Unicode MS"/>
          <w:sz w:val="20"/>
          <w:szCs w:val="20"/>
        </w:rPr>
        <w:t xml:space="preserve"> Договор считается расторгнутым </w:t>
      </w:r>
      <w:proofErr w:type="gramStart"/>
      <w:r w:rsidRPr="00EA0CE4">
        <w:rPr>
          <w:rFonts w:eastAsia="Arial Unicode MS"/>
          <w:sz w:val="20"/>
          <w:szCs w:val="20"/>
        </w:rPr>
        <w:t>с даты получения</w:t>
      </w:r>
      <w:proofErr w:type="gramEnd"/>
      <w:r w:rsidRPr="00EA0CE4">
        <w:rPr>
          <w:rFonts w:eastAsia="Arial Unicode MS"/>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EA0CE4" w:rsidRPr="00EA0CE4" w:rsidRDefault="00EA0CE4" w:rsidP="00EA0CE4">
      <w:pPr>
        <w:numPr>
          <w:ilvl w:val="1"/>
          <w:numId w:val="89"/>
        </w:numPr>
        <w:tabs>
          <w:tab w:val="num" w:pos="1086"/>
        </w:tabs>
        <w:ind w:left="0" w:firstLine="543"/>
        <w:jc w:val="both"/>
        <w:rPr>
          <w:rFonts w:eastAsia="Arial Unicode MS"/>
          <w:sz w:val="20"/>
          <w:szCs w:val="20"/>
        </w:rPr>
      </w:pPr>
      <w:r w:rsidRPr="00EA0CE4">
        <w:rPr>
          <w:rFonts w:eastAsia="Arial Unicode MS"/>
          <w:sz w:val="20"/>
          <w:szCs w:val="20"/>
        </w:rPr>
        <w:t>В случае невыполнения указанных в п.12.4 требований настоящий договор будет считаться незаключённым. В случае выявления неполноты, недостоверности или неактуальности переданных сведений действие настоящего договора может быть приостановлено или прекращено по одностороннему решению Покупателя.</w:t>
      </w:r>
    </w:p>
    <w:p w:rsidR="00EA0CE4" w:rsidRPr="00EA0CE4" w:rsidRDefault="00EA0CE4" w:rsidP="00EA0CE4">
      <w:pPr>
        <w:numPr>
          <w:ilvl w:val="1"/>
          <w:numId w:val="89"/>
        </w:numPr>
        <w:tabs>
          <w:tab w:val="num" w:pos="1086"/>
        </w:tabs>
        <w:ind w:left="0" w:firstLine="543"/>
        <w:jc w:val="both"/>
        <w:rPr>
          <w:rFonts w:eastAsia="Arial Unicode MS"/>
          <w:color w:val="000000"/>
          <w:sz w:val="20"/>
          <w:szCs w:val="20"/>
        </w:rPr>
      </w:pPr>
      <w:r w:rsidRPr="00EA0CE4">
        <w:rPr>
          <w:rFonts w:eastAsia="Arial Unicode MS"/>
          <w:color w:val="000000"/>
          <w:sz w:val="20"/>
          <w:szCs w:val="20"/>
        </w:rPr>
        <w:t>Настоящий договор составлен в двух экземплярах, имеющих одинаковую юридическую силу - по одному для каждой из Сторон.</w:t>
      </w:r>
    </w:p>
    <w:p w:rsidR="00EA0CE4" w:rsidRPr="00EA0CE4" w:rsidRDefault="00EA0CE4" w:rsidP="00EA0CE4">
      <w:pPr>
        <w:numPr>
          <w:ilvl w:val="1"/>
          <w:numId w:val="89"/>
        </w:numPr>
        <w:tabs>
          <w:tab w:val="num" w:pos="1086"/>
        </w:tabs>
        <w:ind w:left="0" w:firstLine="543"/>
        <w:jc w:val="both"/>
        <w:rPr>
          <w:rFonts w:eastAsia="Arial Unicode MS"/>
          <w:color w:val="000000"/>
          <w:sz w:val="20"/>
          <w:szCs w:val="20"/>
        </w:rPr>
      </w:pPr>
      <w:r w:rsidRPr="00EA0CE4">
        <w:rPr>
          <w:rFonts w:eastAsia="Arial Unicode MS"/>
          <w:color w:val="000000"/>
          <w:sz w:val="20"/>
          <w:szCs w:val="20"/>
        </w:rPr>
        <w:t>При изменении наименования Покупателя и Поставщика, платежных и иных реквизитов Стороны обязаны уведомлять друг друга в письменной форме не позднее пяти календарных дней с момента изменения.</w:t>
      </w:r>
    </w:p>
    <w:p w:rsidR="00EA0CE4" w:rsidRPr="00EA0CE4" w:rsidRDefault="00EA0CE4" w:rsidP="00EA0CE4">
      <w:pPr>
        <w:numPr>
          <w:ilvl w:val="1"/>
          <w:numId w:val="89"/>
        </w:numPr>
        <w:tabs>
          <w:tab w:val="num" w:pos="1086"/>
        </w:tabs>
        <w:ind w:left="0" w:firstLine="543"/>
        <w:jc w:val="both"/>
        <w:rPr>
          <w:rFonts w:eastAsia="Arial Unicode MS"/>
          <w:color w:val="000000"/>
          <w:sz w:val="20"/>
          <w:szCs w:val="20"/>
        </w:rPr>
      </w:pPr>
      <w:r w:rsidRPr="00EA0CE4">
        <w:rPr>
          <w:rFonts w:eastAsia="Arial Unicode MS"/>
          <w:color w:val="000000"/>
          <w:sz w:val="20"/>
          <w:szCs w:val="20"/>
        </w:rPr>
        <w:t>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календарных дней с момента подписания настоящего договора.</w:t>
      </w:r>
    </w:p>
    <w:p w:rsidR="00EA0CE4" w:rsidRPr="00EA0CE4" w:rsidRDefault="00EA0CE4" w:rsidP="00EA0CE4">
      <w:pPr>
        <w:numPr>
          <w:ilvl w:val="1"/>
          <w:numId w:val="89"/>
        </w:numPr>
        <w:tabs>
          <w:tab w:val="num" w:pos="1267"/>
        </w:tabs>
        <w:ind w:left="0" w:firstLine="543"/>
        <w:jc w:val="both"/>
        <w:rPr>
          <w:rFonts w:eastAsia="Arial Unicode MS"/>
          <w:color w:val="000000"/>
          <w:sz w:val="20"/>
          <w:szCs w:val="20"/>
        </w:rPr>
      </w:pPr>
      <w:r w:rsidRPr="00EA0CE4">
        <w:rPr>
          <w:rFonts w:eastAsia="Arial Unicode MS"/>
          <w:color w:val="000000"/>
          <w:sz w:val="20"/>
          <w:szCs w:val="20"/>
        </w:rPr>
        <w:t>Неотъемлемой частью договора являются следующие Приложения:</w:t>
      </w:r>
    </w:p>
    <w:p w:rsidR="00EA0CE4" w:rsidRPr="00EA0CE4" w:rsidRDefault="00EA0CE4" w:rsidP="00EA0CE4">
      <w:pPr>
        <w:ind w:firstLine="1267"/>
        <w:rPr>
          <w:rFonts w:eastAsia="Arial Unicode MS"/>
          <w:sz w:val="20"/>
          <w:szCs w:val="20"/>
        </w:rPr>
      </w:pPr>
      <w:r w:rsidRPr="00EA0CE4">
        <w:rPr>
          <w:rFonts w:eastAsia="Arial Unicode MS"/>
          <w:sz w:val="20"/>
          <w:szCs w:val="20"/>
        </w:rPr>
        <w:t>Приложение №1 - Спецификация.</w:t>
      </w:r>
    </w:p>
    <w:p w:rsidR="00EA0CE4" w:rsidRPr="00EA0CE4" w:rsidRDefault="00EA0CE4" w:rsidP="00EA0CE4">
      <w:pPr>
        <w:tabs>
          <w:tab w:val="left" w:leader="underscore" w:pos="6022"/>
        </w:tabs>
        <w:ind w:firstLine="1267"/>
        <w:rPr>
          <w:rFonts w:eastAsia="Arial Unicode MS"/>
          <w:sz w:val="20"/>
          <w:szCs w:val="20"/>
        </w:rPr>
      </w:pPr>
      <w:r w:rsidRPr="00EA0CE4">
        <w:rPr>
          <w:rFonts w:eastAsia="Arial Unicode MS"/>
          <w:sz w:val="20"/>
          <w:szCs w:val="20"/>
        </w:rPr>
        <w:t>Приложение №2 - Форма товарной накладной.</w:t>
      </w:r>
    </w:p>
    <w:p w:rsidR="00EA0CE4" w:rsidRPr="00EA0CE4" w:rsidRDefault="00EA0CE4" w:rsidP="00EA0CE4">
      <w:pPr>
        <w:tabs>
          <w:tab w:val="left" w:leader="underscore" w:pos="6022"/>
        </w:tabs>
        <w:ind w:firstLine="1267"/>
        <w:rPr>
          <w:rFonts w:eastAsia="Arial Unicode MS"/>
          <w:sz w:val="20"/>
          <w:szCs w:val="20"/>
        </w:rPr>
      </w:pPr>
      <w:r w:rsidRPr="00EA0CE4">
        <w:rPr>
          <w:rFonts w:eastAsia="Arial Unicode MS"/>
          <w:sz w:val="20"/>
          <w:szCs w:val="20"/>
        </w:rPr>
        <w:t>Приложение №3 - Форма Акта сверки.</w:t>
      </w:r>
    </w:p>
    <w:p w:rsidR="00EA0CE4" w:rsidRPr="00EA0CE4" w:rsidRDefault="00EA0CE4" w:rsidP="00EA0CE4">
      <w:pPr>
        <w:ind w:left="20" w:firstLine="1267"/>
        <w:rPr>
          <w:rFonts w:eastAsia="Arial Unicode MS"/>
          <w:sz w:val="20"/>
          <w:szCs w:val="20"/>
        </w:rPr>
      </w:pPr>
      <w:r w:rsidRPr="00EA0CE4">
        <w:rPr>
          <w:rFonts w:eastAsia="Arial Unicode MS"/>
          <w:sz w:val="20"/>
          <w:szCs w:val="20"/>
        </w:rPr>
        <w:t>Приложение №4 - Форма заполнения сведений по бенефициарам.</w:t>
      </w:r>
    </w:p>
    <w:p w:rsidR="00EA0CE4" w:rsidRPr="00EA0CE4" w:rsidRDefault="00EA0CE4" w:rsidP="00EA0CE4">
      <w:pPr>
        <w:ind w:left="360"/>
        <w:rPr>
          <w:rFonts w:eastAsia="Arial Unicode MS"/>
          <w:sz w:val="20"/>
          <w:szCs w:val="20"/>
        </w:rPr>
      </w:pPr>
    </w:p>
    <w:p w:rsidR="00EA0CE4" w:rsidRPr="00EA0CE4" w:rsidRDefault="00EA0CE4" w:rsidP="00EA0CE4">
      <w:pPr>
        <w:numPr>
          <w:ilvl w:val="0"/>
          <w:numId w:val="89"/>
        </w:numPr>
        <w:jc w:val="center"/>
        <w:rPr>
          <w:rFonts w:eastAsia="Arial Unicode MS"/>
          <w:b/>
          <w:sz w:val="20"/>
          <w:szCs w:val="20"/>
        </w:rPr>
      </w:pPr>
      <w:bookmarkStart w:id="139" w:name="bookmark9"/>
      <w:r w:rsidRPr="00EA0CE4">
        <w:rPr>
          <w:rFonts w:eastAsia="Arial Unicode MS"/>
          <w:b/>
          <w:sz w:val="20"/>
          <w:szCs w:val="20"/>
        </w:rPr>
        <w:t>Юридические адреса, банковские реквизиты и подписи сторон</w:t>
      </w:r>
      <w:bookmarkEnd w:id="139"/>
    </w:p>
    <w:p w:rsidR="00EA0CE4" w:rsidRPr="00EA0CE4" w:rsidRDefault="00EA0CE4" w:rsidP="00EA0CE4">
      <w:pPr>
        <w:keepNext/>
        <w:keepLines/>
        <w:ind w:left="2920"/>
        <w:outlineLvl w:val="1"/>
        <w:rPr>
          <w:rFonts w:eastAsia="Arial Unicode MS"/>
          <w:sz w:val="20"/>
          <w:szCs w:val="20"/>
        </w:rPr>
      </w:pPr>
      <w:bookmarkStart w:id="140" w:name="bookmark10"/>
    </w:p>
    <w:tbl>
      <w:tblPr>
        <w:tblW w:w="9701" w:type="dxa"/>
        <w:tblLayout w:type="fixed"/>
        <w:tblLook w:val="0000"/>
      </w:tblPr>
      <w:tblGrid>
        <w:gridCol w:w="4633"/>
        <w:gridCol w:w="425"/>
        <w:gridCol w:w="4643"/>
      </w:tblGrid>
      <w:tr w:rsidR="00EA0CE4" w:rsidRPr="00EA0CE4" w:rsidTr="002616CD">
        <w:tc>
          <w:tcPr>
            <w:tcW w:w="4633" w:type="dxa"/>
          </w:tcPr>
          <w:p w:rsidR="00EA0CE4" w:rsidRPr="00EA0CE4" w:rsidRDefault="00EA0CE4" w:rsidP="00EA0CE4">
            <w:pPr>
              <w:rPr>
                <w:rFonts w:eastAsia="Arial Unicode MS"/>
                <w:b/>
                <w:snapToGrid w:val="0"/>
                <w:sz w:val="20"/>
                <w:szCs w:val="20"/>
              </w:rPr>
            </w:pPr>
            <w:r w:rsidRPr="00EA0CE4">
              <w:rPr>
                <w:rFonts w:eastAsia="Arial Unicode MS"/>
                <w:b/>
                <w:snapToGrid w:val="0"/>
                <w:sz w:val="20"/>
                <w:szCs w:val="20"/>
              </w:rPr>
              <w:t xml:space="preserve">ПОСТАВЩИК: </w:t>
            </w:r>
          </w:p>
          <w:p w:rsidR="00EA0CE4" w:rsidRPr="00EA0CE4" w:rsidRDefault="00EA0CE4" w:rsidP="00EA0CE4">
            <w:pPr>
              <w:rPr>
                <w:rFonts w:eastAsia="Arial Unicode MS"/>
                <w:snapToGrid w:val="0"/>
                <w:sz w:val="20"/>
                <w:szCs w:val="20"/>
              </w:rPr>
            </w:pPr>
          </w:p>
          <w:p w:rsidR="00EA0CE4" w:rsidRPr="00EA0CE4" w:rsidRDefault="00EA0CE4" w:rsidP="00EA0CE4">
            <w:pPr>
              <w:rPr>
                <w:rFonts w:eastAsia="Arial Unicode MS"/>
                <w:snapToGrid w:val="0"/>
                <w:sz w:val="20"/>
                <w:szCs w:val="20"/>
                <w:lang w:val="en-US"/>
              </w:rPr>
            </w:pPr>
          </w:p>
        </w:tc>
        <w:tc>
          <w:tcPr>
            <w:tcW w:w="425" w:type="dxa"/>
          </w:tcPr>
          <w:p w:rsidR="00EA0CE4" w:rsidRPr="00EA0CE4" w:rsidRDefault="00EA0CE4" w:rsidP="00EA0CE4">
            <w:pPr>
              <w:rPr>
                <w:rFonts w:eastAsia="Arial Unicode MS"/>
                <w:snapToGrid w:val="0"/>
                <w:sz w:val="20"/>
                <w:szCs w:val="20"/>
                <w:lang w:val="en-US"/>
              </w:rPr>
            </w:pPr>
          </w:p>
        </w:tc>
        <w:tc>
          <w:tcPr>
            <w:tcW w:w="4643" w:type="dxa"/>
          </w:tcPr>
          <w:p w:rsidR="00EA0CE4" w:rsidRPr="00EA0CE4" w:rsidRDefault="00EA0CE4" w:rsidP="00EA0CE4">
            <w:pPr>
              <w:rPr>
                <w:rFonts w:eastAsia="Arial Unicode MS"/>
                <w:b/>
                <w:snapToGrid w:val="0"/>
                <w:sz w:val="20"/>
                <w:szCs w:val="20"/>
              </w:rPr>
            </w:pPr>
            <w:r w:rsidRPr="00EA0CE4">
              <w:rPr>
                <w:rFonts w:eastAsia="Arial Unicode MS"/>
                <w:b/>
                <w:snapToGrid w:val="0"/>
                <w:sz w:val="20"/>
                <w:szCs w:val="20"/>
              </w:rPr>
              <w:t>ПОКУПАТЕЛЬ:</w:t>
            </w:r>
          </w:p>
          <w:p w:rsidR="00EA0CE4" w:rsidRPr="00EA0CE4" w:rsidRDefault="00EA0CE4" w:rsidP="00EA0CE4">
            <w:pPr>
              <w:rPr>
                <w:rFonts w:eastAsia="Arial Unicode MS"/>
                <w:snapToGrid w:val="0"/>
                <w:sz w:val="20"/>
                <w:szCs w:val="20"/>
              </w:rPr>
            </w:pPr>
          </w:p>
          <w:p w:rsidR="00EA0CE4" w:rsidRPr="00EA0CE4" w:rsidRDefault="00EA0CE4" w:rsidP="00EA0CE4">
            <w:pPr>
              <w:rPr>
                <w:rFonts w:eastAsia="Arial Unicode MS"/>
                <w:b/>
                <w:snapToGrid w:val="0"/>
                <w:sz w:val="20"/>
                <w:szCs w:val="20"/>
              </w:rPr>
            </w:pPr>
            <w:r w:rsidRPr="00EA0CE4">
              <w:rPr>
                <w:rFonts w:eastAsia="Arial Unicode MS"/>
                <w:b/>
                <w:snapToGrid w:val="0"/>
                <w:sz w:val="20"/>
                <w:szCs w:val="20"/>
              </w:rPr>
              <w:t>ФГУП «НИИ НПО «ЛУЧ»</w:t>
            </w:r>
          </w:p>
          <w:p w:rsidR="00EA0CE4" w:rsidRPr="00EA0CE4" w:rsidRDefault="00EA0CE4" w:rsidP="00EA0CE4">
            <w:pPr>
              <w:rPr>
                <w:rFonts w:eastAsia="Arial Unicode MS"/>
                <w:snapToGrid w:val="0"/>
                <w:sz w:val="20"/>
                <w:szCs w:val="20"/>
              </w:rPr>
            </w:pPr>
            <w:smartTag w:uri="urn:schemas-microsoft-com:office:smarttags" w:element="metricconverter">
              <w:smartTagPr>
                <w:attr w:name="ProductID" w:val="142100, г"/>
              </w:smartTagPr>
              <w:r w:rsidRPr="00EA0CE4">
                <w:rPr>
                  <w:rFonts w:eastAsia="Arial Unicode MS"/>
                  <w:snapToGrid w:val="0"/>
                  <w:sz w:val="20"/>
                  <w:szCs w:val="20"/>
                </w:rPr>
                <w:t>142100, г</w:t>
              </w:r>
            </w:smartTag>
            <w:proofErr w:type="gramStart"/>
            <w:r w:rsidRPr="00EA0CE4">
              <w:rPr>
                <w:rFonts w:eastAsia="Arial Unicode MS"/>
                <w:snapToGrid w:val="0"/>
                <w:sz w:val="20"/>
                <w:szCs w:val="20"/>
              </w:rPr>
              <w:t>.П</w:t>
            </w:r>
            <w:proofErr w:type="gramEnd"/>
            <w:r w:rsidRPr="00EA0CE4">
              <w:rPr>
                <w:rFonts w:eastAsia="Arial Unicode MS"/>
                <w:snapToGrid w:val="0"/>
                <w:sz w:val="20"/>
                <w:szCs w:val="20"/>
              </w:rPr>
              <w:t xml:space="preserve">одольск, Московская область, Железнодорожная ул., д.24. </w:t>
            </w:r>
          </w:p>
          <w:p w:rsidR="00EA0CE4" w:rsidRPr="00EA0CE4" w:rsidRDefault="00EA0CE4" w:rsidP="00EA0CE4">
            <w:pPr>
              <w:rPr>
                <w:rFonts w:eastAsia="Arial Unicode MS"/>
                <w:snapToGrid w:val="0"/>
                <w:sz w:val="20"/>
                <w:szCs w:val="20"/>
              </w:rPr>
            </w:pPr>
            <w:r w:rsidRPr="00EA0CE4">
              <w:rPr>
                <w:rFonts w:eastAsia="Arial Unicode MS"/>
                <w:snapToGrid w:val="0"/>
                <w:sz w:val="20"/>
                <w:szCs w:val="20"/>
              </w:rPr>
              <w:t>ИНН 5036005308; КПП 503601001</w:t>
            </w:r>
          </w:p>
          <w:p w:rsidR="00EA0CE4" w:rsidRPr="00EA0CE4" w:rsidRDefault="00EA0CE4" w:rsidP="00EA0CE4">
            <w:pPr>
              <w:rPr>
                <w:rFonts w:eastAsia="Arial Unicode MS"/>
                <w:snapToGrid w:val="0"/>
                <w:sz w:val="20"/>
                <w:szCs w:val="20"/>
              </w:rPr>
            </w:pPr>
            <w:proofErr w:type="gramStart"/>
            <w:r w:rsidRPr="00EA0CE4">
              <w:rPr>
                <w:rFonts w:eastAsia="Arial Unicode MS"/>
                <w:snapToGrid w:val="0"/>
                <w:sz w:val="20"/>
                <w:szCs w:val="20"/>
              </w:rPr>
              <w:t>Р</w:t>
            </w:r>
            <w:proofErr w:type="gramEnd"/>
            <w:r w:rsidRPr="00EA0CE4">
              <w:rPr>
                <w:rFonts w:eastAsia="Arial Unicode MS"/>
                <w:snapToGrid w:val="0"/>
                <w:sz w:val="20"/>
                <w:szCs w:val="20"/>
              </w:rPr>
              <w:t>/</w:t>
            </w:r>
            <w:proofErr w:type="spellStart"/>
            <w:r w:rsidRPr="00EA0CE4">
              <w:rPr>
                <w:rFonts w:eastAsia="Arial Unicode MS"/>
                <w:snapToGrid w:val="0"/>
                <w:sz w:val="20"/>
                <w:szCs w:val="20"/>
              </w:rPr>
              <w:t>сч</w:t>
            </w:r>
            <w:proofErr w:type="spellEnd"/>
            <w:r w:rsidRPr="00EA0CE4">
              <w:rPr>
                <w:rFonts w:eastAsia="Arial Unicode MS"/>
                <w:snapToGrid w:val="0"/>
                <w:sz w:val="20"/>
                <w:szCs w:val="20"/>
              </w:rPr>
              <w:t xml:space="preserve"> № 40502810540330100036</w:t>
            </w:r>
          </w:p>
          <w:p w:rsidR="00EA0CE4" w:rsidRPr="00EA0CE4" w:rsidRDefault="00EA0CE4" w:rsidP="00EA0CE4">
            <w:pPr>
              <w:rPr>
                <w:rFonts w:eastAsia="Arial Unicode MS"/>
                <w:snapToGrid w:val="0"/>
                <w:sz w:val="20"/>
                <w:szCs w:val="20"/>
              </w:rPr>
            </w:pPr>
            <w:r w:rsidRPr="00EA0CE4">
              <w:rPr>
                <w:rFonts w:eastAsia="Arial Unicode MS"/>
                <w:snapToGrid w:val="0"/>
                <w:sz w:val="20"/>
                <w:szCs w:val="20"/>
              </w:rPr>
              <w:t>ОАО «Сбербанк России», г</w:t>
            </w:r>
            <w:proofErr w:type="gramStart"/>
            <w:r w:rsidRPr="00EA0CE4">
              <w:rPr>
                <w:rFonts w:eastAsia="Arial Unicode MS"/>
                <w:snapToGrid w:val="0"/>
                <w:sz w:val="20"/>
                <w:szCs w:val="20"/>
              </w:rPr>
              <w:t>.М</w:t>
            </w:r>
            <w:proofErr w:type="gramEnd"/>
            <w:r w:rsidRPr="00EA0CE4">
              <w:rPr>
                <w:rFonts w:eastAsia="Arial Unicode MS"/>
                <w:snapToGrid w:val="0"/>
                <w:sz w:val="20"/>
                <w:szCs w:val="20"/>
              </w:rPr>
              <w:t xml:space="preserve">осква </w:t>
            </w:r>
          </w:p>
          <w:p w:rsidR="00EA0CE4" w:rsidRPr="00EA0CE4" w:rsidRDefault="00EA0CE4" w:rsidP="00EA0CE4">
            <w:pPr>
              <w:rPr>
                <w:rFonts w:eastAsia="Arial Unicode MS"/>
                <w:snapToGrid w:val="0"/>
                <w:sz w:val="20"/>
                <w:szCs w:val="20"/>
              </w:rPr>
            </w:pPr>
            <w:r w:rsidRPr="00EA0CE4">
              <w:rPr>
                <w:rFonts w:eastAsia="Arial Unicode MS"/>
                <w:snapToGrid w:val="0"/>
                <w:sz w:val="20"/>
                <w:szCs w:val="20"/>
              </w:rPr>
              <w:t>К/</w:t>
            </w:r>
            <w:proofErr w:type="spellStart"/>
            <w:r w:rsidRPr="00EA0CE4">
              <w:rPr>
                <w:rFonts w:eastAsia="Arial Unicode MS"/>
                <w:snapToGrid w:val="0"/>
                <w:sz w:val="20"/>
                <w:szCs w:val="20"/>
              </w:rPr>
              <w:t>сч</w:t>
            </w:r>
            <w:proofErr w:type="spellEnd"/>
            <w:r w:rsidRPr="00EA0CE4">
              <w:rPr>
                <w:rFonts w:eastAsia="Arial Unicode MS"/>
                <w:snapToGrid w:val="0"/>
                <w:sz w:val="20"/>
                <w:szCs w:val="20"/>
              </w:rPr>
              <w:t xml:space="preserve"> № 30101810400000000225</w:t>
            </w:r>
          </w:p>
          <w:p w:rsidR="00EA0CE4" w:rsidRPr="00EA0CE4" w:rsidRDefault="00EA0CE4" w:rsidP="00EA0CE4">
            <w:pPr>
              <w:rPr>
                <w:rFonts w:eastAsia="Arial Unicode MS"/>
                <w:snapToGrid w:val="0"/>
                <w:sz w:val="20"/>
                <w:szCs w:val="20"/>
              </w:rPr>
            </w:pPr>
            <w:r w:rsidRPr="00EA0CE4">
              <w:rPr>
                <w:rFonts w:eastAsia="Arial Unicode MS"/>
                <w:snapToGrid w:val="0"/>
                <w:sz w:val="20"/>
                <w:szCs w:val="20"/>
              </w:rPr>
              <w:t>БИК 044525225</w:t>
            </w:r>
          </w:p>
          <w:p w:rsidR="00EA0CE4" w:rsidRPr="00EA0CE4" w:rsidRDefault="00EA0CE4" w:rsidP="00EA0CE4">
            <w:pPr>
              <w:rPr>
                <w:rFonts w:eastAsia="Arial Unicode MS"/>
                <w:snapToGrid w:val="0"/>
                <w:sz w:val="20"/>
                <w:szCs w:val="20"/>
              </w:rPr>
            </w:pPr>
            <w:r w:rsidRPr="00EA0CE4">
              <w:rPr>
                <w:rFonts w:eastAsia="Arial Unicode MS"/>
                <w:snapToGrid w:val="0"/>
                <w:sz w:val="20"/>
                <w:szCs w:val="20"/>
              </w:rPr>
              <w:t>ОКПО 08624488; ОГРН 1035007203549</w:t>
            </w:r>
          </w:p>
          <w:p w:rsidR="00EA0CE4" w:rsidRPr="00EA0CE4" w:rsidRDefault="00EA0CE4" w:rsidP="00EA0CE4">
            <w:pPr>
              <w:rPr>
                <w:rFonts w:eastAsia="Arial Unicode MS"/>
                <w:snapToGrid w:val="0"/>
                <w:sz w:val="20"/>
                <w:szCs w:val="20"/>
              </w:rPr>
            </w:pPr>
            <w:r w:rsidRPr="00EA0CE4">
              <w:rPr>
                <w:rFonts w:eastAsia="Arial Unicode MS"/>
                <w:snapToGrid w:val="0"/>
                <w:sz w:val="20"/>
                <w:szCs w:val="20"/>
              </w:rPr>
              <w:t>Тел./Факс: (4967)54-04-36; 54-04-59</w:t>
            </w:r>
          </w:p>
          <w:p w:rsidR="00EA0CE4" w:rsidRPr="00EA0CE4" w:rsidRDefault="00EA0CE4" w:rsidP="00EA0CE4">
            <w:pPr>
              <w:rPr>
                <w:rFonts w:eastAsia="Arial Unicode MS"/>
                <w:snapToGrid w:val="0"/>
                <w:sz w:val="20"/>
                <w:szCs w:val="20"/>
              </w:rPr>
            </w:pPr>
            <w:proofErr w:type="spellStart"/>
            <w:r w:rsidRPr="00EA0CE4">
              <w:rPr>
                <w:rFonts w:eastAsia="Arial Unicode MS"/>
                <w:snapToGrid w:val="0"/>
                <w:sz w:val="20"/>
                <w:szCs w:val="20"/>
              </w:rPr>
              <w:t>E-mail</w:t>
            </w:r>
            <w:proofErr w:type="spellEnd"/>
            <w:r w:rsidRPr="00EA0CE4">
              <w:rPr>
                <w:rFonts w:eastAsia="Arial Unicode MS"/>
                <w:snapToGrid w:val="0"/>
                <w:sz w:val="20"/>
                <w:szCs w:val="20"/>
              </w:rPr>
              <w:t xml:space="preserve">: </w:t>
            </w:r>
            <w:hyperlink r:id="rId25" w:history="1">
              <w:r w:rsidRPr="00EA0CE4">
                <w:rPr>
                  <w:rFonts w:eastAsia="Arial Unicode MS"/>
                  <w:snapToGrid w:val="0"/>
                  <w:sz w:val="20"/>
                  <w:szCs w:val="20"/>
                </w:rPr>
                <w:t>npo@sialuch.ru</w:t>
              </w:r>
            </w:hyperlink>
          </w:p>
        </w:tc>
      </w:tr>
      <w:bookmarkEnd w:id="140"/>
    </w:tbl>
    <w:p w:rsidR="00EA0CE4" w:rsidRPr="00EA0CE4" w:rsidRDefault="00EA0CE4" w:rsidP="00EA0CE4">
      <w:pPr>
        <w:jc w:val="both"/>
        <w:rPr>
          <w:rFonts w:eastAsia="Arial Unicode MS"/>
          <w:sz w:val="20"/>
          <w:szCs w:val="20"/>
        </w:rPr>
      </w:pPr>
    </w:p>
    <w:p w:rsidR="00EA0CE4" w:rsidRPr="00EA0CE4" w:rsidRDefault="00EA0CE4" w:rsidP="00EA0CE4">
      <w:pPr>
        <w:jc w:val="both"/>
        <w:rPr>
          <w:rFonts w:eastAsia="Arial Unicode MS"/>
          <w:sz w:val="20"/>
          <w:szCs w:val="20"/>
        </w:rPr>
      </w:pPr>
    </w:p>
    <w:p w:rsidR="00EA0CE4" w:rsidRPr="00EA0CE4" w:rsidRDefault="00EA0CE4" w:rsidP="00EA0CE4">
      <w:pPr>
        <w:rPr>
          <w:rFonts w:eastAsia="Arial Unicode MS"/>
          <w:snapToGrid w:val="0"/>
          <w:sz w:val="20"/>
          <w:szCs w:val="20"/>
        </w:rPr>
      </w:pP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t>Генеральный директор</w:t>
      </w:r>
    </w:p>
    <w:p w:rsidR="00EA0CE4" w:rsidRPr="00EA0CE4" w:rsidRDefault="00EA0CE4" w:rsidP="00EA0CE4">
      <w:pPr>
        <w:rPr>
          <w:rFonts w:eastAsia="Arial Unicode MS"/>
          <w:snapToGrid w:val="0"/>
          <w:sz w:val="20"/>
          <w:szCs w:val="20"/>
        </w:rPr>
      </w:pP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t>ФГУП «НИИ НПО «ЛУЧ»</w:t>
      </w:r>
    </w:p>
    <w:p w:rsidR="00EA0CE4" w:rsidRPr="00EA0CE4" w:rsidRDefault="00EA0CE4" w:rsidP="00EA0CE4">
      <w:pPr>
        <w:rPr>
          <w:rFonts w:eastAsia="Arial Unicode MS"/>
          <w:snapToGrid w:val="0"/>
          <w:sz w:val="20"/>
          <w:szCs w:val="20"/>
        </w:rPr>
      </w:pPr>
    </w:p>
    <w:p w:rsidR="00EA0CE4" w:rsidRPr="00EA0CE4" w:rsidRDefault="00EA0CE4" w:rsidP="00EA0CE4">
      <w:pPr>
        <w:rPr>
          <w:rFonts w:eastAsia="Arial Unicode MS"/>
          <w:snapToGrid w:val="0"/>
          <w:sz w:val="20"/>
          <w:szCs w:val="20"/>
        </w:rPr>
      </w:pPr>
    </w:p>
    <w:p w:rsidR="00EA0CE4" w:rsidRPr="00EA0CE4" w:rsidRDefault="00EA0CE4" w:rsidP="00EA0CE4">
      <w:pPr>
        <w:rPr>
          <w:rFonts w:eastAsia="Arial Unicode MS"/>
          <w:snapToGrid w:val="0"/>
          <w:sz w:val="20"/>
          <w:szCs w:val="20"/>
        </w:rPr>
      </w:pPr>
      <w:r w:rsidRPr="00EA0CE4">
        <w:rPr>
          <w:rFonts w:ascii="Arial Unicode MS" w:eastAsia="Arial Unicode MS" w:hAnsi="Arial Unicode MS" w:cs="Arial Unicode MS"/>
          <w:snapToGrid w:val="0"/>
          <w:color w:val="000000"/>
          <w:sz w:val="20"/>
          <w:szCs w:val="20"/>
        </w:rPr>
        <w:t xml:space="preserve">________________ </w:t>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ascii="Arial Unicode MS" w:eastAsia="Arial Unicode MS" w:hAnsi="Arial Unicode MS" w:cs="Arial Unicode MS"/>
          <w:snapToGrid w:val="0"/>
          <w:color w:val="000000"/>
          <w:sz w:val="20"/>
          <w:szCs w:val="20"/>
        </w:rPr>
        <w:tab/>
      </w:r>
      <w:r w:rsidRPr="00EA0CE4">
        <w:rPr>
          <w:rFonts w:ascii="Arial Unicode MS" w:eastAsia="Arial Unicode MS" w:hAnsi="Arial Unicode MS" w:cs="Arial Unicode MS"/>
          <w:snapToGrid w:val="0"/>
          <w:color w:val="000000"/>
          <w:sz w:val="20"/>
          <w:szCs w:val="20"/>
        </w:rPr>
        <w:tab/>
      </w:r>
      <w:r w:rsidRPr="00EA0CE4">
        <w:rPr>
          <w:rFonts w:eastAsia="Arial Unicode MS"/>
          <w:snapToGrid w:val="0"/>
          <w:sz w:val="20"/>
          <w:szCs w:val="20"/>
        </w:rPr>
        <w:t xml:space="preserve">________________ П.А. Зайцев </w:t>
      </w:r>
    </w:p>
    <w:p w:rsidR="00EA0CE4" w:rsidRPr="00EA0CE4" w:rsidRDefault="00EA0CE4" w:rsidP="00EA0CE4">
      <w:pPr>
        <w:rPr>
          <w:rFonts w:eastAsia="Arial Unicode MS"/>
          <w:color w:val="000000"/>
          <w:sz w:val="20"/>
          <w:szCs w:val="20"/>
        </w:rPr>
      </w:pPr>
      <w:r w:rsidRPr="00EA0CE4">
        <w:rPr>
          <w:rFonts w:eastAsia="Arial Unicode MS"/>
          <w:snapToGrid w:val="0"/>
          <w:color w:val="000000"/>
          <w:sz w:val="20"/>
          <w:szCs w:val="20"/>
        </w:rPr>
        <w:t>М.П.</w:t>
      </w:r>
      <w:r w:rsidRPr="00EA0CE4">
        <w:rPr>
          <w:rFonts w:eastAsia="Arial Unicode MS"/>
          <w:snapToGrid w:val="0"/>
          <w:color w:val="000000"/>
          <w:sz w:val="20"/>
          <w:szCs w:val="20"/>
        </w:rPr>
        <w:tab/>
      </w:r>
      <w:r w:rsidRPr="00EA0CE4">
        <w:rPr>
          <w:rFonts w:eastAsia="Arial Unicode MS"/>
          <w:snapToGrid w:val="0"/>
          <w:color w:val="000000"/>
          <w:sz w:val="20"/>
          <w:szCs w:val="20"/>
        </w:rPr>
        <w:tab/>
      </w:r>
      <w:r w:rsidRPr="00EA0CE4">
        <w:rPr>
          <w:rFonts w:eastAsia="Arial Unicode MS"/>
          <w:snapToGrid w:val="0"/>
          <w:color w:val="000000"/>
          <w:sz w:val="20"/>
          <w:szCs w:val="20"/>
        </w:rPr>
        <w:tab/>
      </w:r>
      <w:r w:rsidRPr="00EA0CE4">
        <w:rPr>
          <w:rFonts w:eastAsia="Arial Unicode MS"/>
          <w:snapToGrid w:val="0"/>
          <w:color w:val="000000"/>
          <w:sz w:val="20"/>
          <w:szCs w:val="20"/>
        </w:rPr>
        <w:tab/>
      </w:r>
      <w:r w:rsidRPr="00EA0CE4">
        <w:rPr>
          <w:rFonts w:eastAsia="Arial Unicode MS"/>
          <w:snapToGrid w:val="0"/>
          <w:color w:val="000000"/>
          <w:sz w:val="20"/>
          <w:szCs w:val="20"/>
        </w:rPr>
        <w:tab/>
      </w:r>
      <w:r w:rsidRPr="00EA0CE4">
        <w:rPr>
          <w:rFonts w:eastAsia="Arial Unicode MS"/>
          <w:snapToGrid w:val="0"/>
          <w:color w:val="000000"/>
          <w:sz w:val="20"/>
          <w:szCs w:val="20"/>
        </w:rPr>
        <w:tab/>
      </w:r>
      <w:r w:rsidRPr="00EA0CE4">
        <w:rPr>
          <w:rFonts w:eastAsia="Arial Unicode MS"/>
          <w:snapToGrid w:val="0"/>
          <w:color w:val="000000"/>
          <w:sz w:val="20"/>
          <w:szCs w:val="20"/>
        </w:rPr>
        <w:tab/>
      </w:r>
      <w:r w:rsidRPr="00EA0CE4">
        <w:rPr>
          <w:rFonts w:eastAsia="Arial Unicode MS"/>
          <w:snapToGrid w:val="0"/>
          <w:color w:val="000000"/>
          <w:sz w:val="20"/>
          <w:szCs w:val="20"/>
        </w:rPr>
        <w:tab/>
        <w:t>М.П.</w:t>
      </w:r>
      <w:r w:rsidRPr="00EA0CE4">
        <w:rPr>
          <w:rFonts w:eastAsia="Arial Unicode MS"/>
          <w:color w:val="000000"/>
          <w:sz w:val="20"/>
          <w:szCs w:val="20"/>
        </w:rPr>
        <w:br w:type="page"/>
      </w:r>
    </w:p>
    <w:p w:rsidR="00EA0CE4" w:rsidRPr="00EA0CE4" w:rsidRDefault="00EA0CE4" w:rsidP="00EA0CE4">
      <w:pPr>
        <w:ind w:firstLine="6335"/>
        <w:rPr>
          <w:rFonts w:eastAsia="Arial Unicode MS"/>
          <w:b/>
          <w:sz w:val="20"/>
          <w:szCs w:val="20"/>
        </w:rPr>
      </w:pPr>
      <w:r w:rsidRPr="00EA0CE4">
        <w:rPr>
          <w:rFonts w:eastAsia="Arial Unicode MS"/>
          <w:b/>
          <w:sz w:val="20"/>
          <w:szCs w:val="20"/>
        </w:rPr>
        <w:lastRenderedPageBreak/>
        <w:t>Приложение №1</w:t>
      </w:r>
    </w:p>
    <w:p w:rsidR="00EA0CE4" w:rsidRPr="00EA0CE4" w:rsidRDefault="00EA0CE4" w:rsidP="00EA0CE4">
      <w:pPr>
        <w:ind w:left="20" w:firstLine="6315"/>
        <w:rPr>
          <w:rFonts w:eastAsia="Arial Unicode MS"/>
          <w:sz w:val="20"/>
          <w:szCs w:val="20"/>
        </w:rPr>
      </w:pPr>
      <w:r w:rsidRPr="00EA0CE4">
        <w:rPr>
          <w:rFonts w:eastAsia="Arial Unicode MS"/>
          <w:sz w:val="20"/>
          <w:szCs w:val="20"/>
        </w:rPr>
        <w:t xml:space="preserve">к договору № </w:t>
      </w:r>
    </w:p>
    <w:p w:rsidR="00EA0CE4" w:rsidRPr="00EA0CE4" w:rsidRDefault="00EA0CE4" w:rsidP="00EA0CE4">
      <w:pPr>
        <w:ind w:left="20" w:firstLine="6315"/>
        <w:rPr>
          <w:rFonts w:eastAsia="Arial Unicode MS"/>
          <w:sz w:val="20"/>
          <w:szCs w:val="20"/>
        </w:rPr>
      </w:pPr>
      <w:r w:rsidRPr="00EA0CE4">
        <w:rPr>
          <w:rFonts w:eastAsia="Arial Unicode MS"/>
          <w:sz w:val="20"/>
          <w:szCs w:val="20"/>
        </w:rPr>
        <w:t>от «___»________ 2015 года</w:t>
      </w:r>
    </w:p>
    <w:p w:rsidR="00EA0CE4" w:rsidRPr="00EA0CE4" w:rsidRDefault="00EA0CE4" w:rsidP="00EA0CE4">
      <w:pPr>
        <w:ind w:left="20"/>
        <w:rPr>
          <w:rFonts w:eastAsia="Arial Unicode MS"/>
          <w:sz w:val="20"/>
          <w:szCs w:val="20"/>
        </w:rPr>
      </w:pPr>
    </w:p>
    <w:p w:rsidR="00EA0CE4" w:rsidRPr="00EA0CE4" w:rsidRDefault="00EA0CE4" w:rsidP="00EA0CE4">
      <w:pPr>
        <w:ind w:left="20"/>
        <w:jc w:val="center"/>
        <w:rPr>
          <w:rFonts w:eastAsia="Arial Unicode MS"/>
          <w:b/>
          <w:sz w:val="20"/>
          <w:szCs w:val="20"/>
        </w:rPr>
      </w:pPr>
      <w:r w:rsidRPr="00EA0CE4">
        <w:rPr>
          <w:rFonts w:eastAsia="Arial Unicode MS"/>
          <w:b/>
          <w:sz w:val="20"/>
          <w:szCs w:val="20"/>
        </w:rPr>
        <w:t>СПЕЦИФИКАЦИЯ</w:t>
      </w:r>
    </w:p>
    <w:p w:rsidR="00EA0CE4" w:rsidRPr="00EA0CE4" w:rsidRDefault="00EA0CE4" w:rsidP="00EA0CE4">
      <w:pPr>
        <w:jc w:val="center"/>
        <w:rPr>
          <w:rFonts w:eastAsia="Arial Unicode MS"/>
          <w:color w:val="000000"/>
          <w:sz w:val="20"/>
          <w:szCs w:val="20"/>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61"/>
        <w:gridCol w:w="3800"/>
        <w:gridCol w:w="1276"/>
        <w:gridCol w:w="1842"/>
        <w:gridCol w:w="1843"/>
      </w:tblGrid>
      <w:tr w:rsidR="00EA0CE4" w:rsidRPr="00EA0CE4" w:rsidTr="002616CD">
        <w:tc>
          <w:tcPr>
            <w:tcW w:w="561" w:type="dxa"/>
            <w:shd w:val="clear" w:color="auto" w:fill="auto"/>
            <w:vAlign w:val="center"/>
          </w:tcPr>
          <w:p w:rsidR="00EA0CE4" w:rsidRPr="00EA0CE4" w:rsidRDefault="00EA0CE4" w:rsidP="00EA0CE4">
            <w:pPr>
              <w:jc w:val="center"/>
              <w:rPr>
                <w:rFonts w:eastAsia="Arial Unicode MS"/>
                <w:b/>
                <w:color w:val="000000"/>
                <w:sz w:val="20"/>
                <w:szCs w:val="20"/>
              </w:rPr>
            </w:pPr>
            <w:r w:rsidRPr="00EA0CE4">
              <w:rPr>
                <w:rFonts w:eastAsia="Arial Unicode MS"/>
                <w:b/>
                <w:color w:val="000000"/>
                <w:sz w:val="20"/>
                <w:szCs w:val="20"/>
              </w:rPr>
              <w:t>№</w:t>
            </w:r>
          </w:p>
        </w:tc>
        <w:tc>
          <w:tcPr>
            <w:tcW w:w="3800" w:type="dxa"/>
            <w:shd w:val="clear" w:color="auto" w:fill="auto"/>
            <w:vAlign w:val="center"/>
          </w:tcPr>
          <w:p w:rsidR="00EA0CE4" w:rsidRPr="00EA0CE4" w:rsidRDefault="00EA0CE4" w:rsidP="00EA0CE4">
            <w:pPr>
              <w:jc w:val="center"/>
              <w:rPr>
                <w:rFonts w:eastAsia="Arial Unicode MS"/>
                <w:b/>
                <w:color w:val="000000"/>
                <w:sz w:val="20"/>
                <w:szCs w:val="20"/>
              </w:rPr>
            </w:pPr>
            <w:r w:rsidRPr="00EA0CE4">
              <w:rPr>
                <w:rFonts w:eastAsia="Arial Unicode MS"/>
                <w:b/>
                <w:color w:val="000000"/>
                <w:sz w:val="20"/>
                <w:szCs w:val="20"/>
              </w:rPr>
              <w:t>Наименование Товара</w:t>
            </w:r>
          </w:p>
        </w:tc>
        <w:tc>
          <w:tcPr>
            <w:tcW w:w="1276" w:type="dxa"/>
            <w:shd w:val="clear" w:color="auto" w:fill="auto"/>
            <w:vAlign w:val="center"/>
          </w:tcPr>
          <w:p w:rsidR="00EA0CE4" w:rsidRPr="00EA0CE4" w:rsidRDefault="00EA0CE4" w:rsidP="00EA0CE4">
            <w:pPr>
              <w:jc w:val="center"/>
              <w:rPr>
                <w:rFonts w:eastAsia="Arial Unicode MS"/>
                <w:b/>
                <w:color w:val="000000"/>
                <w:sz w:val="20"/>
                <w:szCs w:val="20"/>
              </w:rPr>
            </w:pPr>
            <w:r w:rsidRPr="00EA0CE4">
              <w:rPr>
                <w:rFonts w:eastAsia="Arial Unicode MS"/>
                <w:b/>
                <w:color w:val="000000"/>
                <w:sz w:val="20"/>
                <w:szCs w:val="20"/>
              </w:rPr>
              <w:t xml:space="preserve">Кол-во, </w:t>
            </w:r>
            <w:proofErr w:type="gramStart"/>
            <w:r w:rsidRPr="00EA0CE4">
              <w:rPr>
                <w:rFonts w:eastAsia="Arial Unicode MS"/>
                <w:b/>
                <w:color w:val="000000"/>
                <w:sz w:val="20"/>
                <w:szCs w:val="20"/>
              </w:rPr>
              <w:t>м</w:t>
            </w:r>
            <w:proofErr w:type="gramEnd"/>
          </w:p>
        </w:tc>
        <w:tc>
          <w:tcPr>
            <w:tcW w:w="1842" w:type="dxa"/>
            <w:shd w:val="clear" w:color="auto" w:fill="auto"/>
            <w:vAlign w:val="center"/>
          </w:tcPr>
          <w:p w:rsidR="00EA0CE4" w:rsidRPr="00EA0CE4" w:rsidRDefault="00EA0CE4" w:rsidP="00EA0CE4">
            <w:pPr>
              <w:jc w:val="center"/>
              <w:rPr>
                <w:rFonts w:eastAsia="Arial Unicode MS"/>
                <w:b/>
                <w:color w:val="000000"/>
                <w:sz w:val="20"/>
                <w:szCs w:val="20"/>
              </w:rPr>
            </w:pPr>
            <w:r w:rsidRPr="00EA0CE4">
              <w:rPr>
                <w:rFonts w:eastAsia="Arial Unicode MS"/>
                <w:b/>
                <w:color w:val="000000"/>
                <w:sz w:val="20"/>
                <w:szCs w:val="20"/>
              </w:rPr>
              <w:t>Цена за единицу, руб.</w:t>
            </w:r>
          </w:p>
        </w:tc>
        <w:tc>
          <w:tcPr>
            <w:tcW w:w="1843" w:type="dxa"/>
            <w:shd w:val="clear" w:color="auto" w:fill="auto"/>
            <w:vAlign w:val="center"/>
          </w:tcPr>
          <w:p w:rsidR="00EA0CE4" w:rsidRPr="00EA0CE4" w:rsidRDefault="00EA0CE4" w:rsidP="00EA0CE4">
            <w:pPr>
              <w:jc w:val="center"/>
              <w:rPr>
                <w:rFonts w:eastAsia="Arial Unicode MS"/>
                <w:b/>
                <w:color w:val="000000"/>
                <w:sz w:val="20"/>
                <w:szCs w:val="20"/>
              </w:rPr>
            </w:pPr>
            <w:r w:rsidRPr="00EA0CE4">
              <w:rPr>
                <w:rFonts w:eastAsia="Arial Unicode MS"/>
                <w:b/>
                <w:color w:val="000000"/>
                <w:sz w:val="20"/>
                <w:szCs w:val="20"/>
              </w:rPr>
              <w:t>Сумма, руб.</w:t>
            </w:r>
          </w:p>
        </w:tc>
      </w:tr>
      <w:tr w:rsidR="00EA0CE4" w:rsidRPr="00EA0CE4" w:rsidTr="002616CD">
        <w:trPr>
          <w:trHeight w:val="330"/>
        </w:trPr>
        <w:tc>
          <w:tcPr>
            <w:tcW w:w="561" w:type="dxa"/>
            <w:shd w:val="clear" w:color="auto" w:fill="auto"/>
            <w:vAlign w:val="center"/>
          </w:tcPr>
          <w:p w:rsidR="00EA0CE4" w:rsidRPr="00EA0CE4" w:rsidRDefault="00EA0CE4" w:rsidP="00EA0CE4">
            <w:pPr>
              <w:jc w:val="center"/>
              <w:rPr>
                <w:rFonts w:eastAsia="Arial Unicode MS"/>
                <w:color w:val="000000"/>
                <w:sz w:val="20"/>
                <w:szCs w:val="20"/>
              </w:rPr>
            </w:pPr>
            <w:r w:rsidRPr="00EA0CE4">
              <w:rPr>
                <w:rFonts w:eastAsia="Arial Unicode MS"/>
                <w:color w:val="000000"/>
                <w:sz w:val="20"/>
                <w:szCs w:val="20"/>
              </w:rPr>
              <w:t>1</w:t>
            </w:r>
          </w:p>
        </w:tc>
        <w:tc>
          <w:tcPr>
            <w:tcW w:w="3800" w:type="dxa"/>
            <w:shd w:val="clear" w:color="auto" w:fill="auto"/>
            <w:vAlign w:val="center"/>
          </w:tcPr>
          <w:p w:rsidR="00EA0CE4" w:rsidRPr="00EA0CE4" w:rsidRDefault="00EA0CE4" w:rsidP="00EA0CE4">
            <w:pPr>
              <w:rPr>
                <w:rFonts w:eastAsia="Arial Unicode MS"/>
                <w:snapToGrid w:val="0"/>
                <w:sz w:val="20"/>
                <w:szCs w:val="20"/>
              </w:rPr>
            </w:pPr>
            <w:r w:rsidRPr="00EA0CE4">
              <w:rPr>
                <w:rFonts w:eastAsia="Arial Unicode MS"/>
                <w:snapToGrid w:val="0"/>
                <w:sz w:val="20"/>
                <w:szCs w:val="20"/>
              </w:rPr>
              <w:t>БЕСШОВНАЯ ХОЛОДН</w:t>
            </w:r>
            <w:proofErr w:type="gramStart"/>
            <w:r w:rsidRPr="00EA0CE4">
              <w:rPr>
                <w:rFonts w:eastAsia="Arial Unicode MS"/>
                <w:snapToGrid w:val="0"/>
                <w:sz w:val="20"/>
                <w:szCs w:val="20"/>
              </w:rPr>
              <w:t>О-</w:t>
            </w:r>
            <w:proofErr w:type="gramEnd"/>
            <w:r w:rsidRPr="00EA0CE4">
              <w:rPr>
                <w:rFonts w:eastAsia="Arial Unicode MS"/>
                <w:snapToGrid w:val="0"/>
                <w:sz w:val="20"/>
                <w:szCs w:val="20"/>
              </w:rPr>
              <w:t xml:space="preserve"> ДЕФОРМИРОВАННАЯ ТРУБА </w:t>
            </w:r>
          </w:p>
          <w:p w:rsidR="00EA0CE4" w:rsidRPr="00EA0CE4" w:rsidRDefault="00EA0CE4" w:rsidP="00EA0CE4">
            <w:pPr>
              <w:rPr>
                <w:rFonts w:eastAsia="Arial Unicode MS"/>
                <w:color w:val="000000"/>
                <w:sz w:val="20"/>
                <w:szCs w:val="20"/>
              </w:rPr>
            </w:pPr>
            <w:r w:rsidRPr="00EA0CE4">
              <w:rPr>
                <w:rFonts w:eastAsia="Arial Unicode MS"/>
                <w:snapToGrid w:val="0"/>
                <w:sz w:val="20"/>
                <w:szCs w:val="20"/>
              </w:rPr>
              <w:sym w:font="SymbolProp BT" w:char="F0C6"/>
            </w:r>
            <w:r w:rsidRPr="00EA0CE4">
              <w:rPr>
                <w:rFonts w:eastAsia="Arial Unicode MS"/>
                <w:snapToGrid w:val="0"/>
                <w:sz w:val="20"/>
                <w:szCs w:val="20"/>
              </w:rPr>
              <w:t>3.0</w:t>
            </w:r>
            <w:proofErr w:type="gramStart"/>
            <w:r w:rsidRPr="00EA0CE4">
              <w:rPr>
                <w:rFonts w:eastAsia="Arial Unicode MS"/>
                <w:snapToGrid w:val="0"/>
                <w:sz w:val="20"/>
                <w:szCs w:val="20"/>
              </w:rPr>
              <w:t>П</w:t>
            </w:r>
            <w:proofErr w:type="gramEnd"/>
            <w:r w:rsidRPr="00EA0CE4">
              <w:rPr>
                <w:rFonts w:eastAsia="Arial Unicode MS"/>
                <w:snapToGrid w:val="0"/>
                <w:sz w:val="20"/>
                <w:szCs w:val="20"/>
              </w:rPr>
              <w:t>×0.5П×4000 мм</w:t>
            </w:r>
          </w:p>
        </w:tc>
        <w:tc>
          <w:tcPr>
            <w:tcW w:w="1276" w:type="dxa"/>
            <w:shd w:val="clear" w:color="auto" w:fill="auto"/>
            <w:vAlign w:val="center"/>
          </w:tcPr>
          <w:p w:rsidR="00EA0CE4" w:rsidRPr="00EA0CE4" w:rsidRDefault="00EA0CE4" w:rsidP="00EA0CE4">
            <w:pPr>
              <w:jc w:val="center"/>
              <w:rPr>
                <w:rFonts w:eastAsia="Arial Unicode MS"/>
                <w:color w:val="000000"/>
                <w:sz w:val="20"/>
                <w:szCs w:val="20"/>
              </w:rPr>
            </w:pPr>
            <w:r w:rsidRPr="00EA0CE4">
              <w:rPr>
                <w:rFonts w:eastAsia="Arial Unicode MS"/>
                <w:color w:val="000000"/>
                <w:sz w:val="20"/>
                <w:szCs w:val="20"/>
              </w:rPr>
              <w:t>3 000</w:t>
            </w:r>
          </w:p>
        </w:tc>
        <w:tc>
          <w:tcPr>
            <w:tcW w:w="1842" w:type="dxa"/>
            <w:shd w:val="clear" w:color="auto" w:fill="auto"/>
            <w:vAlign w:val="center"/>
          </w:tcPr>
          <w:p w:rsidR="00EA0CE4" w:rsidRPr="00EA0CE4" w:rsidRDefault="00EA0CE4" w:rsidP="00EA0CE4">
            <w:pPr>
              <w:jc w:val="right"/>
              <w:rPr>
                <w:rFonts w:ascii="Times New Roman CYR" w:eastAsia="Arial Unicode MS" w:hAnsi="Times New Roman CYR" w:cs="Times New Roman CYR"/>
                <w:color w:val="000000"/>
                <w:sz w:val="20"/>
                <w:szCs w:val="20"/>
              </w:rPr>
            </w:pPr>
          </w:p>
        </w:tc>
        <w:tc>
          <w:tcPr>
            <w:tcW w:w="1843" w:type="dxa"/>
            <w:shd w:val="clear" w:color="auto" w:fill="auto"/>
            <w:vAlign w:val="center"/>
          </w:tcPr>
          <w:p w:rsidR="00EA0CE4" w:rsidRPr="00EA0CE4" w:rsidRDefault="00EA0CE4" w:rsidP="00EA0CE4">
            <w:pPr>
              <w:jc w:val="right"/>
              <w:rPr>
                <w:rFonts w:ascii="Times New Roman CYR" w:eastAsia="Arial Unicode MS" w:hAnsi="Times New Roman CYR" w:cs="Times New Roman CYR"/>
                <w:color w:val="000000"/>
                <w:sz w:val="20"/>
                <w:szCs w:val="20"/>
              </w:rPr>
            </w:pPr>
          </w:p>
        </w:tc>
      </w:tr>
      <w:tr w:rsidR="00EA0CE4" w:rsidRPr="00EA0CE4" w:rsidTr="002616CD">
        <w:trPr>
          <w:trHeight w:val="330"/>
        </w:trPr>
        <w:tc>
          <w:tcPr>
            <w:tcW w:w="561" w:type="dxa"/>
            <w:shd w:val="clear" w:color="auto" w:fill="auto"/>
            <w:vAlign w:val="center"/>
          </w:tcPr>
          <w:p w:rsidR="00EA0CE4" w:rsidRPr="00EA0CE4" w:rsidRDefault="00EA0CE4" w:rsidP="00EA0CE4">
            <w:pPr>
              <w:jc w:val="center"/>
              <w:rPr>
                <w:rFonts w:eastAsia="Arial Unicode MS"/>
                <w:color w:val="000000"/>
                <w:sz w:val="20"/>
                <w:szCs w:val="20"/>
              </w:rPr>
            </w:pPr>
            <w:r w:rsidRPr="00EA0CE4">
              <w:rPr>
                <w:rFonts w:eastAsia="Arial Unicode MS"/>
                <w:color w:val="000000"/>
                <w:sz w:val="20"/>
                <w:szCs w:val="20"/>
              </w:rPr>
              <w:t>2</w:t>
            </w:r>
          </w:p>
        </w:tc>
        <w:tc>
          <w:tcPr>
            <w:tcW w:w="3800" w:type="dxa"/>
            <w:shd w:val="clear" w:color="auto" w:fill="auto"/>
          </w:tcPr>
          <w:p w:rsidR="00EA0CE4" w:rsidRPr="00EA0CE4" w:rsidRDefault="00EA0CE4" w:rsidP="00EA0CE4">
            <w:pPr>
              <w:rPr>
                <w:rFonts w:ascii="Arial Unicode MS" w:eastAsia="Arial Unicode MS" w:hAnsi="Arial Unicode MS" w:cs="Arial Unicode MS"/>
                <w:color w:val="000000"/>
                <w:sz w:val="20"/>
                <w:szCs w:val="20"/>
              </w:rPr>
            </w:pPr>
            <w:r w:rsidRPr="00EA0CE4">
              <w:rPr>
                <w:rFonts w:eastAsia="Arial Unicode MS"/>
                <w:snapToGrid w:val="0"/>
                <w:sz w:val="20"/>
                <w:szCs w:val="20"/>
              </w:rPr>
              <w:t>БЕСШОВНАЯ ХОЛОДН</w:t>
            </w:r>
            <w:proofErr w:type="gramStart"/>
            <w:r w:rsidRPr="00EA0CE4">
              <w:rPr>
                <w:rFonts w:eastAsia="Arial Unicode MS"/>
                <w:snapToGrid w:val="0"/>
                <w:sz w:val="20"/>
                <w:szCs w:val="20"/>
              </w:rPr>
              <w:t>О-</w:t>
            </w:r>
            <w:proofErr w:type="gramEnd"/>
            <w:r w:rsidRPr="00EA0CE4">
              <w:rPr>
                <w:rFonts w:eastAsia="Arial Unicode MS"/>
                <w:snapToGrid w:val="0"/>
                <w:sz w:val="20"/>
                <w:szCs w:val="20"/>
              </w:rPr>
              <w:t xml:space="preserve"> ДЕФОРМИРОВАННАЯ ТРУБА </w:t>
            </w:r>
            <w:r w:rsidRPr="00EA0CE4">
              <w:rPr>
                <w:rFonts w:eastAsia="Arial Unicode MS"/>
                <w:snapToGrid w:val="0"/>
                <w:sz w:val="20"/>
                <w:szCs w:val="20"/>
              </w:rPr>
              <w:sym w:font="SymbolProp BT" w:char="F0C6"/>
            </w:r>
            <w:r w:rsidRPr="00EA0CE4">
              <w:rPr>
                <w:rFonts w:eastAsia="Arial Unicode MS"/>
                <w:snapToGrid w:val="0"/>
                <w:sz w:val="20"/>
                <w:szCs w:val="20"/>
              </w:rPr>
              <w:t>3.0П×0.5П×4500 мм</w:t>
            </w:r>
          </w:p>
        </w:tc>
        <w:tc>
          <w:tcPr>
            <w:tcW w:w="1276" w:type="dxa"/>
            <w:shd w:val="clear" w:color="auto" w:fill="auto"/>
            <w:vAlign w:val="center"/>
          </w:tcPr>
          <w:p w:rsidR="00EA0CE4" w:rsidRPr="00EA0CE4" w:rsidRDefault="00EA0CE4" w:rsidP="00EA0CE4">
            <w:pPr>
              <w:jc w:val="center"/>
              <w:rPr>
                <w:rFonts w:eastAsia="Arial Unicode MS"/>
                <w:color w:val="000000"/>
                <w:sz w:val="20"/>
                <w:szCs w:val="20"/>
              </w:rPr>
            </w:pPr>
            <w:r w:rsidRPr="00EA0CE4">
              <w:rPr>
                <w:rFonts w:eastAsia="Arial Unicode MS"/>
                <w:color w:val="000000"/>
                <w:sz w:val="20"/>
                <w:szCs w:val="20"/>
              </w:rPr>
              <w:t>1 260</w:t>
            </w:r>
          </w:p>
        </w:tc>
        <w:tc>
          <w:tcPr>
            <w:tcW w:w="1842" w:type="dxa"/>
            <w:shd w:val="clear" w:color="auto" w:fill="auto"/>
            <w:vAlign w:val="center"/>
          </w:tcPr>
          <w:p w:rsidR="00EA0CE4" w:rsidRPr="00EA0CE4" w:rsidRDefault="00EA0CE4" w:rsidP="00EA0CE4">
            <w:pPr>
              <w:jc w:val="right"/>
              <w:rPr>
                <w:rFonts w:ascii="Times New Roman CYR" w:eastAsia="Arial Unicode MS" w:hAnsi="Times New Roman CYR" w:cs="Times New Roman CYR"/>
                <w:color w:val="000000"/>
                <w:sz w:val="20"/>
                <w:szCs w:val="20"/>
              </w:rPr>
            </w:pPr>
          </w:p>
        </w:tc>
        <w:tc>
          <w:tcPr>
            <w:tcW w:w="1843" w:type="dxa"/>
            <w:shd w:val="clear" w:color="auto" w:fill="auto"/>
            <w:vAlign w:val="center"/>
          </w:tcPr>
          <w:p w:rsidR="00EA0CE4" w:rsidRPr="00EA0CE4" w:rsidRDefault="00EA0CE4" w:rsidP="00EA0CE4">
            <w:pPr>
              <w:jc w:val="right"/>
              <w:rPr>
                <w:rFonts w:ascii="Times New Roman CYR" w:eastAsia="Arial Unicode MS" w:hAnsi="Times New Roman CYR" w:cs="Times New Roman CYR"/>
                <w:color w:val="000000"/>
                <w:sz w:val="20"/>
                <w:szCs w:val="20"/>
              </w:rPr>
            </w:pPr>
          </w:p>
        </w:tc>
      </w:tr>
      <w:tr w:rsidR="00EA0CE4" w:rsidRPr="00EA0CE4" w:rsidTr="002616CD">
        <w:trPr>
          <w:trHeight w:val="330"/>
        </w:trPr>
        <w:tc>
          <w:tcPr>
            <w:tcW w:w="561" w:type="dxa"/>
            <w:shd w:val="clear" w:color="auto" w:fill="auto"/>
            <w:vAlign w:val="center"/>
          </w:tcPr>
          <w:p w:rsidR="00EA0CE4" w:rsidRPr="00EA0CE4" w:rsidRDefault="00EA0CE4" w:rsidP="00EA0CE4">
            <w:pPr>
              <w:jc w:val="center"/>
              <w:rPr>
                <w:rFonts w:eastAsia="Arial Unicode MS"/>
                <w:color w:val="000000"/>
                <w:sz w:val="20"/>
                <w:szCs w:val="20"/>
              </w:rPr>
            </w:pPr>
            <w:r w:rsidRPr="00EA0CE4">
              <w:rPr>
                <w:rFonts w:eastAsia="Arial Unicode MS"/>
                <w:color w:val="000000"/>
                <w:sz w:val="20"/>
                <w:szCs w:val="20"/>
              </w:rPr>
              <w:t>3</w:t>
            </w:r>
          </w:p>
        </w:tc>
        <w:tc>
          <w:tcPr>
            <w:tcW w:w="3800" w:type="dxa"/>
            <w:shd w:val="clear" w:color="auto" w:fill="auto"/>
          </w:tcPr>
          <w:p w:rsidR="00EA0CE4" w:rsidRPr="00EA0CE4" w:rsidRDefault="00EA0CE4" w:rsidP="00EA0CE4">
            <w:pPr>
              <w:rPr>
                <w:rFonts w:ascii="Arial Unicode MS" w:eastAsia="Arial Unicode MS" w:hAnsi="Arial Unicode MS" w:cs="Arial Unicode MS"/>
                <w:color w:val="000000"/>
                <w:sz w:val="20"/>
                <w:szCs w:val="20"/>
              </w:rPr>
            </w:pPr>
            <w:r w:rsidRPr="00EA0CE4">
              <w:rPr>
                <w:rFonts w:eastAsia="Arial Unicode MS"/>
                <w:snapToGrid w:val="0"/>
                <w:sz w:val="20"/>
                <w:szCs w:val="20"/>
              </w:rPr>
              <w:t>БЕСШОВНАЯ ХОЛОДН</w:t>
            </w:r>
            <w:proofErr w:type="gramStart"/>
            <w:r w:rsidRPr="00EA0CE4">
              <w:rPr>
                <w:rFonts w:eastAsia="Arial Unicode MS"/>
                <w:snapToGrid w:val="0"/>
                <w:sz w:val="20"/>
                <w:szCs w:val="20"/>
              </w:rPr>
              <w:t>О-</w:t>
            </w:r>
            <w:proofErr w:type="gramEnd"/>
            <w:r w:rsidRPr="00EA0CE4">
              <w:rPr>
                <w:rFonts w:eastAsia="Arial Unicode MS"/>
                <w:snapToGrid w:val="0"/>
                <w:sz w:val="20"/>
                <w:szCs w:val="20"/>
              </w:rPr>
              <w:t xml:space="preserve"> ДЕФОРМИРОВАННАЯ ТРУБА </w:t>
            </w:r>
            <w:r w:rsidRPr="00EA0CE4">
              <w:rPr>
                <w:rFonts w:eastAsia="Arial Unicode MS"/>
                <w:snapToGrid w:val="0"/>
                <w:sz w:val="20"/>
                <w:szCs w:val="20"/>
              </w:rPr>
              <w:sym w:font="SymbolProp BT" w:char="F0C6"/>
            </w:r>
            <w:r w:rsidRPr="00EA0CE4">
              <w:rPr>
                <w:rFonts w:eastAsia="Arial Unicode MS"/>
                <w:snapToGrid w:val="0"/>
                <w:sz w:val="20"/>
                <w:szCs w:val="20"/>
              </w:rPr>
              <w:t>3.6П×0.25П×НДЛ мм</w:t>
            </w:r>
          </w:p>
        </w:tc>
        <w:tc>
          <w:tcPr>
            <w:tcW w:w="1276" w:type="dxa"/>
            <w:shd w:val="clear" w:color="auto" w:fill="auto"/>
            <w:vAlign w:val="center"/>
          </w:tcPr>
          <w:p w:rsidR="00EA0CE4" w:rsidRPr="00EA0CE4" w:rsidRDefault="00EA0CE4" w:rsidP="00EA0CE4">
            <w:pPr>
              <w:jc w:val="center"/>
              <w:rPr>
                <w:rFonts w:eastAsia="Arial Unicode MS"/>
                <w:color w:val="000000"/>
                <w:sz w:val="20"/>
                <w:szCs w:val="20"/>
              </w:rPr>
            </w:pPr>
            <w:r w:rsidRPr="00EA0CE4">
              <w:rPr>
                <w:rFonts w:eastAsia="Arial Unicode MS"/>
                <w:color w:val="000000"/>
                <w:sz w:val="20"/>
                <w:szCs w:val="20"/>
              </w:rPr>
              <w:t>60</w:t>
            </w:r>
          </w:p>
        </w:tc>
        <w:tc>
          <w:tcPr>
            <w:tcW w:w="1842" w:type="dxa"/>
            <w:shd w:val="clear" w:color="auto" w:fill="auto"/>
            <w:vAlign w:val="center"/>
          </w:tcPr>
          <w:p w:rsidR="00EA0CE4" w:rsidRPr="00EA0CE4" w:rsidRDefault="00EA0CE4" w:rsidP="00EA0CE4">
            <w:pPr>
              <w:jc w:val="right"/>
              <w:rPr>
                <w:rFonts w:ascii="Times New Roman CYR" w:eastAsia="Arial Unicode MS" w:hAnsi="Times New Roman CYR" w:cs="Times New Roman CYR"/>
                <w:color w:val="000000"/>
                <w:sz w:val="20"/>
                <w:szCs w:val="20"/>
              </w:rPr>
            </w:pPr>
          </w:p>
        </w:tc>
        <w:tc>
          <w:tcPr>
            <w:tcW w:w="1843" w:type="dxa"/>
            <w:shd w:val="clear" w:color="auto" w:fill="auto"/>
            <w:vAlign w:val="center"/>
          </w:tcPr>
          <w:p w:rsidR="00EA0CE4" w:rsidRPr="00EA0CE4" w:rsidRDefault="00EA0CE4" w:rsidP="00EA0CE4">
            <w:pPr>
              <w:jc w:val="right"/>
              <w:rPr>
                <w:rFonts w:ascii="Times New Roman CYR" w:eastAsia="Arial Unicode MS" w:hAnsi="Times New Roman CYR" w:cs="Times New Roman CYR"/>
                <w:color w:val="000000"/>
                <w:sz w:val="20"/>
                <w:szCs w:val="20"/>
              </w:rPr>
            </w:pPr>
          </w:p>
        </w:tc>
      </w:tr>
      <w:tr w:rsidR="00EA0CE4" w:rsidRPr="00EA0CE4" w:rsidTr="002616CD">
        <w:trPr>
          <w:trHeight w:val="330"/>
        </w:trPr>
        <w:tc>
          <w:tcPr>
            <w:tcW w:w="561" w:type="dxa"/>
            <w:tcBorders>
              <w:bottom w:val="single" w:sz="4" w:space="0" w:color="000000"/>
            </w:tcBorders>
            <w:shd w:val="clear" w:color="auto" w:fill="auto"/>
            <w:vAlign w:val="center"/>
          </w:tcPr>
          <w:p w:rsidR="00EA0CE4" w:rsidRPr="00EA0CE4" w:rsidRDefault="00EA0CE4" w:rsidP="00EA0CE4">
            <w:pPr>
              <w:jc w:val="center"/>
              <w:rPr>
                <w:rFonts w:eastAsia="Arial Unicode MS"/>
                <w:color w:val="000000"/>
                <w:sz w:val="20"/>
                <w:szCs w:val="20"/>
              </w:rPr>
            </w:pPr>
            <w:r w:rsidRPr="00EA0CE4">
              <w:rPr>
                <w:rFonts w:eastAsia="Arial Unicode MS"/>
                <w:color w:val="000000"/>
                <w:sz w:val="20"/>
                <w:szCs w:val="20"/>
              </w:rPr>
              <w:t>4</w:t>
            </w:r>
          </w:p>
        </w:tc>
        <w:tc>
          <w:tcPr>
            <w:tcW w:w="3800" w:type="dxa"/>
            <w:tcBorders>
              <w:bottom w:val="single" w:sz="4" w:space="0" w:color="000000"/>
            </w:tcBorders>
            <w:shd w:val="clear" w:color="auto" w:fill="auto"/>
          </w:tcPr>
          <w:p w:rsidR="00EA0CE4" w:rsidRPr="00EA0CE4" w:rsidRDefault="00EA0CE4" w:rsidP="00EA0CE4">
            <w:pPr>
              <w:rPr>
                <w:rFonts w:ascii="Arial Unicode MS" w:eastAsia="Arial Unicode MS" w:hAnsi="Arial Unicode MS" w:cs="Arial Unicode MS"/>
                <w:color w:val="000000"/>
                <w:sz w:val="20"/>
                <w:szCs w:val="20"/>
              </w:rPr>
            </w:pPr>
            <w:r w:rsidRPr="00EA0CE4">
              <w:rPr>
                <w:rFonts w:eastAsia="Arial Unicode MS"/>
                <w:snapToGrid w:val="0"/>
                <w:sz w:val="20"/>
                <w:szCs w:val="20"/>
              </w:rPr>
              <w:t>БЕСШОВНАЯ ХОЛОДН</w:t>
            </w:r>
            <w:proofErr w:type="gramStart"/>
            <w:r w:rsidRPr="00EA0CE4">
              <w:rPr>
                <w:rFonts w:eastAsia="Arial Unicode MS"/>
                <w:snapToGrid w:val="0"/>
                <w:sz w:val="20"/>
                <w:szCs w:val="20"/>
              </w:rPr>
              <w:t>О-</w:t>
            </w:r>
            <w:proofErr w:type="gramEnd"/>
            <w:r w:rsidRPr="00EA0CE4">
              <w:rPr>
                <w:rFonts w:eastAsia="Arial Unicode MS"/>
                <w:snapToGrid w:val="0"/>
                <w:sz w:val="20"/>
                <w:szCs w:val="20"/>
              </w:rPr>
              <w:t xml:space="preserve"> ДЕФОРМИРОВАННАЯ ТРУБА </w:t>
            </w:r>
            <w:r w:rsidRPr="00EA0CE4">
              <w:rPr>
                <w:rFonts w:eastAsia="Arial Unicode MS"/>
                <w:snapToGrid w:val="0"/>
                <w:sz w:val="20"/>
                <w:szCs w:val="20"/>
              </w:rPr>
              <w:sym w:font="SymbolProp BT" w:char="F0C6"/>
            </w:r>
            <w:r w:rsidRPr="00EA0CE4">
              <w:rPr>
                <w:rFonts w:eastAsia="Arial Unicode MS"/>
                <w:snapToGrid w:val="0"/>
                <w:sz w:val="20"/>
                <w:szCs w:val="20"/>
              </w:rPr>
              <w:t>3.0П×0.7П×НДЛ мм</w:t>
            </w:r>
          </w:p>
        </w:tc>
        <w:tc>
          <w:tcPr>
            <w:tcW w:w="1276" w:type="dxa"/>
            <w:tcBorders>
              <w:bottom w:val="single" w:sz="4" w:space="0" w:color="000000"/>
            </w:tcBorders>
            <w:shd w:val="clear" w:color="auto" w:fill="auto"/>
            <w:vAlign w:val="center"/>
          </w:tcPr>
          <w:p w:rsidR="00EA0CE4" w:rsidRPr="00EA0CE4" w:rsidRDefault="00EA0CE4" w:rsidP="00EA0CE4">
            <w:pPr>
              <w:jc w:val="center"/>
              <w:rPr>
                <w:rFonts w:eastAsia="Arial Unicode MS"/>
                <w:color w:val="000000"/>
                <w:sz w:val="20"/>
                <w:szCs w:val="20"/>
              </w:rPr>
            </w:pPr>
            <w:r w:rsidRPr="00EA0CE4">
              <w:rPr>
                <w:rFonts w:eastAsia="Arial Unicode MS"/>
                <w:color w:val="000000"/>
                <w:sz w:val="20"/>
                <w:szCs w:val="20"/>
              </w:rPr>
              <w:t>60</w:t>
            </w:r>
          </w:p>
        </w:tc>
        <w:tc>
          <w:tcPr>
            <w:tcW w:w="1842" w:type="dxa"/>
            <w:tcBorders>
              <w:bottom w:val="single" w:sz="4" w:space="0" w:color="000000"/>
            </w:tcBorders>
            <w:shd w:val="clear" w:color="auto" w:fill="auto"/>
            <w:vAlign w:val="center"/>
          </w:tcPr>
          <w:p w:rsidR="00EA0CE4" w:rsidRPr="00EA0CE4" w:rsidRDefault="00EA0CE4" w:rsidP="00EA0CE4">
            <w:pPr>
              <w:jc w:val="right"/>
              <w:rPr>
                <w:rFonts w:ascii="Times New Roman CYR" w:eastAsia="Arial Unicode MS" w:hAnsi="Times New Roman CYR" w:cs="Times New Roman CYR"/>
                <w:color w:val="000000"/>
                <w:sz w:val="20"/>
                <w:szCs w:val="20"/>
              </w:rPr>
            </w:pPr>
          </w:p>
        </w:tc>
        <w:tc>
          <w:tcPr>
            <w:tcW w:w="1843" w:type="dxa"/>
            <w:tcBorders>
              <w:bottom w:val="single" w:sz="4" w:space="0" w:color="000000"/>
            </w:tcBorders>
            <w:shd w:val="clear" w:color="auto" w:fill="auto"/>
            <w:vAlign w:val="center"/>
          </w:tcPr>
          <w:p w:rsidR="00EA0CE4" w:rsidRPr="00EA0CE4" w:rsidRDefault="00EA0CE4" w:rsidP="00EA0CE4">
            <w:pPr>
              <w:jc w:val="right"/>
              <w:rPr>
                <w:rFonts w:ascii="Times New Roman CYR" w:eastAsia="Arial Unicode MS" w:hAnsi="Times New Roman CYR" w:cs="Times New Roman CYR"/>
                <w:color w:val="000000"/>
                <w:sz w:val="20"/>
                <w:szCs w:val="20"/>
              </w:rPr>
            </w:pPr>
          </w:p>
        </w:tc>
      </w:tr>
      <w:tr w:rsidR="00EA0CE4" w:rsidRPr="00EA0CE4" w:rsidTr="002616CD">
        <w:trPr>
          <w:trHeight w:val="330"/>
        </w:trPr>
        <w:tc>
          <w:tcPr>
            <w:tcW w:w="4361" w:type="dxa"/>
            <w:gridSpan w:val="2"/>
            <w:tcBorders>
              <w:top w:val="single" w:sz="4" w:space="0" w:color="auto"/>
              <w:left w:val="nil"/>
              <w:bottom w:val="nil"/>
              <w:right w:val="nil"/>
            </w:tcBorders>
            <w:shd w:val="clear" w:color="auto" w:fill="auto"/>
            <w:vAlign w:val="center"/>
          </w:tcPr>
          <w:p w:rsidR="00EA0CE4" w:rsidRPr="00EA0CE4" w:rsidRDefault="00EA0CE4" w:rsidP="00EA0CE4">
            <w:pPr>
              <w:jc w:val="right"/>
              <w:rPr>
                <w:rFonts w:eastAsia="Arial Unicode MS"/>
                <w:b/>
                <w:color w:val="000000"/>
                <w:sz w:val="20"/>
                <w:szCs w:val="20"/>
              </w:rPr>
            </w:pPr>
            <w:r w:rsidRPr="00EA0CE4">
              <w:rPr>
                <w:rFonts w:eastAsia="Arial Unicode MS"/>
                <w:b/>
                <w:color w:val="000000"/>
                <w:sz w:val="20"/>
                <w:szCs w:val="20"/>
              </w:rPr>
              <w:t>Итого:</w:t>
            </w:r>
          </w:p>
        </w:tc>
        <w:tc>
          <w:tcPr>
            <w:tcW w:w="1276" w:type="dxa"/>
            <w:tcBorders>
              <w:top w:val="single" w:sz="4" w:space="0" w:color="auto"/>
              <w:left w:val="nil"/>
              <w:bottom w:val="nil"/>
              <w:right w:val="nil"/>
            </w:tcBorders>
            <w:shd w:val="clear" w:color="auto" w:fill="auto"/>
          </w:tcPr>
          <w:p w:rsidR="00EA0CE4" w:rsidRPr="00EA0CE4" w:rsidRDefault="00EA0CE4" w:rsidP="00EA0CE4">
            <w:pPr>
              <w:jc w:val="center"/>
              <w:rPr>
                <w:rFonts w:eastAsia="Arial Unicode MS"/>
                <w:b/>
                <w:color w:val="000000"/>
                <w:sz w:val="20"/>
                <w:szCs w:val="20"/>
              </w:rPr>
            </w:pPr>
          </w:p>
        </w:tc>
        <w:tc>
          <w:tcPr>
            <w:tcW w:w="1842" w:type="dxa"/>
            <w:tcBorders>
              <w:top w:val="single" w:sz="4" w:space="0" w:color="auto"/>
              <w:left w:val="nil"/>
              <w:bottom w:val="nil"/>
              <w:right w:val="nil"/>
            </w:tcBorders>
            <w:shd w:val="clear" w:color="auto" w:fill="auto"/>
          </w:tcPr>
          <w:p w:rsidR="00EA0CE4" w:rsidRPr="00EA0CE4" w:rsidRDefault="00EA0CE4" w:rsidP="00EA0CE4">
            <w:pPr>
              <w:jc w:val="center"/>
              <w:rPr>
                <w:rFonts w:eastAsia="Arial Unicode MS"/>
                <w:b/>
                <w:color w:val="000000"/>
                <w:sz w:val="20"/>
                <w:szCs w:val="20"/>
              </w:rPr>
            </w:pPr>
          </w:p>
        </w:tc>
        <w:tc>
          <w:tcPr>
            <w:tcW w:w="1843" w:type="dxa"/>
            <w:tcBorders>
              <w:top w:val="single" w:sz="4" w:space="0" w:color="auto"/>
              <w:left w:val="nil"/>
              <w:bottom w:val="nil"/>
              <w:right w:val="nil"/>
            </w:tcBorders>
            <w:shd w:val="clear" w:color="auto" w:fill="auto"/>
            <w:vAlign w:val="bottom"/>
          </w:tcPr>
          <w:p w:rsidR="00EA0CE4" w:rsidRPr="00EA0CE4" w:rsidRDefault="00EA0CE4" w:rsidP="00EA0CE4">
            <w:pPr>
              <w:jc w:val="right"/>
              <w:rPr>
                <w:rFonts w:eastAsia="Arial Unicode MS"/>
                <w:b/>
                <w:color w:val="000000"/>
                <w:sz w:val="20"/>
                <w:szCs w:val="20"/>
              </w:rPr>
            </w:pPr>
          </w:p>
        </w:tc>
      </w:tr>
      <w:tr w:rsidR="00EA0CE4" w:rsidRPr="00EA0CE4" w:rsidTr="002616CD">
        <w:trPr>
          <w:trHeight w:val="330"/>
        </w:trPr>
        <w:tc>
          <w:tcPr>
            <w:tcW w:w="4361" w:type="dxa"/>
            <w:gridSpan w:val="2"/>
            <w:tcBorders>
              <w:top w:val="nil"/>
              <w:left w:val="nil"/>
              <w:bottom w:val="nil"/>
              <w:right w:val="nil"/>
            </w:tcBorders>
            <w:shd w:val="clear" w:color="auto" w:fill="auto"/>
            <w:vAlign w:val="center"/>
          </w:tcPr>
          <w:p w:rsidR="00EA0CE4" w:rsidRPr="00EA0CE4" w:rsidRDefault="00EA0CE4" w:rsidP="00EA0CE4">
            <w:pPr>
              <w:jc w:val="right"/>
              <w:rPr>
                <w:rFonts w:eastAsia="Arial Unicode MS"/>
                <w:b/>
                <w:color w:val="000000"/>
                <w:sz w:val="20"/>
                <w:szCs w:val="20"/>
              </w:rPr>
            </w:pPr>
            <w:r w:rsidRPr="00EA0CE4">
              <w:rPr>
                <w:rFonts w:eastAsia="Arial Unicode MS"/>
                <w:b/>
                <w:color w:val="000000"/>
                <w:sz w:val="20"/>
                <w:szCs w:val="20"/>
              </w:rPr>
              <w:t>НДС 18%:</w:t>
            </w:r>
          </w:p>
        </w:tc>
        <w:tc>
          <w:tcPr>
            <w:tcW w:w="1276" w:type="dxa"/>
            <w:tcBorders>
              <w:top w:val="nil"/>
              <w:left w:val="nil"/>
              <w:bottom w:val="nil"/>
              <w:right w:val="nil"/>
            </w:tcBorders>
            <w:shd w:val="clear" w:color="auto" w:fill="auto"/>
          </w:tcPr>
          <w:p w:rsidR="00EA0CE4" w:rsidRPr="00EA0CE4" w:rsidRDefault="00EA0CE4" w:rsidP="00EA0CE4">
            <w:pPr>
              <w:jc w:val="center"/>
              <w:rPr>
                <w:rFonts w:eastAsia="Arial Unicode MS"/>
                <w:b/>
                <w:color w:val="000000"/>
                <w:sz w:val="20"/>
                <w:szCs w:val="20"/>
              </w:rPr>
            </w:pPr>
          </w:p>
        </w:tc>
        <w:tc>
          <w:tcPr>
            <w:tcW w:w="1842" w:type="dxa"/>
            <w:tcBorders>
              <w:top w:val="nil"/>
              <w:left w:val="nil"/>
              <w:bottom w:val="nil"/>
              <w:right w:val="nil"/>
            </w:tcBorders>
            <w:shd w:val="clear" w:color="auto" w:fill="auto"/>
          </w:tcPr>
          <w:p w:rsidR="00EA0CE4" w:rsidRPr="00EA0CE4" w:rsidRDefault="00EA0CE4" w:rsidP="00EA0CE4">
            <w:pPr>
              <w:jc w:val="center"/>
              <w:rPr>
                <w:rFonts w:eastAsia="Arial Unicode MS"/>
                <w:b/>
                <w:color w:val="000000"/>
                <w:sz w:val="20"/>
                <w:szCs w:val="20"/>
              </w:rPr>
            </w:pPr>
          </w:p>
        </w:tc>
        <w:tc>
          <w:tcPr>
            <w:tcW w:w="1843" w:type="dxa"/>
            <w:tcBorders>
              <w:top w:val="nil"/>
              <w:left w:val="nil"/>
              <w:bottom w:val="nil"/>
              <w:right w:val="nil"/>
            </w:tcBorders>
            <w:shd w:val="clear" w:color="auto" w:fill="auto"/>
            <w:vAlign w:val="bottom"/>
          </w:tcPr>
          <w:p w:rsidR="00EA0CE4" w:rsidRPr="00EA0CE4" w:rsidRDefault="00EA0CE4" w:rsidP="00EA0CE4">
            <w:pPr>
              <w:jc w:val="right"/>
              <w:rPr>
                <w:rFonts w:eastAsia="Arial Unicode MS"/>
                <w:b/>
                <w:color w:val="000000"/>
                <w:sz w:val="20"/>
                <w:szCs w:val="20"/>
              </w:rPr>
            </w:pPr>
          </w:p>
        </w:tc>
      </w:tr>
      <w:tr w:rsidR="00EA0CE4" w:rsidRPr="00EA0CE4" w:rsidTr="002616CD">
        <w:trPr>
          <w:trHeight w:val="330"/>
        </w:trPr>
        <w:tc>
          <w:tcPr>
            <w:tcW w:w="4361" w:type="dxa"/>
            <w:gridSpan w:val="2"/>
            <w:tcBorders>
              <w:top w:val="nil"/>
              <w:left w:val="nil"/>
              <w:bottom w:val="nil"/>
              <w:right w:val="nil"/>
            </w:tcBorders>
            <w:shd w:val="clear" w:color="auto" w:fill="auto"/>
            <w:vAlign w:val="center"/>
          </w:tcPr>
          <w:p w:rsidR="00EA0CE4" w:rsidRPr="00EA0CE4" w:rsidRDefault="00EA0CE4" w:rsidP="00EA0CE4">
            <w:pPr>
              <w:jc w:val="right"/>
              <w:rPr>
                <w:rFonts w:eastAsia="Arial Unicode MS"/>
                <w:b/>
                <w:color w:val="000000"/>
                <w:sz w:val="20"/>
                <w:szCs w:val="20"/>
              </w:rPr>
            </w:pPr>
            <w:r w:rsidRPr="00EA0CE4">
              <w:rPr>
                <w:rFonts w:eastAsia="Arial Unicode MS"/>
                <w:b/>
                <w:color w:val="000000"/>
                <w:sz w:val="20"/>
                <w:szCs w:val="20"/>
              </w:rPr>
              <w:t>ВСЕГО:</w:t>
            </w:r>
          </w:p>
        </w:tc>
        <w:tc>
          <w:tcPr>
            <w:tcW w:w="1276" w:type="dxa"/>
            <w:tcBorders>
              <w:top w:val="nil"/>
              <w:left w:val="nil"/>
              <w:bottom w:val="nil"/>
              <w:right w:val="nil"/>
            </w:tcBorders>
            <w:shd w:val="clear" w:color="auto" w:fill="auto"/>
          </w:tcPr>
          <w:p w:rsidR="00EA0CE4" w:rsidRPr="00EA0CE4" w:rsidRDefault="00EA0CE4" w:rsidP="00EA0CE4">
            <w:pPr>
              <w:jc w:val="center"/>
              <w:rPr>
                <w:rFonts w:eastAsia="Arial Unicode MS"/>
                <w:b/>
                <w:color w:val="000000"/>
                <w:sz w:val="20"/>
                <w:szCs w:val="20"/>
              </w:rPr>
            </w:pPr>
          </w:p>
        </w:tc>
        <w:tc>
          <w:tcPr>
            <w:tcW w:w="1842" w:type="dxa"/>
            <w:tcBorders>
              <w:top w:val="nil"/>
              <w:left w:val="nil"/>
              <w:bottom w:val="nil"/>
              <w:right w:val="nil"/>
            </w:tcBorders>
            <w:shd w:val="clear" w:color="auto" w:fill="auto"/>
          </w:tcPr>
          <w:p w:rsidR="00EA0CE4" w:rsidRPr="00EA0CE4" w:rsidRDefault="00EA0CE4" w:rsidP="00EA0CE4">
            <w:pPr>
              <w:jc w:val="center"/>
              <w:rPr>
                <w:rFonts w:eastAsia="Arial Unicode MS"/>
                <w:b/>
                <w:color w:val="000000"/>
                <w:sz w:val="20"/>
                <w:szCs w:val="20"/>
              </w:rPr>
            </w:pPr>
          </w:p>
        </w:tc>
        <w:tc>
          <w:tcPr>
            <w:tcW w:w="1843" w:type="dxa"/>
            <w:tcBorders>
              <w:top w:val="nil"/>
              <w:left w:val="nil"/>
              <w:bottom w:val="nil"/>
              <w:right w:val="nil"/>
            </w:tcBorders>
            <w:shd w:val="clear" w:color="auto" w:fill="auto"/>
            <w:vAlign w:val="bottom"/>
          </w:tcPr>
          <w:p w:rsidR="00EA0CE4" w:rsidRPr="00EA0CE4" w:rsidRDefault="00EA0CE4" w:rsidP="00EA0CE4">
            <w:pPr>
              <w:jc w:val="right"/>
              <w:rPr>
                <w:rFonts w:eastAsia="Arial Unicode MS"/>
                <w:b/>
                <w:color w:val="000000"/>
                <w:sz w:val="20"/>
                <w:szCs w:val="20"/>
              </w:rPr>
            </w:pPr>
          </w:p>
        </w:tc>
      </w:tr>
    </w:tbl>
    <w:p w:rsidR="00EA0CE4" w:rsidRPr="00EA0CE4" w:rsidRDefault="00EA0CE4" w:rsidP="00EA0CE4">
      <w:pPr>
        <w:rPr>
          <w:rFonts w:eastAsia="Arial Unicode MS"/>
          <w:b/>
          <w:color w:val="000000"/>
          <w:sz w:val="20"/>
          <w:szCs w:val="20"/>
        </w:rPr>
      </w:pPr>
    </w:p>
    <w:p w:rsidR="00EA0CE4" w:rsidRPr="00EA0CE4" w:rsidRDefault="00EA0CE4" w:rsidP="00EA0CE4">
      <w:pPr>
        <w:ind w:firstLine="724"/>
        <w:rPr>
          <w:rFonts w:eastAsia="Arial Unicode MS"/>
          <w:b/>
          <w:i/>
          <w:snapToGrid w:val="0"/>
          <w:sz w:val="20"/>
          <w:szCs w:val="20"/>
        </w:rPr>
      </w:pPr>
      <w:r w:rsidRPr="00EA0CE4">
        <w:rPr>
          <w:rFonts w:eastAsia="Arial Unicode MS"/>
          <w:b/>
          <w:i/>
          <w:snapToGrid w:val="0"/>
          <w:sz w:val="20"/>
          <w:szCs w:val="20"/>
        </w:rPr>
        <w:t>Всего на сумму</w:t>
      </w:r>
      <w:proofErr w:type="gramStart"/>
      <w:r w:rsidRPr="00EA0CE4">
        <w:rPr>
          <w:rFonts w:eastAsia="Arial Unicode MS"/>
          <w:b/>
          <w:i/>
          <w:snapToGrid w:val="0"/>
          <w:sz w:val="20"/>
          <w:szCs w:val="20"/>
        </w:rPr>
        <w:t xml:space="preserve"> … (…) </w:t>
      </w:r>
      <w:proofErr w:type="gramEnd"/>
      <w:r w:rsidRPr="00EA0CE4">
        <w:rPr>
          <w:rFonts w:eastAsia="Arial Unicode MS"/>
          <w:b/>
          <w:i/>
          <w:snapToGrid w:val="0"/>
          <w:sz w:val="20"/>
          <w:szCs w:val="20"/>
        </w:rPr>
        <w:t>руб. … коп., в том числе НДС 18% – … руб. … коп.</w:t>
      </w:r>
    </w:p>
    <w:p w:rsidR="00EA0CE4" w:rsidRPr="00EA0CE4" w:rsidRDefault="00EA0CE4" w:rsidP="00EA0CE4">
      <w:pPr>
        <w:tabs>
          <w:tab w:val="left" w:pos="-2835"/>
        </w:tabs>
        <w:jc w:val="both"/>
        <w:rPr>
          <w:rFonts w:eastAsia="Arial Unicode MS"/>
          <w:snapToGrid w:val="0"/>
          <w:sz w:val="20"/>
          <w:szCs w:val="20"/>
        </w:rPr>
      </w:pPr>
    </w:p>
    <w:p w:rsidR="00EA0CE4" w:rsidRPr="00EA0CE4" w:rsidRDefault="00EA0CE4" w:rsidP="00EA0CE4">
      <w:pPr>
        <w:numPr>
          <w:ilvl w:val="0"/>
          <w:numId w:val="91"/>
        </w:numPr>
        <w:tabs>
          <w:tab w:val="num" w:pos="362"/>
        </w:tabs>
        <w:ind w:left="0" w:firstLine="0"/>
        <w:rPr>
          <w:rFonts w:eastAsia="Arial Unicode MS"/>
          <w:b/>
          <w:color w:val="000000"/>
          <w:sz w:val="20"/>
          <w:szCs w:val="20"/>
        </w:rPr>
      </w:pPr>
      <w:r w:rsidRPr="00EA0CE4">
        <w:rPr>
          <w:rFonts w:eastAsia="Arial Unicode MS"/>
          <w:b/>
          <w:color w:val="000000"/>
          <w:sz w:val="20"/>
          <w:szCs w:val="20"/>
        </w:rPr>
        <w:t>Технические характеристики Товара:</w:t>
      </w:r>
    </w:p>
    <w:p w:rsidR="00EA0CE4" w:rsidRPr="00EA0CE4" w:rsidRDefault="00EA0CE4" w:rsidP="00EA0CE4">
      <w:pPr>
        <w:numPr>
          <w:ilvl w:val="1"/>
          <w:numId w:val="91"/>
        </w:numPr>
        <w:tabs>
          <w:tab w:val="left" w:pos="426"/>
        </w:tabs>
        <w:ind w:left="284" w:hanging="284"/>
        <w:jc w:val="both"/>
        <w:rPr>
          <w:rFonts w:eastAsia="Arial Unicode MS"/>
          <w:snapToGrid w:val="0"/>
          <w:sz w:val="20"/>
          <w:szCs w:val="20"/>
        </w:rPr>
      </w:pPr>
      <w:r w:rsidRPr="00EA0CE4">
        <w:rPr>
          <w:rFonts w:eastAsia="Arial Unicode MS"/>
          <w:snapToGrid w:val="0"/>
          <w:sz w:val="20"/>
          <w:szCs w:val="20"/>
        </w:rPr>
        <w:t>Труба должна соответствовать ГОСТ 14162-79 ГР</w:t>
      </w:r>
      <w:proofErr w:type="gramStart"/>
      <w:r w:rsidRPr="00EA0CE4">
        <w:rPr>
          <w:rFonts w:eastAsia="Arial Unicode MS"/>
          <w:snapToGrid w:val="0"/>
          <w:sz w:val="20"/>
          <w:szCs w:val="20"/>
        </w:rPr>
        <w:t>.А</w:t>
      </w:r>
      <w:proofErr w:type="gramEnd"/>
      <w:r w:rsidRPr="00EA0CE4">
        <w:rPr>
          <w:rFonts w:eastAsia="Arial Unicode MS"/>
          <w:snapToGrid w:val="0"/>
          <w:sz w:val="20"/>
          <w:szCs w:val="20"/>
        </w:rPr>
        <w:t>;</w:t>
      </w:r>
    </w:p>
    <w:p w:rsidR="00EA0CE4" w:rsidRPr="00EA0CE4" w:rsidRDefault="00EA0CE4" w:rsidP="00EA0CE4">
      <w:pPr>
        <w:numPr>
          <w:ilvl w:val="1"/>
          <w:numId w:val="91"/>
        </w:numPr>
        <w:tabs>
          <w:tab w:val="left" w:pos="426"/>
        </w:tabs>
        <w:ind w:left="284" w:hanging="284"/>
        <w:jc w:val="both"/>
        <w:rPr>
          <w:rFonts w:eastAsia="Arial Unicode MS"/>
          <w:snapToGrid w:val="0"/>
          <w:sz w:val="20"/>
          <w:szCs w:val="20"/>
        </w:rPr>
      </w:pPr>
      <w:r w:rsidRPr="00EA0CE4">
        <w:rPr>
          <w:rFonts w:eastAsia="Arial Unicode MS"/>
          <w:snapToGrid w:val="0"/>
          <w:sz w:val="20"/>
          <w:szCs w:val="20"/>
        </w:rPr>
        <w:t>Материал трубы – сталь 12Х18Н10Т;</w:t>
      </w:r>
    </w:p>
    <w:p w:rsidR="00EA0CE4" w:rsidRPr="00EA0CE4" w:rsidRDefault="00EA0CE4" w:rsidP="00EA0CE4">
      <w:pPr>
        <w:numPr>
          <w:ilvl w:val="1"/>
          <w:numId w:val="91"/>
        </w:numPr>
        <w:tabs>
          <w:tab w:val="left" w:pos="426"/>
        </w:tabs>
        <w:ind w:left="284" w:hanging="284"/>
        <w:jc w:val="both"/>
        <w:rPr>
          <w:rFonts w:eastAsia="Arial Unicode MS"/>
          <w:snapToGrid w:val="0"/>
          <w:sz w:val="20"/>
          <w:szCs w:val="20"/>
        </w:rPr>
      </w:pPr>
      <w:r w:rsidRPr="00EA0CE4">
        <w:rPr>
          <w:rFonts w:eastAsia="Arial Unicode MS"/>
          <w:snapToGrid w:val="0"/>
          <w:sz w:val="20"/>
          <w:szCs w:val="20"/>
        </w:rPr>
        <w:t>Химические свойства материала – ГОСТ 5632-72;</w:t>
      </w:r>
    </w:p>
    <w:p w:rsidR="00EA0CE4" w:rsidRPr="00EA0CE4" w:rsidRDefault="00EA0CE4" w:rsidP="00EA0CE4">
      <w:pPr>
        <w:numPr>
          <w:ilvl w:val="1"/>
          <w:numId w:val="91"/>
        </w:numPr>
        <w:tabs>
          <w:tab w:val="left" w:pos="426"/>
        </w:tabs>
        <w:ind w:left="284" w:hanging="284"/>
        <w:jc w:val="both"/>
        <w:rPr>
          <w:rFonts w:eastAsia="Arial Unicode MS"/>
          <w:snapToGrid w:val="0"/>
          <w:sz w:val="20"/>
          <w:szCs w:val="20"/>
        </w:rPr>
      </w:pPr>
      <w:r w:rsidRPr="00EA0CE4">
        <w:rPr>
          <w:rFonts w:eastAsia="Arial Unicode MS"/>
          <w:snapToGrid w:val="0"/>
          <w:sz w:val="20"/>
          <w:szCs w:val="20"/>
        </w:rPr>
        <w:t xml:space="preserve">Свойства трубы – коррозионностойкая, </w:t>
      </w:r>
      <w:proofErr w:type="gramStart"/>
      <w:r w:rsidRPr="00EA0CE4">
        <w:rPr>
          <w:rFonts w:eastAsia="Arial Unicode MS"/>
          <w:snapToGrid w:val="0"/>
          <w:sz w:val="20"/>
          <w:szCs w:val="20"/>
        </w:rPr>
        <w:t>прошедшая</w:t>
      </w:r>
      <w:proofErr w:type="gramEnd"/>
      <w:r w:rsidRPr="00EA0CE4">
        <w:rPr>
          <w:rFonts w:eastAsia="Arial Unicode MS"/>
          <w:snapToGrid w:val="0"/>
          <w:sz w:val="20"/>
          <w:szCs w:val="20"/>
        </w:rPr>
        <w:t xml:space="preserve"> испытания на отсутствие склонности  к МКК по методу АМУ ГОСТ 6032-2003, бесшовная, герметичная, мерная, тепло-холоднодеформированная, термически обработанная, повышенной точности изготовления по наружному диаметру и толщине стенки, шлифованная по наружной поверхностям, выдерживающая сплющивание до соприкосновения внутренних поверхностей по ГОСТ 8695-75. Контроль величины зерна по ГОСТ 5639-82, величина зерна не должна превышать №7.</w:t>
      </w:r>
    </w:p>
    <w:p w:rsidR="00EA0CE4" w:rsidRPr="00EA0CE4" w:rsidRDefault="00EA0CE4" w:rsidP="00EA0CE4">
      <w:pPr>
        <w:numPr>
          <w:ilvl w:val="1"/>
          <w:numId w:val="91"/>
        </w:numPr>
        <w:tabs>
          <w:tab w:val="left" w:pos="426"/>
        </w:tabs>
        <w:ind w:left="284" w:hanging="284"/>
        <w:jc w:val="both"/>
        <w:rPr>
          <w:rFonts w:eastAsia="Arial Unicode MS"/>
          <w:snapToGrid w:val="0"/>
          <w:sz w:val="20"/>
          <w:szCs w:val="20"/>
        </w:rPr>
      </w:pPr>
      <w:r w:rsidRPr="00EA0CE4">
        <w:rPr>
          <w:rFonts w:eastAsia="Arial Unicode MS"/>
          <w:snapToGrid w:val="0"/>
          <w:sz w:val="20"/>
          <w:szCs w:val="20"/>
        </w:rPr>
        <w:t>Отметка о гарантии и результаты испытаний заносятся в сертификат, оригинал которого передается Покупателю.</w:t>
      </w:r>
    </w:p>
    <w:p w:rsidR="00EA0CE4" w:rsidRPr="003445A9" w:rsidRDefault="00EA0CE4" w:rsidP="00EA0CE4">
      <w:pPr>
        <w:numPr>
          <w:ilvl w:val="0"/>
          <w:numId w:val="91"/>
        </w:numPr>
        <w:tabs>
          <w:tab w:val="num" w:pos="362"/>
        </w:tabs>
        <w:ind w:left="0" w:firstLine="0"/>
        <w:rPr>
          <w:rFonts w:eastAsia="Arial Unicode MS"/>
          <w:b/>
          <w:sz w:val="20"/>
          <w:szCs w:val="20"/>
        </w:rPr>
      </w:pPr>
      <w:r w:rsidRPr="00EA0CE4">
        <w:rPr>
          <w:rFonts w:eastAsia="Arial Unicode MS"/>
          <w:b/>
          <w:snapToGrid w:val="0"/>
          <w:sz w:val="20"/>
          <w:szCs w:val="20"/>
        </w:rPr>
        <w:t>Срок поставки</w:t>
      </w:r>
      <w:r w:rsidRPr="00EA0CE4">
        <w:rPr>
          <w:rFonts w:eastAsia="Arial Unicode MS"/>
          <w:b/>
          <w:bCs/>
          <w:sz w:val="20"/>
          <w:szCs w:val="20"/>
        </w:rPr>
        <w:t>:</w:t>
      </w:r>
      <w:r w:rsidRPr="00EA0CE4">
        <w:rPr>
          <w:rFonts w:eastAsia="Arial Unicode MS"/>
          <w:sz w:val="20"/>
          <w:szCs w:val="20"/>
        </w:rPr>
        <w:t xml:space="preserve"> </w:t>
      </w:r>
      <w:r w:rsidR="003445A9" w:rsidRPr="003445A9">
        <w:rPr>
          <w:sz w:val="20"/>
          <w:szCs w:val="20"/>
        </w:rPr>
        <w:t>не позднее 70 календарных дней со дня подписания договора обеими сторонами</w:t>
      </w:r>
      <w:r w:rsidR="003445A9">
        <w:rPr>
          <w:rFonts w:eastAsia="Arial Unicode MS"/>
          <w:color w:val="FF0000"/>
          <w:sz w:val="20"/>
          <w:szCs w:val="20"/>
        </w:rPr>
        <w:t>.</w:t>
      </w:r>
    </w:p>
    <w:p w:rsidR="00EA0CE4" w:rsidRPr="00EA0CE4" w:rsidRDefault="00EA0CE4" w:rsidP="00EA0CE4">
      <w:pPr>
        <w:rPr>
          <w:rFonts w:eastAsia="Arial Unicode MS"/>
          <w:snapToGrid w:val="0"/>
          <w:sz w:val="20"/>
          <w:szCs w:val="20"/>
        </w:rPr>
      </w:pPr>
    </w:p>
    <w:p w:rsidR="00EA0CE4" w:rsidRPr="00EA0CE4" w:rsidRDefault="00EA0CE4" w:rsidP="00EA0CE4">
      <w:pPr>
        <w:rPr>
          <w:rFonts w:eastAsia="Arial Unicode MS"/>
          <w:b/>
          <w:snapToGrid w:val="0"/>
          <w:sz w:val="20"/>
          <w:szCs w:val="20"/>
        </w:rPr>
      </w:pPr>
      <w:r w:rsidRPr="00EA0CE4">
        <w:rPr>
          <w:rFonts w:eastAsia="Arial Unicode MS"/>
          <w:b/>
          <w:snapToGrid w:val="0"/>
          <w:sz w:val="20"/>
          <w:szCs w:val="20"/>
        </w:rPr>
        <w:t>ОТ ПОСТАВЩИКА</w:t>
      </w:r>
      <w:r w:rsidRPr="00EA0CE4">
        <w:rPr>
          <w:rFonts w:eastAsia="Arial Unicode MS"/>
          <w:b/>
          <w:snapToGrid w:val="0"/>
          <w:sz w:val="20"/>
          <w:szCs w:val="20"/>
        </w:rPr>
        <w:tab/>
      </w:r>
      <w:r w:rsidRPr="00EA0CE4">
        <w:rPr>
          <w:rFonts w:eastAsia="Arial Unicode MS"/>
          <w:b/>
          <w:snapToGrid w:val="0"/>
          <w:sz w:val="20"/>
          <w:szCs w:val="20"/>
        </w:rPr>
        <w:tab/>
      </w:r>
      <w:r w:rsidRPr="00EA0CE4">
        <w:rPr>
          <w:rFonts w:eastAsia="Arial Unicode MS"/>
          <w:b/>
          <w:snapToGrid w:val="0"/>
          <w:sz w:val="20"/>
          <w:szCs w:val="20"/>
        </w:rPr>
        <w:tab/>
      </w:r>
      <w:r w:rsidRPr="00EA0CE4">
        <w:rPr>
          <w:rFonts w:eastAsia="Arial Unicode MS"/>
          <w:b/>
          <w:snapToGrid w:val="0"/>
          <w:sz w:val="20"/>
          <w:szCs w:val="20"/>
        </w:rPr>
        <w:tab/>
      </w:r>
      <w:r w:rsidRPr="00EA0CE4">
        <w:rPr>
          <w:rFonts w:eastAsia="Arial Unicode MS"/>
          <w:b/>
          <w:snapToGrid w:val="0"/>
          <w:sz w:val="20"/>
          <w:szCs w:val="20"/>
        </w:rPr>
        <w:tab/>
      </w:r>
      <w:r w:rsidRPr="00EA0CE4">
        <w:rPr>
          <w:rFonts w:eastAsia="Arial Unicode MS"/>
          <w:b/>
          <w:snapToGrid w:val="0"/>
          <w:sz w:val="20"/>
          <w:szCs w:val="20"/>
        </w:rPr>
        <w:tab/>
        <w:t>ОТ ПОКУПАТЕЛЯ</w:t>
      </w:r>
    </w:p>
    <w:p w:rsidR="00EA0CE4" w:rsidRPr="00EA0CE4" w:rsidRDefault="00EA0CE4" w:rsidP="00EA0CE4">
      <w:pPr>
        <w:rPr>
          <w:rFonts w:eastAsia="Arial Unicode MS"/>
          <w:snapToGrid w:val="0"/>
          <w:sz w:val="20"/>
          <w:szCs w:val="20"/>
        </w:rPr>
      </w:pPr>
    </w:p>
    <w:p w:rsidR="00EA0CE4" w:rsidRPr="00EA0CE4" w:rsidRDefault="00EA0CE4" w:rsidP="00EA0CE4">
      <w:pPr>
        <w:rPr>
          <w:rFonts w:eastAsia="Arial Unicode MS"/>
          <w:snapToGrid w:val="0"/>
          <w:sz w:val="20"/>
          <w:szCs w:val="20"/>
        </w:rPr>
      </w:pP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t>Генеральный директор</w:t>
      </w:r>
    </w:p>
    <w:p w:rsidR="00EA0CE4" w:rsidRPr="00EA0CE4" w:rsidRDefault="00EA0CE4" w:rsidP="00EA0CE4">
      <w:pPr>
        <w:rPr>
          <w:rFonts w:eastAsia="Arial Unicode MS"/>
          <w:snapToGrid w:val="0"/>
          <w:sz w:val="20"/>
          <w:szCs w:val="20"/>
        </w:rPr>
      </w:pP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t>ФГУП «НИИ НПО «ЛУЧ»</w:t>
      </w:r>
    </w:p>
    <w:p w:rsidR="00EA0CE4" w:rsidRPr="00EA0CE4" w:rsidRDefault="00EA0CE4" w:rsidP="00EA0CE4">
      <w:pPr>
        <w:rPr>
          <w:rFonts w:eastAsia="Arial Unicode MS"/>
          <w:snapToGrid w:val="0"/>
          <w:sz w:val="20"/>
          <w:szCs w:val="20"/>
        </w:rPr>
      </w:pPr>
    </w:p>
    <w:p w:rsidR="00EA0CE4" w:rsidRPr="00EA0CE4" w:rsidRDefault="00EA0CE4" w:rsidP="00EA0CE4">
      <w:pPr>
        <w:rPr>
          <w:rFonts w:eastAsia="Arial Unicode MS"/>
          <w:snapToGrid w:val="0"/>
          <w:sz w:val="20"/>
          <w:szCs w:val="20"/>
        </w:rPr>
      </w:pPr>
    </w:p>
    <w:p w:rsidR="00EA0CE4" w:rsidRPr="00EA0CE4" w:rsidRDefault="00EA0CE4" w:rsidP="00EA0CE4">
      <w:pPr>
        <w:rPr>
          <w:rFonts w:eastAsia="Arial Unicode MS"/>
          <w:snapToGrid w:val="0"/>
          <w:sz w:val="20"/>
          <w:szCs w:val="20"/>
        </w:rPr>
      </w:pPr>
      <w:r w:rsidRPr="00EA0CE4">
        <w:rPr>
          <w:rFonts w:ascii="Arial Unicode MS" w:eastAsia="Arial Unicode MS" w:hAnsi="Arial Unicode MS" w:cs="Arial Unicode MS"/>
          <w:snapToGrid w:val="0"/>
          <w:color w:val="000000"/>
          <w:sz w:val="20"/>
          <w:szCs w:val="20"/>
        </w:rPr>
        <w:t xml:space="preserve">________________ </w:t>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ascii="Arial Unicode MS" w:eastAsia="Arial Unicode MS" w:hAnsi="Arial Unicode MS" w:cs="Arial Unicode MS"/>
          <w:snapToGrid w:val="0"/>
          <w:color w:val="000000"/>
          <w:sz w:val="20"/>
          <w:szCs w:val="20"/>
        </w:rPr>
        <w:tab/>
      </w:r>
      <w:r w:rsidRPr="00EA0CE4">
        <w:rPr>
          <w:rFonts w:ascii="Arial Unicode MS" w:eastAsia="Arial Unicode MS" w:hAnsi="Arial Unicode MS" w:cs="Arial Unicode MS"/>
          <w:snapToGrid w:val="0"/>
          <w:color w:val="000000"/>
          <w:sz w:val="20"/>
          <w:szCs w:val="20"/>
        </w:rPr>
        <w:tab/>
      </w:r>
      <w:r w:rsidRPr="00EA0CE4">
        <w:rPr>
          <w:rFonts w:ascii="Arial Unicode MS" w:eastAsia="Arial Unicode MS" w:hAnsi="Arial Unicode MS" w:cs="Arial Unicode MS"/>
          <w:snapToGrid w:val="0"/>
          <w:color w:val="000000"/>
          <w:sz w:val="20"/>
          <w:szCs w:val="20"/>
        </w:rPr>
        <w:tab/>
      </w:r>
      <w:r w:rsidRPr="00EA0CE4">
        <w:rPr>
          <w:rFonts w:eastAsia="Arial Unicode MS"/>
          <w:snapToGrid w:val="0"/>
          <w:sz w:val="20"/>
          <w:szCs w:val="20"/>
        </w:rPr>
        <w:t xml:space="preserve">________________ П.А. Зайцев </w:t>
      </w:r>
    </w:p>
    <w:p w:rsidR="00EA0CE4" w:rsidRPr="00EA0CE4" w:rsidRDefault="00EA0CE4" w:rsidP="00EA0CE4">
      <w:pPr>
        <w:rPr>
          <w:rFonts w:ascii="Arial Unicode MS" w:eastAsia="Arial Unicode MS" w:hAnsi="Arial Unicode MS" w:cs="Arial Unicode MS"/>
          <w:color w:val="000000"/>
          <w:sz w:val="20"/>
          <w:szCs w:val="20"/>
        </w:rPr>
      </w:pPr>
      <w:r w:rsidRPr="00EA0CE4">
        <w:rPr>
          <w:rFonts w:eastAsia="Arial Unicode MS"/>
          <w:snapToGrid w:val="0"/>
          <w:sz w:val="20"/>
          <w:szCs w:val="20"/>
        </w:rPr>
        <w:t>М.П.</w:t>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t>М.П.</w:t>
      </w:r>
    </w:p>
    <w:p w:rsidR="00EA0CE4" w:rsidRPr="00EA0CE4" w:rsidRDefault="00EA0CE4" w:rsidP="00EA0CE4">
      <w:pPr>
        <w:rPr>
          <w:rFonts w:eastAsia="Arial Unicode MS"/>
          <w:snapToGrid w:val="0"/>
          <w:sz w:val="20"/>
          <w:szCs w:val="20"/>
        </w:rPr>
      </w:pPr>
    </w:p>
    <w:p w:rsidR="00EA0CE4" w:rsidRPr="00EA0CE4" w:rsidRDefault="00EA0CE4" w:rsidP="00EA0CE4">
      <w:pPr>
        <w:ind w:left="20" w:hanging="20"/>
        <w:rPr>
          <w:rFonts w:eastAsia="Arial Unicode MS"/>
          <w:snapToGrid w:val="0"/>
          <w:sz w:val="20"/>
          <w:szCs w:val="20"/>
        </w:rPr>
        <w:sectPr w:rsidR="00EA0CE4" w:rsidRPr="00EA0CE4" w:rsidSect="00EA0CE4">
          <w:headerReference w:type="even" r:id="rId26"/>
          <w:headerReference w:type="default" r:id="rId27"/>
          <w:footerReference w:type="even" r:id="rId28"/>
          <w:footerReference w:type="default" r:id="rId29"/>
          <w:headerReference w:type="first" r:id="rId30"/>
          <w:footerReference w:type="first" r:id="rId31"/>
          <w:pgSz w:w="11905" w:h="16837"/>
          <w:pgMar w:top="794" w:right="851" w:bottom="794" w:left="1418" w:header="0" w:footer="6" w:gutter="0"/>
          <w:cols w:space="720"/>
          <w:noEndnote/>
          <w:docGrid w:linePitch="360"/>
        </w:sectPr>
      </w:pPr>
    </w:p>
    <w:p w:rsidR="00EA0CE4" w:rsidRPr="00EA0CE4" w:rsidRDefault="00EA0CE4" w:rsidP="0065212A">
      <w:pPr>
        <w:jc w:val="right"/>
        <w:rPr>
          <w:rFonts w:eastAsia="Arial Unicode MS"/>
          <w:b/>
          <w:sz w:val="20"/>
          <w:szCs w:val="20"/>
        </w:rPr>
      </w:pPr>
      <w:r w:rsidRPr="00EA0CE4">
        <w:rPr>
          <w:rFonts w:eastAsia="Arial Unicode MS"/>
          <w:b/>
          <w:sz w:val="20"/>
          <w:szCs w:val="20"/>
        </w:rPr>
        <w:lastRenderedPageBreak/>
        <w:t>Приложение №3</w:t>
      </w:r>
    </w:p>
    <w:p w:rsidR="00EA0CE4" w:rsidRPr="00EA0CE4" w:rsidRDefault="00EA0CE4" w:rsidP="00EA0CE4">
      <w:pPr>
        <w:ind w:left="20" w:firstLine="6315"/>
        <w:rPr>
          <w:rFonts w:eastAsia="Arial Unicode MS"/>
          <w:sz w:val="20"/>
          <w:szCs w:val="20"/>
        </w:rPr>
      </w:pPr>
      <w:r w:rsidRPr="00EA0CE4">
        <w:rPr>
          <w:rFonts w:eastAsia="Arial Unicode MS"/>
          <w:sz w:val="20"/>
          <w:szCs w:val="20"/>
        </w:rPr>
        <w:t xml:space="preserve">к договору № </w:t>
      </w:r>
    </w:p>
    <w:p w:rsidR="00EA0CE4" w:rsidRPr="00EA0CE4" w:rsidRDefault="00EA0CE4" w:rsidP="00EA0CE4">
      <w:pPr>
        <w:ind w:left="20" w:firstLine="6315"/>
        <w:rPr>
          <w:rFonts w:eastAsia="Arial Unicode MS"/>
          <w:sz w:val="20"/>
          <w:szCs w:val="20"/>
        </w:rPr>
      </w:pPr>
      <w:r w:rsidRPr="00EA0CE4">
        <w:rPr>
          <w:rFonts w:eastAsia="Arial Unicode MS"/>
          <w:sz w:val="20"/>
          <w:szCs w:val="20"/>
        </w:rPr>
        <w:t>от «___»________ 2015 года</w:t>
      </w:r>
    </w:p>
    <w:p w:rsidR="00EA0CE4" w:rsidRPr="00EA0CE4" w:rsidRDefault="00EA0CE4" w:rsidP="00EA0CE4">
      <w:pPr>
        <w:ind w:firstLine="851"/>
        <w:jc w:val="right"/>
        <w:rPr>
          <w:rFonts w:eastAsia="Arial Unicode MS"/>
          <w:b/>
          <w:bCs/>
          <w:snapToGrid w:val="0"/>
          <w:color w:val="000000"/>
          <w:sz w:val="20"/>
          <w:szCs w:val="20"/>
        </w:rPr>
      </w:pPr>
    </w:p>
    <w:p w:rsidR="00EA0CE4" w:rsidRPr="00EA0CE4" w:rsidRDefault="00EA0CE4" w:rsidP="00EA0CE4">
      <w:pPr>
        <w:tabs>
          <w:tab w:val="left" w:pos="-2694"/>
        </w:tabs>
        <w:rPr>
          <w:rFonts w:eastAsia="Arial Unicode MS"/>
          <w:b/>
          <w:color w:val="000000"/>
          <w:sz w:val="20"/>
          <w:szCs w:val="20"/>
        </w:rPr>
      </w:pPr>
      <w:r w:rsidRPr="00EA0CE4">
        <w:rPr>
          <w:rFonts w:eastAsia="Arial Unicode MS"/>
          <w:b/>
          <w:color w:val="000000"/>
          <w:sz w:val="20"/>
          <w:szCs w:val="20"/>
        </w:rPr>
        <w:t>ФОРМА АКТА СВЕРКИ</w:t>
      </w:r>
    </w:p>
    <w:p w:rsidR="00EA0CE4" w:rsidRPr="00EA0CE4" w:rsidRDefault="00EA0CE4" w:rsidP="00EA0CE4">
      <w:pPr>
        <w:tabs>
          <w:tab w:val="left" w:pos="-2694"/>
        </w:tabs>
        <w:rPr>
          <w:rFonts w:eastAsia="Arial Unicode MS"/>
          <w:color w:val="000000"/>
          <w:sz w:val="20"/>
          <w:szCs w:val="20"/>
        </w:rPr>
      </w:pPr>
    </w:p>
    <w:p w:rsidR="00EA0CE4" w:rsidRPr="00EA0CE4" w:rsidRDefault="00EA0CE4" w:rsidP="00EA0CE4">
      <w:pPr>
        <w:tabs>
          <w:tab w:val="left" w:pos="-2694"/>
        </w:tabs>
        <w:jc w:val="center"/>
        <w:rPr>
          <w:rFonts w:eastAsia="Arial Unicode MS"/>
          <w:b/>
          <w:color w:val="000000"/>
          <w:sz w:val="20"/>
          <w:szCs w:val="20"/>
        </w:rPr>
      </w:pPr>
      <w:r w:rsidRPr="00EA0CE4">
        <w:rPr>
          <w:rFonts w:eastAsia="Arial Unicode MS"/>
          <w:b/>
          <w:color w:val="000000"/>
          <w:sz w:val="20"/>
          <w:szCs w:val="20"/>
        </w:rPr>
        <w:t>АКТ СВЕРКИ</w:t>
      </w:r>
    </w:p>
    <w:p w:rsidR="00EA0CE4" w:rsidRPr="00EA0CE4" w:rsidRDefault="00EA0CE4" w:rsidP="00EA0CE4">
      <w:pPr>
        <w:tabs>
          <w:tab w:val="left" w:pos="-2694"/>
        </w:tabs>
        <w:jc w:val="center"/>
        <w:rPr>
          <w:rFonts w:eastAsia="Arial Unicode MS"/>
          <w:color w:val="000000"/>
          <w:sz w:val="20"/>
          <w:szCs w:val="20"/>
        </w:rPr>
      </w:pPr>
      <w:r w:rsidRPr="00EA0CE4">
        <w:rPr>
          <w:rFonts w:eastAsia="Arial Unicode MS"/>
          <w:color w:val="000000"/>
          <w:sz w:val="20"/>
          <w:szCs w:val="20"/>
        </w:rPr>
        <w:t xml:space="preserve">взаимных расчётов за период: _________________ </w:t>
      </w:r>
    </w:p>
    <w:p w:rsidR="00EA0CE4" w:rsidRPr="00EA0CE4" w:rsidRDefault="00EA0CE4" w:rsidP="00EA0CE4">
      <w:pPr>
        <w:tabs>
          <w:tab w:val="left" w:pos="-2694"/>
        </w:tabs>
        <w:jc w:val="center"/>
        <w:rPr>
          <w:rFonts w:eastAsia="Arial Unicode MS"/>
          <w:color w:val="000000"/>
          <w:sz w:val="20"/>
          <w:szCs w:val="20"/>
        </w:rPr>
      </w:pPr>
      <w:r w:rsidRPr="00EA0CE4">
        <w:rPr>
          <w:rFonts w:eastAsia="Arial Unicode MS"/>
          <w:color w:val="000000"/>
          <w:sz w:val="20"/>
          <w:szCs w:val="20"/>
        </w:rPr>
        <w:t xml:space="preserve">между __________________________________________ </w:t>
      </w:r>
    </w:p>
    <w:p w:rsidR="00EA0CE4" w:rsidRPr="00EA0CE4" w:rsidRDefault="00EA0CE4" w:rsidP="00EA0CE4">
      <w:pPr>
        <w:tabs>
          <w:tab w:val="left" w:pos="-2694"/>
        </w:tabs>
        <w:jc w:val="center"/>
        <w:rPr>
          <w:rFonts w:eastAsia="Arial Unicode MS"/>
          <w:color w:val="000000"/>
          <w:sz w:val="20"/>
          <w:szCs w:val="20"/>
        </w:rPr>
      </w:pPr>
      <w:r w:rsidRPr="00EA0CE4">
        <w:rPr>
          <w:rFonts w:eastAsia="Arial Unicode MS"/>
          <w:color w:val="000000"/>
          <w:sz w:val="20"/>
          <w:szCs w:val="20"/>
        </w:rPr>
        <w:t>и ФГУП «НИИ НПО «ЛУЧ»</w:t>
      </w:r>
    </w:p>
    <w:p w:rsidR="00EA0CE4" w:rsidRPr="00EA0CE4" w:rsidRDefault="00EA0CE4" w:rsidP="00EA0CE4">
      <w:pPr>
        <w:tabs>
          <w:tab w:val="left" w:pos="-2694"/>
        </w:tabs>
        <w:jc w:val="center"/>
        <w:rPr>
          <w:rFonts w:eastAsia="Arial Unicode MS"/>
          <w:color w:val="000000"/>
          <w:sz w:val="20"/>
          <w:szCs w:val="20"/>
        </w:rPr>
      </w:pPr>
      <w:r w:rsidRPr="00EA0CE4">
        <w:rPr>
          <w:rFonts w:eastAsia="Arial Unicode MS"/>
          <w:color w:val="000000"/>
          <w:sz w:val="20"/>
          <w:szCs w:val="20"/>
        </w:rPr>
        <w:t>по договору № ________ от «___»________ 2015 года</w:t>
      </w:r>
    </w:p>
    <w:p w:rsidR="00EA0CE4" w:rsidRPr="00EA0CE4" w:rsidRDefault="00EA0CE4" w:rsidP="00EA0CE4">
      <w:pPr>
        <w:tabs>
          <w:tab w:val="left" w:pos="-2694"/>
        </w:tabs>
        <w:rPr>
          <w:rFonts w:eastAsia="Arial Unicode MS"/>
          <w:color w:val="000000"/>
          <w:sz w:val="20"/>
          <w:szCs w:val="20"/>
        </w:rPr>
      </w:pPr>
    </w:p>
    <w:p w:rsidR="00EA0CE4" w:rsidRPr="00EA0CE4" w:rsidRDefault="00EA0CE4" w:rsidP="00EA0CE4">
      <w:pPr>
        <w:tabs>
          <w:tab w:val="left" w:pos="-2694"/>
        </w:tabs>
        <w:ind w:firstLine="567"/>
        <w:jc w:val="both"/>
        <w:rPr>
          <w:rFonts w:eastAsia="Arial Unicode MS"/>
          <w:color w:val="000000"/>
          <w:sz w:val="20"/>
          <w:szCs w:val="20"/>
        </w:rPr>
      </w:pPr>
      <w:r w:rsidRPr="00EA0CE4">
        <w:rPr>
          <w:rFonts w:eastAsia="Arial Unicode MS"/>
          <w:color w:val="000000"/>
          <w:sz w:val="20"/>
          <w:szCs w:val="20"/>
        </w:rPr>
        <w:t xml:space="preserve">Мы, нижеподписавшиеся, </w:t>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rPr>
        <w:t>, с одной стороны, и ФГУП «НИИ НПО «ЛУЧ», с другой стороны, составили настоящий акт сверки в том, что состояние взаимных расчётов по данным учёта следующее:</w:t>
      </w:r>
    </w:p>
    <w:p w:rsidR="00EA0CE4" w:rsidRPr="00EA0CE4" w:rsidRDefault="00EA0CE4" w:rsidP="00EA0CE4">
      <w:pPr>
        <w:tabs>
          <w:tab w:val="left" w:pos="-2694"/>
        </w:tabs>
        <w:ind w:firstLine="567"/>
        <w:rPr>
          <w:rFonts w:ascii="Arial Unicode MS" w:eastAsia="Arial Unicode MS" w:hAnsi="Arial Unicode MS" w:cs="Arial Unicode MS"/>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1216"/>
        <w:gridCol w:w="1251"/>
        <w:gridCol w:w="1225"/>
        <w:gridCol w:w="1233"/>
        <w:gridCol w:w="1217"/>
        <w:gridCol w:w="1251"/>
        <w:gridCol w:w="1225"/>
        <w:gridCol w:w="1234"/>
      </w:tblGrid>
      <w:tr w:rsidR="00EA0CE4" w:rsidRPr="00EA0CE4" w:rsidTr="002616CD">
        <w:tc>
          <w:tcPr>
            <w:tcW w:w="5068" w:type="dxa"/>
            <w:gridSpan w:val="4"/>
            <w:shd w:val="clear" w:color="auto" w:fill="auto"/>
          </w:tcPr>
          <w:p w:rsidR="00EA0CE4" w:rsidRPr="00EA0CE4" w:rsidRDefault="00EA0CE4" w:rsidP="00EA0CE4">
            <w:pPr>
              <w:tabs>
                <w:tab w:val="left" w:pos="-2694"/>
              </w:tabs>
              <w:rPr>
                <w:rFonts w:eastAsia="Arial Unicode MS" w:cs="Arial Unicode MS"/>
                <w:color w:val="000000"/>
                <w:sz w:val="20"/>
                <w:szCs w:val="20"/>
              </w:rPr>
            </w:pPr>
            <w:r w:rsidRPr="00EA0CE4">
              <w:rPr>
                <w:rFonts w:eastAsia="Arial Unicode MS" w:cs="Arial Unicode MS"/>
                <w:color w:val="000000"/>
                <w:sz w:val="20"/>
                <w:szCs w:val="20"/>
              </w:rPr>
              <w:t>По данным ____________________________,</w:t>
            </w:r>
          </w:p>
          <w:p w:rsidR="00EA0CE4" w:rsidRPr="00EA0CE4" w:rsidRDefault="00EA0CE4" w:rsidP="00EA0CE4">
            <w:pPr>
              <w:tabs>
                <w:tab w:val="left" w:pos="-2694"/>
              </w:tabs>
              <w:rPr>
                <w:rFonts w:eastAsia="Arial Unicode MS" w:cs="Arial Unicode MS"/>
                <w:color w:val="000000"/>
                <w:sz w:val="20"/>
                <w:szCs w:val="20"/>
              </w:rPr>
            </w:pPr>
            <w:r w:rsidRPr="00EA0CE4">
              <w:rPr>
                <w:rFonts w:eastAsia="Arial Unicode MS" w:cs="Arial Unicode MS"/>
                <w:color w:val="000000"/>
                <w:sz w:val="20"/>
                <w:szCs w:val="20"/>
              </w:rPr>
              <w:t>руб.</w:t>
            </w:r>
          </w:p>
        </w:tc>
        <w:tc>
          <w:tcPr>
            <w:tcW w:w="5069" w:type="dxa"/>
            <w:gridSpan w:val="4"/>
            <w:shd w:val="clear" w:color="auto" w:fill="auto"/>
          </w:tcPr>
          <w:p w:rsidR="00EA0CE4" w:rsidRPr="00EA0CE4" w:rsidRDefault="00EA0CE4" w:rsidP="00EA0CE4">
            <w:pPr>
              <w:tabs>
                <w:tab w:val="left" w:pos="-2694"/>
              </w:tabs>
              <w:rPr>
                <w:rFonts w:eastAsia="Arial Unicode MS" w:cs="Arial Unicode MS"/>
                <w:color w:val="000000"/>
                <w:sz w:val="20"/>
                <w:szCs w:val="20"/>
              </w:rPr>
            </w:pPr>
            <w:r w:rsidRPr="00EA0CE4">
              <w:rPr>
                <w:rFonts w:eastAsia="Arial Unicode MS" w:cs="Arial Unicode MS"/>
                <w:color w:val="000000"/>
                <w:sz w:val="20"/>
                <w:szCs w:val="20"/>
              </w:rPr>
              <w:t>По данным ФГУП «НИИ НПО «ЛУЧ»,</w:t>
            </w:r>
          </w:p>
          <w:p w:rsidR="00EA0CE4" w:rsidRPr="00EA0CE4" w:rsidRDefault="00EA0CE4" w:rsidP="00EA0CE4">
            <w:pPr>
              <w:tabs>
                <w:tab w:val="left" w:pos="-2694"/>
              </w:tabs>
              <w:rPr>
                <w:rFonts w:eastAsia="Arial Unicode MS" w:cs="Arial Unicode MS"/>
                <w:color w:val="000000"/>
                <w:sz w:val="20"/>
                <w:szCs w:val="20"/>
              </w:rPr>
            </w:pPr>
            <w:r w:rsidRPr="00EA0CE4">
              <w:rPr>
                <w:rFonts w:eastAsia="Arial Unicode MS" w:cs="Arial Unicode MS"/>
                <w:color w:val="000000"/>
                <w:sz w:val="20"/>
                <w:szCs w:val="20"/>
              </w:rPr>
              <w:t>руб.</w:t>
            </w:r>
          </w:p>
        </w:tc>
      </w:tr>
      <w:tr w:rsidR="00EA0CE4" w:rsidRPr="00EA0CE4" w:rsidTr="002616CD">
        <w:trPr>
          <w:trHeight w:val="210"/>
        </w:trPr>
        <w:tc>
          <w:tcPr>
            <w:tcW w:w="1267" w:type="dxa"/>
            <w:shd w:val="clear" w:color="auto" w:fill="auto"/>
          </w:tcPr>
          <w:p w:rsidR="00EA0CE4" w:rsidRPr="00EA0CE4" w:rsidRDefault="00EA0CE4" w:rsidP="00EA0CE4">
            <w:pPr>
              <w:tabs>
                <w:tab w:val="left" w:pos="-2694"/>
              </w:tabs>
              <w:jc w:val="center"/>
              <w:rPr>
                <w:rFonts w:eastAsia="Arial Unicode MS" w:cs="Arial Unicode MS"/>
                <w:color w:val="000000"/>
                <w:sz w:val="20"/>
                <w:szCs w:val="20"/>
              </w:rPr>
            </w:pPr>
            <w:r w:rsidRPr="00EA0CE4">
              <w:rPr>
                <w:rFonts w:eastAsia="Arial Unicode MS" w:cs="Arial Unicode MS"/>
                <w:color w:val="000000"/>
                <w:sz w:val="20"/>
                <w:szCs w:val="20"/>
              </w:rPr>
              <w:t>Дата</w:t>
            </w:r>
          </w:p>
        </w:tc>
        <w:tc>
          <w:tcPr>
            <w:tcW w:w="1267" w:type="dxa"/>
            <w:shd w:val="clear" w:color="auto" w:fill="auto"/>
          </w:tcPr>
          <w:p w:rsidR="00EA0CE4" w:rsidRPr="00EA0CE4" w:rsidRDefault="00EA0CE4" w:rsidP="00EA0CE4">
            <w:pPr>
              <w:tabs>
                <w:tab w:val="left" w:pos="-2694"/>
              </w:tabs>
              <w:jc w:val="center"/>
              <w:rPr>
                <w:rFonts w:eastAsia="Arial Unicode MS" w:cs="Arial Unicode MS"/>
                <w:color w:val="000000"/>
                <w:sz w:val="20"/>
                <w:szCs w:val="20"/>
              </w:rPr>
            </w:pPr>
            <w:r w:rsidRPr="00EA0CE4">
              <w:rPr>
                <w:rFonts w:eastAsia="Arial Unicode MS" w:cs="Arial Unicode MS"/>
                <w:color w:val="000000"/>
                <w:sz w:val="20"/>
                <w:szCs w:val="20"/>
              </w:rPr>
              <w:t>Документ</w:t>
            </w:r>
          </w:p>
        </w:tc>
        <w:tc>
          <w:tcPr>
            <w:tcW w:w="1267" w:type="dxa"/>
            <w:shd w:val="clear" w:color="auto" w:fill="auto"/>
          </w:tcPr>
          <w:p w:rsidR="00EA0CE4" w:rsidRPr="00EA0CE4" w:rsidRDefault="00EA0CE4" w:rsidP="00EA0CE4">
            <w:pPr>
              <w:tabs>
                <w:tab w:val="left" w:pos="-2694"/>
              </w:tabs>
              <w:jc w:val="center"/>
              <w:rPr>
                <w:rFonts w:eastAsia="Arial Unicode MS" w:cs="Arial Unicode MS"/>
                <w:color w:val="000000"/>
                <w:sz w:val="20"/>
                <w:szCs w:val="20"/>
              </w:rPr>
            </w:pPr>
            <w:r w:rsidRPr="00EA0CE4">
              <w:rPr>
                <w:rFonts w:eastAsia="Arial Unicode MS" w:cs="Arial Unicode MS"/>
                <w:color w:val="000000"/>
                <w:sz w:val="20"/>
                <w:szCs w:val="20"/>
              </w:rPr>
              <w:t>Дебет</w:t>
            </w:r>
          </w:p>
        </w:tc>
        <w:tc>
          <w:tcPr>
            <w:tcW w:w="1267" w:type="dxa"/>
            <w:shd w:val="clear" w:color="auto" w:fill="auto"/>
          </w:tcPr>
          <w:p w:rsidR="00EA0CE4" w:rsidRPr="00EA0CE4" w:rsidRDefault="00EA0CE4" w:rsidP="00EA0CE4">
            <w:pPr>
              <w:tabs>
                <w:tab w:val="left" w:pos="-2694"/>
              </w:tabs>
              <w:jc w:val="center"/>
              <w:rPr>
                <w:rFonts w:eastAsia="Arial Unicode MS" w:cs="Arial Unicode MS"/>
                <w:color w:val="000000"/>
                <w:sz w:val="20"/>
                <w:szCs w:val="20"/>
              </w:rPr>
            </w:pPr>
            <w:r w:rsidRPr="00EA0CE4">
              <w:rPr>
                <w:rFonts w:eastAsia="Arial Unicode MS" w:cs="Arial Unicode MS"/>
                <w:color w:val="000000"/>
                <w:sz w:val="20"/>
                <w:szCs w:val="20"/>
              </w:rPr>
              <w:t>Кредит</w:t>
            </w:r>
          </w:p>
        </w:tc>
        <w:tc>
          <w:tcPr>
            <w:tcW w:w="1267" w:type="dxa"/>
            <w:shd w:val="clear" w:color="auto" w:fill="auto"/>
          </w:tcPr>
          <w:p w:rsidR="00EA0CE4" w:rsidRPr="00EA0CE4" w:rsidRDefault="00EA0CE4" w:rsidP="00EA0CE4">
            <w:pPr>
              <w:tabs>
                <w:tab w:val="left" w:pos="-2694"/>
              </w:tabs>
              <w:jc w:val="center"/>
              <w:rPr>
                <w:rFonts w:eastAsia="Arial Unicode MS" w:cs="Arial Unicode MS"/>
                <w:color w:val="000000"/>
                <w:sz w:val="20"/>
                <w:szCs w:val="20"/>
              </w:rPr>
            </w:pPr>
            <w:r w:rsidRPr="00EA0CE4">
              <w:rPr>
                <w:rFonts w:eastAsia="Arial Unicode MS" w:cs="Arial Unicode MS"/>
                <w:color w:val="000000"/>
                <w:sz w:val="20"/>
                <w:szCs w:val="20"/>
              </w:rPr>
              <w:t>Дата</w:t>
            </w:r>
          </w:p>
        </w:tc>
        <w:tc>
          <w:tcPr>
            <w:tcW w:w="1267" w:type="dxa"/>
            <w:shd w:val="clear" w:color="auto" w:fill="auto"/>
          </w:tcPr>
          <w:p w:rsidR="00EA0CE4" w:rsidRPr="00EA0CE4" w:rsidRDefault="00EA0CE4" w:rsidP="00EA0CE4">
            <w:pPr>
              <w:tabs>
                <w:tab w:val="left" w:pos="-2694"/>
              </w:tabs>
              <w:jc w:val="center"/>
              <w:rPr>
                <w:rFonts w:eastAsia="Arial Unicode MS" w:cs="Arial Unicode MS"/>
                <w:color w:val="000000"/>
                <w:sz w:val="20"/>
                <w:szCs w:val="20"/>
              </w:rPr>
            </w:pPr>
            <w:r w:rsidRPr="00EA0CE4">
              <w:rPr>
                <w:rFonts w:eastAsia="Arial Unicode MS" w:cs="Arial Unicode MS"/>
                <w:color w:val="000000"/>
                <w:sz w:val="20"/>
                <w:szCs w:val="20"/>
              </w:rPr>
              <w:t>Документ</w:t>
            </w:r>
          </w:p>
        </w:tc>
        <w:tc>
          <w:tcPr>
            <w:tcW w:w="1267" w:type="dxa"/>
            <w:shd w:val="clear" w:color="auto" w:fill="auto"/>
          </w:tcPr>
          <w:p w:rsidR="00EA0CE4" w:rsidRPr="00EA0CE4" w:rsidRDefault="00EA0CE4" w:rsidP="00EA0CE4">
            <w:pPr>
              <w:tabs>
                <w:tab w:val="left" w:pos="-2694"/>
              </w:tabs>
              <w:jc w:val="center"/>
              <w:rPr>
                <w:rFonts w:eastAsia="Arial Unicode MS" w:cs="Arial Unicode MS"/>
                <w:color w:val="000000"/>
                <w:sz w:val="20"/>
                <w:szCs w:val="20"/>
              </w:rPr>
            </w:pPr>
            <w:r w:rsidRPr="00EA0CE4">
              <w:rPr>
                <w:rFonts w:eastAsia="Arial Unicode MS" w:cs="Arial Unicode MS"/>
                <w:color w:val="000000"/>
                <w:sz w:val="20"/>
                <w:szCs w:val="20"/>
              </w:rPr>
              <w:t>Дебет</w:t>
            </w:r>
          </w:p>
        </w:tc>
        <w:tc>
          <w:tcPr>
            <w:tcW w:w="1268" w:type="dxa"/>
            <w:shd w:val="clear" w:color="auto" w:fill="auto"/>
          </w:tcPr>
          <w:p w:rsidR="00EA0CE4" w:rsidRPr="00EA0CE4" w:rsidRDefault="00EA0CE4" w:rsidP="00EA0CE4">
            <w:pPr>
              <w:tabs>
                <w:tab w:val="left" w:pos="-2694"/>
              </w:tabs>
              <w:jc w:val="center"/>
              <w:rPr>
                <w:rFonts w:eastAsia="Arial Unicode MS" w:cs="Arial Unicode MS"/>
                <w:color w:val="000000"/>
                <w:sz w:val="20"/>
                <w:szCs w:val="20"/>
              </w:rPr>
            </w:pPr>
            <w:r w:rsidRPr="00EA0CE4">
              <w:rPr>
                <w:rFonts w:eastAsia="Arial Unicode MS" w:cs="Arial Unicode MS"/>
                <w:color w:val="000000"/>
                <w:sz w:val="20"/>
                <w:szCs w:val="20"/>
              </w:rPr>
              <w:t>Кредит</w:t>
            </w:r>
          </w:p>
        </w:tc>
      </w:tr>
      <w:tr w:rsidR="00EA0CE4" w:rsidRPr="00EA0CE4" w:rsidTr="002616CD">
        <w:trPr>
          <w:trHeight w:val="210"/>
        </w:trPr>
        <w:tc>
          <w:tcPr>
            <w:tcW w:w="2534" w:type="dxa"/>
            <w:gridSpan w:val="2"/>
            <w:shd w:val="clear" w:color="auto" w:fill="auto"/>
          </w:tcPr>
          <w:p w:rsidR="00EA0CE4" w:rsidRPr="00EA0CE4" w:rsidRDefault="00EA0CE4" w:rsidP="00EA0CE4">
            <w:pPr>
              <w:tabs>
                <w:tab w:val="left" w:pos="-2694"/>
              </w:tabs>
              <w:rPr>
                <w:rFonts w:eastAsia="Arial Unicode MS" w:cs="Arial Unicode MS"/>
                <w:color w:val="000000"/>
                <w:sz w:val="20"/>
                <w:szCs w:val="20"/>
              </w:rPr>
            </w:pPr>
            <w:r w:rsidRPr="00EA0CE4">
              <w:rPr>
                <w:rFonts w:eastAsia="Arial Unicode MS" w:cs="Arial Unicode MS"/>
                <w:color w:val="000000"/>
                <w:sz w:val="20"/>
                <w:szCs w:val="20"/>
              </w:rPr>
              <w:t>Сальдо начальное</w:t>
            </w: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2534" w:type="dxa"/>
            <w:gridSpan w:val="2"/>
            <w:shd w:val="clear" w:color="auto" w:fill="auto"/>
          </w:tcPr>
          <w:p w:rsidR="00EA0CE4" w:rsidRPr="00EA0CE4" w:rsidRDefault="00EA0CE4" w:rsidP="00EA0CE4">
            <w:pPr>
              <w:tabs>
                <w:tab w:val="left" w:pos="-2694"/>
              </w:tabs>
              <w:rPr>
                <w:rFonts w:eastAsia="Arial Unicode MS" w:cs="Arial Unicode MS"/>
                <w:color w:val="000000"/>
                <w:sz w:val="20"/>
                <w:szCs w:val="20"/>
              </w:rPr>
            </w:pPr>
            <w:r w:rsidRPr="00EA0CE4">
              <w:rPr>
                <w:rFonts w:eastAsia="Arial Unicode MS" w:cs="Arial Unicode MS"/>
                <w:color w:val="000000"/>
                <w:sz w:val="20"/>
                <w:szCs w:val="20"/>
              </w:rPr>
              <w:t>Сальдо начальное</w:t>
            </w: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8"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r>
      <w:tr w:rsidR="00EA0CE4" w:rsidRPr="00EA0CE4" w:rsidTr="002616CD">
        <w:trPr>
          <w:trHeight w:val="210"/>
        </w:trPr>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8"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r>
      <w:tr w:rsidR="00EA0CE4" w:rsidRPr="00EA0CE4" w:rsidTr="002616CD">
        <w:trPr>
          <w:trHeight w:val="210"/>
        </w:trPr>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8"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r>
      <w:tr w:rsidR="00EA0CE4" w:rsidRPr="00EA0CE4" w:rsidTr="002616CD">
        <w:trPr>
          <w:trHeight w:val="210"/>
        </w:trPr>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8"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r>
      <w:tr w:rsidR="00EA0CE4" w:rsidRPr="00EA0CE4" w:rsidTr="002616CD">
        <w:trPr>
          <w:trHeight w:val="210"/>
        </w:trPr>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8"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r>
      <w:tr w:rsidR="00EA0CE4" w:rsidRPr="00EA0CE4" w:rsidTr="002616CD">
        <w:trPr>
          <w:trHeight w:val="210"/>
        </w:trPr>
        <w:tc>
          <w:tcPr>
            <w:tcW w:w="2534" w:type="dxa"/>
            <w:gridSpan w:val="2"/>
            <w:shd w:val="clear" w:color="auto" w:fill="auto"/>
          </w:tcPr>
          <w:p w:rsidR="00EA0CE4" w:rsidRPr="00EA0CE4" w:rsidRDefault="00EA0CE4" w:rsidP="00EA0CE4">
            <w:pPr>
              <w:tabs>
                <w:tab w:val="left" w:pos="-2694"/>
              </w:tabs>
              <w:rPr>
                <w:rFonts w:eastAsia="Arial Unicode MS" w:cs="Arial Unicode MS"/>
                <w:color w:val="000000"/>
                <w:sz w:val="20"/>
                <w:szCs w:val="20"/>
              </w:rPr>
            </w:pPr>
            <w:r w:rsidRPr="00EA0CE4">
              <w:rPr>
                <w:rFonts w:eastAsia="Arial Unicode MS" w:cs="Arial Unicode MS"/>
                <w:color w:val="000000"/>
                <w:sz w:val="20"/>
                <w:szCs w:val="20"/>
              </w:rPr>
              <w:t>Обороты за период</w:t>
            </w: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2534" w:type="dxa"/>
            <w:gridSpan w:val="2"/>
            <w:shd w:val="clear" w:color="auto" w:fill="auto"/>
          </w:tcPr>
          <w:p w:rsidR="00EA0CE4" w:rsidRPr="00EA0CE4" w:rsidRDefault="00EA0CE4" w:rsidP="00EA0CE4">
            <w:pPr>
              <w:tabs>
                <w:tab w:val="left" w:pos="-2694"/>
              </w:tabs>
              <w:rPr>
                <w:rFonts w:eastAsia="Arial Unicode MS" w:cs="Arial Unicode MS"/>
                <w:color w:val="000000"/>
                <w:sz w:val="20"/>
                <w:szCs w:val="20"/>
              </w:rPr>
            </w:pPr>
            <w:r w:rsidRPr="00EA0CE4">
              <w:rPr>
                <w:rFonts w:eastAsia="Arial Unicode MS" w:cs="Arial Unicode MS"/>
                <w:color w:val="000000"/>
                <w:sz w:val="20"/>
                <w:szCs w:val="20"/>
              </w:rPr>
              <w:t>Обороты за период</w:t>
            </w: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8"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r>
      <w:tr w:rsidR="00EA0CE4" w:rsidRPr="00EA0CE4" w:rsidTr="002616CD">
        <w:trPr>
          <w:trHeight w:val="210"/>
        </w:trPr>
        <w:tc>
          <w:tcPr>
            <w:tcW w:w="2534" w:type="dxa"/>
            <w:gridSpan w:val="2"/>
            <w:shd w:val="clear" w:color="auto" w:fill="auto"/>
          </w:tcPr>
          <w:p w:rsidR="00EA0CE4" w:rsidRPr="00EA0CE4" w:rsidRDefault="00EA0CE4" w:rsidP="00EA0CE4">
            <w:pPr>
              <w:tabs>
                <w:tab w:val="left" w:pos="-2694"/>
              </w:tabs>
              <w:rPr>
                <w:rFonts w:eastAsia="Arial Unicode MS" w:cs="Arial Unicode MS"/>
                <w:color w:val="000000"/>
                <w:sz w:val="20"/>
                <w:szCs w:val="20"/>
              </w:rPr>
            </w:pPr>
            <w:r w:rsidRPr="00EA0CE4">
              <w:rPr>
                <w:rFonts w:eastAsia="Arial Unicode MS" w:cs="Arial Unicode MS"/>
                <w:color w:val="000000"/>
                <w:sz w:val="20"/>
                <w:szCs w:val="20"/>
              </w:rPr>
              <w:t>Сальдо конечное</w:t>
            </w: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2534" w:type="dxa"/>
            <w:gridSpan w:val="2"/>
            <w:shd w:val="clear" w:color="auto" w:fill="auto"/>
          </w:tcPr>
          <w:p w:rsidR="00EA0CE4" w:rsidRPr="00EA0CE4" w:rsidRDefault="00EA0CE4" w:rsidP="00EA0CE4">
            <w:pPr>
              <w:tabs>
                <w:tab w:val="left" w:pos="-2694"/>
              </w:tabs>
              <w:rPr>
                <w:rFonts w:eastAsia="Arial Unicode MS" w:cs="Arial Unicode MS"/>
                <w:color w:val="000000"/>
                <w:sz w:val="20"/>
                <w:szCs w:val="20"/>
              </w:rPr>
            </w:pPr>
            <w:r w:rsidRPr="00EA0CE4">
              <w:rPr>
                <w:rFonts w:eastAsia="Arial Unicode MS" w:cs="Arial Unicode MS"/>
                <w:color w:val="000000"/>
                <w:sz w:val="20"/>
                <w:szCs w:val="20"/>
              </w:rPr>
              <w:t>Сальдо конечное</w:t>
            </w:r>
          </w:p>
        </w:tc>
        <w:tc>
          <w:tcPr>
            <w:tcW w:w="1267"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c>
          <w:tcPr>
            <w:tcW w:w="1268" w:type="dxa"/>
            <w:shd w:val="clear" w:color="auto" w:fill="auto"/>
          </w:tcPr>
          <w:p w:rsidR="00EA0CE4" w:rsidRPr="00EA0CE4" w:rsidRDefault="00EA0CE4" w:rsidP="00EA0CE4">
            <w:pPr>
              <w:tabs>
                <w:tab w:val="left" w:pos="-2694"/>
              </w:tabs>
              <w:rPr>
                <w:rFonts w:eastAsia="Arial Unicode MS" w:cs="Arial Unicode MS"/>
                <w:color w:val="000000"/>
                <w:sz w:val="20"/>
                <w:szCs w:val="20"/>
              </w:rPr>
            </w:pPr>
          </w:p>
        </w:tc>
      </w:tr>
    </w:tbl>
    <w:p w:rsidR="00EA0CE4" w:rsidRPr="00EA0CE4" w:rsidRDefault="00EA0CE4" w:rsidP="00EA0CE4">
      <w:pPr>
        <w:tabs>
          <w:tab w:val="left" w:pos="-2694"/>
        </w:tabs>
        <w:rPr>
          <w:rFonts w:ascii="Arial Unicode MS" w:eastAsia="Arial Unicode MS" w:hAnsi="Arial Unicode MS" w:cs="Arial Unicode MS"/>
          <w:color w:val="000000"/>
          <w:sz w:val="20"/>
          <w:szCs w:val="20"/>
        </w:rPr>
      </w:pPr>
    </w:p>
    <w:p w:rsidR="00EA0CE4" w:rsidRPr="00EA0CE4" w:rsidRDefault="00EA0CE4" w:rsidP="00EA0CE4">
      <w:pPr>
        <w:tabs>
          <w:tab w:val="left" w:pos="-2694"/>
        </w:tabs>
        <w:rPr>
          <w:rFonts w:eastAsia="Arial Unicode MS"/>
          <w:color w:val="000000"/>
          <w:sz w:val="20"/>
          <w:szCs w:val="20"/>
        </w:rPr>
      </w:pPr>
      <w:r w:rsidRPr="00EA0CE4">
        <w:rPr>
          <w:rFonts w:eastAsia="Arial Unicode MS"/>
          <w:color w:val="000000"/>
          <w:sz w:val="20"/>
          <w:szCs w:val="20"/>
        </w:rPr>
        <w:t>По данным</w:t>
      </w:r>
      <w:proofErr w:type="gramStart"/>
      <w:r w:rsidRPr="00EA0CE4">
        <w:rPr>
          <w:rFonts w:eastAsia="Arial Unicode MS"/>
          <w:color w:val="000000"/>
          <w:sz w:val="20"/>
          <w:szCs w:val="20"/>
        </w:rPr>
        <w:t xml:space="preserve"> </w:t>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rPr>
        <w:tab/>
      </w:r>
      <w:r w:rsidRPr="00EA0CE4">
        <w:rPr>
          <w:rFonts w:eastAsia="Arial Unicode MS"/>
          <w:color w:val="000000"/>
          <w:sz w:val="20"/>
          <w:szCs w:val="20"/>
        </w:rPr>
        <w:tab/>
        <w:t>П</w:t>
      </w:r>
      <w:proofErr w:type="gramEnd"/>
      <w:r w:rsidRPr="00EA0CE4">
        <w:rPr>
          <w:rFonts w:eastAsia="Arial Unicode MS"/>
          <w:color w:val="000000"/>
          <w:sz w:val="20"/>
          <w:szCs w:val="20"/>
        </w:rPr>
        <w:t>о данным ФГУП «НИИ НПО «ЛУЧ»</w:t>
      </w:r>
    </w:p>
    <w:p w:rsidR="00EA0CE4" w:rsidRPr="00EA0CE4" w:rsidRDefault="00EA0CE4" w:rsidP="00EA0CE4">
      <w:pPr>
        <w:tabs>
          <w:tab w:val="left" w:pos="-2694"/>
        </w:tabs>
        <w:rPr>
          <w:rFonts w:eastAsia="Arial Unicode MS"/>
          <w:color w:val="000000"/>
          <w:sz w:val="20"/>
          <w:szCs w:val="20"/>
        </w:rPr>
      </w:pP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rPr>
        <w:tab/>
      </w:r>
      <w:r w:rsidRPr="00EA0CE4">
        <w:rPr>
          <w:rFonts w:eastAsia="Arial Unicode MS"/>
          <w:color w:val="000000"/>
          <w:sz w:val="20"/>
          <w:szCs w:val="20"/>
        </w:rPr>
        <w:tab/>
        <w:t xml:space="preserve">на </w:t>
      </w:r>
      <w:proofErr w:type="spellStart"/>
      <w:r w:rsidRPr="00EA0CE4">
        <w:rPr>
          <w:rFonts w:eastAsia="Arial Unicode MS"/>
          <w:color w:val="000000"/>
          <w:sz w:val="20"/>
          <w:szCs w:val="20"/>
        </w:rPr>
        <w:t>чч.мм</w:t>
      </w:r>
      <w:proofErr w:type="gramStart"/>
      <w:r w:rsidRPr="00EA0CE4">
        <w:rPr>
          <w:rFonts w:eastAsia="Arial Unicode MS"/>
          <w:color w:val="000000"/>
          <w:sz w:val="20"/>
          <w:szCs w:val="20"/>
        </w:rPr>
        <w:t>.г</w:t>
      </w:r>
      <w:proofErr w:type="gramEnd"/>
      <w:r w:rsidRPr="00EA0CE4">
        <w:rPr>
          <w:rFonts w:eastAsia="Arial Unicode MS"/>
          <w:color w:val="000000"/>
          <w:sz w:val="20"/>
          <w:szCs w:val="20"/>
        </w:rPr>
        <w:t>г</w:t>
      </w:r>
      <w:proofErr w:type="spellEnd"/>
      <w:r w:rsidRPr="00EA0CE4">
        <w:rPr>
          <w:rFonts w:eastAsia="Arial Unicode MS"/>
          <w:color w:val="000000"/>
          <w:sz w:val="20"/>
          <w:szCs w:val="20"/>
        </w:rPr>
        <w:t>. задолженность в пользу</w:t>
      </w:r>
    </w:p>
    <w:p w:rsidR="00EA0CE4" w:rsidRPr="00EA0CE4" w:rsidRDefault="00EA0CE4" w:rsidP="00EA0CE4">
      <w:pPr>
        <w:tabs>
          <w:tab w:val="left" w:pos="-2694"/>
        </w:tabs>
        <w:rPr>
          <w:rFonts w:eastAsia="Arial Unicode MS"/>
          <w:color w:val="000000"/>
          <w:sz w:val="20"/>
          <w:szCs w:val="20"/>
        </w:rPr>
      </w:pPr>
      <w:r w:rsidRPr="00EA0CE4">
        <w:rPr>
          <w:rFonts w:eastAsia="Arial Unicode MS"/>
          <w:color w:val="000000"/>
          <w:sz w:val="20"/>
          <w:szCs w:val="20"/>
        </w:rPr>
        <w:t>___________________________ руб.</w:t>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rPr>
        <w:t xml:space="preserve"> руб.</w:t>
      </w:r>
    </w:p>
    <w:p w:rsidR="00EA0CE4" w:rsidRPr="00EA0CE4" w:rsidRDefault="00EA0CE4" w:rsidP="00EA0CE4">
      <w:pPr>
        <w:tabs>
          <w:tab w:val="left" w:pos="-2694"/>
        </w:tabs>
        <w:rPr>
          <w:rFonts w:eastAsia="Arial Unicode MS"/>
          <w:color w:val="000000"/>
          <w:sz w:val="20"/>
          <w:szCs w:val="20"/>
        </w:rPr>
      </w:pPr>
      <w:r w:rsidRPr="00EA0CE4">
        <w:rPr>
          <w:rFonts w:eastAsia="Arial Unicode MS"/>
          <w:color w:val="000000"/>
          <w:sz w:val="20"/>
          <w:szCs w:val="20"/>
        </w:rPr>
        <w:t>(</w:t>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rPr>
        <w:t>)</w:t>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p>
    <w:p w:rsidR="00EA0CE4" w:rsidRPr="00EA0CE4" w:rsidRDefault="00EA0CE4" w:rsidP="00EA0CE4">
      <w:pPr>
        <w:tabs>
          <w:tab w:val="left" w:pos="-2694"/>
        </w:tabs>
        <w:rPr>
          <w:rFonts w:eastAsia="Arial Unicode MS"/>
          <w:color w:val="000000"/>
          <w:sz w:val="20"/>
          <w:szCs w:val="20"/>
        </w:rPr>
      </w:pPr>
    </w:p>
    <w:p w:rsidR="00EA0CE4" w:rsidRPr="00EA0CE4" w:rsidRDefault="00EA0CE4" w:rsidP="00EA0CE4">
      <w:pPr>
        <w:tabs>
          <w:tab w:val="left" w:pos="-2694"/>
        </w:tabs>
        <w:rPr>
          <w:rFonts w:eastAsia="Arial Unicode MS"/>
          <w:color w:val="000000"/>
          <w:sz w:val="20"/>
          <w:szCs w:val="20"/>
          <w:u w:val="single"/>
        </w:rPr>
      </w:pPr>
      <w:r w:rsidRPr="00EA0CE4">
        <w:rPr>
          <w:rFonts w:eastAsia="Arial Unicode MS"/>
          <w:color w:val="000000"/>
          <w:sz w:val="20"/>
          <w:szCs w:val="20"/>
        </w:rPr>
        <w:t>От</w:t>
      </w:r>
      <w:proofErr w:type="gramStart"/>
      <w:r w:rsidRPr="00EA0CE4">
        <w:rPr>
          <w:rFonts w:eastAsia="Arial Unicode MS"/>
          <w:color w:val="000000"/>
          <w:sz w:val="20"/>
          <w:szCs w:val="20"/>
        </w:rPr>
        <w:t xml:space="preserve"> </w:t>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rPr>
        <w:tab/>
      </w:r>
      <w:r w:rsidRPr="00EA0CE4">
        <w:rPr>
          <w:rFonts w:eastAsia="Arial Unicode MS"/>
          <w:color w:val="000000"/>
          <w:sz w:val="20"/>
          <w:szCs w:val="20"/>
        </w:rPr>
        <w:tab/>
        <w:t>О</w:t>
      </w:r>
      <w:proofErr w:type="gramEnd"/>
      <w:r w:rsidRPr="00EA0CE4">
        <w:rPr>
          <w:rFonts w:eastAsia="Arial Unicode MS"/>
          <w:color w:val="000000"/>
          <w:sz w:val="20"/>
          <w:szCs w:val="20"/>
        </w:rPr>
        <w:t>т ФГУП «НИИ НПО «ЛУЧ»</w:t>
      </w:r>
    </w:p>
    <w:p w:rsidR="00EA0CE4" w:rsidRPr="00EA0CE4" w:rsidRDefault="00EA0CE4" w:rsidP="00EA0CE4">
      <w:pPr>
        <w:tabs>
          <w:tab w:val="left" w:pos="-2694"/>
        </w:tabs>
        <w:rPr>
          <w:rFonts w:eastAsia="Arial Unicode MS"/>
          <w:color w:val="000000"/>
          <w:sz w:val="20"/>
          <w:szCs w:val="20"/>
          <w:u w:val="single"/>
        </w:rPr>
      </w:pP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rPr>
        <w:t xml:space="preserve"> (должность)</w:t>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t xml:space="preserve"> </w:t>
      </w:r>
      <w:r w:rsidRPr="00EA0CE4">
        <w:rPr>
          <w:rFonts w:eastAsia="Arial Unicode MS"/>
          <w:color w:val="000000"/>
          <w:sz w:val="20"/>
          <w:szCs w:val="20"/>
        </w:rPr>
        <w:t>(должность)</w:t>
      </w:r>
    </w:p>
    <w:p w:rsidR="00EA0CE4" w:rsidRPr="00EA0CE4" w:rsidRDefault="00EA0CE4" w:rsidP="00EA0CE4">
      <w:pPr>
        <w:tabs>
          <w:tab w:val="left" w:pos="-2694"/>
        </w:tabs>
        <w:rPr>
          <w:rFonts w:eastAsia="Arial Unicode MS"/>
          <w:color w:val="000000"/>
          <w:sz w:val="20"/>
          <w:szCs w:val="20"/>
        </w:rPr>
      </w:pP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rPr>
        <w:t xml:space="preserve"> (Ф.И.О.)</w:t>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rPr>
        <w:t xml:space="preserve"> (Ф.И.О.)</w:t>
      </w:r>
    </w:p>
    <w:p w:rsidR="00EA0CE4" w:rsidRPr="00EA0CE4" w:rsidRDefault="00EA0CE4" w:rsidP="00EA0CE4">
      <w:pPr>
        <w:tabs>
          <w:tab w:val="left" w:pos="-2694"/>
        </w:tabs>
        <w:rPr>
          <w:rFonts w:eastAsia="Arial Unicode MS"/>
          <w:color w:val="000000"/>
          <w:sz w:val="20"/>
          <w:szCs w:val="20"/>
        </w:rPr>
      </w:pPr>
      <w:r w:rsidRPr="00EA0CE4">
        <w:rPr>
          <w:rFonts w:eastAsia="Arial Unicode MS"/>
          <w:color w:val="000000"/>
          <w:sz w:val="20"/>
          <w:szCs w:val="20"/>
        </w:rPr>
        <w:tab/>
        <w:t>подпись</w:t>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rPr>
        <w:tab/>
      </w:r>
      <w:proofErr w:type="gramStart"/>
      <w:r w:rsidRPr="00EA0CE4">
        <w:rPr>
          <w:rFonts w:eastAsia="Arial Unicode MS"/>
          <w:color w:val="000000"/>
          <w:sz w:val="20"/>
          <w:szCs w:val="20"/>
        </w:rPr>
        <w:t>подпись</w:t>
      </w:r>
      <w:proofErr w:type="gramEnd"/>
    </w:p>
    <w:p w:rsidR="00EA0CE4" w:rsidRPr="00EA0CE4" w:rsidRDefault="00EA0CE4" w:rsidP="00EA0CE4">
      <w:pPr>
        <w:tabs>
          <w:tab w:val="left" w:pos="-2694"/>
        </w:tabs>
        <w:rPr>
          <w:rFonts w:eastAsia="Arial Unicode MS"/>
          <w:color w:val="000000"/>
          <w:sz w:val="20"/>
          <w:szCs w:val="20"/>
        </w:rPr>
      </w:pPr>
    </w:p>
    <w:p w:rsidR="00EA0CE4" w:rsidRPr="00EA0CE4" w:rsidRDefault="00EA0CE4" w:rsidP="00EA0CE4">
      <w:pPr>
        <w:rPr>
          <w:rFonts w:eastAsia="Arial Unicode MS"/>
          <w:color w:val="000000"/>
          <w:sz w:val="20"/>
          <w:szCs w:val="20"/>
        </w:rPr>
      </w:pPr>
      <w:r w:rsidRPr="00EA0CE4">
        <w:rPr>
          <w:rFonts w:eastAsia="Arial Unicode MS"/>
          <w:color w:val="000000"/>
          <w:sz w:val="20"/>
          <w:szCs w:val="20"/>
        </w:rPr>
        <w:t>Главный бухгалтер</w:t>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rPr>
        <w:tab/>
        <w:t>Главный бухгалтер</w:t>
      </w:r>
    </w:p>
    <w:p w:rsidR="00EA0CE4" w:rsidRPr="00EA0CE4" w:rsidRDefault="00EA0CE4" w:rsidP="00EA0CE4">
      <w:pPr>
        <w:rPr>
          <w:rFonts w:eastAsia="Arial Unicode MS"/>
          <w:color w:val="000000"/>
          <w:sz w:val="20"/>
          <w:szCs w:val="20"/>
        </w:rPr>
      </w:pP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rPr>
        <w:t xml:space="preserve"> (Ф.И.О.)</w:t>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u w:val="single"/>
        </w:rPr>
        <w:tab/>
      </w:r>
      <w:r w:rsidRPr="00EA0CE4">
        <w:rPr>
          <w:rFonts w:eastAsia="Arial Unicode MS"/>
          <w:color w:val="000000"/>
          <w:sz w:val="20"/>
          <w:szCs w:val="20"/>
        </w:rPr>
        <w:t xml:space="preserve"> (Ф.И.О.)</w:t>
      </w:r>
    </w:p>
    <w:p w:rsidR="00EA0CE4" w:rsidRPr="00EA0CE4" w:rsidRDefault="00EA0CE4" w:rsidP="00EA0CE4">
      <w:pPr>
        <w:tabs>
          <w:tab w:val="left" w:pos="-2694"/>
        </w:tabs>
        <w:rPr>
          <w:rFonts w:eastAsia="Arial Unicode MS"/>
          <w:color w:val="000000"/>
          <w:sz w:val="20"/>
          <w:szCs w:val="20"/>
        </w:rPr>
      </w:pPr>
      <w:r w:rsidRPr="00EA0CE4">
        <w:rPr>
          <w:rFonts w:eastAsia="Arial Unicode MS"/>
          <w:color w:val="000000"/>
          <w:sz w:val="20"/>
          <w:szCs w:val="20"/>
        </w:rPr>
        <w:tab/>
        <w:t>подпись</w:t>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rPr>
        <w:tab/>
      </w:r>
      <w:proofErr w:type="gramStart"/>
      <w:r w:rsidRPr="00EA0CE4">
        <w:rPr>
          <w:rFonts w:eastAsia="Arial Unicode MS"/>
          <w:color w:val="000000"/>
          <w:sz w:val="20"/>
          <w:szCs w:val="20"/>
        </w:rPr>
        <w:t>подпись</w:t>
      </w:r>
      <w:proofErr w:type="gramEnd"/>
    </w:p>
    <w:p w:rsidR="00EA0CE4" w:rsidRPr="00EA0CE4" w:rsidRDefault="00EA0CE4" w:rsidP="00EA0CE4">
      <w:pPr>
        <w:rPr>
          <w:rFonts w:eastAsia="Arial Unicode MS"/>
          <w:color w:val="000000"/>
          <w:sz w:val="20"/>
          <w:szCs w:val="20"/>
        </w:rPr>
      </w:pPr>
      <w:r w:rsidRPr="00EA0CE4">
        <w:rPr>
          <w:rFonts w:eastAsia="Arial Unicode MS"/>
          <w:color w:val="000000"/>
          <w:sz w:val="20"/>
          <w:szCs w:val="20"/>
        </w:rPr>
        <w:t xml:space="preserve">М.П. </w:t>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rPr>
        <w:tab/>
      </w:r>
      <w:r w:rsidRPr="00EA0CE4">
        <w:rPr>
          <w:rFonts w:eastAsia="Arial Unicode MS"/>
          <w:color w:val="000000"/>
          <w:sz w:val="20"/>
          <w:szCs w:val="20"/>
        </w:rPr>
        <w:tab/>
        <w:t>М.П.</w:t>
      </w:r>
    </w:p>
    <w:p w:rsidR="00EA0CE4" w:rsidRPr="00EA0CE4" w:rsidRDefault="00EA0CE4" w:rsidP="00EA0CE4">
      <w:pPr>
        <w:rPr>
          <w:rFonts w:eastAsia="Arial Unicode MS"/>
          <w:color w:val="000000"/>
          <w:sz w:val="20"/>
          <w:szCs w:val="20"/>
        </w:rPr>
      </w:pPr>
    </w:p>
    <w:p w:rsidR="00EA0CE4" w:rsidRPr="00EA0CE4" w:rsidRDefault="00EA0CE4" w:rsidP="00EA0CE4">
      <w:pPr>
        <w:rPr>
          <w:rFonts w:eastAsia="Arial Unicode MS"/>
          <w:color w:val="000000"/>
          <w:sz w:val="20"/>
          <w:szCs w:val="20"/>
        </w:rPr>
      </w:pPr>
    </w:p>
    <w:p w:rsidR="00EA0CE4" w:rsidRPr="00EA0CE4" w:rsidRDefault="00EA0CE4" w:rsidP="00EA0CE4">
      <w:pPr>
        <w:jc w:val="center"/>
        <w:rPr>
          <w:rFonts w:eastAsia="Arial Unicode MS"/>
          <w:b/>
          <w:color w:val="000000"/>
          <w:sz w:val="20"/>
          <w:szCs w:val="20"/>
        </w:rPr>
      </w:pPr>
      <w:r w:rsidRPr="00EA0CE4">
        <w:rPr>
          <w:rFonts w:eastAsia="Arial Unicode MS"/>
          <w:b/>
          <w:color w:val="000000"/>
          <w:sz w:val="20"/>
          <w:szCs w:val="20"/>
        </w:rPr>
        <w:t>ФОРМА АКТА СОГЛАСОВАНА:</w:t>
      </w:r>
    </w:p>
    <w:p w:rsidR="00EA0CE4" w:rsidRPr="00EA0CE4" w:rsidRDefault="00EA0CE4" w:rsidP="00EA0CE4">
      <w:pPr>
        <w:jc w:val="center"/>
        <w:rPr>
          <w:rFonts w:eastAsia="Arial Unicode MS"/>
          <w:b/>
          <w:color w:val="000000"/>
          <w:sz w:val="20"/>
          <w:szCs w:val="20"/>
        </w:rPr>
      </w:pPr>
    </w:p>
    <w:p w:rsidR="00EA0CE4" w:rsidRPr="00EA0CE4" w:rsidRDefault="00EA0CE4" w:rsidP="00EA0CE4">
      <w:pPr>
        <w:rPr>
          <w:rFonts w:eastAsia="Arial Unicode MS"/>
          <w:b/>
          <w:snapToGrid w:val="0"/>
          <w:sz w:val="20"/>
          <w:szCs w:val="20"/>
        </w:rPr>
      </w:pPr>
      <w:r w:rsidRPr="00EA0CE4">
        <w:rPr>
          <w:rFonts w:eastAsia="Arial Unicode MS"/>
          <w:b/>
          <w:snapToGrid w:val="0"/>
          <w:sz w:val="20"/>
          <w:szCs w:val="20"/>
        </w:rPr>
        <w:t>ОТ ПОСТАВЩИКА</w:t>
      </w:r>
      <w:r w:rsidRPr="00EA0CE4">
        <w:rPr>
          <w:rFonts w:eastAsia="Arial Unicode MS"/>
          <w:b/>
          <w:snapToGrid w:val="0"/>
          <w:sz w:val="20"/>
          <w:szCs w:val="20"/>
        </w:rPr>
        <w:tab/>
      </w:r>
      <w:r w:rsidRPr="00EA0CE4">
        <w:rPr>
          <w:rFonts w:eastAsia="Arial Unicode MS"/>
          <w:b/>
          <w:snapToGrid w:val="0"/>
          <w:sz w:val="20"/>
          <w:szCs w:val="20"/>
        </w:rPr>
        <w:tab/>
      </w:r>
      <w:r w:rsidRPr="00EA0CE4">
        <w:rPr>
          <w:rFonts w:eastAsia="Arial Unicode MS"/>
          <w:b/>
          <w:snapToGrid w:val="0"/>
          <w:sz w:val="20"/>
          <w:szCs w:val="20"/>
        </w:rPr>
        <w:tab/>
      </w:r>
      <w:r w:rsidRPr="00EA0CE4">
        <w:rPr>
          <w:rFonts w:eastAsia="Arial Unicode MS"/>
          <w:b/>
          <w:snapToGrid w:val="0"/>
          <w:sz w:val="20"/>
          <w:szCs w:val="20"/>
        </w:rPr>
        <w:tab/>
      </w:r>
      <w:r w:rsidRPr="00EA0CE4">
        <w:rPr>
          <w:rFonts w:eastAsia="Arial Unicode MS"/>
          <w:b/>
          <w:snapToGrid w:val="0"/>
          <w:sz w:val="20"/>
          <w:szCs w:val="20"/>
        </w:rPr>
        <w:tab/>
      </w:r>
      <w:r w:rsidRPr="00EA0CE4">
        <w:rPr>
          <w:rFonts w:eastAsia="Arial Unicode MS"/>
          <w:b/>
          <w:snapToGrid w:val="0"/>
          <w:sz w:val="20"/>
          <w:szCs w:val="20"/>
        </w:rPr>
        <w:tab/>
        <w:t>ОТ ПОКУПАТЕЛЯ</w:t>
      </w:r>
    </w:p>
    <w:p w:rsidR="00EA0CE4" w:rsidRPr="00EA0CE4" w:rsidRDefault="00EA0CE4" w:rsidP="00EA0CE4">
      <w:pPr>
        <w:rPr>
          <w:rFonts w:eastAsia="Arial Unicode MS"/>
          <w:snapToGrid w:val="0"/>
          <w:sz w:val="20"/>
          <w:szCs w:val="20"/>
        </w:rPr>
      </w:pPr>
    </w:p>
    <w:p w:rsidR="00EA0CE4" w:rsidRPr="00EA0CE4" w:rsidRDefault="00EA0CE4" w:rsidP="00EA0CE4">
      <w:pPr>
        <w:rPr>
          <w:rFonts w:eastAsia="Arial Unicode MS"/>
          <w:snapToGrid w:val="0"/>
          <w:sz w:val="20"/>
          <w:szCs w:val="20"/>
        </w:rPr>
      </w:pP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t>Генеральный директор</w:t>
      </w:r>
    </w:p>
    <w:p w:rsidR="00EA0CE4" w:rsidRPr="00EA0CE4" w:rsidRDefault="00EA0CE4" w:rsidP="00EA0CE4">
      <w:pPr>
        <w:rPr>
          <w:rFonts w:eastAsia="Arial Unicode MS"/>
          <w:snapToGrid w:val="0"/>
          <w:sz w:val="20"/>
          <w:szCs w:val="20"/>
        </w:rPr>
      </w:pP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t>ФГУП «НИИ НПО «ЛУЧ»</w:t>
      </w:r>
    </w:p>
    <w:p w:rsidR="00EA0CE4" w:rsidRPr="00EA0CE4" w:rsidRDefault="00EA0CE4" w:rsidP="00EA0CE4">
      <w:pPr>
        <w:rPr>
          <w:rFonts w:eastAsia="Arial Unicode MS"/>
          <w:snapToGrid w:val="0"/>
          <w:sz w:val="20"/>
          <w:szCs w:val="20"/>
        </w:rPr>
      </w:pPr>
    </w:p>
    <w:p w:rsidR="00EA0CE4" w:rsidRPr="00EA0CE4" w:rsidRDefault="00EA0CE4" w:rsidP="00EA0CE4">
      <w:pPr>
        <w:rPr>
          <w:rFonts w:eastAsia="Arial Unicode MS"/>
          <w:snapToGrid w:val="0"/>
          <w:sz w:val="20"/>
          <w:szCs w:val="20"/>
        </w:rPr>
      </w:pPr>
    </w:p>
    <w:p w:rsidR="00EA0CE4" w:rsidRPr="00EA0CE4" w:rsidRDefault="00EA0CE4" w:rsidP="00EA0CE4">
      <w:pPr>
        <w:rPr>
          <w:rFonts w:eastAsia="Arial Unicode MS"/>
          <w:snapToGrid w:val="0"/>
          <w:sz w:val="20"/>
          <w:szCs w:val="20"/>
        </w:rPr>
      </w:pPr>
      <w:r w:rsidRPr="00EA0CE4">
        <w:rPr>
          <w:rFonts w:ascii="Arial Unicode MS" w:eastAsia="Arial Unicode MS" w:hAnsi="Arial Unicode MS" w:cs="Arial Unicode MS"/>
          <w:snapToGrid w:val="0"/>
          <w:color w:val="000000"/>
          <w:sz w:val="20"/>
          <w:szCs w:val="20"/>
        </w:rPr>
        <w:t xml:space="preserve">________________ </w:t>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ascii="Arial Unicode MS" w:eastAsia="Arial Unicode MS" w:hAnsi="Arial Unicode MS" w:cs="Arial Unicode MS"/>
          <w:snapToGrid w:val="0"/>
          <w:color w:val="000000"/>
          <w:sz w:val="20"/>
          <w:szCs w:val="20"/>
        </w:rPr>
        <w:tab/>
      </w:r>
      <w:r w:rsidRPr="00EA0CE4">
        <w:rPr>
          <w:rFonts w:ascii="Arial Unicode MS" w:eastAsia="Arial Unicode MS" w:hAnsi="Arial Unicode MS" w:cs="Arial Unicode MS"/>
          <w:snapToGrid w:val="0"/>
          <w:color w:val="000000"/>
          <w:sz w:val="20"/>
          <w:szCs w:val="20"/>
        </w:rPr>
        <w:tab/>
      </w:r>
      <w:r w:rsidRPr="00EA0CE4">
        <w:rPr>
          <w:rFonts w:ascii="Arial Unicode MS" w:eastAsia="Arial Unicode MS" w:hAnsi="Arial Unicode MS" w:cs="Arial Unicode MS"/>
          <w:snapToGrid w:val="0"/>
          <w:color w:val="000000"/>
          <w:sz w:val="20"/>
          <w:szCs w:val="20"/>
        </w:rPr>
        <w:tab/>
      </w:r>
      <w:r w:rsidRPr="00EA0CE4">
        <w:rPr>
          <w:rFonts w:eastAsia="Arial Unicode MS"/>
          <w:snapToGrid w:val="0"/>
          <w:sz w:val="20"/>
          <w:szCs w:val="20"/>
        </w:rPr>
        <w:t xml:space="preserve">________________ П.А. Зайцев </w:t>
      </w:r>
    </w:p>
    <w:p w:rsidR="00EA0CE4" w:rsidRPr="00EA0CE4" w:rsidRDefault="00EA0CE4" w:rsidP="00EA0CE4">
      <w:pPr>
        <w:rPr>
          <w:rFonts w:eastAsia="Arial Unicode MS"/>
          <w:color w:val="000000"/>
          <w:sz w:val="20"/>
          <w:szCs w:val="20"/>
        </w:rPr>
      </w:pPr>
      <w:r w:rsidRPr="00EA0CE4">
        <w:rPr>
          <w:rFonts w:eastAsia="Arial Unicode MS"/>
          <w:snapToGrid w:val="0"/>
          <w:sz w:val="20"/>
          <w:szCs w:val="20"/>
        </w:rPr>
        <w:t>М.П.</w:t>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r>
      <w:r w:rsidRPr="00EA0CE4">
        <w:rPr>
          <w:rFonts w:eastAsia="Arial Unicode MS"/>
          <w:snapToGrid w:val="0"/>
          <w:sz w:val="20"/>
          <w:szCs w:val="20"/>
        </w:rPr>
        <w:tab/>
        <w:t>М.П.</w:t>
      </w:r>
    </w:p>
    <w:p w:rsidR="00EA0CE4" w:rsidRPr="00EA0CE4" w:rsidRDefault="00EA0CE4" w:rsidP="00EA0CE4">
      <w:pPr>
        <w:rPr>
          <w:rFonts w:eastAsia="Arial Unicode MS"/>
          <w:snapToGrid w:val="0"/>
          <w:sz w:val="20"/>
          <w:szCs w:val="20"/>
        </w:rPr>
        <w:sectPr w:rsidR="00EA0CE4" w:rsidRPr="00EA0CE4" w:rsidSect="002616CD">
          <w:pgSz w:w="11905" w:h="16837"/>
          <w:pgMar w:top="964" w:right="851" w:bottom="964" w:left="1418" w:header="0" w:footer="6" w:gutter="0"/>
          <w:cols w:space="720"/>
          <w:noEndnote/>
          <w:docGrid w:linePitch="360"/>
        </w:sectPr>
      </w:pPr>
    </w:p>
    <w:p w:rsidR="00EA0CE4" w:rsidRPr="00EA0CE4" w:rsidRDefault="00EA0CE4" w:rsidP="00EA0CE4">
      <w:pPr>
        <w:tabs>
          <w:tab w:val="left" w:pos="284"/>
        </w:tabs>
        <w:ind w:firstLine="11946"/>
        <w:jc w:val="both"/>
        <w:rPr>
          <w:rFonts w:eastAsia="Arial Unicode MS"/>
          <w:b/>
          <w:color w:val="000000"/>
          <w:sz w:val="20"/>
          <w:szCs w:val="20"/>
        </w:rPr>
      </w:pPr>
      <w:r w:rsidRPr="00EA0CE4">
        <w:rPr>
          <w:rFonts w:eastAsia="Arial Unicode MS"/>
          <w:b/>
          <w:color w:val="000000"/>
          <w:sz w:val="20"/>
          <w:szCs w:val="20"/>
        </w:rPr>
        <w:lastRenderedPageBreak/>
        <w:t>Приложение №4</w:t>
      </w:r>
    </w:p>
    <w:p w:rsidR="00EA0CE4" w:rsidRPr="00EA0CE4" w:rsidRDefault="00EA0CE4" w:rsidP="00EA0CE4">
      <w:pPr>
        <w:tabs>
          <w:tab w:val="left" w:pos="284"/>
        </w:tabs>
        <w:ind w:firstLine="11946"/>
        <w:jc w:val="both"/>
        <w:rPr>
          <w:rFonts w:eastAsia="Arial Unicode MS"/>
          <w:color w:val="000000"/>
          <w:sz w:val="20"/>
          <w:szCs w:val="20"/>
        </w:rPr>
      </w:pPr>
      <w:r w:rsidRPr="00EA0CE4">
        <w:rPr>
          <w:rFonts w:eastAsia="Arial Unicode MS"/>
          <w:color w:val="000000"/>
          <w:sz w:val="20"/>
          <w:szCs w:val="20"/>
        </w:rPr>
        <w:t xml:space="preserve">к Договору № </w:t>
      </w:r>
    </w:p>
    <w:p w:rsidR="00EA0CE4" w:rsidRPr="00EA0CE4" w:rsidRDefault="00EA0CE4" w:rsidP="00EA0CE4">
      <w:pPr>
        <w:tabs>
          <w:tab w:val="left" w:pos="284"/>
        </w:tabs>
        <w:ind w:firstLine="11946"/>
        <w:jc w:val="both"/>
        <w:rPr>
          <w:rFonts w:eastAsia="Arial Unicode MS"/>
          <w:color w:val="000000"/>
          <w:sz w:val="20"/>
          <w:szCs w:val="20"/>
        </w:rPr>
      </w:pPr>
      <w:r w:rsidRPr="00EA0CE4">
        <w:rPr>
          <w:rFonts w:eastAsia="Arial Unicode MS"/>
          <w:color w:val="000000"/>
          <w:sz w:val="20"/>
          <w:szCs w:val="20"/>
        </w:rPr>
        <w:t>от «__»______ 2015 года</w:t>
      </w:r>
    </w:p>
    <w:p w:rsidR="00EA0CE4" w:rsidRPr="00EA0CE4" w:rsidRDefault="00EA0CE4" w:rsidP="00EA0CE4">
      <w:pPr>
        <w:tabs>
          <w:tab w:val="left" w:pos="-1440"/>
        </w:tabs>
        <w:rPr>
          <w:rFonts w:eastAsia="Arial Unicode MS"/>
          <w:b/>
          <w:color w:val="000000"/>
          <w:sz w:val="20"/>
          <w:szCs w:val="20"/>
        </w:rPr>
      </w:pPr>
      <w:r w:rsidRPr="00EA0CE4">
        <w:rPr>
          <w:rFonts w:eastAsia="Arial Unicode MS"/>
          <w:b/>
          <w:color w:val="000000"/>
          <w:sz w:val="20"/>
          <w:szCs w:val="20"/>
        </w:rPr>
        <w:t>ФОРМА ПРЕДОСТАВЛЕНИЯ ИНФОРМАЦИИ</w:t>
      </w:r>
    </w:p>
    <w:p w:rsidR="00EA0CE4" w:rsidRPr="00EA0CE4" w:rsidRDefault="00EA0CE4" w:rsidP="00EA0CE4">
      <w:pPr>
        <w:tabs>
          <w:tab w:val="left" w:pos="-1440"/>
        </w:tabs>
        <w:jc w:val="center"/>
        <w:rPr>
          <w:rFonts w:eastAsia="Arial Unicode MS"/>
          <w:b/>
          <w:color w:val="000000"/>
          <w:sz w:val="20"/>
          <w:szCs w:val="20"/>
        </w:rPr>
      </w:pPr>
    </w:p>
    <w:p w:rsidR="00EA0CE4" w:rsidRPr="00EA0CE4" w:rsidRDefault="00EA0CE4" w:rsidP="00EA0CE4">
      <w:pPr>
        <w:tabs>
          <w:tab w:val="left" w:pos="-1440"/>
        </w:tabs>
        <w:jc w:val="center"/>
        <w:rPr>
          <w:rFonts w:eastAsia="Arial Unicode MS"/>
          <w:b/>
          <w:color w:val="000000"/>
          <w:sz w:val="20"/>
          <w:szCs w:val="20"/>
        </w:rPr>
      </w:pPr>
    </w:p>
    <w:p w:rsidR="00EA0CE4" w:rsidRPr="00EA0CE4" w:rsidRDefault="00EA0CE4" w:rsidP="00EA0CE4">
      <w:pPr>
        <w:tabs>
          <w:tab w:val="left" w:pos="-1440"/>
        </w:tabs>
        <w:jc w:val="center"/>
        <w:rPr>
          <w:rFonts w:eastAsia="Arial Unicode MS"/>
          <w:b/>
          <w:color w:val="000000"/>
          <w:sz w:val="20"/>
          <w:szCs w:val="20"/>
        </w:rPr>
      </w:pPr>
      <w:r w:rsidRPr="00EA0CE4">
        <w:rPr>
          <w:rFonts w:eastAsia="Arial Unicode MS"/>
          <w:b/>
          <w:color w:val="000000"/>
          <w:sz w:val="20"/>
          <w:szCs w:val="20"/>
        </w:rPr>
        <w:t>Информация об организации</w:t>
      </w:r>
    </w:p>
    <w:p w:rsidR="00EA0CE4" w:rsidRPr="00EA0CE4" w:rsidRDefault="00EA0CE4" w:rsidP="00EA0CE4">
      <w:pPr>
        <w:tabs>
          <w:tab w:val="left" w:pos="-1440"/>
        </w:tabs>
        <w:jc w:val="both"/>
        <w:rPr>
          <w:rFonts w:eastAsia="Arial Unicode MS"/>
          <w:color w:val="000000"/>
          <w:sz w:val="20"/>
          <w:szCs w:val="20"/>
        </w:rPr>
      </w:pPr>
    </w:p>
    <w:p w:rsidR="00EA0CE4" w:rsidRPr="00EA0CE4" w:rsidRDefault="00EA0CE4" w:rsidP="00EA0CE4">
      <w:pPr>
        <w:tabs>
          <w:tab w:val="left" w:pos="-1440"/>
        </w:tabs>
        <w:jc w:val="center"/>
        <w:rPr>
          <w:rFonts w:eastAsia="Arial Unicode MS"/>
          <w:i/>
          <w:color w:val="000000"/>
          <w:sz w:val="20"/>
          <w:szCs w:val="20"/>
          <w:u w:val="single"/>
        </w:rPr>
      </w:pPr>
      <w:r w:rsidRPr="00EA0CE4">
        <w:rPr>
          <w:rFonts w:eastAsia="Arial Unicode MS"/>
          <w:i/>
          <w:color w:val="000000"/>
          <w:sz w:val="20"/>
          <w:szCs w:val="20"/>
          <w:u w:val="single"/>
        </w:rPr>
        <w:t>.</w:t>
      </w:r>
      <w:r w:rsidRPr="00EA0CE4">
        <w:rPr>
          <w:rFonts w:eastAsia="Arial Unicode MS"/>
          <w:i/>
          <w:color w:val="000000"/>
          <w:sz w:val="20"/>
          <w:szCs w:val="20"/>
          <w:u w:val="single"/>
        </w:rPr>
        <w:tab/>
      </w:r>
      <w:r w:rsidRPr="00EA0CE4">
        <w:rPr>
          <w:rFonts w:eastAsia="Arial Unicode MS"/>
          <w:i/>
          <w:color w:val="000000"/>
          <w:sz w:val="20"/>
          <w:szCs w:val="20"/>
          <w:u w:val="single"/>
        </w:rPr>
        <w:tab/>
      </w:r>
      <w:r w:rsidRPr="00EA0CE4">
        <w:rPr>
          <w:rFonts w:eastAsia="Arial Unicode MS"/>
          <w:i/>
          <w:color w:val="000000"/>
          <w:sz w:val="20"/>
          <w:szCs w:val="20"/>
          <w:u w:val="single"/>
        </w:rPr>
        <w:tab/>
      </w:r>
      <w:r w:rsidRPr="00EA0CE4">
        <w:rPr>
          <w:rFonts w:eastAsia="Arial Unicode MS"/>
          <w:i/>
          <w:color w:val="000000"/>
          <w:sz w:val="20"/>
          <w:szCs w:val="20"/>
          <w:u w:val="single"/>
        </w:rPr>
        <w:tab/>
      </w:r>
      <w:r w:rsidRPr="00EA0CE4">
        <w:rPr>
          <w:rFonts w:eastAsia="Arial Unicode MS"/>
          <w:i/>
          <w:color w:val="000000"/>
          <w:sz w:val="20"/>
          <w:szCs w:val="20"/>
          <w:u w:val="single"/>
        </w:rPr>
        <w:tab/>
      </w:r>
      <w:r w:rsidRPr="00EA0CE4">
        <w:rPr>
          <w:rFonts w:eastAsia="Arial Unicode MS"/>
          <w:i/>
          <w:color w:val="000000"/>
          <w:sz w:val="20"/>
          <w:szCs w:val="20"/>
          <w:u w:val="single"/>
        </w:rPr>
        <w:tab/>
      </w:r>
      <w:r w:rsidRPr="00EA0CE4">
        <w:rPr>
          <w:rFonts w:eastAsia="Arial Unicode MS"/>
          <w:i/>
          <w:color w:val="000000"/>
          <w:sz w:val="20"/>
          <w:szCs w:val="20"/>
          <w:u w:val="single"/>
        </w:rPr>
        <w:tab/>
      </w:r>
      <w:r w:rsidRPr="00EA0CE4">
        <w:rPr>
          <w:rFonts w:eastAsia="Arial Unicode MS"/>
          <w:i/>
          <w:color w:val="000000"/>
          <w:sz w:val="20"/>
          <w:szCs w:val="20"/>
          <w:u w:val="single"/>
        </w:rPr>
        <w:tab/>
      </w:r>
      <w:r w:rsidRPr="00EA0CE4">
        <w:rPr>
          <w:rFonts w:eastAsia="Arial Unicode MS"/>
          <w:i/>
          <w:color w:val="000000"/>
          <w:sz w:val="20"/>
          <w:szCs w:val="20"/>
          <w:u w:val="single"/>
        </w:rPr>
        <w:tab/>
      </w:r>
      <w:r w:rsidRPr="00EA0CE4">
        <w:rPr>
          <w:rFonts w:eastAsia="Arial Unicode MS"/>
          <w:i/>
          <w:color w:val="000000"/>
          <w:sz w:val="20"/>
          <w:szCs w:val="20"/>
          <w:u w:val="single"/>
        </w:rPr>
        <w:tab/>
      </w:r>
      <w:r w:rsidRPr="00EA0CE4">
        <w:rPr>
          <w:rFonts w:eastAsia="Arial Unicode MS"/>
          <w:i/>
          <w:color w:val="000000"/>
          <w:sz w:val="20"/>
          <w:szCs w:val="20"/>
          <w:u w:val="single"/>
        </w:rPr>
        <w:tab/>
      </w:r>
      <w:r w:rsidRPr="00EA0CE4">
        <w:rPr>
          <w:rFonts w:eastAsia="Arial Unicode MS"/>
          <w:i/>
          <w:color w:val="000000"/>
          <w:sz w:val="20"/>
          <w:szCs w:val="20"/>
          <w:u w:val="single"/>
        </w:rPr>
        <w:tab/>
      </w:r>
      <w:r w:rsidRPr="00EA0CE4">
        <w:rPr>
          <w:rFonts w:eastAsia="Arial Unicode MS"/>
          <w:i/>
          <w:color w:val="000000"/>
          <w:sz w:val="20"/>
          <w:szCs w:val="20"/>
          <w:u w:val="single"/>
        </w:rPr>
        <w:tab/>
      </w:r>
      <w:r w:rsidRPr="00EA0CE4">
        <w:rPr>
          <w:rFonts w:eastAsia="Arial Unicode MS"/>
          <w:i/>
          <w:color w:val="000000"/>
          <w:sz w:val="20"/>
          <w:szCs w:val="20"/>
          <w:u w:val="single"/>
        </w:rPr>
        <w:tab/>
      </w:r>
      <w:r w:rsidRPr="00EA0CE4">
        <w:rPr>
          <w:rFonts w:eastAsia="Arial Unicode MS"/>
          <w:i/>
          <w:color w:val="000000"/>
          <w:sz w:val="20"/>
          <w:szCs w:val="20"/>
          <w:u w:val="single"/>
        </w:rPr>
        <w:tab/>
      </w:r>
    </w:p>
    <w:p w:rsidR="00EA0CE4" w:rsidRPr="00EA0CE4" w:rsidRDefault="00EA0CE4" w:rsidP="00EA0CE4">
      <w:pPr>
        <w:tabs>
          <w:tab w:val="left" w:pos="-1440"/>
        </w:tabs>
        <w:jc w:val="center"/>
        <w:rPr>
          <w:rFonts w:eastAsia="Arial Unicode MS"/>
          <w:i/>
          <w:color w:val="000000"/>
          <w:sz w:val="20"/>
          <w:szCs w:val="20"/>
        </w:rPr>
      </w:pPr>
      <w:r w:rsidRPr="00EA0CE4">
        <w:rPr>
          <w:rFonts w:eastAsia="Arial Unicode MS"/>
          <w:i/>
          <w:color w:val="000000"/>
          <w:sz w:val="20"/>
          <w:szCs w:val="20"/>
        </w:rPr>
        <w:t>(наименование организации, предоставляющей информацию)</w:t>
      </w:r>
    </w:p>
    <w:p w:rsidR="00EA0CE4" w:rsidRPr="00EA0CE4" w:rsidRDefault="00EA0CE4" w:rsidP="00EA0CE4">
      <w:pPr>
        <w:tabs>
          <w:tab w:val="left" w:pos="-1440"/>
        </w:tabs>
        <w:jc w:val="both"/>
        <w:rPr>
          <w:rFonts w:ascii="Arial Unicode MS" w:eastAsia="Arial Unicode MS" w:hAnsi="Arial Unicode MS" w:cs="Arial Unicode MS"/>
          <w:color w:val="000000"/>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04"/>
        <w:gridCol w:w="901"/>
        <w:gridCol w:w="920"/>
        <w:gridCol w:w="1281"/>
        <w:gridCol w:w="820"/>
        <w:gridCol w:w="1151"/>
        <w:gridCol w:w="1438"/>
        <w:gridCol w:w="394"/>
        <w:gridCol w:w="900"/>
        <w:gridCol w:w="920"/>
        <w:gridCol w:w="1234"/>
        <w:gridCol w:w="1162"/>
        <w:gridCol w:w="1438"/>
        <w:gridCol w:w="1207"/>
        <w:gridCol w:w="1431"/>
      </w:tblGrid>
      <w:tr w:rsidR="00EA0CE4" w:rsidRPr="00EA0CE4" w:rsidTr="002616CD">
        <w:tc>
          <w:tcPr>
            <w:tcW w:w="534" w:type="dxa"/>
            <w:vMerge w:val="restart"/>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 п/п</w:t>
            </w:r>
          </w:p>
        </w:tc>
        <w:tc>
          <w:tcPr>
            <w:tcW w:w="6520" w:type="dxa"/>
            <w:gridSpan w:val="6"/>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Информация о контрагенте</w:t>
            </w:r>
          </w:p>
        </w:tc>
        <w:tc>
          <w:tcPr>
            <w:tcW w:w="7464" w:type="dxa"/>
            <w:gridSpan w:val="7"/>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Информация о цепочке собственников контрагента, включая бенефициаров (в том числе, конечных)</w:t>
            </w:r>
          </w:p>
        </w:tc>
        <w:tc>
          <w:tcPr>
            <w:tcW w:w="1183" w:type="dxa"/>
            <w:vMerge w:val="restart"/>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Информация о подтверждающих документах (наименование, реквизиты и т.д.)</w:t>
            </w:r>
          </w:p>
        </w:tc>
      </w:tr>
      <w:tr w:rsidR="00EA0CE4" w:rsidRPr="00EA0CE4" w:rsidTr="002616CD">
        <w:tc>
          <w:tcPr>
            <w:tcW w:w="534" w:type="dxa"/>
            <w:vMerge/>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p>
        </w:tc>
        <w:tc>
          <w:tcPr>
            <w:tcW w:w="1046" w:type="dxa"/>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ИНН</w:t>
            </w:r>
          </w:p>
        </w:tc>
        <w:tc>
          <w:tcPr>
            <w:tcW w:w="1046" w:type="dxa"/>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ОГРН</w:t>
            </w:r>
          </w:p>
        </w:tc>
        <w:tc>
          <w:tcPr>
            <w:tcW w:w="1310" w:type="dxa"/>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Наименование краткое</w:t>
            </w:r>
          </w:p>
        </w:tc>
        <w:tc>
          <w:tcPr>
            <w:tcW w:w="850" w:type="dxa"/>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Код  ОКВЕД</w:t>
            </w:r>
          </w:p>
        </w:tc>
        <w:tc>
          <w:tcPr>
            <w:tcW w:w="1046" w:type="dxa"/>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Фамилия. Имя, Отчество руководителя</w:t>
            </w:r>
          </w:p>
        </w:tc>
        <w:tc>
          <w:tcPr>
            <w:tcW w:w="1222" w:type="dxa"/>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Серия и номер документа, удостоверяющего личность руководителя</w:t>
            </w:r>
          </w:p>
        </w:tc>
        <w:tc>
          <w:tcPr>
            <w:tcW w:w="405" w:type="dxa"/>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w:t>
            </w:r>
          </w:p>
        </w:tc>
        <w:tc>
          <w:tcPr>
            <w:tcW w:w="1046" w:type="dxa"/>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ИНН</w:t>
            </w:r>
          </w:p>
        </w:tc>
        <w:tc>
          <w:tcPr>
            <w:tcW w:w="1046" w:type="dxa"/>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ОГРН</w:t>
            </w:r>
          </w:p>
        </w:tc>
        <w:tc>
          <w:tcPr>
            <w:tcW w:w="1242" w:type="dxa"/>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Наименование / ФИО</w:t>
            </w:r>
          </w:p>
        </w:tc>
        <w:tc>
          <w:tcPr>
            <w:tcW w:w="1202" w:type="dxa"/>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 xml:space="preserve">Адрес </w:t>
            </w:r>
          </w:p>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регистрации</w:t>
            </w:r>
          </w:p>
        </w:tc>
        <w:tc>
          <w:tcPr>
            <w:tcW w:w="1296" w:type="dxa"/>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Серия и номер документа, удостоверяющего личность (для физического лица)</w:t>
            </w:r>
          </w:p>
        </w:tc>
        <w:tc>
          <w:tcPr>
            <w:tcW w:w="1227" w:type="dxa"/>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Руководитель / участник / акционер / бенефициар</w:t>
            </w:r>
          </w:p>
        </w:tc>
        <w:tc>
          <w:tcPr>
            <w:tcW w:w="1183" w:type="dxa"/>
            <w:vMerge/>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p>
        </w:tc>
      </w:tr>
      <w:tr w:rsidR="00EA0CE4" w:rsidRPr="00EA0CE4" w:rsidTr="002616CD">
        <w:tc>
          <w:tcPr>
            <w:tcW w:w="534" w:type="dxa"/>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1</w:t>
            </w:r>
          </w:p>
        </w:tc>
        <w:tc>
          <w:tcPr>
            <w:tcW w:w="1046" w:type="dxa"/>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2</w:t>
            </w:r>
          </w:p>
        </w:tc>
        <w:tc>
          <w:tcPr>
            <w:tcW w:w="1046" w:type="dxa"/>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3</w:t>
            </w:r>
          </w:p>
        </w:tc>
        <w:tc>
          <w:tcPr>
            <w:tcW w:w="1310" w:type="dxa"/>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4</w:t>
            </w:r>
          </w:p>
        </w:tc>
        <w:tc>
          <w:tcPr>
            <w:tcW w:w="850" w:type="dxa"/>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5</w:t>
            </w:r>
          </w:p>
        </w:tc>
        <w:tc>
          <w:tcPr>
            <w:tcW w:w="1046" w:type="dxa"/>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6</w:t>
            </w:r>
          </w:p>
        </w:tc>
        <w:tc>
          <w:tcPr>
            <w:tcW w:w="1222" w:type="dxa"/>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7</w:t>
            </w:r>
          </w:p>
        </w:tc>
        <w:tc>
          <w:tcPr>
            <w:tcW w:w="405" w:type="dxa"/>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8</w:t>
            </w:r>
          </w:p>
        </w:tc>
        <w:tc>
          <w:tcPr>
            <w:tcW w:w="1046" w:type="dxa"/>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9</w:t>
            </w:r>
          </w:p>
        </w:tc>
        <w:tc>
          <w:tcPr>
            <w:tcW w:w="1046" w:type="dxa"/>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10</w:t>
            </w:r>
          </w:p>
        </w:tc>
        <w:tc>
          <w:tcPr>
            <w:tcW w:w="1242" w:type="dxa"/>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11</w:t>
            </w:r>
          </w:p>
        </w:tc>
        <w:tc>
          <w:tcPr>
            <w:tcW w:w="1202" w:type="dxa"/>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12</w:t>
            </w:r>
          </w:p>
        </w:tc>
        <w:tc>
          <w:tcPr>
            <w:tcW w:w="1296" w:type="dxa"/>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13</w:t>
            </w:r>
          </w:p>
        </w:tc>
        <w:tc>
          <w:tcPr>
            <w:tcW w:w="1227" w:type="dxa"/>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14</w:t>
            </w:r>
          </w:p>
        </w:tc>
        <w:tc>
          <w:tcPr>
            <w:tcW w:w="1183" w:type="dxa"/>
            <w:shd w:val="clear" w:color="auto" w:fill="auto"/>
            <w:vAlign w:val="center"/>
          </w:tcPr>
          <w:p w:rsidR="00EA0CE4" w:rsidRPr="00EA0CE4" w:rsidRDefault="00EA0CE4" w:rsidP="00EA0CE4">
            <w:pPr>
              <w:tabs>
                <w:tab w:val="left" w:pos="-1440"/>
              </w:tabs>
              <w:jc w:val="center"/>
              <w:rPr>
                <w:rFonts w:eastAsia="Arial Unicode MS" w:cs="Arial Unicode MS"/>
                <w:color w:val="000000"/>
                <w:sz w:val="16"/>
                <w:szCs w:val="16"/>
              </w:rPr>
            </w:pPr>
            <w:r w:rsidRPr="00EA0CE4">
              <w:rPr>
                <w:rFonts w:eastAsia="Arial Unicode MS" w:cs="Arial Unicode MS"/>
                <w:color w:val="000000"/>
                <w:sz w:val="16"/>
                <w:szCs w:val="16"/>
              </w:rPr>
              <w:t>15</w:t>
            </w:r>
          </w:p>
        </w:tc>
      </w:tr>
      <w:tr w:rsidR="00EA0CE4" w:rsidRPr="00EA0CE4" w:rsidTr="002616CD">
        <w:trPr>
          <w:trHeight w:val="553"/>
        </w:trPr>
        <w:tc>
          <w:tcPr>
            <w:tcW w:w="534"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310"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850"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222"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405"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242"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202"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296"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227"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183"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r>
      <w:tr w:rsidR="00EA0CE4" w:rsidRPr="00EA0CE4" w:rsidTr="002616CD">
        <w:trPr>
          <w:trHeight w:val="547"/>
        </w:trPr>
        <w:tc>
          <w:tcPr>
            <w:tcW w:w="534"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310"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850"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222"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405"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242"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202"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296"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227"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183"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r>
      <w:tr w:rsidR="00EA0CE4" w:rsidRPr="00EA0CE4" w:rsidTr="002616CD">
        <w:trPr>
          <w:trHeight w:val="547"/>
        </w:trPr>
        <w:tc>
          <w:tcPr>
            <w:tcW w:w="534"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310"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850"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222"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405"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242"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202"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296"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227"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c>
          <w:tcPr>
            <w:tcW w:w="1183" w:type="dxa"/>
            <w:shd w:val="clear" w:color="auto" w:fill="auto"/>
            <w:vAlign w:val="center"/>
          </w:tcPr>
          <w:p w:rsidR="00EA0CE4" w:rsidRPr="00EA0CE4" w:rsidRDefault="00EA0CE4" w:rsidP="00EA0CE4">
            <w:pPr>
              <w:tabs>
                <w:tab w:val="left" w:pos="-1440"/>
              </w:tabs>
              <w:jc w:val="center"/>
              <w:rPr>
                <w:rFonts w:eastAsia="Arial Unicode MS" w:cs="Arial Unicode MS"/>
                <w:i/>
                <w:color w:val="000000"/>
                <w:sz w:val="16"/>
                <w:szCs w:val="16"/>
              </w:rPr>
            </w:pPr>
          </w:p>
        </w:tc>
      </w:tr>
    </w:tbl>
    <w:p w:rsidR="00EA0CE4" w:rsidRPr="00EA0CE4" w:rsidRDefault="00EA0CE4" w:rsidP="00EA0CE4">
      <w:pPr>
        <w:tabs>
          <w:tab w:val="left" w:pos="-1440"/>
        </w:tabs>
        <w:jc w:val="both"/>
        <w:rPr>
          <w:rFonts w:eastAsia="Arial Unicode MS"/>
          <w:color w:val="000000"/>
          <w:sz w:val="26"/>
          <w:szCs w:val="26"/>
        </w:rPr>
      </w:pPr>
    </w:p>
    <w:p w:rsidR="00EA0CE4" w:rsidRPr="00EA0CE4" w:rsidRDefault="00EA0CE4" w:rsidP="00EA0CE4">
      <w:pPr>
        <w:tabs>
          <w:tab w:val="left" w:pos="-1440"/>
        </w:tabs>
        <w:jc w:val="both"/>
        <w:rPr>
          <w:rFonts w:eastAsia="Arial Unicode MS"/>
          <w:color w:val="000000"/>
          <w:sz w:val="26"/>
          <w:szCs w:val="26"/>
        </w:rPr>
      </w:pPr>
    </w:p>
    <w:p w:rsidR="00EA0CE4" w:rsidRPr="00EA0CE4" w:rsidRDefault="00EA0CE4" w:rsidP="00EA0CE4">
      <w:pPr>
        <w:tabs>
          <w:tab w:val="left" w:pos="-1440"/>
        </w:tabs>
        <w:jc w:val="both"/>
        <w:rPr>
          <w:rFonts w:eastAsia="Arial Unicode MS"/>
          <w:color w:val="000000"/>
          <w:sz w:val="26"/>
          <w:szCs w:val="26"/>
        </w:rPr>
      </w:pPr>
    </w:p>
    <w:p w:rsidR="00EA0CE4" w:rsidRPr="00EA0CE4" w:rsidRDefault="00EA0CE4" w:rsidP="00EA0CE4">
      <w:pPr>
        <w:tabs>
          <w:tab w:val="left" w:pos="-1440"/>
        </w:tabs>
        <w:jc w:val="both"/>
        <w:rPr>
          <w:rFonts w:eastAsia="Arial Unicode MS"/>
          <w:color w:val="000000"/>
        </w:rPr>
      </w:pPr>
      <w:r w:rsidRPr="00EA0CE4">
        <w:rPr>
          <w:rFonts w:eastAsia="Arial Unicode MS"/>
          <w:color w:val="000000"/>
        </w:rPr>
        <w:t>_______________________________</w:t>
      </w:r>
      <w:r w:rsidRPr="00EA0CE4">
        <w:rPr>
          <w:rFonts w:eastAsia="Arial Unicode MS"/>
          <w:color w:val="000000"/>
        </w:rPr>
        <w:tab/>
      </w:r>
      <w:r w:rsidRPr="00EA0CE4">
        <w:rPr>
          <w:rFonts w:eastAsia="Arial Unicode MS"/>
          <w:color w:val="000000"/>
        </w:rPr>
        <w:tab/>
      </w:r>
      <w:r w:rsidRPr="00EA0CE4">
        <w:rPr>
          <w:rFonts w:eastAsia="Arial Unicode MS"/>
          <w:color w:val="000000"/>
        </w:rPr>
        <w:tab/>
        <w:t>_________________________________________</w:t>
      </w:r>
      <w:r w:rsidRPr="00EA0CE4">
        <w:rPr>
          <w:rFonts w:eastAsia="Arial Unicode MS"/>
          <w:color w:val="000000"/>
        </w:rPr>
        <w:tab/>
      </w:r>
      <w:r w:rsidRPr="00EA0CE4">
        <w:rPr>
          <w:rFonts w:eastAsia="Arial Unicode MS"/>
          <w:color w:val="000000"/>
        </w:rPr>
        <w:tab/>
      </w:r>
      <w:r w:rsidRPr="00EA0CE4">
        <w:rPr>
          <w:rFonts w:eastAsia="Arial Unicode MS"/>
          <w:color w:val="000000"/>
        </w:rPr>
        <w:tab/>
        <w:t>«___»_________ 20___</w:t>
      </w:r>
    </w:p>
    <w:p w:rsidR="00EA0CE4" w:rsidRPr="00EA0CE4" w:rsidRDefault="00EA0CE4" w:rsidP="00EA0CE4">
      <w:pPr>
        <w:tabs>
          <w:tab w:val="left" w:pos="-1440"/>
        </w:tabs>
        <w:jc w:val="both"/>
        <w:rPr>
          <w:rFonts w:eastAsia="Arial Unicode MS"/>
          <w:i/>
          <w:color w:val="000000"/>
          <w:sz w:val="20"/>
          <w:szCs w:val="20"/>
        </w:rPr>
      </w:pPr>
      <w:r w:rsidRPr="00EA0CE4">
        <w:rPr>
          <w:rFonts w:eastAsia="Arial Unicode MS"/>
          <w:i/>
          <w:color w:val="000000"/>
          <w:sz w:val="20"/>
          <w:szCs w:val="20"/>
        </w:rPr>
        <w:t>(подпись уполномоченного представителя)</w:t>
      </w:r>
      <w:r w:rsidRPr="00EA0CE4">
        <w:rPr>
          <w:rFonts w:eastAsia="Arial Unicode MS"/>
          <w:i/>
          <w:color w:val="000000"/>
          <w:sz w:val="20"/>
          <w:szCs w:val="20"/>
        </w:rPr>
        <w:tab/>
      </w:r>
      <w:r w:rsidRPr="00EA0CE4">
        <w:rPr>
          <w:rFonts w:eastAsia="Arial Unicode MS"/>
          <w:i/>
          <w:color w:val="000000"/>
          <w:sz w:val="20"/>
          <w:szCs w:val="20"/>
        </w:rPr>
        <w:tab/>
      </w:r>
      <w:r w:rsidRPr="00EA0CE4">
        <w:rPr>
          <w:rFonts w:eastAsia="Arial Unicode MS"/>
          <w:i/>
          <w:color w:val="000000"/>
          <w:sz w:val="20"/>
          <w:szCs w:val="20"/>
        </w:rPr>
        <w:tab/>
        <w:t>(Ф.И.О. и должность уполномоченного представителя)</w:t>
      </w:r>
    </w:p>
    <w:p w:rsidR="00EA0CE4" w:rsidRPr="00EA0CE4" w:rsidRDefault="00EA0CE4" w:rsidP="00EA0CE4">
      <w:pPr>
        <w:tabs>
          <w:tab w:val="left" w:pos="-1440"/>
        </w:tabs>
        <w:jc w:val="both"/>
        <w:rPr>
          <w:rFonts w:eastAsia="Arial Unicode MS"/>
          <w:color w:val="000000"/>
          <w:sz w:val="26"/>
          <w:szCs w:val="26"/>
        </w:rPr>
      </w:pPr>
    </w:p>
    <w:p w:rsidR="00EA0CE4" w:rsidRPr="00EA0CE4" w:rsidRDefault="00EA0CE4" w:rsidP="00EA0CE4">
      <w:pPr>
        <w:tabs>
          <w:tab w:val="left" w:pos="-1440"/>
        </w:tabs>
        <w:jc w:val="both"/>
        <w:rPr>
          <w:rFonts w:eastAsia="Arial Unicode MS"/>
          <w:color w:val="000000"/>
          <w:sz w:val="26"/>
          <w:szCs w:val="26"/>
        </w:rPr>
      </w:pPr>
      <w:r w:rsidRPr="00EA0CE4">
        <w:rPr>
          <w:rFonts w:eastAsia="Arial Unicode MS"/>
          <w:color w:val="000000"/>
          <w:sz w:val="26"/>
          <w:szCs w:val="26"/>
        </w:rPr>
        <w:t>М.П.</w:t>
      </w: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EA0CE4" w:rsidRDefault="00EA0CE4" w:rsidP="0065212A">
      <w:pPr>
        <w:pStyle w:val="Times12"/>
        <w:overflowPunct/>
        <w:autoSpaceDE/>
        <w:autoSpaceDN/>
        <w:adjustRightInd/>
        <w:spacing w:before="100" w:beforeAutospacing="1" w:after="100" w:afterAutospacing="1"/>
        <w:ind w:firstLine="0"/>
        <w:sectPr w:rsidR="00EA0CE4" w:rsidSect="00EA0CE4">
          <w:pgSz w:w="16840" w:h="11907" w:orient="landscape" w:code="9"/>
          <w:pgMar w:top="737" w:right="992" w:bottom="1134" w:left="1134" w:header="567" w:footer="567" w:gutter="0"/>
          <w:cols w:space="708"/>
          <w:docGrid w:linePitch="360"/>
        </w:sectPr>
      </w:pPr>
    </w:p>
    <w:p w:rsidR="00B025AA" w:rsidRDefault="00B025AA" w:rsidP="0065212A">
      <w:pPr>
        <w:jc w:val="center"/>
        <w:rPr>
          <w:b/>
        </w:rPr>
      </w:pPr>
      <w:r w:rsidRPr="00B025AA">
        <w:rPr>
          <w:b/>
        </w:rPr>
        <w:lastRenderedPageBreak/>
        <w:t>ТОМ 2. «ТЕХНИЧЕСКАЯ ЧАСТЬ»</w:t>
      </w:r>
    </w:p>
    <w:p w:rsidR="002616CD" w:rsidRPr="002616CD" w:rsidRDefault="002616CD" w:rsidP="0065212A">
      <w:pPr>
        <w:jc w:val="center"/>
        <w:rPr>
          <w:b/>
        </w:rPr>
      </w:pPr>
    </w:p>
    <w:p w:rsidR="002616CD" w:rsidRPr="002616CD" w:rsidRDefault="002616CD" w:rsidP="002616CD">
      <w:pPr>
        <w:jc w:val="center"/>
        <w:rPr>
          <w:b/>
          <w:color w:val="000000"/>
        </w:rPr>
      </w:pPr>
      <w:r w:rsidRPr="002616CD">
        <w:rPr>
          <w:b/>
          <w:color w:val="000000"/>
        </w:rPr>
        <w:t>РАЗДЕЛ 1. ОБЩИЕ СВЕДЕНИЯ</w:t>
      </w:r>
    </w:p>
    <w:tbl>
      <w:tblPr>
        <w:tblW w:w="978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9781"/>
      </w:tblGrid>
      <w:tr w:rsidR="002616CD" w:rsidRPr="002616CD" w:rsidTr="002616CD">
        <w:trPr>
          <w:trHeight w:val="273"/>
        </w:trPr>
        <w:tc>
          <w:tcPr>
            <w:tcW w:w="9781" w:type="dxa"/>
          </w:tcPr>
          <w:p w:rsidR="002616CD" w:rsidRPr="002616CD" w:rsidRDefault="002616CD" w:rsidP="002616CD">
            <w:pPr>
              <w:jc w:val="center"/>
              <w:rPr>
                <w:b/>
                <w:color w:val="000000"/>
              </w:rPr>
            </w:pPr>
            <w:r w:rsidRPr="002616CD">
              <w:rPr>
                <w:b/>
                <w:color w:val="000000"/>
              </w:rPr>
              <w:t>Подраздел 1.1 Наименование</w:t>
            </w:r>
            <w:r>
              <w:rPr>
                <w:b/>
                <w:color w:val="000000"/>
              </w:rPr>
              <w:t xml:space="preserve"> и количество</w:t>
            </w:r>
          </w:p>
        </w:tc>
      </w:tr>
      <w:tr w:rsidR="002616CD" w:rsidRPr="002616CD" w:rsidTr="002616CD">
        <w:trPr>
          <w:trHeight w:val="399"/>
        </w:trPr>
        <w:tc>
          <w:tcPr>
            <w:tcW w:w="9781" w:type="dxa"/>
          </w:tcPr>
          <w:p w:rsidR="002616CD" w:rsidRPr="002616CD" w:rsidRDefault="002616CD" w:rsidP="002616CD">
            <w:pPr>
              <w:snapToGrid w:val="0"/>
              <w:ind w:firstLine="318"/>
              <w:jc w:val="both"/>
              <w:outlineLvl w:val="0"/>
            </w:pPr>
            <w:r w:rsidRPr="002616CD">
              <w:t>Трубы из стали марки 12Х18Н10Т:</w:t>
            </w:r>
          </w:p>
          <w:p w:rsidR="002616CD" w:rsidRPr="002616CD" w:rsidRDefault="002616CD" w:rsidP="002616CD">
            <w:pPr>
              <w:jc w:val="both"/>
            </w:pPr>
            <w:r w:rsidRPr="002616CD">
              <w:t>- Ø3.0п×0.5п×4000 мм – 3000 м.;</w:t>
            </w:r>
          </w:p>
          <w:p w:rsidR="002616CD" w:rsidRPr="002616CD" w:rsidRDefault="002616CD" w:rsidP="002616CD">
            <w:pPr>
              <w:jc w:val="both"/>
            </w:pPr>
            <w:r w:rsidRPr="002616CD">
              <w:t>- Ø3.0п×0.5п×4500 мм – 1260 м.;</w:t>
            </w:r>
          </w:p>
          <w:p w:rsidR="002616CD" w:rsidRPr="002616CD" w:rsidRDefault="002616CD" w:rsidP="002616CD">
            <w:pPr>
              <w:jc w:val="both"/>
            </w:pPr>
            <w:r w:rsidRPr="002616CD">
              <w:t>- Ø3.6п×0.25п мм – 60 м.;</w:t>
            </w:r>
          </w:p>
          <w:p w:rsidR="002616CD" w:rsidRPr="002616CD" w:rsidRDefault="002616CD" w:rsidP="002616CD">
            <w:pPr>
              <w:jc w:val="both"/>
            </w:pPr>
            <w:r w:rsidRPr="002616CD">
              <w:t>- Ø3.0п×0.7п мм – 60 м.</w:t>
            </w:r>
          </w:p>
        </w:tc>
      </w:tr>
      <w:tr w:rsidR="002616CD" w:rsidRPr="002616CD" w:rsidTr="002616CD">
        <w:trPr>
          <w:trHeight w:val="399"/>
        </w:trPr>
        <w:tc>
          <w:tcPr>
            <w:tcW w:w="9781" w:type="dxa"/>
          </w:tcPr>
          <w:p w:rsidR="002616CD" w:rsidRPr="002616CD" w:rsidRDefault="002616CD" w:rsidP="002616CD">
            <w:pPr>
              <w:jc w:val="center"/>
              <w:rPr>
                <w:b/>
                <w:i/>
                <w:color w:val="000000"/>
              </w:rPr>
            </w:pPr>
            <w:bookmarkStart w:id="141" w:name="_Hlk356466017"/>
            <w:r w:rsidRPr="002616CD">
              <w:rPr>
                <w:b/>
                <w:color w:val="000000"/>
              </w:rPr>
              <w:t>Подраздел 1.2 Сведения о новизне</w:t>
            </w:r>
          </w:p>
        </w:tc>
      </w:tr>
      <w:tr w:rsidR="002616CD" w:rsidRPr="002616CD" w:rsidTr="002616CD">
        <w:trPr>
          <w:trHeight w:val="399"/>
        </w:trPr>
        <w:tc>
          <w:tcPr>
            <w:tcW w:w="9781" w:type="dxa"/>
          </w:tcPr>
          <w:p w:rsidR="002616CD" w:rsidRPr="002616CD" w:rsidRDefault="002616CD" w:rsidP="002616CD">
            <w:pPr>
              <w:ind w:firstLine="318"/>
              <w:jc w:val="both"/>
              <w:rPr>
                <w:color w:val="000000"/>
              </w:rPr>
            </w:pPr>
            <w:r w:rsidRPr="002616CD">
              <w:rPr>
                <w:color w:val="000000"/>
              </w:rPr>
              <w:t>Поставляемый товар должен быть новым товаром (товаром, который не был в употреблении, в ремонте, не был восстановлен, у которого не была осуществлена замена составных частей, не были восстановлены потребительские свойства).</w:t>
            </w:r>
          </w:p>
        </w:tc>
      </w:tr>
      <w:bookmarkEnd w:id="141"/>
      <w:tr w:rsidR="002616CD" w:rsidRPr="002616CD" w:rsidTr="002616CD">
        <w:trPr>
          <w:trHeight w:val="399"/>
        </w:trPr>
        <w:tc>
          <w:tcPr>
            <w:tcW w:w="9781" w:type="dxa"/>
          </w:tcPr>
          <w:p w:rsidR="002616CD" w:rsidRPr="002616CD" w:rsidRDefault="002616CD" w:rsidP="002616CD">
            <w:pPr>
              <w:jc w:val="center"/>
              <w:rPr>
                <w:b/>
                <w:i/>
                <w:color w:val="000000"/>
              </w:rPr>
            </w:pPr>
            <w:r w:rsidRPr="002616CD">
              <w:rPr>
                <w:b/>
                <w:color w:val="000000"/>
              </w:rPr>
              <w:t>Подраздел 1.3 Код ОКВЭД, ОКДП</w:t>
            </w:r>
          </w:p>
        </w:tc>
      </w:tr>
      <w:tr w:rsidR="002616CD" w:rsidRPr="002616CD" w:rsidTr="002616CD">
        <w:trPr>
          <w:trHeight w:val="399"/>
        </w:trPr>
        <w:tc>
          <w:tcPr>
            <w:tcW w:w="9781" w:type="dxa"/>
          </w:tcPr>
          <w:p w:rsidR="002616CD" w:rsidRPr="002616CD" w:rsidRDefault="002616CD" w:rsidP="002616CD">
            <w:pPr>
              <w:rPr>
                <w:b/>
                <w:i/>
                <w:color w:val="FF0000"/>
                <w:u w:val="single"/>
              </w:rPr>
            </w:pPr>
            <w:r w:rsidRPr="002616CD">
              <w:rPr>
                <w:b/>
              </w:rPr>
              <w:t xml:space="preserve">Код ОКВЭД – 27.2 – </w:t>
            </w:r>
            <w:r w:rsidR="003445A9" w:rsidRPr="003445A9">
              <w:t>производство чугунных и стальных труб</w:t>
            </w:r>
          </w:p>
          <w:p w:rsidR="002616CD" w:rsidRPr="002616CD" w:rsidRDefault="002616CD" w:rsidP="003445A9">
            <w:pPr>
              <w:rPr>
                <w:b/>
                <w:i/>
                <w:color w:val="FF0000"/>
                <w:u w:val="single"/>
              </w:rPr>
            </w:pPr>
            <w:r w:rsidRPr="002616CD">
              <w:rPr>
                <w:b/>
              </w:rPr>
              <w:t>Код ОКДП – 2715000</w:t>
            </w:r>
            <w:r w:rsidRPr="003445A9">
              <w:t xml:space="preserve">- </w:t>
            </w:r>
            <w:r w:rsidR="003445A9" w:rsidRPr="003445A9">
              <w:t>трубы стальные</w:t>
            </w:r>
          </w:p>
        </w:tc>
      </w:tr>
    </w:tbl>
    <w:p w:rsidR="002616CD" w:rsidRPr="002616CD" w:rsidRDefault="002616CD" w:rsidP="002616CD">
      <w:pPr>
        <w:jc w:val="center"/>
        <w:rPr>
          <w:color w:val="000000"/>
        </w:rPr>
      </w:pPr>
    </w:p>
    <w:p w:rsidR="002616CD" w:rsidRPr="002616CD" w:rsidRDefault="002616CD" w:rsidP="002616CD">
      <w:pPr>
        <w:jc w:val="center"/>
        <w:rPr>
          <w:b/>
          <w:color w:val="000000"/>
        </w:rPr>
      </w:pPr>
      <w:r w:rsidRPr="002616CD">
        <w:rPr>
          <w:b/>
          <w:color w:val="000000"/>
        </w:rPr>
        <w:t>РАЗДЕЛ 2. ОБЛАСТЬ ПРИМЕНЕНИЯ</w:t>
      </w:r>
    </w:p>
    <w:tbl>
      <w:tblPr>
        <w:tblW w:w="9781" w:type="dxa"/>
        <w:tblInd w:w="108" w:type="dxa"/>
        <w:tblBorders>
          <w:top w:val="single" w:sz="12" w:space="0" w:color="auto"/>
          <w:left w:val="single" w:sz="12" w:space="0" w:color="auto"/>
          <w:bottom w:val="single" w:sz="12" w:space="0" w:color="auto"/>
          <w:right w:val="single" w:sz="12" w:space="0" w:color="auto"/>
        </w:tblBorders>
        <w:tblLook w:val="04A0"/>
      </w:tblPr>
      <w:tblGrid>
        <w:gridCol w:w="9781"/>
      </w:tblGrid>
      <w:tr w:rsidR="002616CD" w:rsidRPr="002616CD" w:rsidTr="002616CD">
        <w:trPr>
          <w:trHeight w:val="335"/>
        </w:trPr>
        <w:tc>
          <w:tcPr>
            <w:tcW w:w="9781" w:type="dxa"/>
          </w:tcPr>
          <w:p w:rsidR="002616CD" w:rsidRPr="002616CD" w:rsidRDefault="002616CD" w:rsidP="002616CD">
            <w:pPr>
              <w:snapToGrid w:val="0"/>
              <w:ind w:firstLine="318"/>
              <w:jc w:val="both"/>
              <w:outlineLvl w:val="0"/>
            </w:pPr>
            <w:r w:rsidRPr="002616CD">
              <w:t>Трубы из стали марки 12Х18Н10Т предназначаются для изготовления средств измерения.</w:t>
            </w:r>
          </w:p>
        </w:tc>
      </w:tr>
    </w:tbl>
    <w:p w:rsidR="002616CD" w:rsidRPr="002616CD" w:rsidRDefault="002616CD" w:rsidP="002616CD">
      <w:pPr>
        <w:rPr>
          <w:color w:val="000000"/>
        </w:rPr>
      </w:pPr>
    </w:p>
    <w:p w:rsidR="002616CD" w:rsidRPr="002616CD" w:rsidRDefault="002616CD" w:rsidP="002616CD">
      <w:pPr>
        <w:jc w:val="center"/>
        <w:rPr>
          <w:b/>
          <w:color w:val="000000"/>
        </w:rPr>
      </w:pPr>
      <w:r w:rsidRPr="002616CD">
        <w:rPr>
          <w:b/>
          <w:color w:val="000000"/>
        </w:rPr>
        <w:t>РАЗДЕЛ 3. УСЛОВИЯ ЭКСПЛУАТАЦИИ</w:t>
      </w:r>
    </w:p>
    <w:tbl>
      <w:tblPr>
        <w:tblW w:w="9781" w:type="dxa"/>
        <w:tblInd w:w="108" w:type="dxa"/>
        <w:tblBorders>
          <w:top w:val="single" w:sz="12" w:space="0" w:color="auto"/>
          <w:left w:val="single" w:sz="12" w:space="0" w:color="auto"/>
          <w:bottom w:val="single" w:sz="12" w:space="0" w:color="auto"/>
          <w:right w:val="single" w:sz="12" w:space="0" w:color="auto"/>
        </w:tblBorders>
        <w:tblLook w:val="04A0"/>
      </w:tblPr>
      <w:tblGrid>
        <w:gridCol w:w="9781"/>
      </w:tblGrid>
      <w:tr w:rsidR="002616CD" w:rsidRPr="002616CD" w:rsidTr="002616CD">
        <w:trPr>
          <w:trHeight w:val="269"/>
        </w:trPr>
        <w:tc>
          <w:tcPr>
            <w:tcW w:w="9781" w:type="dxa"/>
          </w:tcPr>
          <w:p w:rsidR="002616CD" w:rsidRPr="002616CD" w:rsidRDefault="002616CD" w:rsidP="002616CD">
            <w:pPr>
              <w:ind w:firstLine="318"/>
            </w:pPr>
            <w:r w:rsidRPr="002616CD">
              <w:t>Повышенная рабочая температура среды – до 700</w:t>
            </w:r>
            <w:proofErr w:type="gramStart"/>
            <w:r w:rsidRPr="002616CD">
              <w:t>ºС</w:t>
            </w:r>
            <w:proofErr w:type="gramEnd"/>
          </w:p>
          <w:p w:rsidR="002616CD" w:rsidRPr="002616CD" w:rsidRDefault="002616CD" w:rsidP="002616CD">
            <w:pPr>
              <w:ind w:firstLine="318"/>
            </w:pPr>
            <w:r w:rsidRPr="002616CD">
              <w:t>Пониженная рабочая температура среды –  до минус  50</w:t>
            </w:r>
            <w:proofErr w:type="gramStart"/>
            <w:r w:rsidRPr="002616CD">
              <w:t>ºС</w:t>
            </w:r>
            <w:proofErr w:type="gramEnd"/>
            <w:r w:rsidRPr="002616CD">
              <w:t xml:space="preserve">                      </w:t>
            </w:r>
          </w:p>
        </w:tc>
      </w:tr>
    </w:tbl>
    <w:p w:rsidR="002616CD" w:rsidRPr="002616CD" w:rsidRDefault="002616CD" w:rsidP="002616CD">
      <w:pPr>
        <w:rPr>
          <w:color w:val="000000"/>
        </w:rPr>
      </w:pPr>
    </w:p>
    <w:p w:rsidR="002616CD" w:rsidRPr="002616CD" w:rsidRDefault="002616CD" w:rsidP="002616CD">
      <w:pPr>
        <w:jc w:val="center"/>
        <w:rPr>
          <w:b/>
          <w:color w:val="000000"/>
        </w:rPr>
      </w:pPr>
      <w:r w:rsidRPr="002616CD">
        <w:rPr>
          <w:b/>
          <w:color w:val="000000"/>
        </w:rPr>
        <w:t>РАЗДЕЛ 4. ТЕХНИЧЕСКИЕ ТРЕБОВАНИЯ</w:t>
      </w:r>
    </w:p>
    <w:tbl>
      <w:tblPr>
        <w:tblW w:w="978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9781"/>
      </w:tblGrid>
      <w:tr w:rsidR="002616CD" w:rsidRPr="002616CD" w:rsidTr="002616CD">
        <w:trPr>
          <w:trHeight w:val="335"/>
        </w:trPr>
        <w:tc>
          <w:tcPr>
            <w:tcW w:w="9781" w:type="dxa"/>
          </w:tcPr>
          <w:p w:rsidR="002616CD" w:rsidRPr="002616CD" w:rsidRDefault="002616CD" w:rsidP="002616CD">
            <w:pPr>
              <w:jc w:val="center"/>
              <w:rPr>
                <w:b/>
                <w:color w:val="000000"/>
              </w:rPr>
            </w:pPr>
            <w:r w:rsidRPr="002616CD">
              <w:rPr>
                <w:b/>
                <w:color w:val="000000"/>
              </w:rPr>
              <w:t>Подраздел 4.1 Технические, функциональные и качественные характеристики (потребительские свойства) товаров</w:t>
            </w:r>
          </w:p>
        </w:tc>
      </w:tr>
      <w:tr w:rsidR="002616CD" w:rsidRPr="002616CD" w:rsidTr="002616CD">
        <w:trPr>
          <w:trHeight w:val="335"/>
        </w:trPr>
        <w:tc>
          <w:tcPr>
            <w:tcW w:w="9781" w:type="dxa"/>
          </w:tcPr>
          <w:p w:rsidR="002616CD" w:rsidRPr="002616CD" w:rsidRDefault="002616CD" w:rsidP="002616CD">
            <w:pPr>
              <w:numPr>
                <w:ilvl w:val="0"/>
                <w:numId w:val="92"/>
              </w:numPr>
              <w:tabs>
                <w:tab w:val="left" w:pos="142"/>
              </w:tabs>
              <w:ind w:left="317" w:hanging="283"/>
              <w:jc w:val="both"/>
            </w:pPr>
            <w:r w:rsidRPr="002616CD">
              <w:t>Труба должна соответствовать ГОСТ 14162-79-А;</w:t>
            </w:r>
          </w:p>
          <w:p w:rsidR="002616CD" w:rsidRPr="002616CD" w:rsidRDefault="002616CD" w:rsidP="002616CD">
            <w:pPr>
              <w:numPr>
                <w:ilvl w:val="0"/>
                <w:numId w:val="92"/>
              </w:numPr>
              <w:tabs>
                <w:tab w:val="left" w:pos="142"/>
              </w:tabs>
              <w:ind w:left="317" w:hanging="283"/>
              <w:jc w:val="both"/>
            </w:pPr>
            <w:r w:rsidRPr="002616CD">
              <w:t>Материал трубы – сталь 12Х18Н10Т;</w:t>
            </w:r>
          </w:p>
          <w:p w:rsidR="002616CD" w:rsidRPr="002616CD" w:rsidRDefault="002616CD" w:rsidP="002616CD">
            <w:pPr>
              <w:numPr>
                <w:ilvl w:val="0"/>
                <w:numId w:val="92"/>
              </w:numPr>
              <w:tabs>
                <w:tab w:val="left" w:pos="142"/>
              </w:tabs>
              <w:ind w:left="317" w:hanging="283"/>
              <w:jc w:val="both"/>
            </w:pPr>
            <w:r w:rsidRPr="002616CD">
              <w:t>Химические свойства материала – ГОСТ 5632-72;</w:t>
            </w:r>
          </w:p>
          <w:p w:rsidR="002616CD" w:rsidRPr="002616CD" w:rsidRDefault="002616CD" w:rsidP="002616CD">
            <w:pPr>
              <w:numPr>
                <w:ilvl w:val="0"/>
                <w:numId w:val="92"/>
              </w:numPr>
              <w:tabs>
                <w:tab w:val="left" w:pos="142"/>
              </w:tabs>
              <w:ind w:left="317" w:hanging="283"/>
              <w:jc w:val="both"/>
            </w:pPr>
            <w:r w:rsidRPr="002616CD">
              <w:t>Свойства трубы – коррозионностойкая, прошедшая испытания на отсутствие склонности  к МКК по методу АМУ ГОСТ 6032-2003, бесшовная, герметичная, мерная, тепло-холоднодеформированная, термически обработанная, повышенной точности изготовления по наружному диаметру и толщине стенки, шлифованная по наружной поверхности, выдерживающая сплющивание до соприкосновения внутренних поверхностей по  ГОСТ 8695-75. Шероховатость наружной поверхности не более 0.63 мкм (для контроля отбирают по 1 образцу от 5 труб партии). Контроль величины зерна по ГОСТ 5639-82, величина зерна не должна превышать №7.</w:t>
            </w:r>
          </w:p>
        </w:tc>
      </w:tr>
      <w:tr w:rsidR="002616CD" w:rsidRPr="002616CD" w:rsidTr="002616CD">
        <w:trPr>
          <w:trHeight w:val="335"/>
        </w:trPr>
        <w:tc>
          <w:tcPr>
            <w:tcW w:w="9781" w:type="dxa"/>
          </w:tcPr>
          <w:p w:rsidR="002616CD" w:rsidRPr="002616CD" w:rsidRDefault="002616CD" w:rsidP="002616CD">
            <w:pPr>
              <w:jc w:val="center"/>
              <w:rPr>
                <w:b/>
                <w:i/>
                <w:color w:val="000000"/>
              </w:rPr>
            </w:pPr>
            <w:r w:rsidRPr="002616CD">
              <w:rPr>
                <w:b/>
                <w:color w:val="000000"/>
              </w:rPr>
              <w:t>Подраздел 4.2 Требования к надежности</w:t>
            </w:r>
          </w:p>
        </w:tc>
      </w:tr>
      <w:tr w:rsidR="002616CD" w:rsidRPr="002616CD" w:rsidTr="002616CD">
        <w:trPr>
          <w:trHeight w:val="335"/>
        </w:trPr>
        <w:tc>
          <w:tcPr>
            <w:tcW w:w="9781" w:type="dxa"/>
            <w:vAlign w:val="center"/>
          </w:tcPr>
          <w:p w:rsidR="002616CD" w:rsidRPr="002616CD" w:rsidRDefault="002616CD" w:rsidP="002616CD">
            <w:pPr>
              <w:ind w:firstLine="318"/>
            </w:pPr>
            <w:r w:rsidRPr="002616CD">
              <w:t>В соответствии с  ГОСТ 14162-79-А</w:t>
            </w:r>
          </w:p>
        </w:tc>
      </w:tr>
      <w:tr w:rsidR="002616CD" w:rsidRPr="002616CD" w:rsidTr="002616CD">
        <w:trPr>
          <w:trHeight w:val="335"/>
        </w:trPr>
        <w:tc>
          <w:tcPr>
            <w:tcW w:w="9781" w:type="dxa"/>
          </w:tcPr>
          <w:p w:rsidR="002616CD" w:rsidRPr="002616CD" w:rsidRDefault="002616CD" w:rsidP="002616CD">
            <w:pPr>
              <w:jc w:val="center"/>
              <w:rPr>
                <w:b/>
                <w:i/>
                <w:color w:val="000000"/>
              </w:rPr>
            </w:pPr>
            <w:r w:rsidRPr="002616CD">
              <w:rPr>
                <w:b/>
                <w:color w:val="000000"/>
              </w:rPr>
              <w:t>Подраздел 4.3 Требования к маркировке</w:t>
            </w:r>
          </w:p>
        </w:tc>
      </w:tr>
      <w:tr w:rsidR="002616CD" w:rsidRPr="002616CD" w:rsidTr="002616CD">
        <w:trPr>
          <w:trHeight w:val="335"/>
        </w:trPr>
        <w:tc>
          <w:tcPr>
            <w:tcW w:w="9781" w:type="dxa"/>
            <w:vAlign w:val="center"/>
          </w:tcPr>
          <w:p w:rsidR="002616CD" w:rsidRPr="002616CD" w:rsidRDefault="002616CD" w:rsidP="002616CD">
            <w:pPr>
              <w:ind w:firstLine="318"/>
              <w:rPr>
                <w:i/>
                <w:color w:val="000000"/>
              </w:rPr>
            </w:pPr>
            <w:r w:rsidRPr="002616CD">
              <w:t>В соответствии с  ГОСТ 14162-79-А</w:t>
            </w:r>
          </w:p>
        </w:tc>
      </w:tr>
      <w:tr w:rsidR="002616CD" w:rsidRPr="002616CD" w:rsidTr="002616CD">
        <w:trPr>
          <w:trHeight w:val="335"/>
        </w:trPr>
        <w:tc>
          <w:tcPr>
            <w:tcW w:w="9781" w:type="dxa"/>
          </w:tcPr>
          <w:p w:rsidR="002616CD" w:rsidRPr="002616CD" w:rsidRDefault="002616CD" w:rsidP="002616CD">
            <w:pPr>
              <w:jc w:val="center"/>
              <w:rPr>
                <w:b/>
                <w:color w:val="000000"/>
              </w:rPr>
            </w:pPr>
            <w:r w:rsidRPr="002616CD">
              <w:rPr>
                <w:b/>
                <w:color w:val="000000"/>
              </w:rPr>
              <w:t>Подраздел 4.4 Требования к упаковке</w:t>
            </w:r>
          </w:p>
        </w:tc>
      </w:tr>
      <w:tr w:rsidR="002616CD" w:rsidRPr="002616CD" w:rsidTr="002616CD">
        <w:trPr>
          <w:trHeight w:val="335"/>
        </w:trPr>
        <w:tc>
          <w:tcPr>
            <w:tcW w:w="9781" w:type="dxa"/>
          </w:tcPr>
          <w:p w:rsidR="002616CD" w:rsidRPr="002616CD" w:rsidRDefault="002616CD" w:rsidP="002616CD">
            <w:pPr>
              <w:pStyle w:val="2f3"/>
              <w:shd w:val="clear" w:color="auto" w:fill="auto"/>
              <w:tabs>
                <w:tab w:val="num" w:pos="1086"/>
              </w:tabs>
              <w:spacing w:before="0" w:after="0" w:line="240" w:lineRule="auto"/>
              <w:ind w:firstLine="318"/>
              <w:jc w:val="both"/>
              <w:rPr>
                <w:sz w:val="24"/>
                <w:szCs w:val="24"/>
              </w:rPr>
            </w:pPr>
            <w:r w:rsidRPr="002616CD">
              <w:rPr>
                <w:sz w:val="24"/>
                <w:szCs w:val="24"/>
              </w:rPr>
              <w:t>Поставщик должен обеспечить упаковку Товара, полностью предотвращающую появление царапин, вмятин и прочих механических повреждений на поверхности Товара, с учетом перегрузок и его длительного хранения.</w:t>
            </w:r>
          </w:p>
        </w:tc>
      </w:tr>
    </w:tbl>
    <w:p w:rsidR="002616CD" w:rsidRPr="002616CD" w:rsidRDefault="002616CD" w:rsidP="002616CD">
      <w:pPr>
        <w:rPr>
          <w:color w:val="000000"/>
        </w:rPr>
      </w:pPr>
    </w:p>
    <w:p w:rsidR="002616CD" w:rsidRDefault="002616CD" w:rsidP="002616CD">
      <w:pPr>
        <w:jc w:val="center"/>
        <w:rPr>
          <w:color w:val="000000"/>
        </w:rPr>
      </w:pPr>
    </w:p>
    <w:p w:rsidR="002616CD" w:rsidRDefault="002616CD" w:rsidP="002616CD">
      <w:pPr>
        <w:jc w:val="center"/>
        <w:rPr>
          <w:color w:val="000000"/>
        </w:rPr>
      </w:pPr>
    </w:p>
    <w:p w:rsidR="002616CD" w:rsidRPr="002616CD" w:rsidRDefault="002616CD" w:rsidP="002616CD">
      <w:pPr>
        <w:jc w:val="center"/>
        <w:rPr>
          <w:b/>
          <w:color w:val="000000"/>
        </w:rPr>
      </w:pPr>
      <w:r w:rsidRPr="002616CD">
        <w:rPr>
          <w:b/>
          <w:color w:val="000000"/>
        </w:rPr>
        <w:lastRenderedPageBreak/>
        <w:t>РАЗДЕЛ 5. ТРЕБОВАНИЯ ПО ПРАВИЛАМ СДАЧИ И ПРИЕМКИ</w:t>
      </w:r>
    </w:p>
    <w:tbl>
      <w:tblPr>
        <w:tblW w:w="978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9781"/>
      </w:tblGrid>
      <w:tr w:rsidR="002616CD" w:rsidRPr="002616CD" w:rsidTr="002616CD">
        <w:trPr>
          <w:trHeight w:val="399"/>
        </w:trPr>
        <w:tc>
          <w:tcPr>
            <w:tcW w:w="9781" w:type="dxa"/>
            <w:vAlign w:val="center"/>
          </w:tcPr>
          <w:p w:rsidR="002616CD" w:rsidRPr="002616CD" w:rsidRDefault="002616CD" w:rsidP="002616CD">
            <w:pPr>
              <w:jc w:val="center"/>
              <w:rPr>
                <w:b/>
                <w:color w:val="000000"/>
              </w:rPr>
            </w:pPr>
            <w:r w:rsidRPr="002616CD">
              <w:rPr>
                <w:b/>
                <w:color w:val="000000"/>
              </w:rPr>
              <w:t>Подраздел 5.1 Порядок сдачи и приемки</w:t>
            </w:r>
          </w:p>
        </w:tc>
      </w:tr>
      <w:tr w:rsidR="002616CD" w:rsidRPr="002616CD" w:rsidTr="002616CD">
        <w:trPr>
          <w:trHeight w:val="399"/>
        </w:trPr>
        <w:tc>
          <w:tcPr>
            <w:tcW w:w="9781" w:type="dxa"/>
            <w:vAlign w:val="center"/>
          </w:tcPr>
          <w:p w:rsidR="002616CD" w:rsidRPr="002616CD" w:rsidRDefault="002616CD" w:rsidP="002616CD">
            <w:pPr>
              <w:pStyle w:val="Default"/>
              <w:ind w:firstLine="318"/>
            </w:pPr>
            <w:r w:rsidRPr="002616CD">
              <w:rPr>
                <w:iCs/>
              </w:rPr>
              <w:t>Приемка ОТК завода изготовителя.</w:t>
            </w:r>
          </w:p>
        </w:tc>
      </w:tr>
      <w:tr w:rsidR="002616CD" w:rsidRPr="002616CD" w:rsidTr="002616CD">
        <w:trPr>
          <w:trHeight w:val="399"/>
        </w:trPr>
        <w:tc>
          <w:tcPr>
            <w:tcW w:w="9781" w:type="dxa"/>
            <w:vAlign w:val="center"/>
          </w:tcPr>
          <w:p w:rsidR="002616CD" w:rsidRPr="002616CD" w:rsidRDefault="002616CD" w:rsidP="002616CD">
            <w:pPr>
              <w:jc w:val="center"/>
              <w:rPr>
                <w:b/>
                <w:color w:val="000000"/>
              </w:rPr>
            </w:pPr>
            <w:r w:rsidRPr="002616CD">
              <w:rPr>
                <w:b/>
                <w:color w:val="000000"/>
              </w:rPr>
              <w:t>Подраздел 5.2 Требования по передаче заказчику технических и иных документов при поставке товаров</w:t>
            </w:r>
          </w:p>
        </w:tc>
      </w:tr>
      <w:tr w:rsidR="002616CD" w:rsidRPr="002616CD" w:rsidTr="002616CD">
        <w:trPr>
          <w:trHeight w:val="399"/>
        </w:trPr>
        <w:tc>
          <w:tcPr>
            <w:tcW w:w="9781" w:type="dxa"/>
            <w:vAlign w:val="center"/>
          </w:tcPr>
          <w:p w:rsidR="002616CD" w:rsidRPr="002616CD" w:rsidRDefault="002616CD" w:rsidP="002616CD">
            <w:pPr>
              <w:ind w:firstLine="318"/>
              <w:jc w:val="both"/>
            </w:pPr>
            <w:r w:rsidRPr="002616CD">
              <w:t xml:space="preserve">Товар передается покупателю с товарной накладной, счетом-фактурой, оригиналом сертификата </w:t>
            </w:r>
            <w:proofErr w:type="gramStart"/>
            <w:r w:rsidRPr="002616CD">
              <w:t>качества</w:t>
            </w:r>
            <w:proofErr w:type="gramEnd"/>
            <w:r w:rsidRPr="002616CD">
              <w:t xml:space="preserve"> заверенным подлинной печатью ОТК  завода-изготовителя.</w:t>
            </w:r>
          </w:p>
        </w:tc>
      </w:tr>
    </w:tbl>
    <w:p w:rsidR="002616CD" w:rsidRPr="002616CD" w:rsidRDefault="002616CD" w:rsidP="002616CD">
      <w:pPr>
        <w:rPr>
          <w:color w:val="000000"/>
        </w:rPr>
      </w:pPr>
    </w:p>
    <w:p w:rsidR="002616CD" w:rsidRPr="002616CD" w:rsidRDefault="002616CD" w:rsidP="002616CD">
      <w:pPr>
        <w:jc w:val="center"/>
        <w:rPr>
          <w:b/>
          <w:color w:val="000000"/>
        </w:rPr>
      </w:pPr>
      <w:r w:rsidRPr="002616CD">
        <w:rPr>
          <w:b/>
          <w:color w:val="000000"/>
        </w:rPr>
        <w:t>РАЗДЕЛ 6. ТРЕБОВАНИЯ К ТРАНСПОРТИРОВАНИЮ</w:t>
      </w:r>
    </w:p>
    <w:tbl>
      <w:tblPr>
        <w:tblW w:w="9781" w:type="dxa"/>
        <w:tblInd w:w="108" w:type="dxa"/>
        <w:tblBorders>
          <w:top w:val="single" w:sz="12" w:space="0" w:color="auto"/>
          <w:left w:val="single" w:sz="12" w:space="0" w:color="auto"/>
          <w:bottom w:val="single" w:sz="12" w:space="0" w:color="auto"/>
          <w:right w:val="single" w:sz="12" w:space="0" w:color="auto"/>
        </w:tblBorders>
        <w:tblLook w:val="04A0"/>
      </w:tblPr>
      <w:tblGrid>
        <w:gridCol w:w="9781"/>
      </w:tblGrid>
      <w:tr w:rsidR="002616CD" w:rsidRPr="002616CD" w:rsidTr="002616CD">
        <w:trPr>
          <w:trHeight w:val="399"/>
        </w:trPr>
        <w:tc>
          <w:tcPr>
            <w:tcW w:w="9781" w:type="dxa"/>
          </w:tcPr>
          <w:p w:rsidR="002616CD" w:rsidRPr="002616CD" w:rsidRDefault="002616CD" w:rsidP="002616CD">
            <w:pPr>
              <w:ind w:firstLine="318"/>
              <w:jc w:val="both"/>
              <w:rPr>
                <w:color w:val="000000"/>
                <w:u w:val="single"/>
              </w:rPr>
            </w:pPr>
            <w:r w:rsidRPr="002616CD">
              <w:t>Поставщик должен обеспечить подготовку Товара к транспортировке, способную предотвратить его повреждение или порчу во время доставки к конечному пункту назначения, с учетом перегрузок и его длительного хранения. Упаковка Товара должна полностью предотвратить появление царапин, вмятин и прочих механических повреждений на поверхности Товара.</w:t>
            </w:r>
          </w:p>
        </w:tc>
      </w:tr>
    </w:tbl>
    <w:p w:rsidR="002616CD" w:rsidRPr="002616CD" w:rsidRDefault="002616CD" w:rsidP="002616CD">
      <w:pPr>
        <w:rPr>
          <w:color w:val="000000"/>
        </w:rPr>
      </w:pPr>
    </w:p>
    <w:p w:rsidR="002616CD" w:rsidRPr="002616CD" w:rsidRDefault="002616CD" w:rsidP="002616CD">
      <w:pPr>
        <w:jc w:val="center"/>
        <w:rPr>
          <w:b/>
          <w:color w:val="000000"/>
        </w:rPr>
      </w:pPr>
      <w:r w:rsidRPr="002616CD">
        <w:rPr>
          <w:b/>
          <w:color w:val="000000"/>
        </w:rPr>
        <w:t>РАЗДЕЛ 7. ТРЕБОВАНИЯ К ОБЪЕМУ И/ИЛИ СРОКУ ПРЕДОСТАВЛЕНИЯ ГАРАНТИЙ</w:t>
      </w:r>
    </w:p>
    <w:tbl>
      <w:tblPr>
        <w:tblW w:w="9781" w:type="dxa"/>
        <w:tblInd w:w="108" w:type="dxa"/>
        <w:tblBorders>
          <w:top w:val="single" w:sz="12" w:space="0" w:color="auto"/>
          <w:left w:val="single" w:sz="12" w:space="0" w:color="auto"/>
          <w:bottom w:val="single" w:sz="12" w:space="0" w:color="auto"/>
          <w:right w:val="single" w:sz="12" w:space="0" w:color="auto"/>
        </w:tblBorders>
        <w:tblLook w:val="04A0"/>
      </w:tblPr>
      <w:tblGrid>
        <w:gridCol w:w="9781"/>
      </w:tblGrid>
      <w:tr w:rsidR="002616CD" w:rsidRPr="002616CD" w:rsidTr="00316775">
        <w:trPr>
          <w:trHeight w:val="399"/>
        </w:trPr>
        <w:tc>
          <w:tcPr>
            <w:tcW w:w="9781" w:type="dxa"/>
          </w:tcPr>
          <w:p w:rsidR="002616CD" w:rsidRPr="002616CD" w:rsidRDefault="002616CD" w:rsidP="002616CD">
            <w:pPr>
              <w:pStyle w:val="2f3"/>
              <w:shd w:val="clear" w:color="auto" w:fill="auto"/>
              <w:tabs>
                <w:tab w:val="num" w:pos="1086"/>
              </w:tabs>
              <w:spacing w:before="0" w:after="0" w:line="240" w:lineRule="auto"/>
              <w:ind w:firstLine="318"/>
              <w:jc w:val="both"/>
              <w:rPr>
                <w:sz w:val="24"/>
                <w:szCs w:val="24"/>
              </w:rPr>
            </w:pPr>
            <w:r w:rsidRPr="002616CD">
              <w:rPr>
                <w:sz w:val="24"/>
                <w:szCs w:val="24"/>
              </w:rPr>
              <w:t xml:space="preserve">Гарантийный срок не менее одного года.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дефектного Товара, оплачиваются Поставщиком. В случае замены или исправления дефектного Товара гарантийный срок на данный Товар соответственно продлевается. Покупатель обязан известить о существенных нарушениях требований к качеству Товара Поставщика письменно в течение 10 (десяти) дней со дня обнаружения нарушений. </w:t>
            </w:r>
            <w:proofErr w:type="gramStart"/>
            <w:r w:rsidRPr="002616CD">
              <w:rPr>
                <w:sz w:val="24"/>
                <w:szCs w:val="24"/>
              </w:rPr>
              <w:t>Поставщик обязуется заменить Товар ненадлежащего качества на качественный в течение 30 (тридцати) дней с момента получения соответствующего уведомления от Покупателя.</w:t>
            </w:r>
            <w:proofErr w:type="gramEnd"/>
          </w:p>
        </w:tc>
      </w:tr>
    </w:tbl>
    <w:p w:rsidR="002616CD" w:rsidRPr="002616CD" w:rsidRDefault="002616CD" w:rsidP="002616CD">
      <w:pPr>
        <w:rPr>
          <w:color w:val="000000"/>
        </w:rPr>
      </w:pPr>
    </w:p>
    <w:p w:rsidR="002616CD" w:rsidRPr="00316775" w:rsidRDefault="00316775" w:rsidP="00316775">
      <w:pPr>
        <w:jc w:val="center"/>
        <w:rPr>
          <w:b/>
          <w:color w:val="000000"/>
        </w:rPr>
      </w:pPr>
      <w:r w:rsidRPr="00316775">
        <w:rPr>
          <w:b/>
          <w:color w:val="000000"/>
        </w:rPr>
        <w:t>РАЗДЕЛ 8. ТРЕБОВАНИЯ К КАЧЕСТВУ</w:t>
      </w:r>
    </w:p>
    <w:tbl>
      <w:tblPr>
        <w:tblW w:w="9781" w:type="dxa"/>
        <w:tblInd w:w="108" w:type="dxa"/>
        <w:tblBorders>
          <w:top w:val="single" w:sz="12" w:space="0" w:color="auto"/>
          <w:left w:val="single" w:sz="12" w:space="0" w:color="auto"/>
          <w:bottom w:val="single" w:sz="12" w:space="0" w:color="auto"/>
          <w:right w:val="single" w:sz="12" w:space="0" w:color="auto"/>
        </w:tblBorders>
        <w:tblLook w:val="04A0"/>
      </w:tblPr>
      <w:tblGrid>
        <w:gridCol w:w="9781"/>
      </w:tblGrid>
      <w:tr w:rsidR="002616CD" w:rsidRPr="002616CD" w:rsidTr="00316775">
        <w:trPr>
          <w:trHeight w:val="399"/>
        </w:trPr>
        <w:tc>
          <w:tcPr>
            <w:tcW w:w="9781" w:type="dxa"/>
          </w:tcPr>
          <w:p w:rsidR="002616CD" w:rsidRPr="002616CD" w:rsidRDefault="002616CD" w:rsidP="002616CD">
            <w:pPr>
              <w:tabs>
                <w:tab w:val="left" w:pos="142"/>
              </w:tabs>
              <w:ind w:firstLine="318"/>
              <w:jc w:val="both"/>
            </w:pPr>
            <w:r w:rsidRPr="002616CD">
              <w:t>Труба должна соответствовать ГОСТ 14162-79-А. Свойства трубы – коррозионностойкая, прошедшая испытания на отсутствие склонности  к МКК по методу АМУ ГОСТ 6032-2003, бесшовная, герметичная, мерная, тепло-холоднодеформированная, термически обработанная, повышенной точности изготовления по наружному диаметру и толщине стенки, шлифованная по наружной поверхности, выдерживающая сплющивание до соприкосновения внутренних поверхностей по ГОСТ 8695-75. Шероховатость наружной поверхности не более 0.63 мкм (для контроля отбирают по 1 образцу от 5 труб партии).  Контроль величины зерна по ГОСТ 5639-82, величина зерна не более №7.</w:t>
            </w:r>
          </w:p>
        </w:tc>
      </w:tr>
    </w:tbl>
    <w:p w:rsidR="002616CD" w:rsidRPr="002616CD" w:rsidRDefault="002616CD" w:rsidP="00316775">
      <w:pPr>
        <w:rPr>
          <w:color w:val="000000"/>
        </w:rPr>
      </w:pPr>
    </w:p>
    <w:p w:rsidR="002616CD" w:rsidRPr="00316775" w:rsidRDefault="002616CD" w:rsidP="00316775">
      <w:pPr>
        <w:jc w:val="center"/>
        <w:rPr>
          <w:b/>
          <w:color w:val="000000"/>
        </w:rPr>
      </w:pPr>
      <w:r w:rsidRPr="00316775">
        <w:rPr>
          <w:b/>
          <w:color w:val="000000"/>
        </w:rPr>
        <w:t xml:space="preserve">РАЗДЕЛ </w:t>
      </w:r>
      <w:r w:rsidR="00F7662A">
        <w:rPr>
          <w:b/>
          <w:color w:val="000000"/>
        </w:rPr>
        <w:t>9</w:t>
      </w:r>
      <w:bookmarkStart w:id="142" w:name="_GoBack"/>
      <w:bookmarkEnd w:id="142"/>
      <w:r w:rsidRPr="00316775">
        <w:rPr>
          <w:b/>
          <w:color w:val="000000"/>
        </w:rPr>
        <w:t xml:space="preserve">. ТРЕБОВАНИЕ К </w:t>
      </w:r>
      <w:r w:rsidR="00316775" w:rsidRPr="00316775">
        <w:rPr>
          <w:b/>
          <w:color w:val="000000"/>
        </w:rPr>
        <w:t>ФОРМЕ ПРЕДСТАВЛЯЕМОЙ ИНФОРМАЦИИ</w:t>
      </w:r>
    </w:p>
    <w:tbl>
      <w:tblPr>
        <w:tblW w:w="9781" w:type="dxa"/>
        <w:tblInd w:w="108" w:type="dxa"/>
        <w:tblBorders>
          <w:top w:val="single" w:sz="12" w:space="0" w:color="auto"/>
          <w:left w:val="single" w:sz="12" w:space="0" w:color="auto"/>
          <w:bottom w:val="single" w:sz="12" w:space="0" w:color="auto"/>
          <w:right w:val="single" w:sz="12" w:space="0" w:color="auto"/>
        </w:tblBorders>
        <w:tblLook w:val="04A0"/>
      </w:tblPr>
      <w:tblGrid>
        <w:gridCol w:w="9781"/>
      </w:tblGrid>
      <w:tr w:rsidR="002616CD" w:rsidRPr="002616CD" w:rsidTr="00316775">
        <w:trPr>
          <w:trHeight w:val="399"/>
        </w:trPr>
        <w:tc>
          <w:tcPr>
            <w:tcW w:w="9781" w:type="dxa"/>
            <w:vAlign w:val="center"/>
          </w:tcPr>
          <w:p w:rsidR="00316775" w:rsidRPr="00164F22" w:rsidRDefault="00164F22" w:rsidP="00164F22">
            <w:pPr>
              <w:tabs>
                <w:tab w:val="left" w:pos="4200"/>
                <w:tab w:val="center" w:pos="4782"/>
              </w:tabs>
              <w:ind w:firstLine="318"/>
              <w:rPr>
                <w:b/>
                <w:color w:val="FF0000"/>
              </w:rPr>
            </w:pPr>
            <w:r w:rsidRPr="00164F22">
              <w:rPr>
                <w:color w:val="000000"/>
              </w:rPr>
              <w:t>Продукция  должна сопровождаться обязательным комплектом документов на русском языке в бумажном виде.</w:t>
            </w:r>
          </w:p>
        </w:tc>
      </w:tr>
    </w:tbl>
    <w:p w:rsidR="002616CD" w:rsidRPr="002616CD" w:rsidRDefault="002616CD" w:rsidP="002616CD">
      <w:pPr>
        <w:jc w:val="center"/>
        <w:rPr>
          <w:color w:val="000000"/>
        </w:rPr>
      </w:pPr>
    </w:p>
    <w:p w:rsidR="00590260" w:rsidRPr="002616CD" w:rsidRDefault="00590260" w:rsidP="00B025AA">
      <w:pPr>
        <w:jc w:val="center"/>
        <w:rPr>
          <w:b/>
        </w:rPr>
      </w:pPr>
    </w:p>
    <w:sectPr w:rsidR="00590260" w:rsidRPr="002616CD" w:rsidSect="00293608">
      <w:pgSz w:w="11907" w:h="16840" w:code="9"/>
      <w:pgMar w:top="1134" w:right="737" w:bottom="993"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2AB1" w:rsidRDefault="00F72AB1">
      <w:r>
        <w:separator/>
      </w:r>
    </w:p>
  </w:endnote>
  <w:endnote w:type="continuationSeparator" w:id="0">
    <w:p w:rsidR="00F72AB1" w:rsidRDefault="00F72AB1">
      <w:r>
        <w:continuationSeparator/>
      </w:r>
    </w:p>
  </w:endnote>
  <w:endnote w:type="continuationNotice" w:id="1">
    <w:p w:rsidR="00F72AB1" w:rsidRDefault="00F72AB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SymbolProp BT">
    <w:panose1 w:val="00000000000000000000"/>
    <w:charset w:val="02"/>
    <w:family w:val="roman"/>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7EF" w:rsidRDefault="00144684">
    <w:pPr>
      <w:pStyle w:val="ab"/>
      <w:framePr w:wrap="around" w:vAnchor="text" w:hAnchor="margin" w:xAlign="center" w:y="1"/>
      <w:rPr>
        <w:rStyle w:val="ae"/>
      </w:rPr>
    </w:pPr>
    <w:r>
      <w:rPr>
        <w:rStyle w:val="ae"/>
      </w:rPr>
      <w:fldChar w:fldCharType="begin"/>
    </w:r>
    <w:r w:rsidR="00C007EF">
      <w:rPr>
        <w:rStyle w:val="ae"/>
      </w:rPr>
      <w:instrText xml:space="preserve">PAGE  </w:instrText>
    </w:r>
    <w:r>
      <w:rPr>
        <w:rStyle w:val="ae"/>
      </w:rPr>
      <w:fldChar w:fldCharType="end"/>
    </w:r>
  </w:p>
  <w:p w:rsidR="00C007EF" w:rsidRDefault="00C007EF">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7EF" w:rsidRPr="00FE6219" w:rsidRDefault="00C007EF" w:rsidP="00C87330">
    <w:pPr>
      <w:pStyle w:val="ab"/>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7EF" w:rsidRPr="00FE6219" w:rsidRDefault="00C007EF" w:rsidP="00C87330">
    <w:pPr>
      <w:pStyle w:val="ab"/>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7EF" w:rsidRPr="00FE6219" w:rsidRDefault="00C007EF" w:rsidP="00C87330">
    <w:pPr>
      <w:pStyle w:val="ab"/>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7EF" w:rsidRDefault="00C007EF">
    <w:pPr>
      <w:pStyle w:val="ab"/>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7EF" w:rsidRDefault="00C007EF">
    <w:pPr>
      <w:pStyle w:val="ab"/>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7EF" w:rsidRDefault="00C007EF">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2AB1" w:rsidRDefault="00F72AB1">
      <w:r>
        <w:separator/>
      </w:r>
    </w:p>
  </w:footnote>
  <w:footnote w:type="continuationSeparator" w:id="0">
    <w:p w:rsidR="00F72AB1" w:rsidRDefault="00F72AB1">
      <w:r>
        <w:continuationSeparator/>
      </w:r>
    </w:p>
  </w:footnote>
  <w:footnote w:type="continuationNotice" w:id="1">
    <w:p w:rsidR="00F72AB1" w:rsidRDefault="00F72AB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7EF" w:rsidRPr="00F429FC" w:rsidRDefault="00144684"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C007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F017F">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7EF" w:rsidRPr="00F429FC" w:rsidRDefault="00144684"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C007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F017F">
      <w:rPr>
        <w:rFonts w:ascii="Times New Roman" w:hAnsi="Times New Roman" w:cs="Times New Roman"/>
        <w:noProof/>
        <w:sz w:val="24"/>
      </w:rPr>
      <w:t>19</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7EF" w:rsidRPr="00F429FC" w:rsidRDefault="00144684"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C007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F017F">
      <w:rPr>
        <w:rFonts w:ascii="Times New Roman" w:hAnsi="Times New Roman" w:cs="Times New Roman"/>
        <w:noProof/>
        <w:sz w:val="24"/>
      </w:rPr>
      <w:t>35</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7EF" w:rsidRDefault="00C007EF">
    <w:pPr>
      <w:pStyle w:val="a9"/>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2973390"/>
      <w:docPartObj>
        <w:docPartGallery w:val="Page Numbers (Top of Page)"/>
        <w:docPartUnique/>
      </w:docPartObj>
    </w:sdtPr>
    <w:sdtEndPr>
      <w:rPr>
        <w:rFonts w:ascii="Times New Roman" w:hAnsi="Times New Roman" w:cs="Times New Roman"/>
      </w:rPr>
    </w:sdtEndPr>
    <w:sdtContent>
      <w:p w:rsidR="00C007EF" w:rsidRPr="0065212A" w:rsidRDefault="00144684">
        <w:pPr>
          <w:pStyle w:val="a9"/>
          <w:jc w:val="center"/>
          <w:rPr>
            <w:rFonts w:ascii="Times New Roman" w:hAnsi="Times New Roman" w:cs="Times New Roman"/>
          </w:rPr>
        </w:pPr>
        <w:r w:rsidRPr="0065212A">
          <w:rPr>
            <w:rFonts w:ascii="Times New Roman" w:hAnsi="Times New Roman" w:cs="Times New Roman"/>
          </w:rPr>
          <w:fldChar w:fldCharType="begin"/>
        </w:r>
        <w:r w:rsidR="00C007EF" w:rsidRPr="0065212A">
          <w:rPr>
            <w:rFonts w:ascii="Times New Roman" w:hAnsi="Times New Roman" w:cs="Times New Roman"/>
          </w:rPr>
          <w:instrText>PAGE   \* MERGEFORMAT</w:instrText>
        </w:r>
        <w:r w:rsidRPr="0065212A">
          <w:rPr>
            <w:rFonts w:ascii="Times New Roman" w:hAnsi="Times New Roman" w:cs="Times New Roman"/>
          </w:rPr>
          <w:fldChar w:fldCharType="separate"/>
        </w:r>
        <w:r w:rsidR="00CF017F">
          <w:rPr>
            <w:rFonts w:ascii="Times New Roman" w:hAnsi="Times New Roman" w:cs="Times New Roman"/>
            <w:noProof/>
          </w:rPr>
          <w:t>44</w:t>
        </w:r>
        <w:r w:rsidRPr="0065212A">
          <w:rPr>
            <w:rFonts w:ascii="Times New Roman" w:hAnsi="Times New Roman" w:cs="Times New Roman"/>
          </w:rPr>
          <w:fldChar w:fldCharType="end"/>
        </w:r>
      </w:p>
    </w:sdtContent>
  </w:sdt>
  <w:p w:rsidR="00C007EF" w:rsidRDefault="00C007EF">
    <w:pPr>
      <w:pStyle w:val="a9"/>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7EF" w:rsidRDefault="00C007E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DBB6105"/>
    <w:multiLevelType w:val="hybridMultilevel"/>
    <w:tmpl w:val="9C40B5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02D478A"/>
    <w:multiLevelType w:val="hybridMultilevel"/>
    <w:tmpl w:val="0CCEB748"/>
    <w:lvl w:ilvl="0" w:tplc="BD9450C8">
      <w:start w:val="1"/>
      <w:numFmt w:val="bullet"/>
      <w:lvlText w:val="-"/>
      <w:lvlJc w:val="left"/>
      <w:pPr>
        <w:tabs>
          <w:tab w:val="num" w:pos="720"/>
        </w:tabs>
        <w:ind w:left="72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BB58AFEC">
      <w:start w:val="1"/>
      <w:numFmt w:val="bullet"/>
      <w:pStyle w:val="31"/>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E171B7F"/>
    <w:multiLevelType w:val="multilevel"/>
    <w:tmpl w:val="93C468AA"/>
    <w:lvl w:ilvl="0">
      <w:start w:val="1"/>
      <w:numFmt w:val="decimal"/>
      <w:lvlText w:val="%1."/>
      <w:lvlJc w:val="left"/>
      <w:pPr>
        <w:tabs>
          <w:tab w:val="num" w:pos="720"/>
        </w:tabs>
        <w:ind w:left="720" w:hanging="360"/>
      </w:pPr>
    </w:lvl>
    <w:lvl w:ilvl="1">
      <w:start w:val="1"/>
      <w:numFmt w:val="decimal"/>
      <w:isLgl/>
      <w:lvlText w:val="%1.%2."/>
      <w:lvlJc w:val="left"/>
      <w:pPr>
        <w:tabs>
          <w:tab w:val="num" w:pos="1581"/>
        </w:tabs>
        <w:ind w:left="1581" w:hanging="1155"/>
      </w:pPr>
      <w:rPr>
        <w:rFonts w:hint="default"/>
        <w:b w:val="0"/>
      </w:rPr>
    </w:lvl>
    <w:lvl w:ilvl="2">
      <w:start w:val="1"/>
      <w:numFmt w:val="decimal"/>
      <w:isLgl/>
      <w:lvlText w:val="%1.%2.%3."/>
      <w:lvlJc w:val="left"/>
      <w:pPr>
        <w:tabs>
          <w:tab w:val="num" w:pos="2213"/>
        </w:tabs>
        <w:ind w:left="2213" w:hanging="1155"/>
      </w:pPr>
      <w:rPr>
        <w:rFonts w:hint="default"/>
      </w:rPr>
    </w:lvl>
    <w:lvl w:ilvl="3">
      <w:start w:val="1"/>
      <w:numFmt w:val="decimal"/>
      <w:isLgl/>
      <w:lvlText w:val="%1.%2.%3.%4."/>
      <w:lvlJc w:val="left"/>
      <w:pPr>
        <w:tabs>
          <w:tab w:val="num" w:pos="2562"/>
        </w:tabs>
        <w:ind w:left="2562" w:hanging="1155"/>
      </w:pPr>
      <w:rPr>
        <w:rFonts w:hint="default"/>
      </w:rPr>
    </w:lvl>
    <w:lvl w:ilvl="4">
      <w:start w:val="1"/>
      <w:numFmt w:val="decimal"/>
      <w:isLgl/>
      <w:lvlText w:val="%1.%2.%3.%4.%5."/>
      <w:lvlJc w:val="left"/>
      <w:pPr>
        <w:tabs>
          <w:tab w:val="num" w:pos="2911"/>
        </w:tabs>
        <w:ind w:left="2911" w:hanging="1155"/>
      </w:pPr>
      <w:rPr>
        <w:rFonts w:hint="default"/>
      </w:rPr>
    </w:lvl>
    <w:lvl w:ilvl="5">
      <w:start w:val="1"/>
      <w:numFmt w:val="decimal"/>
      <w:isLgl/>
      <w:lvlText w:val="%1.%2.%3.%4.%5.%6."/>
      <w:lvlJc w:val="left"/>
      <w:pPr>
        <w:tabs>
          <w:tab w:val="num" w:pos="3545"/>
        </w:tabs>
        <w:ind w:left="3545" w:hanging="1440"/>
      </w:pPr>
      <w:rPr>
        <w:rFonts w:hint="default"/>
      </w:rPr>
    </w:lvl>
    <w:lvl w:ilvl="6">
      <w:start w:val="1"/>
      <w:numFmt w:val="decimal"/>
      <w:isLgl/>
      <w:lvlText w:val="%1.%2.%3.%4.%5.%6.%7."/>
      <w:lvlJc w:val="left"/>
      <w:pPr>
        <w:tabs>
          <w:tab w:val="num" w:pos="3894"/>
        </w:tabs>
        <w:ind w:left="3894" w:hanging="1440"/>
      </w:pPr>
      <w:rPr>
        <w:rFonts w:hint="default"/>
      </w:rPr>
    </w:lvl>
    <w:lvl w:ilvl="7">
      <w:start w:val="1"/>
      <w:numFmt w:val="decimal"/>
      <w:isLgl/>
      <w:lvlText w:val="%1.%2.%3.%4.%5.%6.%7.%8."/>
      <w:lvlJc w:val="left"/>
      <w:pPr>
        <w:tabs>
          <w:tab w:val="num" w:pos="4603"/>
        </w:tabs>
        <w:ind w:left="4603" w:hanging="1800"/>
      </w:pPr>
      <w:rPr>
        <w:rFonts w:hint="default"/>
      </w:rPr>
    </w:lvl>
    <w:lvl w:ilvl="8">
      <w:start w:val="1"/>
      <w:numFmt w:val="decimal"/>
      <w:isLgl/>
      <w:lvlText w:val="%1.%2.%3.%4.%5.%6.%7.%8.%9."/>
      <w:lvlJc w:val="left"/>
      <w:pPr>
        <w:tabs>
          <w:tab w:val="num" w:pos="4952"/>
        </w:tabs>
        <w:ind w:left="4952" w:hanging="1800"/>
      </w:pPr>
      <w:rPr>
        <w:rFonts w:hint="default"/>
      </w:rPr>
    </w:lvl>
  </w:abstractNum>
  <w:abstractNum w:abstractNumId="18">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E5570F"/>
    <w:multiLevelType w:val="hybridMultilevel"/>
    <w:tmpl w:val="41AA7A5A"/>
    <w:lvl w:ilvl="0" w:tplc="FFFFFFFF">
      <w:start w:val="1"/>
      <w:numFmt w:val="bullet"/>
      <w:pStyle w:val="-"/>
      <w:lvlText w:val=""/>
      <w:lvlJc w:val="left"/>
      <w:pPr>
        <w:tabs>
          <w:tab w:val="num" w:pos="1789"/>
        </w:tabs>
        <w:ind w:left="1789" w:hanging="360"/>
      </w:pPr>
      <w:rPr>
        <w:rFonts w:ascii="Symbol" w:hAnsi="Symbol" w:hint="default"/>
      </w:rPr>
    </w:lvl>
    <w:lvl w:ilvl="1" w:tplc="FFFFFFFF">
      <w:start w:val="1"/>
      <w:numFmt w:val="bullet"/>
      <w:pStyle w:val="-0"/>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0">
    <w:nsid w:val="22083DA0"/>
    <w:multiLevelType w:val="hybridMultilevel"/>
    <w:tmpl w:val="6866B142"/>
    <w:lvl w:ilvl="0" w:tplc="9F8EA83E">
      <w:start w:val="1"/>
      <w:numFmt w:val="decimal"/>
      <w:lvlText w:val="11.%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5">
    <w:nsid w:val="2CDA5F5B"/>
    <w:multiLevelType w:val="hybridMultilevel"/>
    <w:tmpl w:val="6B424FAE"/>
    <w:lvl w:ilvl="0" w:tplc="D45458FE">
      <w:start w:val="1"/>
      <w:numFmt w:val="decimal"/>
      <w:lvlText w:val="1.%1)"/>
      <w:lvlJc w:val="left"/>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D94FBF"/>
    <w:multiLevelType w:val="multilevel"/>
    <w:tmpl w:val="88CCA030"/>
    <w:styleLink w:val="121"/>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9">
    <w:nsid w:val="3A9369EC"/>
    <w:multiLevelType w:val="multilevel"/>
    <w:tmpl w:val="3AC89220"/>
    <w:styleLink w:val="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2E3D3F"/>
    <w:multiLevelType w:val="hybridMultilevel"/>
    <w:tmpl w:val="F3221F14"/>
    <w:lvl w:ilvl="0" w:tplc="8390BF98">
      <w:start w:val="1"/>
      <w:numFmt w:val="decimal"/>
      <w:lvlText w:val="15.%1."/>
      <w:lvlJc w:val="left"/>
      <w:pPr>
        <w:ind w:left="72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7">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6E92C1F"/>
    <w:multiLevelType w:val="hybridMultilevel"/>
    <w:tmpl w:val="A9025E02"/>
    <w:lvl w:ilvl="0" w:tplc="251C14F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52">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A7D54AF"/>
    <w:multiLevelType w:val="hybridMultilevel"/>
    <w:tmpl w:val="79505622"/>
    <w:lvl w:ilvl="0" w:tplc="C5DC43FA">
      <w:start w:val="1"/>
      <w:numFmt w:val="russianLower"/>
      <w:pStyle w:val="a2"/>
      <w:lvlText w:val="%1)"/>
      <w:lvlJc w:val="left"/>
      <w:pPr>
        <w:tabs>
          <w:tab w:val="num" w:pos="720"/>
        </w:tabs>
        <w:ind w:left="720" w:hanging="360"/>
      </w:pPr>
      <w:rPr>
        <w:rFonts w:cs="Times New Roman" w:hint="default"/>
      </w:rPr>
    </w:lvl>
    <w:lvl w:ilvl="1" w:tplc="D5FEFBA0">
      <w:start w:val="1"/>
      <w:numFmt w:val="bullet"/>
      <w:pStyle w:val="23"/>
      <w:lvlText w:val="-"/>
      <w:lvlJc w:val="left"/>
      <w:pPr>
        <w:tabs>
          <w:tab w:val="num" w:pos="1440"/>
        </w:tabs>
        <w:ind w:left="1440" w:hanging="360"/>
      </w:pPr>
      <w:rPr>
        <w:rFonts w:ascii="Times New Roman" w:hAnsi="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6">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7">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9">
    <w:nsid w:val="508D0437"/>
    <w:multiLevelType w:val="hybridMultilevel"/>
    <w:tmpl w:val="4956F44C"/>
    <w:lvl w:ilvl="0" w:tplc="A11C4CF0">
      <w:start w:val="1"/>
      <w:numFmt w:val="decimal"/>
      <w:lvlText w:val="%1)"/>
      <w:lvlJc w:val="left"/>
      <w:pPr>
        <w:ind w:left="644" w:hanging="360"/>
      </w:pPr>
      <w:rPr>
        <w:rFonts w:ascii="Times New Roman" w:hAnsi="Times New Roman" w:cs="Times New Roman" w:hint="default"/>
        <w:b/>
        <w:i w:val="0"/>
        <w:sz w:val="24"/>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4">
    <w:nsid w:val="57D71996"/>
    <w:multiLevelType w:val="multilevel"/>
    <w:tmpl w:val="ACB04CA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A554695"/>
    <w:multiLevelType w:val="hybridMultilevel"/>
    <w:tmpl w:val="6C687424"/>
    <w:lvl w:ilvl="0" w:tplc="1D8E2CDE">
      <w:start w:val="1"/>
      <w:numFmt w:val="decimal"/>
      <w:lvlText w:val="16.%1."/>
      <w:lvlJc w:val="left"/>
      <w:pPr>
        <w:ind w:left="2096" w:hanging="360"/>
      </w:pPr>
      <w:rPr>
        <w:rFonts w:ascii="Times New Roman" w:hAnsi="Times New Roman" w:hint="default"/>
        <w:b w:val="0"/>
        <w:i w:val="0"/>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7">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D320D11"/>
    <w:multiLevelType w:val="multilevel"/>
    <w:tmpl w:val="248672C4"/>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9">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60335C26"/>
    <w:multiLevelType w:val="hybridMultilevel"/>
    <w:tmpl w:val="FBD00EC2"/>
    <w:lvl w:ilvl="0" w:tplc="63EAA218">
      <w:start w:val="1"/>
      <w:numFmt w:val="decimal"/>
      <w:lvlText w:val="13.%1."/>
      <w:lvlJc w:val="left"/>
      <w:pPr>
        <w:ind w:left="2346"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5">
    <w:nsid w:val="6824704C"/>
    <w:multiLevelType w:val="hybridMultilevel"/>
    <w:tmpl w:val="AB7AF55A"/>
    <w:lvl w:ilvl="0" w:tplc="1FA67E90">
      <w:start w:val="1"/>
      <w:numFmt w:val="decimal"/>
      <w:lvlText w:val="12.%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7">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9">
    <w:nsid w:val="6C3745B3"/>
    <w:multiLevelType w:val="multilevel"/>
    <w:tmpl w:val="76F4FA1C"/>
    <w:lvl w:ilvl="0">
      <w:start w:val="1"/>
      <w:numFmt w:val="decimal"/>
      <w:lvlText w:val="%1."/>
      <w:lvlJc w:val="left"/>
      <w:pPr>
        <w:tabs>
          <w:tab w:val="num" w:pos="360"/>
        </w:tabs>
        <w:ind w:left="360" w:hanging="360"/>
      </w:pPr>
      <w:rPr>
        <w:rFonts w:cs="Times New Roman" w:hint="default"/>
      </w:rPr>
    </w:lvl>
    <w:lvl w:ilvl="1">
      <w:start w:val="1"/>
      <w:numFmt w:val="decimal"/>
      <w:pStyle w:val="1TimesNewRoman"/>
      <w:lvlText w:val="%1.%2."/>
      <w:lvlJc w:val="left"/>
      <w:pPr>
        <w:tabs>
          <w:tab w:val="num" w:pos="792"/>
        </w:tabs>
        <w:ind w:left="792" w:hanging="432"/>
      </w:pPr>
      <w:rPr>
        <w:rFonts w:ascii="Times New Roman" w:hAnsi="Times New Roman" w:cs="Times New Roman" w:hint="default"/>
        <w:b w:val="0"/>
        <w:bCs w:val="0"/>
        <w:sz w:val="22"/>
        <w:szCs w:val="22"/>
      </w:rPr>
    </w:lvl>
    <w:lvl w:ilvl="2">
      <w:start w:val="1"/>
      <w:numFmt w:val="decimal"/>
      <w:pStyle w:val="14"/>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80">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4">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7">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8D30157"/>
    <w:multiLevelType w:val="hybridMultilevel"/>
    <w:tmpl w:val="DE46CDEA"/>
    <w:lvl w:ilvl="0" w:tplc="A0323B70">
      <w:start w:val="1"/>
      <w:numFmt w:val="bullet"/>
      <w:pStyle w:val="a4"/>
      <w:lvlText w:val="-"/>
      <w:lvlJc w:val="left"/>
      <w:pPr>
        <w:tabs>
          <w:tab w:val="num" w:pos="720"/>
        </w:tabs>
        <w:ind w:left="720" w:hanging="360"/>
      </w:pPr>
      <w:rPr>
        <w:rFonts w:ascii="Times New Roman" w:hAnsi="Times New Roman" w:cs="Times New Roman" w:hint="default"/>
      </w:rPr>
    </w:lvl>
    <w:lvl w:ilvl="1" w:tplc="BC080A0E" w:tentative="1">
      <w:start w:val="1"/>
      <w:numFmt w:val="bullet"/>
      <w:lvlText w:val="o"/>
      <w:lvlJc w:val="left"/>
      <w:pPr>
        <w:tabs>
          <w:tab w:val="num" w:pos="1440"/>
        </w:tabs>
        <w:ind w:left="1440" w:hanging="360"/>
      </w:pPr>
      <w:rPr>
        <w:rFonts w:ascii="Courier New" w:hAnsi="Courier New" w:cs="Courier New" w:hint="default"/>
      </w:rPr>
    </w:lvl>
    <w:lvl w:ilvl="2" w:tplc="02F4A942" w:tentative="1">
      <w:start w:val="1"/>
      <w:numFmt w:val="bullet"/>
      <w:lvlText w:val=""/>
      <w:lvlJc w:val="left"/>
      <w:pPr>
        <w:tabs>
          <w:tab w:val="num" w:pos="2160"/>
        </w:tabs>
        <w:ind w:left="2160" w:hanging="360"/>
      </w:pPr>
      <w:rPr>
        <w:rFonts w:ascii="Wingdings" w:hAnsi="Wingdings" w:hint="default"/>
      </w:rPr>
    </w:lvl>
    <w:lvl w:ilvl="3" w:tplc="C51EA7DA" w:tentative="1">
      <w:start w:val="1"/>
      <w:numFmt w:val="bullet"/>
      <w:lvlText w:val=""/>
      <w:lvlJc w:val="left"/>
      <w:pPr>
        <w:tabs>
          <w:tab w:val="num" w:pos="2880"/>
        </w:tabs>
        <w:ind w:left="2880" w:hanging="360"/>
      </w:pPr>
      <w:rPr>
        <w:rFonts w:ascii="Symbol" w:hAnsi="Symbol" w:hint="default"/>
      </w:rPr>
    </w:lvl>
    <w:lvl w:ilvl="4" w:tplc="C8642A92" w:tentative="1">
      <w:start w:val="1"/>
      <w:numFmt w:val="bullet"/>
      <w:lvlText w:val="o"/>
      <w:lvlJc w:val="left"/>
      <w:pPr>
        <w:tabs>
          <w:tab w:val="num" w:pos="3600"/>
        </w:tabs>
        <w:ind w:left="3600" w:hanging="360"/>
      </w:pPr>
      <w:rPr>
        <w:rFonts w:ascii="Courier New" w:hAnsi="Courier New" w:cs="Courier New" w:hint="default"/>
      </w:rPr>
    </w:lvl>
    <w:lvl w:ilvl="5" w:tplc="7BF86AD2" w:tentative="1">
      <w:start w:val="1"/>
      <w:numFmt w:val="bullet"/>
      <w:lvlText w:val=""/>
      <w:lvlJc w:val="left"/>
      <w:pPr>
        <w:tabs>
          <w:tab w:val="num" w:pos="4320"/>
        </w:tabs>
        <w:ind w:left="4320" w:hanging="360"/>
      </w:pPr>
      <w:rPr>
        <w:rFonts w:ascii="Wingdings" w:hAnsi="Wingdings" w:hint="default"/>
      </w:rPr>
    </w:lvl>
    <w:lvl w:ilvl="6" w:tplc="6EE01290" w:tentative="1">
      <w:start w:val="1"/>
      <w:numFmt w:val="bullet"/>
      <w:lvlText w:val=""/>
      <w:lvlJc w:val="left"/>
      <w:pPr>
        <w:tabs>
          <w:tab w:val="num" w:pos="5040"/>
        </w:tabs>
        <w:ind w:left="5040" w:hanging="360"/>
      </w:pPr>
      <w:rPr>
        <w:rFonts w:ascii="Symbol" w:hAnsi="Symbol" w:hint="default"/>
      </w:rPr>
    </w:lvl>
    <w:lvl w:ilvl="7" w:tplc="89364B1E" w:tentative="1">
      <w:start w:val="1"/>
      <w:numFmt w:val="bullet"/>
      <w:lvlText w:val="o"/>
      <w:lvlJc w:val="left"/>
      <w:pPr>
        <w:tabs>
          <w:tab w:val="num" w:pos="5760"/>
        </w:tabs>
        <w:ind w:left="5760" w:hanging="360"/>
      </w:pPr>
      <w:rPr>
        <w:rFonts w:ascii="Courier New" w:hAnsi="Courier New" w:cs="Courier New" w:hint="default"/>
      </w:rPr>
    </w:lvl>
    <w:lvl w:ilvl="8" w:tplc="0C60401A" w:tentative="1">
      <w:start w:val="1"/>
      <w:numFmt w:val="bullet"/>
      <w:lvlText w:val=""/>
      <w:lvlJc w:val="left"/>
      <w:pPr>
        <w:tabs>
          <w:tab w:val="num" w:pos="6480"/>
        </w:tabs>
        <w:ind w:left="6480" w:hanging="360"/>
      </w:pPr>
      <w:rPr>
        <w:rFonts w:ascii="Wingdings" w:hAnsi="Wingdings" w:hint="default"/>
      </w:rPr>
    </w:lvl>
  </w:abstractNum>
  <w:abstractNum w:abstractNumId="89">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0">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3"/>
  </w:num>
  <w:num w:numId="2">
    <w:abstractNumId w:val="66"/>
  </w:num>
  <w:num w:numId="3">
    <w:abstractNumId w:val="61"/>
  </w:num>
  <w:num w:numId="4">
    <w:abstractNumId w:val="1"/>
  </w:num>
  <w:num w:numId="5">
    <w:abstractNumId w:val="0"/>
  </w:num>
  <w:num w:numId="6">
    <w:abstractNumId w:val="53"/>
  </w:num>
  <w:num w:numId="7">
    <w:abstractNumId w:val="49"/>
  </w:num>
  <w:num w:numId="8">
    <w:abstractNumId w:val="3"/>
  </w:num>
  <w:num w:numId="9">
    <w:abstractNumId w:val="34"/>
  </w:num>
  <w:num w:numId="10">
    <w:abstractNumId w:val="2"/>
  </w:num>
  <w:num w:numId="11">
    <w:abstractNumId w:val="32"/>
  </w:num>
  <w:num w:numId="12">
    <w:abstractNumId w:val="39"/>
  </w:num>
  <w:num w:numId="13">
    <w:abstractNumId w:val="80"/>
  </w:num>
  <w:num w:numId="14">
    <w:abstractNumId w:val="63"/>
  </w:num>
  <w:num w:numId="15">
    <w:abstractNumId w:val="38"/>
  </w:num>
  <w:num w:numId="16">
    <w:abstractNumId w:val="85"/>
  </w:num>
  <w:num w:numId="17">
    <w:abstractNumId w:val="59"/>
  </w:num>
  <w:num w:numId="18">
    <w:abstractNumId w:val="74"/>
  </w:num>
  <w:num w:numId="19">
    <w:abstractNumId w:val="35"/>
  </w:num>
  <w:num w:numId="20">
    <w:abstractNumId w:val="81"/>
  </w:num>
  <w:num w:numId="21">
    <w:abstractNumId w:val="4"/>
  </w:num>
  <w:num w:numId="2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num>
  <w:num w:numId="24">
    <w:abstractNumId w:val="78"/>
  </w:num>
  <w:num w:numId="25">
    <w:abstractNumId w:val="12"/>
  </w:num>
  <w:num w:numId="26">
    <w:abstractNumId w:val="86"/>
  </w:num>
  <w:num w:numId="27">
    <w:abstractNumId w:val="50"/>
  </w:num>
  <w:num w:numId="28">
    <w:abstractNumId w:val="25"/>
  </w:num>
  <w:num w:numId="29">
    <w:abstractNumId w:val="45"/>
  </w:num>
  <w:num w:numId="30">
    <w:abstractNumId w:val="43"/>
  </w:num>
  <w:num w:numId="31">
    <w:abstractNumId w:val="91"/>
  </w:num>
  <w:num w:numId="32">
    <w:abstractNumId w:val="37"/>
  </w:num>
  <w:num w:numId="33">
    <w:abstractNumId w:val="82"/>
  </w:num>
  <w:num w:numId="34">
    <w:abstractNumId w:val="46"/>
  </w:num>
  <w:num w:numId="35">
    <w:abstractNumId w:val="8"/>
  </w:num>
  <w:num w:numId="36">
    <w:abstractNumId w:val="72"/>
  </w:num>
  <w:num w:numId="37">
    <w:abstractNumId w:val="71"/>
  </w:num>
  <w:num w:numId="38">
    <w:abstractNumId w:val="76"/>
  </w:num>
  <w:num w:numId="39">
    <w:abstractNumId w:val="16"/>
  </w:num>
  <w:num w:numId="40">
    <w:abstractNumId w:val="29"/>
  </w:num>
  <w:num w:numId="41">
    <w:abstractNumId w:val="26"/>
  </w:num>
  <w:num w:numId="42">
    <w:abstractNumId w:val="70"/>
  </w:num>
  <w:num w:numId="43">
    <w:abstractNumId w:val="14"/>
  </w:num>
  <w:num w:numId="44">
    <w:abstractNumId w:val="24"/>
  </w:num>
  <w:num w:numId="45">
    <w:abstractNumId w:val="56"/>
  </w:num>
  <w:num w:numId="46">
    <w:abstractNumId w:val="58"/>
  </w:num>
  <w:num w:numId="47">
    <w:abstractNumId w:val="90"/>
  </w:num>
  <w:num w:numId="48">
    <w:abstractNumId w:val="87"/>
  </w:num>
  <w:num w:numId="49">
    <w:abstractNumId w:val="21"/>
  </w:num>
  <w:num w:numId="50">
    <w:abstractNumId w:val="47"/>
  </w:num>
  <w:num w:numId="51">
    <w:abstractNumId w:val="57"/>
  </w:num>
  <w:num w:numId="52">
    <w:abstractNumId w:val="62"/>
  </w:num>
  <w:num w:numId="53">
    <w:abstractNumId w:val="36"/>
  </w:num>
  <w:num w:numId="54">
    <w:abstractNumId w:val="52"/>
  </w:num>
  <w:num w:numId="55">
    <w:abstractNumId w:val="15"/>
  </w:num>
  <w:num w:numId="56">
    <w:abstractNumId w:val="48"/>
  </w:num>
  <w:num w:numId="57">
    <w:abstractNumId w:val="89"/>
  </w:num>
  <w:num w:numId="58">
    <w:abstractNumId w:val="13"/>
  </w:num>
  <w:num w:numId="59">
    <w:abstractNumId w:val="77"/>
  </w:num>
  <w:num w:numId="60">
    <w:abstractNumId w:val="20"/>
  </w:num>
  <w:num w:numId="61">
    <w:abstractNumId w:val="75"/>
  </w:num>
  <w:num w:numId="62">
    <w:abstractNumId w:val="73"/>
  </w:num>
  <w:num w:numId="63">
    <w:abstractNumId w:val="6"/>
  </w:num>
  <w:num w:numId="64">
    <w:abstractNumId w:val="30"/>
  </w:num>
  <w:num w:numId="65">
    <w:abstractNumId w:val="65"/>
  </w:num>
  <w:num w:numId="66">
    <w:abstractNumId w:val="44"/>
  </w:num>
  <w:num w:numId="67">
    <w:abstractNumId w:val="69"/>
  </w:num>
  <w:num w:numId="68">
    <w:abstractNumId w:val="31"/>
  </w:num>
  <w:num w:numId="69">
    <w:abstractNumId w:val="28"/>
  </w:num>
  <w:num w:numId="70">
    <w:abstractNumId w:val="54"/>
  </w:num>
  <w:num w:numId="71">
    <w:abstractNumId w:val="42"/>
  </w:num>
  <w:num w:numId="72">
    <w:abstractNumId w:val="84"/>
  </w:num>
  <w:num w:numId="73">
    <w:abstractNumId w:val="7"/>
  </w:num>
  <w:num w:numId="74">
    <w:abstractNumId w:val="27"/>
  </w:num>
  <w:num w:numId="75">
    <w:abstractNumId w:val="40"/>
  </w:num>
  <w:num w:numId="76">
    <w:abstractNumId w:val="60"/>
  </w:num>
  <w:num w:numId="77">
    <w:abstractNumId w:val="67"/>
  </w:num>
  <w:num w:numId="78">
    <w:abstractNumId w:val="41"/>
  </w:num>
  <w:num w:numId="79">
    <w:abstractNumId w:val="18"/>
  </w:num>
  <w:num w:numId="80">
    <w:abstractNumId w:val="5"/>
  </w:num>
  <w:num w:numId="81">
    <w:abstractNumId w:val="23"/>
  </w:num>
  <w:num w:numId="82">
    <w:abstractNumId w:val="19"/>
  </w:num>
  <w:num w:numId="83">
    <w:abstractNumId w:val="88"/>
  </w:num>
  <w:num w:numId="84">
    <w:abstractNumId w:val="10"/>
  </w:num>
  <w:num w:numId="85">
    <w:abstractNumId w:val="55"/>
  </w:num>
  <w:num w:numId="86">
    <w:abstractNumId w:val="79"/>
  </w:num>
  <w:num w:numId="87">
    <w:abstractNumId w:val="51"/>
  </w:num>
  <w:num w:numId="88">
    <w:abstractNumId w:val="22"/>
  </w:num>
  <w:num w:numId="89">
    <w:abstractNumId w:val="17"/>
  </w:num>
  <w:num w:numId="90">
    <w:abstractNumId w:val="64"/>
  </w:num>
  <w:num w:numId="91">
    <w:abstractNumId w:val="68"/>
  </w:num>
  <w:num w:numId="92">
    <w:abstractNumId w:val="9"/>
  </w:num>
  <w:numIdMacAtCleanup w:val="8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8194"/>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351"/>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C71"/>
    <w:rsid w:val="0007261C"/>
    <w:rsid w:val="000728E0"/>
    <w:rsid w:val="00072CBA"/>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2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E00"/>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4BB1"/>
    <w:rsid w:val="000F5076"/>
    <w:rsid w:val="000F528D"/>
    <w:rsid w:val="000F5545"/>
    <w:rsid w:val="000F563A"/>
    <w:rsid w:val="001014F4"/>
    <w:rsid w:val="00101D5D"/>
    <w:rsid w:val="00101FDC"/>
    <w:rsid w:val="001030DA"/>
    <w:rsid w:val="00103240"/>
    <w:rsid w:val="00103677"/>
    <w:rsid w:val="0010414F"/>
    <w:rsid w:val="0010521C"/>
    <w:rsid w:val="00107A8B"/>
    <w:rsid w:val="00107AD4"/>
    <w:rsid w:val="00110379"/>
    <w:rsid w:val="0011038C"/>
    <w:rsid w:val="00110DFA"/>
    <w:rsid w:val="00111BA4"/>
    <w:rsid w:val="00112323"/>
    <w:rsid w:val="001150D8"/>
    <w:rsid w:val="00115709"/>
    <w:rsid w:val="00116368"/>
    <w:rsid w:val="001205C1"/>
    <w:rsid w:val="001209EA"/>
    <w:rsid w:val="0012137B"/>
    <w:rsid w:val="001217B3"/>
    <w:rsid w:val="00121C57"/>
    <w:rsid w:val="001225DD"/>
    <w:rsid w:val="00123124"/>
    <w:rsid w:val="0012344B"/>
    <w:rsid w:val="00123527"/>
    <w:rsid w:val="00123656"/>
    <w:rsid w:val="0012377C"/>
    <w:rsid w:val="00123B0A"/>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684"/>
    <w:rsid w:val="00144A4B"/>
    <w:rsid w:val="00144C23"/>
    <w:rsid w:val="00144CC3"/>
    <w:rsid w:val="00145D26"/>
    <w:rsid w:val="00146954"/>
    <w:rsid w:val="00146EDF"/>
    <w:rsid w:val="00146FED"/>
    <w:rsid w:val="00147872"/>
    <w:rsid w:val="00150069"/>
    <w:rsid w:val="00150DC0"/>
    <w:rsid w:val="00150F3F"/>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355"/>
    <w:rsid w:val="00161870"/>
    <w:rsid w:val="00161892"/>
    <w:rsid w:val="0016320A"/>
    <w:rsid w:val="0016417D"/>
    <w:rsid w:val="001641D4"/>
    <w:rsid w:val="0016462A"/>
    <w:rsid w:val="00164EDD"/>
    <w:rsid w:val="00164F22"/>
    <w:rsid w:val="00164F52"/>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4A4"/>
    <w:rsid w:val="00183A25"/>
    <w:rsid w:val="00183DDE"/>
    <w:rsid w:val="00183E8C"/>
    <w:rsid w:val="00185C17"/>
    <w:rsid w:val="00185C3F"/>
    <w:rsid w:val="00186FC3"/>
    <w:rsid w:val="001903EB"/>
    <w:rsid w:val="00190543"/>
    <w:rsid w:val="00191476"/>
    <w:rsid w:val="0019158F"/>
    <w:rsid w:val="00191B13"/>
    <w:rsid w:val="00193BFB"/>
    <w:rsid w:val="0019476C"/>
    <w:rsid w:val="00194A96"/>
    <w:rsid w:val="00194D7A"/>
    <w:rsid w:val="00195CDE"/>
    <w:rsid w:val="001964BA"/>
    <w:rsid w:val="0019725B"/>
    <w:rsid w:val="001978D8"/>
    <w:rsid w:val="001A01F2"/>
    <w:rsid w:val="001A0744"/>
    <w:rsid w:val="001A08B7"/>
    <w:rsid w:val="001A0E3C"/>
    <w:rsid w:val="001A108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0C49"/>
    <w:rsid w:val="001C18A5"/>
    <w:rsid w:val="001C3270"/>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4DD"/>
    <w:rsid w:val="001E2D6F"/>
    <w:rsid w:val="001E3209"/>
    <w:rsid w:val="001E36F8"/>
    <w:rsid w:val="001E467D"/>
    <w:rsid w:val="001E4F1E"/>
    <w:rsid w:val="001E5370"/>
    <w:rsid w:val="001E57E9"/>
    <w:rsid w:val="001E6EAB"/>
    <w:rsid w:val="001E70F7"/>
    <w:rsid w:val="001E7A9F"/>
    <w:rsid w:val="001F0175"/>
    <w:rsid w:val="001F02C2"/>
    <w:rsid w:val="001F07E6"/>
    <w:rsid w:val="001F2282"/>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480B"/>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6FDA"/>
    <w:rsid w:val="00237A3E"/>
    <w:rsid w:val="00237B48"/>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6CD"/>
    <w:rsid w:val="00261A2A"/>
    <w:rsid w:val="0026204B"/>
    <w:rsid w:val="00262DBF"/>
    <w:rsid w:val="00263B0A"/>
    <w:rsid w:val="002644A0"/>
    <w:rsid w:val="00264F3C"/>
    <w:rsid w:val="00265509"/>
    <w:rsid w:val="00265BE7"/>
    <w:rsid w:val="00266729"/>
    <w:rsid w:val="002669A1"/>
    <w:rsid w:val="00267E20"/>
    <w:rsid w:val="002719DF"/>
    <w:rsid w:val="00271AF7"/>
    <w:rsid w:val="00271B9A"/>
    <w:rsid w:val="00271E60"/>
    <w:rsid w:val="0027237A"/>
    <w:rsid w:val="0027242F"/>
    <w:rsid w:val="00272FDC"/>
    <w:rsid w:val="00273A61"/>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3608"/>
    <w:rsid w:val="002945EC"/>
    <w:rsid w:val="00294C61"/>
    <w:rsid w:val="0029716D"/>
    <w:rsid w:val="00297932"/>
    <w:rsid w:val="002A0BBB"/>
    <w:rsid w:val="002A1492"/>
    <w:rsid w:val="002A2CFE"/>
    <w:rsid w:val="002A3E2B"/>
    <w:rsid w:val="002A5621"/>
    <w:rsid w:val="002A68E9"/>
    <w:rsid w:val="002A7AD1"/>
    <w:rsid w:val="002B0A65"/>
    <w:rsid w:val="002B16BF"/>
    <w:rsid w:val="002B1855"/>
    <w:rsid w:val="002B2377"/>
    <w:rsid w:val="002B2A48"/>
    <w:rsid w:val="002B2B2D"/>
    <w:rsid w:val="002B3004"/>
    <w:rsid w:val="002B415C"/>
    <w:rsid w:val="002B4A50"/>
    <w:rsid w:val="002B619A"/>
    <w:rsid w:val="002B725B"/>
    <w:rsid w:val="002C0E1F"/>
    <w:rsid w:val="002C21CC"/>
    <w:rsid w:val="002C28B8"/>
    <w:rsid w:val="002C2B00"/>
    <w:rsid w:val="002C4259"/>
    <w:rsid w:val="002C4414"/>
    <w:rsid w:val="002C48C5"/>
    <w:rsid w:val="002C4D45"/>
    <w:rsid w:val="002C57D9"/>
    <w:rsid w:val="002C6A8B"/>
    <w:rsid w:val="002C7077"/>
    <w:rsid w:val="002C7173"/>
    <w:rsid w:val="002D0554"/>
    <w:rsid w:val="002D0BE1"/>
    <w:rsid w:val="002D1095"/>
    <w:rsid w:val="002D176D"/>
    <w:rsid w:val="002D328A"/>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607"/>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4F28"/>
    <w:rsid w:val="00315E04"/>
    <w:rsid w:val="0031664A"/>
    <w:rsid w:val="00316775"/>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A9"/>
    <w:rsid w:val="003445D6"/>
    <w:rsid w:val="003450B5"/>
    <w:rsid w:val="0034532B"/>
    <w:rsid w:val="00345E3A"/>
    <w:rsid w:val="003463D0"/>
    <w:rsid w:val="003475DE"/>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2EFA"/>
    <w:rsid w:val="00373EEC"/>
    <w:rsid w:val="00373F51"/>
    <w:rsid w:val="003740D1"/>
    <w:rsid w:val="00375E68"/>
    <w:rsid w:val="00375F3C"/>
    <w:rsid w:val="00376862"/>
    <w:rsid w:val="003801FC"/>
    <w:rsid w:val="00380F9D"/>
    <w:rsid w:val="003817DF"/>
    <w:rsid w:val="003824AA"/>
    <w:rsid w:val="003828A7"/>
    <w:rsid w:val="00382B77"/>
    <w:rsid w:val="00382F40"/>
    <w:rsid w:val="003832B0"/>
    <w:rsid w:val="003841A6"/>
    <w:rsid w:val="00384DE1"/>
    <w:rsid w:val="00386828"/>
    <w:rsid w:val="00386C50"/>
    <w:rsid w:val="00387ED1"/>
    <w:rsid w:val="003904DA"/>
    <w:rsid w:val="00390623"/>
    <w:rsid w:val="0039201A"/>
    <w:rsid w:val="00392911"/>
    <w:rsid w:val="00392CEA"/>
    <w:rsid w:val="0039337A"/>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063"/>
    <w:rsid w:val="003B23F8"/>
    <w:rsid w:val="003B27CC"/>
    <w:rsid w:val="003B3418"/>
    <w:rsid w:val="003B4DFB"/>
    <w:rsid w:val="003B51F1"/>
    <w:rsid w:val="003B552F"/>
    <w:rsid w:val="003B5D14"/>
    <w:rsid w:val="003B5DB4"/>
    <w:rsid w:val="003B716D"/>
    <w:rsid w:val="003B73B0"/>
    <w:rsid w:val="003B7A32"/>
    <w:rsid w:val="003B7E78"/>
    <w:rsid w:val="003C02BD"/>
    <w:rsid w:val="003C0513"/>
    <w:rsid w:val="003C0E6E"/>
    <w:rsid w:val="003C2A43"/>
    <w:rsid w:val="003C2A7D"/>
    <w:rsid w:val="003C4004"/>
    <w:rsid w:val="003C4C4A"/>
    <w:rsid w:val="003C5257"/>
    <w:rsid w:val="003C5658"/>
    <w:rsid w:val="003C60E7"/>
    <w:rsid w:val="003C72D4"/>
    <w:rsid w:val="003C7416"/>
    <w:rsid w:val="003D2337"/>
    <w:rsid w:val="003D2803"/>
    <w:rsid w:val="003D2904"/>
    <w:rsid w:val="003D5380"/>
    <w:rsid w:val="003D6C76"/>
    <w:rsid w:val="003D7018"/>
    <w:rsid w:val="003E0CA5"/>
    <w:rsid w:val="003E0F9B"/>
    <w:rsid w:val="003E18FC"/>
    <w:rsid w:val="003E3CDC"/>
    <w:rsid w:val="003E3E6C"/>
    <w:rsid w:val="003E460C"/>
    <w:rsid w:val="003E4CE0"/>
    <w:rsid w:val="003E553A"/>
    <w:rsid w:val="003E5F25"/>
    <w:rsid w:val="003E647A"/>
    <w:rsid w:val="003E6CD8"/>
    <w:rsid w:val="003E715E"/>
    <w:rsid w:val="003E71FC"/>
    <w:rsid w:val="003E7493"/>
    <w:rsid w:val="003F0381"/>
    <w:rsid w:val="003F2178"/>
    <w:rsid w:val="003F26B6"/>
    <w:rsid w:val="003F3993"/>
    <w:rsid w:val="003F3CD4"/>
    <w:rsid w:val="003F3D83"/>
    <w:rsid w:val="003F3EF9"/>
    <w:rsid w:val="003F43CA"/>
    <w:rsid w:val="003F586F"/>
    <w:rsid w:val="003F6568"/>
    <w:rsid w:val="003F6BFD"/>
    <w:rsid w:val="003F6C75"/>
    <w:rsid w:val="003F7230"/>
    <w:rsid w:val="003F7241"/>
    <w:rsid w:val="003F7A85"/>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1E8"/>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1BC"/>
    <w:rsid w:val="00464071"/>
    <w:rsid w:val="004641B3"/>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0853"/>
    <w:rsid w:val="0048246A"/>
    <w:rsid w:val="0048248F"/>
    <w:rsid w:val="00482B9C"/>
    <w:rsid w:val="00483C33"/>
    <w:rsid w:val="004840FA"/>
    <w:rsid w:val="00485A19"/>
    <w:rsid w:val="00485E6E"/>
    <w:rsid w:val="00485EE4"/>
    <w:rsid w:val="00486BE8"/>
    <w:rsid w:val="00486D9E"/>
    <w:rsid w:val="00487865"/>
    <w:rsid w:val="00487E7B"/>
    <w:rsid w:val="00487F1D"/>
    <w:rsid w:val="00490617"/>
    <w:rsid w:val="0049084E"/>
    <w:rsid w:val="0049170A"/>
    <w:rsid w:val="00491C71"/>
    <w:rsid w:val="00492330"/>
    <w:rsid w:val="0049249C"/>
    <w:rsid w:val="0049396B"/>
    <w:rsid w:val="00494977"/>
    <w:rsid w:val="00497DE7"/>
    <w:rsid w:val="004A0F6B"/>
    <w:rsid w:val="004A10EC"/>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0C8"/>
    <w:rsid w:val="004C6754"/>
    <w:rsid w:val="004C6E77"/>
    <w:rsid w:val="004D09D6"/>
    <w:rsid w:val="004D1B01"/>
    <w:rsid w:val="004D2497"/>
    <w:rsid w:val="004D294D"/>
    <w:rsid w:val="004D2D09"/>
    <w:rsid w:val="004D35A8"/>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1EC1"/>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5B1"/>
    <w:rsid w:val="00534957"/>
    <w:rsid w:val="005349A9"/>
    <w:rsid w:val="00534EAE"/>
    <w:rsid w:val="005353BC"/>
    <w:rsid w:val="00535654"/>
    <w:rsid w:val="005359AC"/>
    <w:rsid w:val="00535B11"/>
    <w:rsid w:val="00535ED9"/>
    <w:rsid w:val="0053624C"/>
    <w:rsid w:val="005369AA"/>
    <w:rsid w:val="00536F43"/>
    <w:rsid w:val="00537638"/>
    <w:rsid w:val="00540692"/>
    <w:rsid w:val="00541399"/>
    <w:rsid w:val="00542B0A"/>
    <w:rsid w:val="0054326F"/>
    <w:rsid w:val="0054368B"/>
    <w:rsid w:val="00544AB9"/>
    <w:rsid w:val="00544D96"/>
    <w:rsid w:val="00545CD8"/>
    <w:rsid w:val="00545FB2"/>
    <w:rsid w:val="00546650"/>
    <w:rsid w:val="005467D7"/>
    <w:rsid w:val="00547C0B"/>
    <w:rsid w:val="00550588"/>
    <w:rsid w:val="00550643"/>
    <w:rsid w:val="00550C18"/>
    <w:rsid w:val="00550CDB"/>
    <w:rsid w:val="00551504"/>
    <w:rsid w:val="00551F0C"/>
    <w:rsid w:val="005544EA"/>
    <w:rsid w:val="0055450A"/>
    <w:rsid w:val="00556B71"/>
    <w:rsid w:val="00556BB7"/>
    <w:rsid w:val="0055721A"/>
    <w:rsid w:val="00557984"/>
    <w:rsid w:val="00557BFE"/>
    <w:rsid w:val="005609BB"/>
    <w:rsid w:val="00560BC8"/>
    <w:rsid w:val="00561255"/>
    <w:rsid w:val="00561636"/>
    <w:rsid w:val="0056271B"/>
    <w:rsid w:val="0056542A"/>
    <w:rsid w:val="00570391"/>
    <w:rsid w:val="00570596"/>
    <w:rsid w:val="00570BFF"/>
    <w:rsid w:val="00571E8D"/>
    <w:rsid w:val="00571FA6"/>
    <w:rsid w:val="00572F46"/>
    <w:rsid w:val="0057494D"/>
    <w:rsid w:val="00574B4F"/>
    <w:rsid w:val="00574E82"/>
    <w:rsid w:val="005755C5"/>
    <w:rsid w:val="005761D6"/>
    <w:rsid w:val="00576817"/>
    <w:rsid w:val="0058002C"/>
    <w:rsid w:val="00582ACF"/>
    <w:rsid w:val="00584870"/>
    <w:rsid w:val="00584F42"/>
    <w:rsid w:val="0058590C"/>
    <w:rsid w:val="0058649D"/>
    <w:rsid w:val="0058682C"/>
    <w:rsid w:val="0058705F"/>
    <w:rsid w:val="00590260"/>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B05"/>
    <w:rsid w:val="005D6E3F"/>
    <w:rsid w:val="005D70B1"/>
    <w:rsid w:val="005D70F5"/>
    <w:rsid w:val="005D7109"/>
    <w:rsid w:val="005E0C82"/>
    <w:rsid w:val="005E1783"/>
    <w:rsid w:val="005E1A6E"/>
    <w:rsid w:val="005E2193"/>
    <w:rsid w:val="005E3229"/>
    <w:rsid w:val="005E3EA6"/>
    <w:rsid w:val="005E457C"/>
    <w:rsid w:val="005E4935"/>
    <w:rsid w:val="005E66A9"/>
    <w:rsid w:val="005E7293"/>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27977"/>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212A"/>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6850"/>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2B4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97E20"/>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B760C"/>
    <w:rsid w:val="006C07A7"/>
    <w:rsid w:val="006C14D1"/>
    <w:rsid w:val="006C1709"/>
    <w:rsid w:val="006C3345"/>
    <w:rsid w:val="006C35ED"/>
    <w:rsid w:val="006C5742"/>
    <w:rsid w:val="006C5B44"/>
    <w:rsid w:val="006C5C7E"/>
    <w:rsid w:val="006C5D31"/>
    <w:rsid w:val="006C6717"/>
    <w:rsid w:val="006C68B5"/>
    <w:rsid w:val="006C6978"/>
    <w:rsid w:val="006D067D"/>
    <w:rsid w:val="006D0C8B"/>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2BFF"/>
    <w:rsid w:val="0070300E"/>
    <w:rsid w:val="007032D6"/>
    <w:rsid w:val="00703D9D"/>
    <w:rsid w:val="00703F4C"/>
    <w:rsid w:val="007043DA"/>
    <w:rsid w:val="0070454A"/>
    <w:rsid w:val="00704A41"/>
    <w:rsid w:val="00704AFB"/>
    <w:rsid w:val="00704B07"/>
    <w:rsid w:val="00704BB9"/>
    <w:rsid w:val="00705250"/>
    <w:rsid w:val="00705ABB"/>
    <w:rsid w:val="00705F3F"/>
    <w:rsid w:val="007075C9"/>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849"/>
    <w:rsid w:val="00724972"/>
    <w:rsid w:val="00725E84"/>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CB2"/>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2A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688"/>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1EA"/>
    <w:rsid w:val="007A4D4B"/>
    <w:rsid w:val="007A530A"/>
    <w:rsid w:val="007A5C2B"/>
    <w:rsid w:val="007A5D9A"/>
    <w:rsid w:val="007A678F"/>
    <w:rsid w:val="007A6BE0"/>
    <w:rsid w:val="007A722E"/>
    <w:rsid w:val="007A7615"/>
    <w:rsid w:val="007B06C6"/>
    <w:rsid w:val="007B078D"/>
    <w:rsid w:val="007B0E1F"/>
    <w:rsid w:val="007B10DF"/>
    <w:rsid w:val="007B1A07"/>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B83"/>
    <w:rsid w:val="007E53D7"/>
    <w:rsid w:val="007E559C"/>
    <w:rsid w:val="007E59ED"/>
    <w:rsid w:val="007E5A34"/>
    <w:rsid w:val="007E5A35"/>
    <w:rsid w:val="007E64DD"/>
    <w:rsid w:val="007E6A84"/>
    <w:rsid w:val="007E736B"/>
    <w:rsid w:val="007F01A3"/>
    <w:rsid w:val="007F0891"/>
    <w:rsid w:val="007F0991"/>
    <w:rsid w:val="007F0C89"/>
    <w:rsid w:val="007F0CCD"/>
    <w:rsid w:val="007F1556"/>
    <w:rsid w:val="007F1C7B"/>
    <w:rsid w:val="007F1F6B"/>
    <w:rsid w:val="007F23EB"/>
    <w:rsid w:val="007F28EE"/>
    <w:rsid w:val="007F2D02"/>
    <w:rsid w:val="007F2D83"/>
    <w:rsid w:val="007F3218"/>
    <w:rsid w:val="007F378D"/>
    <w:rsid w:val="007F41D7"/>
    <w:rsid w:val="007F77AE"/>
    <w:rsid w:val="007F7BD3"/>
    <w:rsid w:val="007F7F66"/>
    <w:rsid w:val="0080091E"/>
    <w:rsid w:val="00800F26"/>
    <w:rsid w:val="00801070"/>
    <w:rsid w:val="0080142B"/>
    <w:rsid w:val="00801DDB"/>
    <w:rsid w:val="00802927"/>
    <w:rsid w:val="00802EF4"/>
    <w:rsid w:val="008038A7"/>
    <w:rsid w:val="00803CDB"/>
    <w:rsid w:val="00803E21"/>
    <w:rsid w:val="00803E2E"/>
    <w:rsid w:val="0080514B"/>
    <w:rsid w:val="00805445"/>
    <w:rsid w:val="00805543"/>
    <w:rsid w:val="00805829"/>
    <w:rsid w:val="00805EAE"/>
    <w:rsid w:val="0080699A"/>
    <w:rsid w:val="00806D8D"/>
    <w:rsid w:val="00806FFC"/>
    <w:rsid w:val="00807DF1"/>
    <w:rsid w:val="00811A18"/>
    <w:rsid w:val="008120BE"/>
    <w:rsid w:val="008123A4"/>
    <w:rsid w:val="008125E9"/>
    <w:rsid w:val="00812AB8"/>
    <w:rsid w:val="00813472"/>
    <w:rsid w:val="00814F6C"/>
    <w:rsid w:val="00815182"/>
    <w:rsid w:val="008151B1"/>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589F"/>
    <w:rsid w:val="00826DC5"/>
    <w:rsid w:val="00830DA7"/>
    <w:rsid w:val="00833ADB"/>
    <w:rsid w:val="00833C1B"/>
    <w:rsid w:val="00834060"/>
    <w:rsid w:val="00834659"/>
    <w:rsid w:val="0083518C"/>
    <w:rsid w:val="008353FC"/>
    <w:rsid w:val="00836B0F"/>
    <w:rsid w:val="00836C46"/>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6A06"/>
    <w:rsid w:val="008671E3"/>
    <w:rsid w:val="00871752"/>
    <w:rsid w:val="00872492"/>
    <w:rsid w:val="00872AE4"/>
    <w:rsid w:val="00872EAB"/>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5650"/>
    <w:rsid w:val="008960E6"/>
    <w:rsid w:val="00896884"/>
    <w:rsid w:val="00896A55"/>
    <w:rsid w:val="0089772B"/>
    <w:rsid w:val="00897AF9"/>
    <w:rsid w:val="00897C90"/>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1CDC"/>
    <w:rsid w:val="009033B3"/>
    <w:rsid w:val="00904567"/>
    <w:rsid w:val="009049B0"/>
    <w:rsid w:val="00904A85"/>
    <w:rsid w:val="00904F39"/>
    <w:rsid w:val="009061ED"/>
    <w:rsid w:val="00906A50"/>
    <w:rsid w:val="00906E9C"/>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4802"/>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22C6"/>
    <w:rsid w:val="00953477"/>
    <w:rsid w:val="00954E81"/>
    <w:rsid w:val="00955EB5"/>
    <w:rsid w:val="0096039E"/>
    <w:rsid w:val="009611F7"/>
    <w:rsid w:val="00963ABB"/>
    <w:rsid w:val="00963D48"/>
    <w:rsid w:val="00964E64"/>
    <w:rsid w:val="009660E3"/>
    <w:rsid w:val="00966449"/>
    <w:rsid w:val="00971340"/>
    <w:rsid w:val="009723C7"/>
    <w:rsid w:val="00972CDA"/>
    <w:rsid w:val="00973E61"/>
    <w:rsid w:val="009746DC"/>
    <w:rsid w:val="009748A6"/>
    <w:rsid w:val="0097666A"/>
    <w:rsid w:val="0097683D"/>
    <w:rsid w:val="0097727F"/>
    <w:rsid w:val="00980074"/>
    <w:rsid w:val="00981193"/>
    <w:rsid w:val="00981350"/>
    <w:rsid w:val="00981BF7"/>
    <w:rsid w:val="00982EC5"/>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994"/>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5701"/>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6768"/>
    <w:rsid w:val="009F7810"/>
    <w:rsid w:val="009F7866"/>
    <w:rsid w:val="00A004EB"/>
    <w:rsid w:val="00A005E5"/>
    <w:rsid w:val="00A015B5"/>
    <w:rsid w:val="00A019FE"/>
    <w:rsid w:val="00A01C77"/>
    <w:rsid w:val="00A03F33"/>
    <w:rsid w:val="00A0446F"/>
    <w:rsid w:val="00A044FC"/>
    <w:rsid w:val="00A047FA"/>
    <w:rsid w:val="00A05E79"/>
    <w:rsid w:val="00A071F8"/>
    <w:rsid w:val="00A10874"/>
    <w:rsid w:val="00A10A3D"/>
    <w:rsid w:val="00A11291"/>
    <w:rsid w:val="00A11533"/>
    <w:rsid w:val="00A1397A"/>
    <w:rsid w:val="00A1400A"/>
    <w:rsid w:val="00A14785"/>
    <w:rsid w:val="00A149E6"/>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18"/>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1B96"/>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5"/>
    <w:rsid w:val="00A80FFE"/>
    <w:rsid w:val="00A8194F"/>
    <w:rsid w:val="00A819F1"/>
    <w:rsid w:val="00A81A72"/>
    <w:rsid w:val="00A81D1B"/>
    <w:rsid w:val="00A82CA5"/>
    <w:rsid w:val="00A8454A"/>
    <w:rsid w:val="00A84790"/>
    <w:rsid w:val="00A85D8F"/>
    <w:rsid w:val="00A8648A"/>
    <w:rsid w:val="00A8795B"/>
    <w:rsid w:val="00A9101F"/>
    <w:rsid w:val="00A91FC4"/>
    <w:rsid w:val="00A92747"/>
    <w:rsid w:val="00A92B5E"/>
    <w:rsid w:val="00A93924"/>
    <w:rsid w:val="00A94EC4"/>
    <w:rsid w:val="00A950C5"/>
    <w:rsid w:val="00A95AF8"/>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166"/>
    <w:rsid w:val="00AB4931"/>
    <w:rsid w:val="00AB4B91"/>
    <w:rsid w:val="00AB5630"/>
    <w:rsid w:val="00AB5B20"/>
    <w:rsid w:val="00AB68C2"/>
    <w:rsid w:val="00AB7AAF"/>
    <w:rsid w:val="00AC0393"/>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BA1"/>
    <w:rsid w:val="00AE4CBF"/>
    <w:rsid w:val="00AE501E"/>
    <w:rsid w:val="00AE5804"/>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5AA"/>
    <w:rsid w:val="00B02943"/>
    <w:rsid w:val="00B02F01"/>
    <w:rsid w:val="00B03906"/>
    <w:rsid w:val="00B03ADB"/>
    <w:rsid w:val="00B06A01"/>
    <w:rsid w:val="00B106C2"/>
    <w:rsid w:val="00B106F2"/>
    <w:rsid w:val="00B10D28"/>
    <w:rsid w:val="00B113F1"/>
    <w:rsid w:val="00B11971"/>
    <w:rsid w:val="00B130FC"/>
    <w:rsid w:val="00B13723"/>
    <w:rsid w:val="00B1482B"/>
    <w:rsid w:val="00B14BCA"/>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E7"/>
    <w:rsid w:val="00B84AF1"/>
    <w:rsid w:val="00B85319"/>
    <w:rsid w:val="00B85488"/>
    <w:rsid w:val="00B85A9A"/>
    <w:rsid w:val="00B8631D"/>
    <w:rsid w:val="00B86787"/>
    <w:rsid w:val="00B87B8D"/>
    <w:rsid w:val="00B90113"/>
    <w:rsid w:val="00B91750"/>
    <w:rsid w:val="00B9182C"/>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3F3"/>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246"/>
    <w:rsid w:val="00C007EF"/>
    <w:rsid w:val="00C0122E"/>
    <w:rsid w:val="00C017B7"/>
    <w:rsid w:val="00C01AF5"/>
    <w:rsid w:val="00C01EAB"/>
    <w:rsid w:val="00C04EB4"/>
    <w:rsid w:val="00C05770"/>
    <w:rsid w:val="00C057A1"/>
    <w:rsid w:val="00C07672"/>
    <w:rsid w:val="00C10351"/>
    <w:rsid w:val="00C10A49"/>
    <w:rsid w:val="00C1192A"/>
    <w:rsid w:val="00C12007"/>
    <w:rsid w:val="00C12F7F"/>
    <w:rsid w:val="00C13895"/>
    <w:rsid w:val="00C13E31"/>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5360"/>
    <w:rsid w:val="00C867C7"/>
    <w:rsid w:val="00C86C8E"/>
    <w:rsid w:val="00C87330"/>
    <w:rsid w:val="00C87EE0"/>
    <w:rsid w:val="00C90E0F"/>
    <w:rsid w:val="00C9142A"/>
    <w:rsid w:val="00C91AF0"/>
    <w:rsid w:val="00C9249B"/>
    <w:rsid w:val="00C92949"/>
    <w:rsid w:val="00C93144"/>
    <w:rsid w:val="00C9348B"/>
    <w:rsid w:val="00C93A5B"/>
    <w:rsid w:val="00C93A76"/>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AF0"/>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17F"/>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601"/>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6EA6"/>
    <w:rsid w:val="00D6785F"/>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48DF"/>
    <w:rsid w:val="00DA5976"/>
    <w:rsid w:val="00DA5FFD"/>
    <w:rsid w:val="00DA669D"/>
    <w:rsid w:val="00DA74E8"/>
    <w:rsid w:val="00DB0FDD"/>
    <w:rsid w:val="00DB0FFE"/>
    <w:rsid w:val="00DB2C04"/>
    <w:rsid w:val="00DB36AE"/>
    <w:rsid w:val="00DB36CD"/>
    <w:rsid w:val="00DB37C2"/>
    <w:rsid w:val="00DB4126"/>
    <w:rsid w:val="00DB42BD"/>
    <w:rsid w:val="00DB4635"/>
    <w:rsid w:val="00DB5014"/>
    <w:rsid w:val="00DB527B"/>
    <w:rsid w:val="00DB6C68"/>
    <w:rsid w:val="00DB6C6B"/>
    <w:rsid w:val="00DB7165"/>
    <w:rsid w:val="00DC1646"/>
    <w:rsid w:val="00DC1ED2"/>
    <w:rsid w:val="00DC40DE"/>
    <w:rsid w:val="00DC50FF"/>
    <w:rsid w:val="00DC546D"/>
    <w:rsid w:val="00DC54E9"/>
    <w:rsid w:val="00DC6036"/>
    <w:rsid w:val="00DD0201"/>
    <w:rsid w:val="00DD1B39"/>
    <w:rsid w:val="00DD2162"/>
    <w:rsid w:val="00DD25CC"/>
    <w:rsid w:val="00DD28F8"/>
    <w:rsid w:val="00DD308D"/>
    <w:rsid w:val="00DD33E9"/>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3D3"/>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17D84"/>
    <w:rsid w:val="00E212D3"/>
    <w:rsid w:val="00E21420"/>
    <w:rsid w:val="00E23AF3"/>
    <w:rsid w:val="00E23E58"/>
    <w:rsid w:val="00E24DF2"/>
    <w:rsid w:val="00E25760"/>
    <w:rsid w:val="00E26346"/>
    <w:rsid w:val="00E27C3B"/>
    <w:rsid w:val="00E27CBB"/>
    <w:rsid w:val="00E30C6A"/>
    <w:rsid w:val="00E334CA"/>
    <w:rsid w:val="00E34DA8"/>
    <w:rsid w:val="00E36358"/>
    <w:rsid w:val="00E37740"/>
    <w:rsid w:val="00E40F04"/>
    <w:rsid w:val="00E4325A"/>
    <w:rsid w:val="00E43FC6"/>
    <w:rsid w:val="00E44F7D"/>
    <w:rsid w:val="00E454FB"/>
    <w:rsid w:val="00E455A6"/>
    <w:rsid w:val="00E46155"/>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2EF6"/>
    <w:rsid w:val="00E73806"/>
    <w:rsid w:val="00E7477B"/>
    <w:rsid w:val="00E758B0"/>
    <w:rsid w:val="00E7647C"/>
    <w:rsid w:val="00E76EA7"/>
    <w:rsid w:val="00E77DD2"/>
    <w:rsid w:val="00E800A0"/>
    <w:rsid w:val="00E808A7"/>
    <w:rsid w:val="00E80AF2"/>
    <w:rsid w:val="00E81AA4"/>
    <w:rsid w:val="00E827F8"/>
    <w:rsid w:val="00E83CC1"/>
    <w:rsid w:val="00E83D6A"/>
    <w:rsid w:val="00E8406C"/>
    <w:rsid w:val="00E845A7"/>
    <w:rsid w:val="00E84CD9"/>
    <w:rsid w:val="00E87360"/>
    <w:rsid w:val="00E87A55"/>
    <w:rsid w:val="00E9066E"/>
    <w:rsid w:val="00E910DD"/>
    <w:rsid w:val="00E913A1"/>
    <w:rsid w:val="00E91FEA"/>
    <w:rsid w:val="00E92226"/>
    <w:rsid w:val="00E934BB"/>
    <w:rsid w:val="00E93F95"/>
    <w:rsid w:val="00E94234"/>
    <w:rsid w:val="00E94880"/>
    <w:rsid w:val="00E9694B"/>
    <w:rsid w:val="00E973EB"/>
    <w:rsid w:val="00E97BAC"/>
    <w:rsid w:val="00EA0CE4"/>
    <w:rsid w:val="00EA22EE"/>
    <w:rsid w:val="00EA29BF"/>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008"/>
    <w:rsid w:val="00F061FA"/>
    <w:rsid w:val="00F07789"/>
    <w:rsid w:val="00F107EC"/>
    <w:rsid w:val="00F10A3D"/>
    <w:rsid w:val="00F117F5"/>
    <w:rsid w:val="00F11E83"/>
    <w:rsid w:val="00F12222"/>
    <w:rsid w:val="00F125F2"/>
    <w:rsid w:val="00F12CDF"/>
    <w:rsid w:val="00F13295"/>
    <w:rsid w:val="00F13476"/>
    <w:rsid w:val="00F15CF1"/>
    <w:rsid w:val="00F15E6D"/>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2F09"/>
    <w:rsid w:val="00F33CF3"/>
    <w:rsid w:val="00F34659"/>
    <w:rsid w:val="00F35248"/>
    <w:rsid w:val="00F352DD"/>
    <w:rsid w:val="00F3540C"/>
    <w:rsid w:val="00F35F38"/>
    <w:rsid w:val="00F367B4"/>
    <w:rsid w:val="00F36BDD"/>
    <w:rsid w:val="00F400CC"/>
    <w:rsid w:val="00F406C4"/>
    <w:rsid w:val="00F40EA1"/>
    <w:rsid w:val="00F42828"/>
    <w:rsid w:val="00F42C08"/>
    <w:rsid w:val="00F434ED"/>
    <w:rsid w:val="00F43EC5"/>
    <w:rsid w:val="00F44A59"/>
    <w:rsid w:val="00F459BB"/>
    <w:rsid w:val="00F50B6D"/>
    <w:rsid w:val="00F5157F"/>
    <w:rsid w:val="00F52654"/>
    <w:rsid w:val="00F533FD"/>
    <w:rsid w:val="00F53E04"/>
    <w:rsid w:val="00F54E69"/>
    <w:rsid w:val="00F55ABC"/>
    <w:rsid w:val="00F55C42"/>
    <w:rsid w:val="00F567FD"/>
    <w:rsid w:val="00F56F2B"/>
    <w:rsid w:val="00F62BD9"/>
    <w:rsid w:val="00F632B9"/>
    <w:rsid w:val="00F63FFF"/>
    <w:rsid w:val="00F667E7"/>
    <w:rsid w:val="00F67529"/>
    <w:rsid w:val="00F67E44"/>
    <w:rsid w:val="00F70D79"/>
    <w:rsid w:val="00F71E4A"/>
    <w:rsid w:val="00F72AB1"/>
    <w:rsid w:val="00F73797"/>
    <w:rsid w:val="00F73C65"/>
    <w:rsid w:val="00F73E1D"/>
    <w:rsid w:val="00F73FC4"/>
    <w:rsid w:val="00F74A75"/>
    <w:rsid w:val="00F7662A"/>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D6E"/>
    <w:rsid w:val="00FA1F4B"/>
    <w:rsid w:val="00FA2046"/>
    <w:rsid w:val="00FA22A9"/>
    <w:rsid w:val="00FA32CA"/>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C7ADC"/>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4F"/>
    <w:rsid w:val="00FE4672"/>
    <w:rsid w:val="00FE6BED"/>
    <w:rsid w:val="00FE76A0"/>
    <w:rsid w:val="00FE7D45"/>
    <w:rsid w:val="00FF0DD7"/>
    <w:rsid w:val="00FF2168"/>
    <w:rsid w:val="00FF5992"/>
    <w:rsid w:val="00FF6C02"/>
    <w:rsid w:val="00FF6CAD"/>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0"/>
    <w:uiPriority w:val="99"/>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D7569C"/>
    <w:pPr>
      <w:keepNext/>
      <w:numPr>
        <w:ilvl w:val="1"/>
        <w:numId w:val="6"/>
      </w:numPr>
      <w:spacing w:before="240" w:after="60"/>
      <w:outlineLvl w:val="1"/>
    </w:pPr>
    <w:rPr>
      <w:rFonts w:ascii="Arial" w:hAnsi="Arial" w:cs="Arial"/>
      <w:b/>
      <w:bCs/>
      <w:i/>
      <w:iCs/>
      <w:sz w:val="28"/>
      <w:szCs w:val="28"/>
    </w:rPr>
  </w:style>
  <w:style w:type="paragraph" w:styleId="32">
    <w:name w:val="heading 3"/>
    <w:aliases w:val="H3"/>
    <w:basedOn w:val="a5"/>
    <w:next w:val="a5"/>
    <w:uiPriority w:val="99"/>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5"/>
    <w:next w:val="a5"/>
    <w:uiPriority w:val="9"/>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5"/>
    <w:next w:val="a5"/>
    <w:uiPriority w:val="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uiPriority w:val="9"/>
    <w:qFormat/>
    <w:rsid w:val="00D7569C"/>
    <w:pPr>
      <w:spacing w:before="240" w:after="60"/>
      <w:outlineLvl w:val="5"/>
    </w:pPr>
    <w:rPr>
      <w:b/>
      <w:bCs/>
      <w:sz w:val="22"/>
      <w:szCs w:val="22"/>
    </w:rPr>
  </w:style>
  <w:style w:type="paragraph" w:styleId="7">
    <w:name w:val="heading 7"/>
    <w:basedOn w:val="a5"/>
    <w:next w:val="a5"/>
    <w:uiPriority w:val="9"/>
    <w:qFormat/>
    <w:rsid w:val="00D7569C"/>
    <w:pPr>
      <w:tabs>
        <w:tab w:val="num" w:pos="3469"/>
      </w:tabs>
      <w:spacing w:before="240" w:after="60"/>
      <w:ind w:left="3469" w:hanging="1296"/>
      <w:outlineLvl w:val="6"/>
    </w:pPr>
  </w:style>
  <w:style w:type="paragraph" w:styleId="8">
    <w:name w:val="heading 8"/>
    <w:basedOn w:val="a5"/>
    <w:next w:val="a5"/>
    <w:uiPriority w:val="9"/>
    <w:qFormat/>
    <w:rsid w:val="00D7569C"/>
    <w:pPr>
      <w:tabs>
        <w:tab w:val="num" w:pos="3613"/>
      </w:tabs>
      <w:spacing w:before="240" w:after="60"/>
      <w:ind w:left="3613" w:hanging="1440"/>
      <w:outlineLvl w:val="7"/>
    </w:pPr>
    <w:rPr>
      <w:i/>
      <w:iCs/>
    </w:rPr>
  </w:style>
  <w:style w:type="paragraph" w:styleId="9">
    <w:name w:val="heading 9"/>
    <w:basedOn w:val="a5"/>
    <w:next w:val="a5"/>
    <w:uiPriority w:val="9"/>
    <w:qFormat/>
    <w:rsid w:val="00D7569C"/>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D7569C"/>
    <w:pPr>
      <w:tabs>
        <w:tab w:val="center" w:pos="4153"/>
        <w:tab w:val="right" w:pos="8306"/>
      </w:tabs>
    </w:pPr>
    <w:rPr>
      <w:rFonts w:ascii="Courier New" w:hAnsi="Courier New" w:cs="Courier New"/>
      <w:sz w:val="20"/>
      <w:szCs w:val="20"/>
    </w:rPr>
  </w:style>
  <w:style w:type="paragraph" w:styleId="ab">
    <w:name w:val="footer"/>
    <w:basedOn w:val="a5"/>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c">
    <w:name w:val="Body Text Indent"/>
    <w:basedOn w:val="a5"/>
    <w:link w:val="ad"/>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e">
    <w:name w:val="page number"/>
    <w:basedOn w:val="a6"/>
    <w:rsid w:val="00D7569C"/>
  </w:style>
  <w:style w:type="character" w:styleId="af">
    <w:name w:val="annotation reference"/>
    <w:uiPriority w:val="99"/>
    <w:rsid w:val="00D7569C"/>
    <w:rPr>
      <w:sz w:val="16"/>
      <w:szCs w:val="16"/>
    </w:rPr>
  </w:style>
  <w:style w:type="paragraph" w:styleId="af0">
    <w:name w:val="annotation text"/>
    <w:basedOn w:val="a5"/>
    <w:uiPriority w:val="99"/>
    <w:semiHidden/>
    <w:rsid w:val="00D7569C"/>
    <w:rPr>
      <w:sz w:val="20"/>
      <w:szCs w:val="20"/>
    </w:rPr>
  </w:style>
  <w:style w:type="character" w:customStyle="1" w:styleId="af1">
    <w:name w:val="Текст примечания Знак"/>
    <w:basedOn w:val="a6"/>
    <w:uiPriority w:val="99"/>
    <w:rsid w:val="00D7569C"/>
  </w:style>
  <w:style w:type="paragraph" w:styleId="af2">
    <w:name w:val="annotation subject"/>
    <w:basedOn w:val="af0"/>
    <w:next w:val="af0"/>
    <w:rsid w:val="00D7569C"/>
    <w:rPr>
      <w:b/>
      <w:bCs/>
    </w:rPr>
  </w:style>
  <w:style w:type="character" w:customStyle="1" w:styleId="af3">
    <w:name w:val="Тема примечания Знак"/>
    <w:rsid w:val="00D7569C"/>
    <w:rPr>
      <w:b/>
      <w:bCs/>
    </w:rPr>
  </w:style>
  <w:style w:type="paragraph" w:styleId="af4">
    <w:name w:val="Balloon Text"/>
    <w:basedOn w:val="a5"/>
    <w:uiPriority w:val="99"/>
    <w:rsid w:val="00D7569C"/>
    <w:rPr>
      <w:rFonts w:ascii="Tahoma" w:hAnsi="Tahoma" w:cs="Tahoma"/>
      <w:sz w:val="16"/>
      <w:szCs w:val="16"/>
    </w:rPr>
  </w:style>
  <w:style w:type="character" w:customStyle="1" w:styleId="af5">
    <w:name w:val="Текст выноски Знак"/>
    <w:uiPriority w:val="99"/>
    <w:rsid w:val="00D7569C"/>
    <w:rPr>
      <w:rFonts w:ascii="Tahoma" w:hAnsi="Tahoma" w:cs="Tahoma"/>
      <w:sz w:val="16"/>
      <w:szCs w:val="16"/>
    </w:rPr>
  </w:style>
  <w:style w:type="paragraph" w:styleId="25">
    <w:name w:val="Body Text Indent 2"/>
    <w:basedOn w:val="a5"/>
    <w:rsid w:val="00D7569C"/>
    <w:pPr>
      <w:ind w:firstLine="720"/>
      <w:jc w:val="both"/>
    </w:pPr>
  </w:style>
  <w:style w:type="paragraph" w:styleId="34">
    <w:name w:val="Body Text Indent 3"/>
    <w:basedOn w:val="a5"/>
    <w:link w:val="35"/>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6">
    <w:name w:val="Normal (Web)"/>
    <w:aliases w:val="Обычный (Web),Обычный (веб) Знак Знак,Обычный (Web) Знак Знак Знак"/>
    <w:basedOn w:val="a5"/>
    <w:link w:val="af7"/>
    <w:rsid w:val="00D7569C"/>
    <w:pPr>
      <w:spacing w:before="100" w:beforeAutospacing="1" w:after="100" w:afterAutospacing="1"/>
    </w:pPr>
  </w:style>
  <w:style w:type="paragraph" w:styleId="26">
    <w:name w:val="List 2"/>
    <w:basedOn w:val="a5"/>
    <w:semiHidden/>
    <w:rsid w:val="00D7569C"/>
    <w:pPr>
      <w:ind w:left="566" w:hanging="283"/>
    </w:pPr>
  </w:style>
  <w:style w:type="paragraph" w:customStyle="1" w:styleId="af8">
    <w:name w:val="Знак"/>
    <w:basedOn w:val="a5"/>
    <w:rsid w:val="00D7569C"/>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D7569C"/>
    <w:pPr>
      <w:keepNext/>
      <w:jc w:val="center"/>
    </w:pPr>
    <w:rPr>
      <w:snapToGrid w:val="0"/>
      <w:szCs w:val="20"/>
    </w:rPr>
  </w:style>
  <w:style w:type="paragraph" w:styleId="27">
    <w:name w:val="Body Text 2"/>
    <w:basedOn w:val="a5"/>
    <w:link w:val="28"/>
    <w:semiHidden/>
    <w:rsid w:val="00D7569C"/>
    <w:pPr>
      <w:spacing w:after="120" w:line="480" w:lineRule="auto"/>
    </w:pPr>
  </w:style>
  <w:style w:type="paragraph" w:styleId="36">
    <w:name w:val="Body Text 3"/>
    <w:basedOn w:val="a5"/>
    <w:link w:val="37"/>
    <w:semiHidden/>
    <w:rsid w:val="00D7569C"/>
    <w:pPr>
      <w:spacing w:after="120"/>
    </w:pPr>
    <w:rPr>
      <w:sz w:val="16"/>
      <w:szCs w:val="16"/>
    </w:rPr>
  </w:style>
  <w:style w:type="paragraph" w:customStyle="1" w:styleId="13">
    <w:name w:val="заголовок 1"/>
    <w:basedOn w:val="a5"/>
    <w:next w:val="a5"/>
    <w:rsid w:val="00D7569C"/>
    <w:pPr>
      <w:keepNext/>
      <w:widowControl w:val="0"/>
      <w:jc w:val="center"/>
    </w:pPr>
    <w:rPr>
      <w:b/>
      <w:snapToGrid w:val="0"/>
      <w:sz w:val="22"/>
      <w:szCs w:val="20"/>
    </w:rPr>
  </w:style>
  <w:style w:type="paragraph" w:customStyle="1" w:styleId="29">
    <w:name w:val="çàãîëîâîê 2"/>
    <w:basedOn w:val="a5"/>
    <w:next w:val="a5"/>
    <w:rsid w:val="00D7569C"/>
    <w:pPr>
      <w:keepNext/>
      <w:jc w:val="both"/>
    </w:pPr>
    <w:rPr>
      <w:szCs w:val="20"/>
      <w:lang w:val="en-GB"/>
    </w:rPr>
  </w:style>
  <w:style w:type="paragraph" w:customStyle="1" w:styleId="afa">
    <w:name w:val="Таблица шапка"/>
    <w:basedOn w:val="a5"/>
    <w:rsid w:val="00D7569C"/>
    <w:pPr>
      <w:keepNext/>
      <w:spacing w:before="40" w:after="40"/>
      <w:ind w:left="57" w:right="57"/>
    </w:pPr>
    <w:rPr>
      <w:snapToGrid w:val="0"/>
      <w:sz w:val="22"/>
      <w:szCs w:val="20"/>
    </w:rPr>
  </w:style>
  <w:style w:type="paragraph" w:customStyle="1" w:styleId="afb">
    <w:name w:val="Таблица текст"/>
    <w:basedOn w:val="a5"/>
    <w:rsid w:val="00D7569C"/>
    <w:pPr>
      <w:spacing w:before="40" w:after="40"/>
      <w:ind w:left="57" w:right="57"/>
    </w:pPr>
    <w:rPr>
      <w:snapToGrid w:val="0"/>
      <w:szCs w:val="20"/>
    </w:rPr>
  </w:style>
  <w:style w:type="paragraph" w:customStyle="1" w:styleId="a1">
    <w:name w:val="Пункт"/>
    <w:basedOn w:val="a5"/>
    <w:rsid w:val="00D7569C"/>
    <w:pPr>
      <w:numPr>
        <w:ilvl w:val="2"/>
        <w:numId w:val="6"/>
      </w:numPr>
      <w:spacing w:line="360" w:lineRule="auto"/>
      <w:jc w:val="both"/>
    </w:pPr>
    <w:rPr>
      <w:snapToGrid w:val="0"/>
      <w:sz w:val="28"/>
      <w:szCs w:val="28"/>
    </w:rPr>
  </w:style>
  <w:style w:type="paragraph" w:styleId="HTML">
    <w:name w:val="HTML Preformatted"/>
    <w:basedOn w:val="a5"/>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c">
    <w:name w:val="Нижний колонтитул Знак"/>
    <w:uiPriority w:val="99"/>
    <w:rsid w:val="00D7569C"/>
    <w:rPr>
      <w:rFonts w:ascii="Courier New" w:hAnsi="Courier New" w:cs="Courier New"/>
    </w:rPr>
  </w:style>
  <w:style w:type="character" w:styleId="afd">
    <w:name w:val="Hyperlink"/>
    <w:rsid w:val="00D7569C"/>
    <w:rPr>
      <w:color w:val="0000FF"/>
      <w:u w:val="single"/>
    </w:rPr>
  </w:style>
  <w:style w:type="paragraph" w:styleId="afe">
    <w:name w:val="Body Text"/>
    <w:basedOn w:val="a5"/>
    <w:semiHidden/>
    <w:rsid w:val="00D7569C"/>
    <w:pPr>
      <w:spacing w:after="120"/>
    </w:pPr>
  </w:style>
  <w:style w:type="character" w:customStyle="1" w:styleId="aff">
    <w:name w:val="Основной текст Знак"/>
    <w:rsid w:val="00D7569C"/>
    <w:rPr>
      <w:sz w:val="24"/>
      <w:szCs w:val="24"/>
    </w:rPr>
  </w:style>
  <w:style w:type="paragraph" w:styleId="aff0">
    <w:name w:val="footnote text"/>
    <w:basedOn w:val="a5"/>
    <w:semiHidden/>
    <w:rsid w:val="00D7569C"/>
    <w:pPr>
      <w:spacing w:line="360" w:lineRule="auto"/>
      <w:ind w:firstLine="567"/>
      <w:jc w:val="both"/>
    </w:pPr>
    <w:rPr>
      <w:snapToGrid w:val="0"/>
      <w:szCs w:val="20"/>
    </w:rPr>
  </w:style>
  <w:style w:type="character" w:customStyle="1" w:styleId="aff1">
    <w:name w:val="Текст сноски Знак"/>
    <w:rsid w:val="00D7569C"/>
    <w:rPr>
      <w:snapToGrid w:val="0"/>
      <w:sz w:val="24"/>
    </w:rPr>
  </w:style>
  <w:style w:type="character" w:customStyle="1" w:styleId="2a">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uiPriority w:val="9"/>
    <w:rsid w:val="00D7569C"/>
    <w:rPr>
      <w:rFonts w:eastAsia="Arial Unicode MS"/>
      <w:b/>
      <w:bCs/>
      <w:sz w:val="28"/>
      <w:szCs w:val="28"/>
    </w:rPr>
  </w:style>
  <w:style w:type="character" w:customStyle="1" w:styleId="50">
    <w:name w:val="Заголовок 5 Знак"/>
    <w:uiPriority w:val="9"/>
    <w:rsid w:val="00D7569C"/>
    <w:rPr>
      <w:rFonts w:ascii="Times New Roman CYR" w:eastAsia="Arial Unicode MS" w:hAnsi="Times New Roman CYR"/>
      <w:b/>
      <w:bCs/>
      <w:i/>
      <w:iCs/>
      <w:sz w:val="26"/>
      <w:szCs w:val="26"/>
    </w:rPr>
  </w:style>
  <w:style w:type="character" w:customStyle="1" w:styleId="70">
    <w:name w:val="Заголовок 7 Знак"/>
    <w:uiPriority w:val="9"/>
    <w:rsid w:val="00D7569C"/>
    <w:rPr>
      <w:sz w:val="24"/>
      <w:szCs w:val="24"/>
    </w:rPr>
  </w:style>
  <w:style w:type="character" w:customStyle="1" w:styleId="80">
    <w:name w:val="Заголовок 8 Знак"/>
    <w:uiPriority w:val="9"/>
    <w:rsid w:val="00D7569C"/>
    <w:rPr>
      <w:i/>
      <w:iCs/>
      <w:sz w:val="24"/>
      <w:szCs w:val="24"/>
    </w:rPr>
  </w:style>
  <w:style w:type="character" w:customStyle="1" w:styleId="90">
    <w:name w:val="Заголовок 9 Знак"/>
    <w:uiPriority w:val="9"/>
    <w:rsid w:val="00D7569C"/>
    <w:rPr>
      <w:rFonts w:ascii="Arial" w:hAnsi="Arial" w:cs="Arial"/>
      <w:sz w:val="22"/>
      <w:szCs w:val="22"/>
    </w:rPr>
  </w:style>
  <w:style w:type="paragraph" w:customStyle="1" w:styleId="2b">
    <w:name w:val="Уровень2"/>
    <w:basedOn w:val="a5"/>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b"/>
    <w:rsid w:val="00D7569C"/>
    <w:pPr>
      <w:tabs>
        <w:tab w:val="clear" w:pos="927"/>
        <w:tab w:val="num" w:pos="360"/>
        <w:tab w:val="num" w:pos="2160"/>
      </w:tabs>
      <w:ind w:left="2160" w:hanging="180"/>
    </w:pPr>
  </w:style>
  <w:style w:type="paragraph" w:customStyle="1" w:styleId="aff2">
    <w:name w:val="Заголовок статьи"/>
    <w:basedOn w:val="a5"/>
    <w:next w:val="a5"/>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D7569C"/>
    <w:pPr>
      <w:numPr>
        <w:numId w:val="3"/>
      </w:numPr>
      <w:jc w:val="both"/>
    </w:pPr>
  </w:style>
  <w:style w:type="paragraph" w:customStyle="1" w:styleId="39">
    <w:name w:val="Стиль3"/>
    <w:basedOn w:val="25"/>
    <w:rsid w:val="00D7569C"/>
    <w:pPr>
      <w:widowControl w:val="0"/>
      <w:tabs>
        <w:tab w:val="num" w:pos="1307"/>
      </w:tabs>
      <w:adjustRightInd w:val="0"/>
      <w:ind w:left="1080" w:firstLine="0"/>
      <w:textAlignment w:val="baseline"/>
    </w:pPr>
    <w:rPr>
      <w:szCs w:val="20"/>
    </w:rPr>
  </w:style>
  <w:style w:type="paragraph" w:customStyle="1" w:styleId="1-3">
    <w:name w:val="Текст1-3"/>
    <w:basedOn w:val="a5"/>
    <w:rsid w:val="00D7569C"/>
    <w:pPr>
      <w:spacing w:after="60" w:line="288" w:lineRule="auto"/>
      <w:jc w:val="both"/>
    </w:pPr>
    <w:rPr>
      <w:szCs w:val="20"/>
    </w:rPr>
  </w:style>
  <w:style w:type="paragraph" w:customStyle="1" w:styleId="aHeader">
    <w:name w:val="a_Header"/>
    <w:basedOn w:val="a5"/>
    <w:rsid w:val="00D7569C"/>
    <w:pPr>
      <w:tabs>
        <w:tab w:val="left" w:pos="1985"/>
      </w:tabs>
      <w:spacing w:after="60"/>
      <w:jc w:val="center"/>
    </w:pPr>
    <w:rPr>
      <w:rFonts w:ascii="Courier New" w:hAnsi="Courier New"/>
    </w:rPr>
  </w:style>
  <w:style w:type="paragraph" w:styleId="aff3">
    <w:name w:val="Plain Text"/>
    <w:basedOn w:val="a5"/>
    <w:semiHidden/>
    <w:rsid w:val="00D7569C"/>
    <w:rPr>
      <w:rFonts w:ascii="Courier New" w:hAnsi="Courier New"/>
      <w:snapToGrid w:val="0"/>
      <w:sz w:val="20"/>
      <w:szCs w:val="20"/>
    </w:rPr>
  </w:style>
  <w:style w:type="character" w:customStyle="1" w:styleId="aff4">
    <w:name w:val="Текст Знак"/>
    <w:rsid w:val="00D7569C"/>
    <w:rPr>
      <w:rFonts w:ascii="Courier New" w:hAnsi="Courier New"/>
      <w:snapToGrid w:val="0"/>
    </w:rPr>
  </w:style>
  <w:style w:type="paragraph" w:styleId="aff5">
    <w:name w:val="Block Text"/>
    <w:basedOn w:val="a5"/>
    <w:semiHidden/>
    <w:rsid w:val="00D7569C"/>
    <w:pPr>
      <w:ind w:left="-5220" w:right="-105"/>
      <w:jc w:val="both"/>
    </w:pPr>
    <w:rPr>
      <w:i/>
      <w:iCs/>
    </w:rPr>
  </w:style>
  <w:style w:type="paragraph" w:styleId="2c">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d">
    <w:name w:val="Основной текст с отступом 2 Знак"/>
    <w:rsid w:val="00D7569C"/>
    <w:rPr>
      <w:sz w:val="24"/>
      <w:szCs w:val="24"/>
    </w:rPr>
  </w:style>
  <w:style w:type="character" w:customStyle="1" w:styleId="3a">
    <w:name w:val="Заголовок 3 Знак"/>
    <w:uiPriority w:val="99"/>
    <w:rsid w:val="00D7569C"/>
    <w:rPr>
      <w:rFonts w:ascii="Cambria" w:eastAsia="Times New Roman" w:hAnsi="Cambria" w:cs="Times New Roman"/>
      <w:b/>
      <w:bCs/>
      <w:sz w:val="26"/>
      <w:szCs w:val="26"/>
    </w:rPr>
  </w:style>
  <w:style w:type="paragraph" w:styleId="aff6">
    <w:name w:val="Document Map"/>
    <w:basedOn w:val="a5"/>
    <w:semiHidden/>
    <w:rsid w:val="00D7569C"/>
    <w:pPr>
      <w:shd w:val="clear" w:color="auto" w:fill="000080"/>
    </w:pPr>
    <w:rPr>
      <w:rFonts w:ascii="Tahoma" w:hAnsi="Tahoma" w:cs="Tahoma"/>
      <w:szCs w:val="20"/>
    </w:rPr>
  </w:style>
  <w:style w:type="character" w:customStyle="1" w:styleId="aff7">
    <w:name w:val="Схема документа Знак"/>
    <w:rsid w:val="00D7569C"/>
    <w:rPr>
      <w:rFonts w:ascii="Tahoma" w:hAnsi="Tahoma" w:cs="Tahoma"/>
      <w:sz w:val="24"/>
      <w:shd w:val="clear" w:color="auto" w:fill="000080"/>
    </w:rPr>
  </w:style>
  <w:style w:type="paragraph" w:styleId="15">
    <w:name w:val="toc 1"/>
    <w:basedOn w:val="a5"/>
    <w:next w:val="a5"/>
    <w:autoRedefine/>
    <w:uiPriority w:val="39"/>
    <w:rsid w:val="002F6363"/>
    <w:pPr>
      <w:tabs>
        <w:tab w:val="left" w:pos="426"/>
        <w:tab w:val="right" w:leader="dot" w:pos="9923"/>
      </w:tabs>
      <w:ind w:left="426" w:hanging="426"/>
    </w:pPr>
    <w:rPr>
      <w:noProof/>
      <w:szCs w:val="20"/>
    </w:rPr>
  </w:style>
  <w:style w:type="paragraph" w:styleId="3b">
    <w:name w:val="toc 3"/>
    <w:basedOn w:val="a5"/>
    <w:next w:val="a5"/>
    <w:autoRedefine/>
    <w:semiHidden/>
    <w:rsid w:val="00070D14"/>
    <w:pPr>
      <w:jc w:val="both"/>
    </w:pPr>
    <w:rPr>
      <w:szCs w:val="20"/>
    </w:rPr>
  </w:style>
  <w:style w:type="paragraph" w:styleId="42">
    <w:name w:val="toc 4"/>
    <w:basedOn w:val="a5"/>
    <w:next w:val="a5"/>
    <w:autoRedefine/>
    <w:semiHidden/>
    <w:rsid w:val="00D7569C"/>
    <w:pPr>
      <w:ind w:left="720"/>
    </w:pPr>
    <w:rPr>
      <w:szCs w:val="20"/>
    </w:rPr>
  </w:style>
  <w:style w:type="paragraph" w:styleId="51">
    <w:name w:val="toc 5"/>
    <w:basedOn w:val="a5"/>
    <w:next w:val="a5"/>
    <w:autoRedefine/>
    <w:semiHidden/>
    <w:rsid w:val="00D7569C"/>
    <w:pPr>
      <w:ind w:left="960"/>
    </w:pPr>
    <w:rPr>
      <w:szCs w:val="20"/>
    </w:rPr>
  </w:style>
  <w:style w:type="paragraph" w:styleId="61">
    <w:name w:val="toc 6"/>
    <w:basedOn w:val="a5"/>
    <w:next w:val="a5"/>
    <w:autoRedefine/>
    <w:semiHidden/>
    <w:rsid w:val="00D7569C"/>
    <w:pPr>
      <w:ind w:left="1200"/>
    </w:pPr>
    <w:rPr>
      <w:szCs w:val="20"/>
    </w:rPr>
  </w:style>
  <w:style w:type="paragraph" w:styleId="71">
    <w:name w:val="toc 7"/>
    <w:basedOn w:val="a5"/>
    <w:next w:val="a5"/>
    <w:autoRedefine/>
    <w:semiHidden/>
    <w:rsid w:val="00D7569C"/>
    <w:pPr>
      <w:ind w:left="1440"/>
    </w:pPr>
    <w:rPr>
      <w:szCs w:val="20"/>
    </w:rPr>
  </w:style>
  <w:style w:type="paragraph" w:styleId="81">
    <w:name w:val="toc 8"/>
    <w:basedOn w:val="a5"/>
    <w:next w:val="a5"/>
    <w:autoRedefine/>
    <w:semiHidden/>
    <w:rsid w:val="00D7569C"/>
    <w:pPr>
      <w:ind w:left="1680"/>
    </w:pPr>
    <w:rPr>
      <w:szCs w:val="20"/>
    </w:rPr>
  </w:style>
  <w:style w:type="paragraph" w:styleId="91">
    <w:name w:val="toc 9"/>
    <w:basedOn w:val="a5"/>
    <w:next w:val="a5"/>
    <w:autoRedefine/>
    <w:semiHidden/>
    <w:rsid w:val="00D7569C"/>
    <w:pPr>
      <w:ind w:left="1920"/>
    </w:pPr>
    <w:rPr>
      <w:szCs w:val="20"/>
    </w:rPr>
  </w:style>
  <w:style w:type="paragraph" w:customStyle="1" w:styleId="aff8">
    <w:name w:val="Подраздел"/>
    <w:basedOn w:val="a5"/>
    <w:rsid w:val="00D7569C"/>
    <w:pPr>
      <w:spacing w:before="240"/>
      <w:ind w:left="1701" w:hanging="283"/>
      <w:jc w:val="both"/>
    </w:pPr>
    <w:rPr>
      <w:rFonts w:ascii="PragmaticaTT" w:hAnsi="PragmaticaTT"/>
      <w:szCs w:val="20"/>
    </w:rPr>
  </w:style>
  <w:style w:type="paragraph" w:customStyle="1" w:styleId="aff9">
    <w:name w:val="регламент список"/>
    <w:basedOn w:val="32"/>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sid w:val="00D7569C"/>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e">
    <w:name w:val="Пункт_2"/>
    <w:basedOn w:val="a5"/>
    <w:rsid w:val="00B175B8"/>
    <w:pPr>
      <w:tabs>
        <w:tab w:val="num" w:pos="643"/>
        <w:tab w:val="num" w:pos="1701"/>
      </w:tabs>
      <w:ind w:left="643" w:hanging="360"/>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933693"/>
    <w:pPr>
      <w:numPr>
        <w:numId w:val="9"/>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5"/>
    <w:link w:val="afff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7">
    <w:name w:val="endnote text"/>
    <w:basedOn w:val="a5"/>
    <w:link w:val="afff8"/>
    <w:semiHidden/>
    <w:rsid w:val="00F60D29"/>
    <w:rPr>
      <w:sz w:val="20"/>
      <w:szCs w:val="20"/>
    </w:rPr>
  </w:style>
  <w:style w:type="table" w:styleId="afff9">
    <w:name w:val="Table Grid"/>
    <w:basedOn w:val="a7"/>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4">
    <w:name w:val="Стиль2"/>
    <w:uiPriority w:val="99"/>
    <w:rsid w:val="009A46DC"/>
    <w:pPr>
      <w:numPr>
        <w:numId w:val="13"/>
      </w:numPr>
    </w:pPr>
  </w:style>
  <w:style w:type="paragraph" w:customStyle="1" w:styleId="afffc">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9"/>
    <w:locked/>
    <w:rsid w:val="004C47C4"/>
    <w:rPr>
      <w:iCs/>
    </w:rPr>
  </w:style>
  <w:style w:type="paragraph" w:customStyle="1" w:styleId="afffe">
    <w:name w:val="Примечание"/>
    <w:basedOn w:val="a5"/>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60">
    <w:name w:val="Заголовок 6 Знак"/>
    <w:basedOn w:val="a6"/>
    <w:link w:val="6"/>
    <w:uiPriority w:val="9"/>
    <w:rsid w:val="009E233F"/>
    <w:rPr>
      <w:b/>
      <w:bCs/>
      <w:sz w:val="22"/>
      <w:szCs w:val="22"/>
    </w:rPr>
  </w:style>
  <w:style w:type="character" w:customStyle="1" w:styleId="ad">
    <w:name w:val="Основной текст с отступом Знак"/>
    <w:basedOn w:val="a6"/>
    <w:link w:val="ac"/>
    <w:semiHidden/>
    <w:rsid w:val="009E233F"/>
    <w:rPr>
      <w:color w:val="000000"/>
      <w:sz w:val="24"/>
      <w:szCs w:val="24"/>
    </w:rPr>
  </w:style>
  <w:style w:type="character" w:customStyle="1" w:styleId="35">
    <w:name w:val="Основной текст с отступом 3 Знак"/>
    <w:basedOn w:val="a6"/>
    <w:link w:val="34"/>
    <w:semiHidden/>
    <w:rsid w:val="009E233F"/>
    <w:rPr>
      <w:color w:val="0000FF"/>
      <w:sz w:val="24"/>
      <w:szCs w:val="24"/>
      <w:u w:val="single"/>
    </w:rPr>
  </w:style>
  <w:style w:type="character" w:customStyle="1" w:styleId="28">
    <w:name w:val="Основной текст 2 Знак"/>
    <w:basedOn w:val="a6"/>
    <w:link w:val="27"/>
    <w:semiHidden/>
    <w:rsid w:val="009E233F"/>
    <w:rPr>
      <w:sz w:val="24"/>
      <w:szCs w:val="24"/>
    </w:rPr>
  </w:style>
  <w:style w:type="character" w:customStyle="1" w:styleId="37">
    <w:name w:val="Основной текст 3 Знак"/>
    <w:basedOn w:val="a6"/>
    <w:link w:val="36"/>
    <w:semiHidden/>
    <w:rsid w:val="009E233F"/>
    <w:rPr>
      <w:sz w:val="16"/>
      <w:szCs w:val="16"/>
    </w:rPr>
  </w:style>
  <w:style w:type="character" w:customStyle="1" w:styleId="afff8">
    <w:name w:val="Текст концевой сноски Знак"/>
    <w:basedOn w:val="a6"/>
    <w:link w:val="afff7"/>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2">
    <w:name w:val="Абзац списка Знак"/>
    <w:link w:val="afff1"/>
    <w:uiPriority w:val="34"/>
    <w:rsid w:val="00260396"/>
    <w:rPr>
      <w:rFonts w:ascii="Calibri" w:eastAsia="Calibri" w:hAnsi="Calibri"/>
      <w:sz w:val="22"/>
      <w:szCs w:val="22"/>
      <w:lang w:eastAsia="en-US"/>
    </w:rPr>
  </w:style>
  <w:style w:type="paragraph" w:styleId="affff0">
    <w:name w:val="No Spacing"/>
    <w:link w:val="affff1"/>
    <w:uiPriority w:val="1"/>
    <w:qFormat/>
    <w:rsid w:val="004C50C8"/>
  </w:style>
  <w:style w:type="character" w:customStyle="1" w:styleId="affff1">
    <w:name w:val="Без интервала Знак"/>
    <w:link w:val="affff0"/>
    <w:uiPriority w:val="1"/>
    <w:locked/>
    <w:rsid w:val="004C50C8"/>
  </w:style>
  <w:style w:type="numbering" w:customStyle="1" w:styleId="120">
    <w:name w:val="Стиль12"/>
    <w:uiPriority w:val="99"/>
    <w:rsid w:val="0027237A"/>
  </w:style>
  <w:style w:type="numbering" w:customStyle="1" w:styleId="121">
    <w:name w:val="Стиль121"/>
    <w:uiPriority w:val="99"/>
    <w:rsid w:val="0027237A"/>
    <w:pPr>
      <w:numPr>
        <w:numId w:val="11"/>
      </w:numPr>
    </w:pPr>
  </w:style>
  <w:style w:type="numbering" w:customStyle="1" w:styleId="22">
    <w:name w:val="Стиль22"/>
    <w:uiPriority w:val="99"/>
    <w:rsid w:val="0027237A"/>
    <w:pPr>
      <w:numPr>
        <w:numId w:val="12"/>
      </w:numPr>
    </w:pPr>
  </w:style>
  <w:style w:type="character" w:customStyle="1" w:styleId="8pt60">
    <w:name w:val="Основной текст + 8 pt;Масштаб 60%"/>
    <w:basedOn w:val="a6"/>
    <w:rsid w:val="0027237A"/>
    <w:rPr>
      <w:rFonts w:ascii="Bookman Old Style" w:eastAsia="Bookman Old Style" w:hAnsi="Bookman Old Style" w:cs="Bookman Old Style"/>
      <w:color w:val="000000"/>
      <w:spacing w:val="0"/>
      <w:w w:val="60"/>
      <w:position w:val="0"/>
      <w:sz w:val="16"/>
      <w:szCs w:val="16"/>
      <w:shd w:val="clear" w:color="auto" w:fill="FFFFFF"/>
      <w:lang w:val="ru-RU"/>
    </w:rPr>
  </w:style>
  <w:style w:type="character" w:customStyle="1" w:styleId="8pt600">
    <w:name w:val="Основной текст + 8 pt;Малые прописные;Масштаб 60%"/>
    <w:basedOn w:val="a6"/>
    <w:rsid w:val="0027237A"/>
    <w:rPr>
      <w:rFonts w:ascii="Bookman Old Style" w:eastAsia="Bookman Old Style" w:hAnsi="Bookman Old Style" w:cs="Bookman Old Style"/>
      <w:b w:val="0"/>
      <w:bCs w:val="0"/>
      <w:i w:val="0"/>
      <w:iCs w:val="0"/>
      <w:smallCaps/>
      <w:strike w:val="0"/>
      <w:color w:val="000000"/>
      <w:spacing w:val="0"/>
      <w:w w:val="60"/>
      <w:position w:val="0"/>
      <w:sz w:val="16"/>
      <w:szCs w:val="16"/>
      <w:u w:val="none"/>
      <w:shd w:val="clear" w:color="auto" w:fill="FFFFFF"/>
      <w:lang w:val="en-US"/>
    </w:rPr>
  </w:style>
  <w:style w:type="paragraph" w:styleId="affff2">
    <w:name w:val="Title"/>
    <w:basedOn w:val="a5"/>
    <w:next w:val="a5"/>
    <w:link w:val="affff3"/>
    <w:uiPriority w:val="10"/>
    <w:qFormat/>
    <w:rsid w:val="0027237A"/>
    <w:pPr>
      <w:spacing w:before="240" w:after="60"/>
      <w:jc w:val="center"/>
      <w:outlineLvl w:val="0"/>
    </w:pPr>
    <w:rPr>
      <w:rFonts w:asciiTheme="majorHAnsi" w:eastAsiaTheme="majorEastAsia" w:hAnsiTheme="majorHAnsi"/>
      <w:b/>
      <w:bCs/>
      <w:kern w:val="28"/>
      <w:sz w:val="32"/>
      <w:szCs w:val="32"/>
      <w:lang w:eastAsia="en-US"/>
    </w:rPr>
  </w:style>
  <w:style w:type="character" w:customStyle="1" w:styleId="affff3">
    <w:name w:val="Название Знак"/>
    <w:basedOn w:val="a6"/>
    <w:link w:val="affff2"/>
    <w:uiPriority w:val="10"/>
    <w:rsid w:val="0027237A"/>
    <w:rPr>
      <w:rFonts w:asciiTheme="majorHAnsi" w:eastAsiaTheme="majorEastAsia" w:hAnsiTheme="majorHAnsi"/>
      <w:b/>
      <w:bCs/>
      <w:kern w:val="28"/>
      <w:sz w:val="32"/>
      <w:szCs w:val="32"/>
      <w:lang w:eastAsia="en-US"/>
    </w:rPr>
  </w:style>
  <w:style w:type="paragraph" w:styleId="affff4">
    <w:name w:val="Subtitle"/>
    <w:basedOn w:val="a5"/>
    <w:next w:val="a5"/>
    <w:link w:val="affff5"/>
    <w:qFormat/>
    <w:rsid w:val="0027237A"/>
    <w:pPr>
      <w:spacing w:after="60"/>
      <w:jc w:val="center"/>
      <w:outlineLvl w:val="1"/>
    </w:pPr>
    <w:rPr>
      <w:rFonts w:asciiTheme="majorHAnsi" w:eastAsiaTheme="majorEastAsia" w:hAnsiTheme="majorHAnsi"/>
      <w:lang w:eastAsia="en-US"/>
    </w:rPr>
  </w:style>
  <w:style w:type="character" w:customStyle="1" w:styleId="affff5">
    <w:name w:val="Подзаголовок Знак"/>
    <w:basedOn w:val="a6"/>
    <w:link w:val="affff4"/>
    <w:rsid w:val="0027237A"/>
    <w:rPr>
      <w:rFonts w:asciiTheme="majorHAnsi" w:eastAsiaTheme="majorEastAsia" w:hAnsiTheme="majorHAnsi"/>
      <w:lang w:eastAsia="en-US"/>
    </w:rPr>
  </w:style>
  <w:style w:type="character" w:styleId="affff6">
    <w:name w:val="Strong"/>
    <w:basedOn w:val="a6"/>
    <w:uiPriority w:val="22"/>
    <w:qFormat/>
    <w:rsid w:val="0027237A"/>
    <w:rPr>
      <w:b/>
      <w:bCs/>
    </w:rPr>
  </w:style>
  <w:style w:type="character" w:styleId="affff7">
    <w:name w:val="Emphasis"/>
    <w:basedOn w:val="a6"/>
    <w:uiPriority w:val="20"/>
    <w:qFormat/>
    <w:rsid w:val="0027237A"/>
    <w:rPr>
      <w:rFonts w:asciiTheme="minorHAnsi" w:hAnsiTheme="minorHAnsi"/>
      <w:b/>
      <w:i/>
      <w:iCs/>
    </w:rPr>
  </w:style>
  <w:style w:type="paragraph" w:styleId="2f">
    <w:name w:val="Quote"/>
    <w:basedOn w:val="a5"/>
    <w:next w:val="a5"/>
    <w:link w:val="2f0"/>
    <w:uiPriority w:val="29"/>
    <w:qFormat/>
    <w:rsid w:val="0027237A"/>
    <w:rPr>
      <w:rFonts w:asciiTheme="minorHAnsi" w:eastAsiaTheme="minorEastAsia" w:hAnsiTheme="minorHAnsi"/>
      <w:i/>
      <w:lang w:eastAsia="en-US"/>
    </w:rPr>
  </w:style>
  <w:style w:type="character" w:customStyle="1" w:styleId="2f0">
    <w:name w:val="Цитата 2 Знак"/>
    <w:basedOn w:val="a6"/>
    <w:link w:val="2f"/>
    <w:uiPriority w:val="29"/>
    <w:rsid w:val="0027237A"/>
    <w:rPr>
      <w:rFonts w:asciiTheme="minorHAnsi" w:eastAsiaTheme="minorEastAsia" w:hAnsiTheme="minorHAnsi"/>
      <w:i/>
      <w:lang w:eastAsia="en-US"/>
    </w:rPr>
  </w:style>
  <w:style w:type="paragraph" w:styleId="affff8">
    <w:name w:val="Intense Quote"/>
    <w:basedOn w:val="a5"/>
    <w:next w:val="a5"/>
    <w:link w:val="affff9"/>
    <w:uiPriority w:val="30"/>
    <w:qFormat/>
    <w:rsid w:val="0027237A"/>
    <w:pPr>
      <w:ind w:left="720" w:right="720"/>
    </w:pPr>
    <w:rPr>
      <w:rFonts w:asciiTheme="minorHAnsi" w:eastAsiaTheme="minorEastAsia" w:hAnsiTheme="minorHAnsi"/>
      <w:b/>
      <w:i/>
      <w:szCs w:val="22"/>
      <w:lang w:eastAsia="en-US"/>
    </w:rPr>
  </w:style>
  <w:style w:type="character" w:customStyle="1" w:styleId="affff9">
    <w:name w:val="Выделенная цитата Знак"/>
    <w:basedOn w:val="a6"/>
    <w:link w:val="affff8"/>
    <w:uiPriority w:val="30"/>
    <w:rsid w:val="0027237A"/>
    <w:rPr>
      <w:rFonts w:asciiTheme="minorHAnsi" w:eastAsiaTheme="minorEastAsia" w:hAnsiTheme="minorHAnsi"/>
      <w:b/>
      <w:i/>
      <w:szCs w:val="22"/>
      <w:lang w:eastAsia="en-US"/>
    </w:rPr>
  </w:style>
  <w:style w:type="character" w:styleId="affffa">
    <w:name w:val="Subtle Emphasis"/>
    <w:uiPriority w:val="19"/>
    <w:qFormat/>
    <w:rsid w:val="0027237A"/>
    <w:rPr>
      <w:i/>
      <w:color w:val="5A5A5A" w:themeColor="text1" w:themeTint="A5"/>
    </w:rPr>
  </w:style>
  <w:style w:type="character" w:styleId="affffb">
    <w:name w:val="Intense Emphasis"/>
    <w:basedOn w:val="a6"/>
    <w:uiPriority w:val="21"/>
    <w:qFormat/>
    <w:rsid w:val="0027237A"/>
    <w:rPr>
      <w:b/>
      <w:i/>
      <w:sz w:val="24"/>
      <w:szCs w:val="24"/>
      <w:u w:val="single"/>
    </w:rPr>
  </w:style>
  <w:style w:type="character" w:styleId="affffc">
    <w:name w:val="Subtle Reference"/>
    <w:basedOn w:val="a6"/>
    <w:uiPriority w:val="31"/>
    <w:qFormat/>
    <w:rsid w:val="0027237A"/>
    <w:rPr>
      <w:sz w:val="24"/>
      <w:szCs w:val="24"/>
      <w:u w:val="single"/>
    </w:rPr>
  </w:style>
  <w:style w:type="character" w:styleId="affffd">
    <w:name w:val="Intense Reference"/>
    <w:basedOn w:val="a6"/>
    <w:uiPriority w:val="32"/>
    <w:qFormat/>
    <w:rsid w:val="0027237A"/>
    <w:rPr>
      <w:b/>
      <w:sz w:val="24"/>
      <w:u w:val="single"/>
    </w:rPr>
  </w:style>
  <w:style w:type="character" w:styleId="affffe">
    <w:name w:val="Book Title"/>
    <w:basedOn w:val="a6"/>
    <w:uiPriority w:val="33"/>
    <w:qFormat/>
    <w:rsid w:val="0027237A"/>
    <w:rPr>
      <w:rFonts w:asciiTheme="majorHAnsi" w:eastAsiaTheme="majorEastAsia" w:hAnsiTheme="majorHAnsi"/>
      <w:b/>
      <w:i/>
      <w:sz w:val="24"/>
      <w:szCs w:val="24"/>
    </w:rPr>
  </w:style>
  <w:style w:type="paragraph" w:styleId="afffff">
    <w:name w:val="TOC Heading"/>
    <w:basedOn w:val="1"/>
    <w:next w:val="a5"/>
    <w:uiPriority w:val="39"/>
    <w:semiHidden/>
    <w:unhideWhenUsed/>
    <w:qFormat/>
    <w:rsid w:val="0027237A"/>
    <w:pPr>
      <w:numPr>
        <w:numId w:val="0"/>
      </w:numPr>
      <w:spacing w:before="240" w:after="60"/>
      <w:jc w:val="left"/>
      <w:outlineLvl w:val="9"/>
    </w:pPr>
    <w:rPr>
      <w:rFonts w:asciiTheme="majorHAnsi" w:eastAsiaTheme="majorEastAsia" w:hAnsiTheme="majorHAnsi"/>
      <w:b/>
      <w:bCs/>
      <w:iCs w:val="0"/>
      <w:kern w:val="32"/>
      <w:sz w:val="32"/>
      <w:szCs w:val="32"/>
      <w:lang w:eastAsia="en-US"/>
    </w:rPr>
  </w:style>
  <w:style w:type="paragraph" w:customStyle="1" w:styleId="-">
    <w:name w:val="Контракт-раздел"/>
    <w:basedOn w:val="a5"/>
    <w:next w:val="-0"/>
    <w:rsid w:val="00372EFA"/>
    <w:pPr>
      <w:keepNext/>
      <w:numPr>
        <w:numId w:val="82"/>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372EFA"/>
    <w:pPr>
      <w:numPr>
        <w:ilvl w:val="1"/>
        <w:numId w:val="82"/>
      </w:numPr>
      <w:jc w:val="both"/>
    </w:pPr>
  </w:style>
  <w:style w:type="table" w:customStyle="1" w:styleId="19">
    <w:name w:val="Сетка таблицы1"/>
    <w:basedOn w:val="a7"/>
    <w:next w:val="afff9"/>
    <w:uiPriority w:val="99"/>
    <w:rsid w:val="00372EF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Маркир"/>
    <w:basedOn w:val="a5"/>
    <w:uiPriority w:val="99"/>
    <w:rsid w:val="00372EFA"/>
    <w:pPr>
      <w:numPr>
        <w:numId w:val="83"/>
      </w:numPr>
    </w:pPr>
  </w:style>
  <w:style w:type="character" w:customStyle="1" w:styleId="3c">
    <w:name w:val="Основной текст (3)_"/>
    <w:link w:val="3d"/>
    <w:uiPriority w:val="99"/>
    <w:locked/>
    <w:rsid w:val="00372EFA"/>
    <w:rPr>
      <w:sz w:val="23"/>
      <w:szCs w:val="23"/>
      <w:shd w:val="clear" w:color="auto" w:fill="FFFFFF"/>
    </w:rPr>
  </w:style>
  <w:style w:type="paragraph" w:customStyle="1" w:styleId="3d">
    <w:name w:val="Основной текст (3)"/>
    <w:basedOn w:val="a5"/>
    <w:link w:val="3c"/>
    <w:uiPriority w:val="99"/>
    <w:rsid w:val="00372EFA"/>
    <w:pPr>
      <w:shd w:val="clear" w:color="auto" w:fill="FFFFFF"/>
      <w:spacing w:after="60" w:line="240" w:lineRule="atLeast"/>
    </w:pPr>
    <w:rPr>
      <w:sz w:val="23"/>
      <w:szCs w:val="23"/>
    </w:rPr>
  </w:style>
  <w:style w:type="paragraph" w:customStyle="1" w:styleId="afffff0">
    <w:name w:val="Почти_Основной"/>
    <w:basedOn w:val="a5"/>
    <w:uiPriority w:val="99"/>
    <w:rsid w:val="00372EFA"/>
    <w:pPr>
      <w:ind w:firstLine="360"/>
    </w:pPr>
    <w:rPr>
      <w:rFonts w:eastAsia="Calibri"/>
    </w:rPr>
  </w:style>
  <w:style w:type="paragraph" w:customStyle="1" w:styleId="31">
    <w:name w:val="Маркир_3"/>
    <w:basedOn w:val="a5"/>
    <w:uiPriority w:val="99"/>
    <w:rsid w:val="00372EFA"/>
    <w:pPr>
      <w:numPr>
        <w:ilvl w:val="2"/>
        <w:numId w:val="84"/>
      </w:numPr>
    </w:pPr>
    <w:rPr>
      <w:rFonts w:eastAsia="Calibri"/>
    </w:rPr>
  </w:style>
  <w:style w:type="paragraph" w:customStyle="1" w:styleId="23">
    <w:name w:val="Марк2"/>
    <w:basedOn w:val="a5"/>
    <w:uiPriority w:val="99"/>
    <w:rsid w:val="00372EFA"/>
    <w:pPr>
      <w:numPr>
        <w:ilvl w:val="1"/>
        <w:numId w:val="85"/>
      </w:numPr>
    </w:pPr>
    <w:rPr>
      <w:rFonts w:eastAsia="Calibri"/>
    </w:rPr>
  </w:style>
  <w:style w:type="paragraph" w:customStyle="1" w:styleId="a2">
    <w:name w:val="Букв_Нум"/>
    <w:basedOn w:val="a5"/>
    <w:uiPriority w:val="99"/>
    <w:rsid w:val="00372EFA"/>
    <w:pPr>
      <w:numPr>
        <w:numId w:val="85"/>
      </w:numPr>
    </w:pPr>
    <w:rPr>
      <w:rFonts w:eastAsia="Calibri"/>
    </w:rPr>
  </w:style>
  <w:style w:type="paragraph" w:customStyle="1" w:styleId="1a">
    <w:name w:val="Нумер_1"/>
    <w:basedOn w:val="a5"/>
    <w:link w:val="1b"/>
    <w:uiPriority w:val="99"/>
    <w:rsid w:val="00372EFA"/>
    <w:pPr>
      <w:tabs>
        <w:tab w:val="num" w:pos="360"/>
      </w:tabs>
    </w:pPr>
    <w:rPr>
      <w:szCs w:val="20"/>
    </w:rPr>
  </w:style>
  <w:style w:type="character" w:customStyle="1" w:styleId="1b">
    <w:name w:val="Нумер_1 Знак"/>
    <w:link w:val="1a"/>
    <w:uiPriority w:val="99"/>
    <w:locked/>
    <w:rsid w:val="00372EFA"/>
    <w:rPr>
      <w:szCs w:val="20"/>
    </w:rPr>
  </w:style>
  <w:style w:type="paragraph" w:customStyle="1" w:styleId="1TimesNewRoman">
    <w:name w:val="Заголовок 1 + Times New Roman"/>
    <w:basedOn w:val="a5"/>
    <w:uiPriority w:val="99"/>
    <w:rsid w:val="00372EFA"/>
    <w:pPr>
      <w:numPr>
        <w:ilvl w:val="1"/>
        <w:numId w:val="86"/>
      </w:numPr>
    </w:pPr>
  </w:style>
  <w:style w:type="paragraph" w:customStyle="1" w:styleId="14">
    <w:name w:val="Обычный + 14 пт"/>
    <w:basedOn w:val="a5"/>
    <w:uiPriority w:val="99"/>
    <w:rsid w:val="00372EFA"/>
    <w:pPr>
      <w:numPr>
        <w:ilvl w:val="2"/>
        <w:numId w:val="86"/>
      </w:numPr>
    </w:pPr>
  </w:style>
  <w:style w:type="paragraph" w:customStyle="1" w:styleId="Default">
    <w:name w:val="Default"/>
    <w:rsid w:val="00372EFA"/>
    <w:pPr>
      <w:autoSpaceDE w:val="0"/>
      <w:autoSpaceDN w:val="0"/>
      <w:adjustRightInd w:val="0"/>
    </w:pPr>
    <w:rPr>
      <w:rFonts w:eastAsia="Calibri"/>
      <w:color w:val="000000"/>
    </w:rPr>
  </w:style>
  <w:style w:type="table" w:customStyle="1" w:styleId="2f1">
    <w:name w:val="Сетка таблицы2"/>
    <w:basedOn w:val="a7"/>
    <w:next w:val="afff9"/>
    <w:uiPriority w:val="99"/>
    <w:rsid w:val="002B725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2">
    <w:name w:val="Основной текст (2)_"/>
    <w:link w:val="2f3"/>
    <w:uiPriority w:val="99"/>
    <w:locked/>
    <w:rsid w:val="002616CD"/>
    <w:rPr>
      <w:sz w:val="23"/>
      <w:szCs w:val="23"/>
      <w:shd w:val="clear" w:color="auto" w:fill="FFFFFF"/>
    </w:rPr>
  </w:style>
  <w:style w:type="paragraph" w:customStyle="1" w:styleId="2f3">
    <w:name w:val="Основной текст (2)"/>
    <w:basedOn w:val="a5"/>
    <w:link w:val="2f2"/>
    <w:uiPriority w:val="99"/>
    <w:rsid w:val="002616CD"/>
    <w:pPr>
      <w:shd w:val="clear" w:color="auto" w:fill="FFFFFF"/>
      <w:spacing w:before="360" w:after="360" w:line="240" w:lineRule="atLeast"/>
    </w:pPr>
    <w:rPr>
      <w:sz w:val="23"/>
      <w:szCs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D7569C"/>
    <w:pPr>
      <w:keepNext/>
      <w:numPr>
        <w:ilvl w:val="1"/>
        <w:numId w:val="6"/>
      </w:numPr>
      <w:spacing w:before="240" w:after="60"/>
      <w:outlineLvl w:val="1"/>
    </w:pPr>
    <w:rPr>
      <w:rFonts w:ascii="Arial" w:hAnsi="Arial" w:cs="Arial"/>
      <w:b/>
      <w:bCs/>
      <w:i/>
      <w:iCs/>
      <w:sz w:val="28"/>
      <w:szCs w:val="28"/>
    </w:rPr>
  </w:style>
  <w:style w:type="paragraph" w:styleId="32">
    <w:name w:val="heading 3"/>
    <w:aliases w:val="H3"/>
    <w:basedOn w:val="a5"/>
    <w:next w:val="a5"/>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5"/>
    <w:next w:val="a5"/>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5"/>
    <w:next w:val="a5"/>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D7569C"/>
    <w:pPr>
      <w:spacing w:before="240" w:after="60"/>
      <w:outlineLvl w:val="5"/>
    </w:pPr>
    <w:rPr>
      <w:b/>
      <w:bCs/>
      <w:sz w:val="22"/>
      <w:szCs w:val="22"/>
    </w:rPr>
  </w:style>
  <w:style w:type="paragraph" w:styleId="7">
    <w:name w:val="heading 7"/>
    <w:basedOn w:val="a5"/>
    <w:next w:val="a5"/>
    <w:qFormat/>
    <w:rsid w:val="00D7569C"/>
    <w:pPr>
      <w:tabs>
        <w:tab w:val="num" w:pos="3469"/>
      </w:tabs>
      <w:spacing w:before="240" w:after="60"/>
      <w:ind w:left="3469" w:hanging="1296"/>
      <w:outlineLvl w:val="6"/>
    </w:pPr>
  </w:style>
  <w:style w:type="paragraph" w:styleId="8">
    <w:name w:val="heading 8"/>
    <w:basedOn w:val="a5"/>
    <w:next w:val="a5"/>
    <w:qFormat/>
    <w:rsid w:val="00D7569C"/>
    <w:pPr>
      <w:tabs>
        <w:tab w:val="num" w:pos="3613"/>
      </w:tabs>
      <w:spacing w:before="240" w:after="60"/>
      <w:ind w:left="3613" w:hanging="1440"/>
      <w:outlineLvl w:val="7"/>
    </w:pPr>
    <w:rPr>
      <w:i/>
      <w:iCs/>
    </w:rPr>
  </w:style>
  <w:style w:type="paragraph" w:styleId="9">
    <w:name w:val="heading 9"/>
    <w:basedOn w:val="a5"/>
    <w:next w:val="a5"/>
    <w:qFormat/>
    <w:rsid w:val="00D7569C"/>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D7569C"/>
    <w:pPr>
      <w:tabs>
        <w:tab w:val="center" w:pos="4153"/>
        <w:tab w:val="right" w:pos="8306"/>
      </w:tabs>
    </w:pPr>
    <w:rPr>
      <w:rFonts w:ascii="Courier New" w:hAnsi="Courier New" w:cs="Courier New"/>
      <w:sz w:val="20"/>
      <w:szCs w:val="20"/>
    </w:rPr>
  </w:style>
  <w:style w:type="paragraph" w:styleId="ab">
    <w:name w:val="footer"/>
    <w:basedOn w:val="a5"/>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c">
    <w:name w:val="Body Text Indent"/>
    <w:basedOn w:val="a5"/>
    <w:link w:val="ad"/>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e">
    <w:name w:val="page number"/>
    <w:basedOn w:val="a6"/>
    <w:semiHidden/>
    <w:rsid w:val="00D7569C"/>
  </w:style>
  <w:style w:type="character" w:styleId="af">
    <w:name w:val="annotation reference"/>
    <w:uiPriority w:val="99"/>
    <w:semiHidden/>
    <w:rsid w:val="00D7569C"/>
    <w:rPr>
      <w:sz w:val="16"/>
      <w:szCs w:val="16"/>
    </w:rPr>
  </w:style>
  <w:style w:type="paragraph" w:styleId="af0">
    <w:name w:val="annotation text"/>
    <w:basedOn w:val="a5"/>
    <w:semiHidden/>
    <w:rsid w:val="00D7569C"/>
    <w:rPr>
      <w:sz w:val="20"/>
      <w:szCs w:val="20"/>
    </w:rPr>
  </w:style>
  <w:style w:type="character" w:customStyle="1" w:styleId="af1">
    <w:name w:val="Текст примечания Знак"/>
    <w:basedOn w:val="a6"/>
    <w:rsid w:val="00D7569C"/>
  </w:style>
  <w:style w:type="paragraph" w:styleId="af2">
    <w:name w:val="annotation subject"/>
    <w:basedOn w:val="af0"/>
    <w:next w:val="af0"/>
    <w:rsid w:val="00D7569C"/>
    <w:rPr>
      <w:b/>
      <w:bCs/>
    </w:rPr>
  </w:style>
  <w:style w:type="character" w:customStyle="1" w:styleId="af3">
    <w:name w:val="Тема примечания Знак"/>
    <w:rsid w:val="00D7569C"/>
    <w:rPr>
      <w:b/>
      <w:bCs/>
    </w:rPr>
  </w:style>
  <w:style w:type="paragraph" w:styleId="af4">
    <w:name w:val="Balloon Text"/>
    <w:basedOn w:val="a5"/>
    <w:rsid w:val="00D7569C"/>
    <w:rPr>
      <w:rFonts w:ascii="Tahoma" w:hAnsi="Tahoma" w:cs="Tahoma"/>
      <w:sz w:val="16"/>
      <w:szCs w:val="16"/>
    </w:rPr>
  </w:style>
  <w:style w:type="character" w:customStyle="1" w:styleId="af5">
    <w:name w:val="Текст выноски Знак"/>
    <w:rsid w:val="00D7569C"/>
    <w:rPr>
      <w:rFonts w:ascii="Tahoma" w:hAnsi="Tahoma" w:cs="Tahoma"/>
      <w:sz w:val="16"/>
      <w:szCs w:val="16"/>
    </w:rPr>
  </w:style>
  <w:style w:type="paragraph" w:styleId="25">
    <w:name w:val="Body Text Indent 2"/>
    <w:basedOn w:val="a5"/>
    <w:rsid w:val="00D7569C"/>
    <w:pPr>
      <w:ind w:firstLine="720"/>
      <w:jc w:val="both"/>
    </w:pPr>
  </w:style>
  <w:style w:type="paragraph" w:styleId="34">
    <w:name w:val="Body Text Indent 3"/>
    <w:basedOn w:val="a5"/>
    <w:link w:val="35"/>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6">
    <w:name w:val="Normal (Web)"/>
    <w:aliases w:val="Обычный (Web),Обычный (веб) Знак Знак,Обычный (Web) Знак Знак Знак"/>
    <w:basedOn w:val="a5"/>
    <w:link w:val="af7"/>
    <w:uiPriority w:val="99"/>
    <w:rsid w:val="00D7569C"/>
    <w:pPr>
      <w:spacing w:before="100" w:beforeAutospacing="1" w:after="100" w:afterAutospacing="1"/>
    </w:pPr>
  </w:style>
  <w:style w:type="paragraph" w:styleId="26">
    <w:name w:val="List 2"/>
    <w:basedOn w:val="a5"/>
    <w:semiHidden/>
    <w:rsid w:val="00D7569C"/>
    <w:pPr>
      <w:ind w:left="566" w:hanging="283"/>
    </w:pPr>
  </w:style>
  <w:style w:type="paragraph" w:customStyle="1" w:styleId="af8">
    <w:name w:val="Знак"/>
    <w:basedOn w:val="a5"/>
    <w:rsid w:val="00D7569C"/>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D7569C"/>
    <w:pPr>
      <w:keepNext/>
      <w:jc w:val="center"/>
    </w:pPr>
    <w:rPr>
      <w:snapToGrid w:val="0"/>
      <w:szCs w:val="20"/>
    </w:rPr>
  </w:style>
  <w:style w:type="paragraph" w:styleId="27">
    <w:name w:val="Body Text 2"/>
    <w:basedOn w:val="a5"/>
    <w:link w:val="28"/>
    <w:semiHidden/>
    <w:rsid w:val="00D7569C"/>
    <w:pPr>
      <w:spacing w:after="120" w:line="480" w:lineRule="auto"/>
    </w:pPr>
  </w:style>
  <w:style w:type="paragraph" w:styleId="36">
    <w:name w:val="Body Text 3"/>
    <w:basedOn w:val="a5"/>
    <w:link w:val="37"/>
    <w:semiHidden/>
    <w:rsid w:val="00D7569C"/>
    <w:pPr>
      <w:spacing w:after="120"/>
    </w:pPr>
    <w:rPr>
      <w:sz w:val="16"/>
      <w:szCs w:val="16"/>
    </w:rPr>
  </w:style>
  <w:style w:type="paragraph" w:customStyle="1" w:styleId="13">
    <w:name w:val="заголовок 1"/>
    <w:basedOn w:val="a5"/>
    <w:next w:val="a5"/>
    <w:rsid w:val="00D7569C"/>
    <w:pPr>
      <w:keepNext/>
      <w:widowControl w:val="0"/>
      <w:jc w:val="center"/>
    </w:pPr>
    <w:rPr>
      <w:b/>
      <w:snapToGrid w:val="0"/>
      <w:sz w:val="22"/>
      <w:szCs w:val="20"/>
    </w:rPr>
  </w:style>
  <w:style w:type="paragraph" w:customStyle="1" w:styleId="29">
    <w:name w:val="çàãîëîâîê 2"/>
    <w:basedOn w:val="a5"/>
    <w:next w:val="a5"/>
    <w:rsid w:val="00D7569C"/>
    <w:pPr>
      <w:keepNext/>
      <w:jc w:val="both"/>
    </w:pPr>
    <w:rPr>
      <w:szCs w:val="20"/>
      <w:lang w:val="en-GB"/>
    </w:rPr>
  </w:style>
  <w:style w:type="paragraph" w:customStyle="1" w:styleId="afa">
    <w:name w:val="Таблица шапка"/>
    <w:basedOn w:val="a5"/>
    <w:rsid w:val="00D7569C"/>
    <w:pPr>
      <w:keepNext/>
      <w:spacing w:before="40" w:after="40"/>
      <w:ind w:left="57" w:right="57"/>
    </w:pPr>
    <w:rPr>
      <w:snapToGrid w:val="0"/>
      <w:sz w:val="22"/>
      <w:szCs w:val="20"/>
    </w:rPr>
  </w:style>
  <w:style w:type="paragraph" w:customStyle="1" w:styleId="afb">
    <w:name w:val="Таблица текст"/>
    <w:basedOn w:val="a5"/>
    <w:rsid w:val="00D7569C"/>
    <w:pPr>
      <w:spacing w:before="40" w:after="40"/>
      <w:ind w:left="57" w:right="57"/>
    </w:pPr>
    <w:rPr>
      <w:snapToGrid w:val="0"/>
      <w:szCs w:val="20"/>
    </w:rPr>
  </w:style>
  <w:style w:type="paragraph" w:customStyle="1" w:styleId="a1">
    <w:name w:val="Пункт"/>
    <w:basedOn w:val="a5"/>
    <w:rsid w:val="00D7569C"/>
    <w:pPr>
      <w:numPr>
        <w:ilvl w:val="2"/>
        <w:numId w:val="6"/>
      </w:numPr>
      <w:spacing w:line="360" w:lineRule="auto"/>
      <w:jc w:val="both"/>
    </w:pPr>
    <w:rPr>
      <w:snapToGrid w:val="0"/>
      <w:sz w:val="28"/>
      <w:szCs w:val="28"/>
    </w:rPr>
  </w:style>
  <w:style w:type="paragraph" w:styleId="HTML">
    <w:name w:val="HTML Preformatted"/>
    <w:basedOn w:val="a5"/>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c">
    <w:name w:val="Нижний колонтитул Знак"/>
    <w:uiPriority w:val="99"/>
    <w:rsid w:val="00D7569C"/>
    <w:rPr>
      <w:rFonts w:ascii="Courier New" w:hAnsi="Courier New" w:cs="Courier New"/>
    </w:rPr>
  </w:style>
  <w:style w:type="character" w:styleId="afd">
    <w:name w:val="Hyperlink"/>
    <w:uiPriority w:val="99"/>
    <w:rsid w:val="00D7569C"/>
    <w:rPr>
      <w:color w:val="0000FF"/>
      <w:u w:val="single"/>
    </w:rPr>
  </w:style>
  <w:style w:type="paragraph" w:styleId="afe">
    <w:name w:val="Body Text"/>
    <w:basedOn w:val="a5"/>
    <w:semiHidden/>
    <w:rsid w:val="00D7569C"/>
    <w:pPr>
      <w:spacing w:after="120"/>
    </w:pPr>
  </w:style>
  <w:style w:type="character" w:customStyle="1" w:styleId="aff">
    <w:name w:val="Основной текст Знак"/>
    <w:rsid w:val="00D7569C"/>
    <w:rPr>
      <w:sz w:val="24"/>
      <w:szCs w:val="24"/>
    </w:rPr>
  </w:style>
  <w:style w:type="paragraph" w:styleId="aff0">
    <w:name w:val="footnote text"/>
    <w:basedOn w:val="a5"/>
    <w:semiHidden/>
    <w:rsid w:val="00D7569C"/>
    <w:pPr>
      <w:spacing w:line="360" w:lineRule="auto"/>
      <w:ind w:firstLine="567"/>
      <w:jc w:val="both"/>
    </w:pPr>
    <w:rPr>
      <w:snapToGrid w:val="0"/>
      <w:szCs w:val="20"/>
    </w:rPr>
  </w:style>
  <w:style w:type="character" w:customStyle="1" w:styleId="aff1">
    <w:name w:val="Текст сноски Знак"/>
    <w:rsid w:val="00D7569C"/>
    <w:rPr>
      <w:snapToGrid w:val="0"/>
      <w:sz w:val="24"/>
    </w:rPr>
  </w:style>
  <w:style w:type="character" w:customStyle="1" w:styleId="2a">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b">
    <w:name w:val="Уровень2"/>
    <w:basedOn w:val="a5"/>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b"/>
    <w:rsid w:val="00D7569C"/>
    <w:pPr>
      <w:tabs>
        <w:tab w:val="clear" w:pos="927"/>
        <w:tab w:val="num" w:pos="360"/>
        <w:tab w:val="num" w:pos="2160"/>
      </w:tabs>
      <w:ind w:left="2160" w:hanging="180"/>
    </w:pPr>
  </w:style>
  <w:style w:type="paragraph" w:customStyle="1" w:styleId="aff2">
    <w:name w:val="Заголовок статьи"/>
    <w:basedOn w:val="a5"/>
    <w:next w:val="a5"/>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D7569C"/>
    <w:pPr>
      <w:numPr>
        <w:numId w:val="3"/>
      </w:numPr>
      <w:jc w:val="both"/>
    </w:pPr>
  </w:style>
  <w:style w:type="paragraph" w:customStyle="1" w:styleId="39">
    <w:name w:val="Стиль3"/>
    <w:basedOn w:val="25"/>
    <w:rsid w:val="00D7569C"/>
    <w:pPr>
      <w:widowControl w:val="0"/>
      <w:tabs>
        <w:tab w:val="num" w:pos="1307"/>
      </w:tabs>
      <w:adjustRightInd w:val="0"/>
      <w:ind w:left="1080" w:firstLine="0"/>
      <w:textAlignment w:val="baseline"/>
    </w:pPr>
    <w:rPr>
      <w:szCs w:val="20"/>
    </w:rPr>
  </w:style>
  <w:style w:type="paragraph" w:customStyle="1" w:styleId="1-3">
    <w:name w:val="Текст1-3"/>
    <w:basedOn w:val="a5"/>
    <w:rsid w:val="00D7569C"/>
    <w:pPr>
      <w:spacing w:after="60" w:line="288" w:lineRule="auto"/>
      <w:jc w:val="both"/>
    </w:pPr>
    <w:rPr>
      <w:szCs w:val="20"/>
    </w:rPr>
  </w:style>
  <w:style w:type="paragraph" w:customStyle="1" w:styleId="aHeader">
    <w:name w:val="a_Header"/>
    <w:basedOn w:val="a5"/>
    <w:rsid w:val="00D7569C"/>
    <w:pPr>
      <w:tabs>
        <w:tab w:val="left" w:pos="1985"/>
      </w:tabs>
      <w:spacing w:after="60"/>
      <w:jc w:val="center"/>
    </w:pPr>
    <w:rPr>
      <w:rFonts w:ascii="Courier New" w:hAnsi="Courier New"/>
    </w:rPr>
  </w:style>
  <w:style w:type="paragraph" w:styleId="aff3">
    <w:name w:val="Plain Text"/>
    <w:basedOn w:val="a5"/>
    <w:semiHidden/>
    <w:rsid w:val="00D7569C"/>
    <w:rPr>
      <w:rFonts w:ascii="Courier New" w:hAnsi="Courier New"/>
      <w:snapToGrid w:val="0"/>
      <w:sz w:val="20"/>
      <w:szCs w:val="20"/>
    </w:rPr>
  </w:style>
  <w:style w:type="character" w:customStyle="1" w:styleId="aff4">
    <w:name w:val="Текст Знак"/>
    <w:rsid w:val="00D7569C"/>
    <w:rPr>
      <w:rFonts w:ascii="Courier New" w:hAnsi="Courier New"/>
      <w:snapToGrid w:val="0"/>
    </w:rPr>
  </w:style>
  <w:style w:type="paragraph" w:styleId="aff5">
    <w:name w:val="Block Text"/>
    <w:basedOn w:val="a5"/>
    <w:semiHidden/>
    <w:rsid w:val="00D7569C"/>
    <w:pPr>
      <w:ind w:left="-5220" w:right="-105"/>
      <w:jc w:val="both"/>
    </w:pPr>
    <w:rPr>
      <w:i/>
      <w:iCs/>
    </w:rPr>
  </w:style>
  <w:style w:type="paragraph" w:styleId="2c">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d">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6">
    <w:name w:val="Document Map"/>
    <w:basedOn w:val="a5"/>
    <w:semiHidden/>
    <w:rsid w:val="00D7569C"/>
    <w:pPr>
      <w:shd w:val="clear" w:color="auto" w:fill="000080"/>
    </w:pPr>
    <w:rPr>
      <w:rFonts w:ascii="Tahoma" w:hAnsi="Tahoma" w:cs="Tahoma"/>
      <w:szCs w:val="20"/>
    </w:rPr>
  </w:style>
  <w:style w:type="character" w:customStyle="1" w:styleId="aff7">
    <w:name w:val="Схема документа Знак"/>
    <w:rsid w:val="00D7569C"/>
    <w:rPr>
      <w:rFonts w:ascii="Tahoma" w:hAnsi="Tahoma" w:cs="Tahoma"/>
      <w:sz w:val="24"/>
      <w:shd w:val="clear" w:color="auto" w:fill="000080"/>
    </w:rPr>
  </w:style>
  <w:style w:type="paragraph" w:styleId="15">
    <w:name w:val="toc 1"/>
    <w:basedOn w:val="a5"/>
    <w:next w:val="a5"/>
    <w:autoRedefine/>
    <w:uiPriority w:val="39"/>
    <w:rsid w:val="002F6363"/>
    <w:pPr>
      <w:tabs>
        <w:tab w:val="left" w:pos="426"/>
        <w:tab w:val="right" w:leader="dot" w:pos="9923"/>
      </w:tabs>
      <w:ind w:left="426" w:hanging="426"/>
    </w:pPr>
    <w:rPr>
      <w:noProof/>
      <w:szCs w:val="20"/>
    </w:rPr>
  </w:style>
  <w:style w:type="paragraph" w:styleId="3b">
    <w:name w:val="toc 3"/>
    <w:basedOn w:val="a5"/>
    <w:next w:val="a5"/>
    <w:autoRedefine/>
    <w:semiHidden/>
    <w:rsid w:val="00070D14"/>
    <w:pPr>
      <w:jc w:val="both"/>
    </w:pPr>
    <w:rPr>
      <w:szCs w:val="20"/>
    </w:rPr>
  </w:style>
  <w:style w:type="paragraph" w:styleId="42">
    <w:name w:val="toc 4"/>
    <w:basedOn w:val="a5"/>
    <w:next w:val="a5"/>
    <w:autoRedefine/>
    <w:semiHidden/>
    <w:rsid w:val="00D7569C"/>
    <w:pPr>
      <w:ind w:left="720"/>
    </w:pPr>
    <w:rPr>
      <w:szCs w:val="20"/>
    </w:rPr>
  </w:style>
  <w:style w:type="paragraph" w:styleId="51">
    <w:name w:val="toc 5"/>
    <w:basedOn w:val="a5"/>
    <w:next w:val="a5"/>
    <w:autoRedefine/>
    <w:semiHidden/>
    <w:rsid w:val="00D7569C"/>
    <w:pPr>
      <w:ind w:left="960"/>
    </w:pPr>
    <w:rPr>
      <w:szCs w:val="20"/>
    </w:rPr>
  </w:style>
  <w:style w:type="paragraph" w:styleId="61">
    <w:name w:val="toc 6"/>
    <w:basedOn w:val="a5"/>
    <w:next w:val="a5"/>
    <w:autoRedefine/>
    <w:semiHidden/>
    <w:rsid w:val="00D7569C"/>
    <w:pPr>
      <w:ind w:left="1200"/>
    </w:pPr>
    <w:rPr>
      <w:szCs w:val="20"/>
    </w:rPr>
  </w:style>
  <w:style w:type="paragraph" w:styleId="71">
    <w:name w:val="toc 7"/>
    <w:basedOn w:val="a5"/>
    <w:next w:val="a5"/>
    <w:autoRedefine/>
    <w:semiHidden/>
    <w:rsid w:val="00D7569C"/>
    <w:pPr>
      <w:ind w:left="1440"/>
    </w:pPr>
    <w:rPr>
      <w:szCs w:val="20"/>
    </w:rPr>
  </w:style>
  <w:style w:type="paragraph" w:styleId="81">
    <w:name w:val="toc 8"/>
    <w:basedOn w:val="a5"/>
    <w:next w:val="a5"/>
    <w:autoRedefine/>
    <w:semiHidden/>
    <w:rsid w:val="00D7569C"/>
    <w:pPr>
      <w:ind w:left="1680"/>
    </w:pPr>
    <w:rPr>
      <w:szCs w:val="20"/>
    </w:rPr>
  </w:style>
  <w:style w:type="paragraph" w:styleId="91">
    <w:name w:val="toc 9"/>
    <w:basedOn w:val="a5"/>
    <w:next w:val="a5"/>
    <w:autoRedefine/>
    <w:semiHidden/>
    <w:rsid w:val="00D7569C"/>
    <w:pPr>
      <w:ind w:left="1920"/>
    </w:pPr>
    <w:rPr>
      <w:szCs w:val="20"/>
    </w:rPr>
  </w:style>
  <w:style w:type="paragraph" w:customStyle="1" w:styleId="aff8">
    <w:name w:val="Подраздел"/>
    <w:basedOn w:val="a5"/>
    <w:rsid w:val="00D7569C"/>
    <w:pPr>
      <w:spacing w:before="240"/>
      <w:ind w:left="1701" w:hanging="283"/>
      <w:jc w:val="both"/>
    </w:pPr>
    <w:rPr>
      <w:rFonts w:ascii="PragmaticaTT" w:hAnsi="PragmaticaTT"/>
      <w:szCs w:val="20"/>
    </w:rPr>
  </w:style>
  <w:style w:type="paragraph" w:customStyle="1" w:styleId="aff9">
    <w:name w:val="регламент список"/>
    <w:basedOn w:val="32"/>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sid w:val="00D7569C"/>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e">
    <w:name w:val="Пункт_2"/>
    <w:basedOn w:val="a5"/>
    <w:rsid w:val="00B175B8"/>
    <w:pPr>
      <w:tabs>
        <w:tab w:val="num" w:pos="643"/>
        <w:tab w:val="num" w:pos="1701"/>
      </w:tabs>
      <w:ind w:left="643" w:hanging="360"/>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933693"/>
    <w:pPr>
      <w:numPr>
        <w:numId w:val="9"/>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7">
    <w:name w:val="endnote text"/>
    <w:basedOn w:val="a5"/>
    <w:link w:val="afff8"/>
    <w:semiHidden/>
    <w:rsid w:val="00F60D29"/>
    <w:rPr>
      <w:sz w:val="20"/>
      <w:szCs w:val="20"/>
    </w:rPr>
  </w:style>
  <w:style w:type="table" w:styleId="afff9">
    <w:name w:val="Table Grid"/>
    <w:basedOn w:val="a7"/>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4">
    <w:name w:val="Стиль2"/>
    <w:uiPriority w:val="99"/>
    <w:rsid w:val="009A46DC"/>
  </w:style>
  <w:style w:type="paragraph" w:customStyle="1" w:styleId="afffc">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e">
    <w:name w:val="Примечание"/>
    <w:basedOn w:val="a5"/>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60">
    <w:name w:val="Заголовок 6 Знак"/>
    <w:basedOn w:val="a6"/>
    <w:link w:val="6"/>
    <w:rsid w:val="009E233F"/>
    <w:rPr>
      <w:b/>
      <w:bCs/>
      <w:sz w:val="22"/>
      <w:szCs w:val="22"/>
    </w:rPr>
  </w:style>
  <w:style w:type="character" w:customStyle="1" w:styleId="ad">
    <w:name w:val="Основной текст с отступом Знак"/>
    <w:basedOn w:val="a6"/>
    <w:link w:val="ac"/>
    <w:semiHidden/>
    <w:rsid w:val="009E233F"/>
    <w:rPr>
      <w:color w:val="000000"/>
      <w:sz w:val="24"/>
      <w:szCs w:val="24"/>
    </w:rPr>
  </w:style>
  <w:style w:type="character" w:customStyle="1" w:styleId="35">
    <w:name w:val="Основной текст с отступом 3 Знак"/>
    <w:basedOn w:val="a6"/>
    <w:link w:val="34"/>
    <w:semiHidden/>
    <w:rsid w:val="009E233F"/>
    <w:rPr>
      <w:color w:val="0000FF"/>
      <w:sz w:val="24"/>
      <w:szCs w:val="24"/>
      <w:u w:val="single"/>
    </w:rPr>
  </w:style>
  <w:style w:type="character" w:customStyle="1" w:styleId="28">
    <w:name w:val="Основной текст 2 Знак"/>
    <w:basedOn w:val="a6"/>
    <w:link w:val="27"/>
    <w:semiHidden/>
    <w:rsid w:val="009E233F"/>
    <w:rPr>
      <w:sz w:val="24"/>
      <w:szCs w:val="24"/>
    </w:rPr>
  </w:style>
  <w:style w:type="character" w:customStyle="1" w:styleId="37">
    <w:name w:val="Основной текст 3 Знак"/>
    <w:basedOn w:val="a6"/>
    <w:link w:val="36"/>
    <w:semiHidden/>
    <w:rsid w:val="009E233F"/>
    <w:rPr>
      <w:sz w:val="16"/>
      <w:szCs w:val="16"/>
    </w:rPr>
  </w:style>
  <w:style w:type="character" w:customStyle="1" w:styleId="afff8">
    <w:name w:val="Текст концевой сноски Знак"/>
    <w:basedOn w:val="a6"/>
    <w:link w:val="afff7"/>
    <w:semiHidden/>
    <w:rsid w:val="009E233F"/>
  </w:style>
  <w:style w:type="numbering" w:customStyle="1" w:styleId="11">
    <w:name w:val="Стиль11"/>
    <w:uiPriority w:val="99"/>
    <w:rsid w:val="009E233F"/>
  </w:style>
  <w:style w:type="numbering" w:customStyle="1" w:styleId="21">
    <w:name w:val="Стиль21"/>
    <w:uiPriority w:val="99"/>
    <w:rsid w:val="009E233F"/>
    <w:pPr>
      <w:numPr>
        <w:numId w:val="15"/>
      </w:numPr>
    </w:pPr>
  </w:style>
  <w:style w:type="numbering" w:customStyle="1" w:styleId="afff2">
    <w:name w:val="121"/>
    <w:pPr>
      <w:numPr>
        <w:numId w:val="11"/>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510254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2848605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2.xml"/><Relationship Id="rId34" Type="http://schemas.microsoft.com/office/2007/relationships/stylesWithEffects" Target="stylesWithEffect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mailto:npo@sialuch.ru"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4.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agnovikov@luch.podolsk.ru" TargetMode="External"/><Relationship Id="rId23" Type="http://schemas.openxmlformats.org/officeDocument/2006/relationships/header" Target="header3.xml"/><Relationship Id="rId28" Type="http://schemas.openxmlformats.org/officeDocument/2006/relationships/footer" Target="footer5.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footer" Target="footer7.xm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footer" Target="footer3.xml"/><Relationship Id="rId27" Type="http://schemas.openxmlformats.org/officeDocument/2006/relationships/header" Target="header5.xml"/><Relationship Id="rId30" Type="http://schemas.openxmlformats.org/officeDocument/2006/relationships/header" Target="head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9140F9-1BD6-4C56-9E18-2B0429CBDC69}">
  <ds:schemaRefs>
    <ds:schemaRef ds:uri="http://schemas.openxmlformats.org/officeDocument/2006/bibliography"/>
  </ds:schemaRefs>
</ds:datastoreItem>
</file>

<file path=customXml/itemProps2.xml><?xml version="1.0" encoding="utf-8"?>
<ds:datastoreItem xmlns:ds="http://schemas.openxmlformats.org/officeDocument/2006/customXml" ds:itemID="{087A98DA-1B0E-48B6-9B6B-53DB586ED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1448</TotalTime>
  <Pages>44</Pages>
  <Words>18940</Words>
  <Characters>107958</Characters>
  <Application>Microsoft Office Word</Application>
  <DocSecurity>0</DocSecurity>
  <Lines>899</Lines>
  <Paragraphs>253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126645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NSKrutiy</cp:lastModifiedBy>
  <cp:revision>96</cp:revision>
  <cp:lastPrinted>2015-07-06T08:25:00Z</cp:lastPrinted>
  <dcterms:created xsi:type="dcterms:W3CDTF">2015-02-12T13:10:00Z</dcterms:created>
  <dcterms:modified xsi:type="dcterms:W3CDTF">2015-07-29T11:21:00Z</dcterms:modified>
</cp:coreProperties>
</file>