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804BB9">
        <w:rPr>
          <w:rFonts w:ascii="Times New Roman" w:hAnsi="Times New Roman" w:cs="Times New Roman"/>
          <w:b/>
        </w:rPr>
        <w:t>«</w:t>
      </w:r>
      <w:r w:rsidR="00834A02">
        <w:rPr>
          <w:rFonts w:ascii="Times New Roman" w:hAnsi="Times New Roman" w:cs="Times New Roman"/>
          <w:b/>
        </w:rPr>
        <w:t>2</w:t>
      </w:r>
      <w:r w:rsidR="009B4F1B">
        <w:rPr>
          <w:rFonts w:ascii="Times New Roman" w:hAnsi="Times New Roman" w:cs="Times New Roman"/>
          <w:b/>
        </w:rPr>
        <w:t>3</w:t>
      </w:r>
      <w:r w:rsidRPr="00804BB9">
        <w:rPr>
          <w:rFonts w:ascii="Times New Roman" w:hAnsi="Times New Roman" w:cs="Times New Roman"/>
          <w:b/>
        </w:rPr>
        <w:t xml:space="preserve">» </w:t>
      </w:r>
      <w:r w:rsidR="00837B50" w:rsidRPr="009B4F1B">
        <w:rPr>
          <w:rFonts w:ascii="Times New Roman" w:hAnsi="Times New Roman" w:cs="Times New Roman"/>
          <w:b/>
        </w:rPr>
        <w:t>но</w:t>
      </w:r>
      <w:r w:rsidR="00BD1B44" w:rsidRPr="009B4F1B">
        <w:rPr>
          <w:rFonts w:ascii="Times New Roman" w:hAnsi="Times New Roman" w:cs="Times New Roman"/>
          <w:b/>
        </w:rPr>
        <w:t>ября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2012г.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>запроса коммерческих предложений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Запрос коммерческих предложений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на право заключения договоров на </w:t>
            </w:r>
            <w:r w:rsidRPr="00834A02">
              <w:rPr>
                <w:rFonts w:ascii="Times New Roman" w:hAnsi="Times New Roman" w:cs="Times New Roman"/>
              </w:rPr>
              <w:t>поставку Мини-АТС и оборудования связи для нужд</w:t>
            </w:r>
            <w:r w:rsidRPr="0001591A">
              <w:rPr>
                <w:rFonts w:ascii="Times New Roman" w:hAnsi="Times New Roman" w:cs="Times New Roman"/>
              </w:rPr>
              <w:t xml:space="preserve">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Запрос коммерческих предложений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Открытое акционерное общество «Тольяттинская </w:t>
            </w:r>
            <w:proofErr w:type="spellStart"/>
            <w:r w:rsidRPr="0001591A">
              <w:rPr>
                <w:rFonts w:ascii="Times New Roman" w:hAnsi="Times New Roman" w:cs="Times New Roman"/>
              </w:rPr>
              <w:t>энергосбытовая</w:t>
            </w:r>
            <w:proofErr w:type="spellEnd"/>
            <w:r w:rsidRPr="0001591A">
              <w:rPr>
                <w:rFonts w:ascii="Times New Roman" w:hAnsi="Times New Roman" w:cs="Times New Roman"/>
              </w:rPr>
              <w:t xml:space="preserve">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Евдокимова Анна Николаевна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proofErr w:type="spellStart"/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proofErr w:type="spellEnd"/>
            <w:r w:rsidRPr="0001591A">
              <w:rPr>
                <w:rFonts w:ascii="Times New Roman" w:hAnsi="Times New Roman" w:cs="Times New Roman"/>
              </w:rPr>
              <w:t>63.</w:t>
            </w:r>
            <w:proofErr w:type="spellStart"/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lang w:val="en-US"/>
              </w:rPr>
            </w:pPr>
            <w:r w:rsidRPr="0001591A">
              <w:rPr>
                <w:rFonts w:ascii="Times New Roman" w:hAnsi="Times New Roman" w:cs="Times New Roman"/>
              </w:rPr>
              <w:t>(8482) 559-425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lang w:val="en-US"/>
              </w:rPr>
            </w:pPr>
            <w:r w:rsidRPr="0001591A">
              <w:rPr>
                <w:rFonts w:ascii="Times New Roman" w:hAnsi="Times New Roman" w:cs="Times New Roman"/>
              </w:rPr>
              <w:t>(8482) 556-31</w:t>
            </w:r>
            <w:r w:rsidRPr="0001591A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>ЛОТ № 1 - Мини-АТС</w:t>
            </w:r>
          </w:p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>ЛОТ № 2 - оборудование связи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ЛОТ № 1 – 191 тыс. рублей в </w:t>
            </w:r>
            <w:proofErr w:type="spellStart"/>
            <w:r w:rsidRPr="00834A02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Pr="00834A02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ЛОТ № 2 – 375 тыс. рублей в </w:t>
            </w:r>
            <w:proofErr w:type="spellStart"/>
            <w:r w:rsidRPr="00834A02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Pr="00834A02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34A02" w:rsidP="00834A02">
            <w:pPr>
              <w:rPr>
                <w:rFonts w:ascii="Times New Roman" w:hAnsi="Times New Roman" w:cs="Times New Roman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в себя все расходы, связанные с доставкой продукции, а также установкой, настройкой и вводом в эксплуатацию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1591A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3230210 </w:t>
            </w:r>
            <w:r w:rsidRPr="0001591A">
              <w:rPr>
                <w:rStyle w:val="dynatree-title"/>
                <w:rFonts w:ascii="Times New Roman" w:hAnsi="Times New Roman" w:cs="Times New Roman"/>
                <w:color w:val="000000"/>
              </w:rPr>
              <w:t>Аппаратура, принимающая сигналы радиотелефонной и радиотелеграфной связи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834A02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834A02">
              <w:rPr>
                <w:rFonts w:ascii="Times New Roman" w:hAnsi="Times New Roman" w:cs="Times New Roman"/>
              </w:rPr>
              <w:t>(Приложение №</w:t>
            </w:r>
            <w:r w:rsidR="004B4E30" w:rsidRPr="00834A02">
              <w:rPr>
                <w:rFonts w:ascii="Times New Roman" w:hAnsi="Times New Roman" w:cs="Times New Roman"/>
              </w:rPr>
              <w:t xml:space="preserve"> </w:t>
            </w:r>
            <w:r w:rsidR="00834A02" w:rsidRPr="00834A02">
              <w:rPr>
                <w:rFonts w:ascii="Times New Roman" w:hAnsi="Times New Roman" w:cs="Times New Roman"/>
              </w:rPr>
              <w:t>6</w:t>
            </w:r>
            <w:r w:rsidRPr="0001591A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45AF7" w:rsidRPr="00834A02" w:rsidRDefault="005B2BCC" w:rsidP="005B2BCC">
            <w:pPr>
              <w:rPr>
                <w:rFonts w:ascii="Times New Roman" w:eastAsia="Calibri" w:hAnsi="Times New Roman" w:cs="Times New Roman"/>
              </w:rPr>
            </w:pPr>
            <w:r w:rsidRPr="00834A02">
              <w:rPr>
                <w:rFonts w:ascii="Times New Roman" w:eastAsia="Calibri" w:hAnsi="Times New Roman" w:cs="Times New Roman"/>
              </w:rPr>
              <w:t xml:space="preserve">ЛОТ №1 - </w:t>
            </w:r>
            <w:r w:rsidR="00834A02" w:rsidRPr="00834A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34A02" w:rsidRPr="00834A02">
              <w:rPr>
                <w:rFonts w:ascii="Times New Roman" w:eastAsia="Calibri" w:hAnsi="Times New Roman" w:cs="Times New Roman"/>
              </w:rPr>
              <w:t>не позднее 28 декабря 2012 года</w:t>
            </w:r>
          </w:p>
          <w:p w:rsidR="005B2BCC" w:rsidRPr="00834A02" w:rsidRDefault="005B2BCC" w:rsidP="00834A02">
            <w:pPr>
              <w:rPr>
                <w:rFonts w:ascii="Times New Roman" w:eastAsia="Calibri" w:hAnsi="Times New Roman" w:cs="Times New Roman"/>
              </w:rPr>
            </w:pPr>
            <w:r w:rsidRPr="00834A02">
              <w:rPr>
                <w:rFonts w:ascii="Times New Roman" w:eastAsia="Calibri" w:hAnsi="Times New Roman" w:cs="Times New Roman"/>
              </w:rPr>
              <w:t xml:space="preserve">ЛОТ №2 - </w:t>
            </w:r>
            <w:r w:rsidR="00834A02" w:rsidRPr="00834A02">
              <w:rPr>
                <w:rFonts w:ascii="Times New Roman" w:eastAsia="Calibri" w:hAnsi="Times New Roman" w:cs="Times New Roman"/>
              </w:rPr>
              <w:t xml:space="preserve"> не позднее 28 декабря 2012 года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834A02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договор</w:t>
            </w:r>
            <w:r w:rsidR="00834A02" w:rsidRPr="00834A02">
              <w:rPr>
                <w:rStyle w:val="12pt0"/>
                <w:sz w:val="22"/>
                <w:szCs w:val="22"/>
              </w:rPr>
              <w:t>а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834A02">
              <w:rPr>
                <w:sz w:val="22"/>
                <w:szCs w:val="22"/>
              </w:rPr>
              <w:t>(Приложение №</w:t>
            </w:r>
            <w:r w:rsidR="004B4E30" w:rsidRPr="00834A02">
              <w:rPr>
                <w:sz w:val="22"/>
                <w:szCs w:val="22"/>
              </w:rPr>
              <w:t xml:space="preserve"> </w:t>
            </w:r>
            <w:r w:rsidR="00834A02" w:rsidRPr="00834A02">
              <w:rPr>
                <w:sz w:val="22"/>
                <w:szCs w:val="22"/>
              </w:rPr>
              <w:t>7</w:t>
            </w:r>
            <w:r w:rsidRPr="00834A02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34A02" w:rsidRPr="00834A02" w:rsidRDefault="00834A02" w:rsidP="003776A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>1. ЛОТ №1 – 12 месяцев</w:t>
            </w:r>
          </w:p>
          <w:p w:rsidR="00834A02" w:rsidRPr="00834A02" w:rsidRDefault="00834A02" w:rsidP="003776A2">
            <w:pPr>
              <w:rPr>
                <w:rFonts w:ascii="Times New Roman" w:eastAsia="Calibri" w:hAnsi="Times New Roman" w:cs="Times New Roman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>2. ЛОТ №2 – 12 месяцев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Место поставки товара, </w:t>
            </w:r>
            <w:r w:rsidRPr="0001591A">
              <w:rPr>
                <w:rFonts w:ascii="Times New Roman" w:hAnsi="Times New Roman" w:cs="Times New Roman"/>
                <w:i/>
              </w:rPr>
              <w:lastRenderedPageBreak/>
              <w:t>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proofErr w:type="gramStart"/>
            <w:r w:rsidRPr="0001591A">
              <w:rPr>
                <w:rFonts w:ascii="Times New Roman" w:hAnsi="Times New Roman" w:cs="Times New Roman"/>
              </w:rPr>
              <w:lastRenderedPageBreak/>
              <w:t>РФ, Самарская область, г. Тольятти, ул. 70 лет Октября, 31, А</w:t>
            </w:r>
            <w:proofErr w:type="gramEnd"/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В соответствии со сроком подачи 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320724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320724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>начала подачи коммерческих предложений</w:t>
            </w:r>
          </w:p>
        </w:tc>
        <w:tc>
          <w:tcPr>
            <w:tcW w:w="6379" w:type="dxa"/>
          </w:tcPr>
          <w:p w:rsidR="00845AF7" w:rsidRPr="0001591A" w:rsidRDefault="00834A02" w:rsidP="00320724">
            <w:pPr>
              <w:rPr>
                <w:rFonts w:ascii="Times New Roman" w:eastAsia="Calibri" w:hAnsi="Times New Roman" w:cs="Times New Roman"/>
              </w:rPr>
            </w:pPr>
            <w:r w:rsidRPr="00834A02">
              <w:rPr>
                <w:rFonts w:ascii="Times New Roman" w:eastAsia="Calibri" w:hAnsi="Times New Roman" w:cs="Times New Roman"/>
              </w:rPr>
              <w:t>«2</w:t>
            </w:r>
            <w:r w:rsidR="009B4F1B">
              <w:rPr>
                <w:rFonts w:ascii="Times New Roman" w:eastAsia="Calibri" w:hAnsi="Times New Roman" w:cs="Times New Roman"/>
              </w:rPr>
              <w:t>6</w:t>
            </w:r>
            <w:r w:rsidRPr="00834A02">
              <w:rPr>
                <w:rFonts w:ascii="Times New Roman" w:eastAsia="Calibri" w:hAnsi="Times New Roman" w:cs="Times New Roman"/>
              </w:rPr>
              <w:t xml:space="preserve">» ноября 2012 г. в </w:t>
            </w:r>
            <w:r w:rsidR="009B4F1B">
              <w:rPr>
                <w:rFonts w:ascii="Times New Roman" w:eastAsia="Calibri" w:hAnsi="Times New Roman" w:cs="Times New Roman"/>
              </w:rPr>
              <w:t>1</w:t>
            </w:r>
            <w:r w:rsidR="00320724" w:rsidRPr="00320724">
              <w:rPr>
                <w:rFonts w:ascii="Times New Roman" w:eastAsia="Calibri" w:hAnsi="Times New Roman" w:cs="Times New Roman"/>
              </w:rPr>
              <w:t>2</w:t>
            </w:r>
            <w:bookmarkStart w:id="0" w:name="_GoBack"/>
            <w:bookmarkEnd w:id="0"/>
            <w:r w:rsidRPr="00834A02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коммерческих предложений </w:t>
            </w:r>
          </w:p>
        </w:tc>
        <w:tc>
          <w:tcPr>
            <w:tcW w:w="6379" w:type="dxa"/>
          </w:tcPr>
          <w:p w:rsidR="00845AF7" w:rsidRPr="0001591A" w:rsidRDefault="00834A02" w:rsidP="009B4F1B">
            <w:pPr>
              <w:rPr>
                <w:rFonts w:ascii="Times New Roman" w:eastAsia="Calibri" w:hAnsi="Times New Roman" w:cs="Times New Roman"/>
              </w:rPr>
            </w:pPr>
            <w:r w:rsidRPr="00834A02">
              <w:rPr>
                <w:rFonts w:ascii="Times New Roman" w:eastAsia="Calibri" w:hAnsi="Times New Roman" w:cs="Times New Roman"/>
              </w:rPr>
              <w:t xml:space="preserve">«30» ноября 2012 г. в </w:t>
            </w:r>
            <w:r w:rsidR="009B4F1B">
              <w:rPr>
                <w:rFonts w:ascii="Times New Roman" w:eastAsia="Calibri" w:hAnsi="Times New Roman" w:cs="Times New Roman"/>
              </w:rPr>
              <w:t>15</w:t>
            </w:r>
            <w:r w:rsidRPr="00834A02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2</w:t>
            </w:r>
            <w:r w:rsidR="009B4F1B">
              <w:rPr>
                <w:rFonts w:ascii="Times New Roman" w:hAnsi="Times New Roman" w:cs="Times New Roman"/>
                <w:color w:val="000000"/>
              </w:rPr>
              <w:t>6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 ноября 2012 года; </w:t>
            </w:r>
          </w:p>
          <w:p w:rsidR="005F19A2" w:rsidRPr="0001591A" w:rsidRDefault="00834A02" w:rsidP="00834A02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28 ноября 2012 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(коммерческим предложениям)</w:t>
            </w:r>
          </w:p>
        </w:tc>
        <w:tc>
          <w:tcPr>
            <w:tcW w:w="6379" w:type="dxa"/>
          </w:tcPr>
          <w:p w:rsidR="00DF042A" w:rsidRPr="0001591A" w:rsidRDefault="00834A02" w:rsidP="009B4F1B">
            <w:pPr>
              <w:rPr>
                <w:rFonts w:ascii="Times New Roman" w:eastAsia="Calibri" w:hAnsi="Times New Roman" w:cs="Times New Roman"/>
              </w:rPr>
            </w:pPr>
            <w:r w:rsidRPr="00834A02">
              <w:rPr>
                <w:rFonts w:ascii="Times New Roman" w:hAnsi="Times New Roman" w:cs="Times New Roman"/>
              </w:rPr>
              <w:t xml:space="preserve">30 ноября 2012 г. в </w:t>
            </w:r>
            <w:r w:rsidR="009B4F1B">
              <w:rPr>
                <w:rFonts w:ascii="Times New Roman" w:hAnsi="Times New Roman" w:cs="Times New Roman"/>
              </w:rPr>
              <w:t>15</w:t>
            </w:r>
            <w:r w:rsidRPr="00834A02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Период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 рассмотрения, оценки и сопоставления </w:t>
            </w:r>
            <w:r w:rsidRPr="0001591A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34A02" w:rsidRPr="00834A02" w:rsidRDefault="00834A02" w:rsidP="00834A02">
            <w:pPr>
              <w:rPr>
                <w:rFonts w:ascii="Times New Roman" w:hAnsi="Times New Roman" w:cs="Times New Roman"/>
              </w:rPr>
            </w:pPr>
            <w:r w:rsidRPr="00834A02">
              <w:rPr>
                <w:rFonts w:ascii="Times New Roman" w:hAnsi="Times New Roman" w:cs="Times New Roman"/>
              </w:rPr>
              <w:t xml:space="preserve">с 30 ноября 2012 г.  </w:t>
            </w:r>
          </w:p>
          <w:p w:rsidR="00DF042A" w:rsidRPr="0001591A" w:rsidRDefault="00834A02" w:rsidP="00834A02">
            <w:pPr>
              <w:rPr>
                <w:rFonts w:ascii="Times New Roman" w:eastAsia="Calibri" w:hAnsi="Times New Roman" w:cs="Times New Roman"/>
              </w:rPr>
            </w:pPr>
            <w:r w:rsidRPr="00834A02">
              <w:rPr>
                <w:rFonts w:ascii="Times New Roman" w:hAnsi="Times New Roman" w:cs="Times New Roman"/>
              </w:rPr>
              <w:t xml:space="preserve">по 4 декабря 2012 года   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9B4F1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9B4F1B">
              <w:rPr>
                <w:rFonts w:ascii="Times New Roman" w:hAnsi="Times New Roman" w:cs="Times New Roman"/>
                <w:color w:val="000000"/>
              </w:rPr>
              <w:t>8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D7C8E" w:rsidRPr="001F7E5A" w:rsidRDefault="009D7C8E" w:rsidP="009D7C8E">
      <w:pPr>
        <w:spacing w:after="0"/>
        <w:ind w:right="-30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Председатель закупочной комиссии </w:t>
      </w:r>
      <w:r w:rsidRPr="009D7C8E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С.В.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Санталова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92E24"/>
    <w:rsid w:val="002D3043"/>
    <w:rsid w:val="003120F0"/>
    <w:rsid w:val="00320724"/>
    <w:rsid w:val="003A281B"/>
    <w:rsid w:val="003A47AB"/>
    <w:rsid w:val="004104BB"/>
    <w:rsid w:val="0043229B"/>
    <w:rsid w:val="00497B9E"/>
    <w:rsid w:val="004B4E30"/>
    <w:rsid w:val="004D4089"/>
    <w:rsid w:val="004D5158"/>
    <w:rsid w:val="00502E49"/>
    <w:rsid w:val="00535496"/>
    <w:rsid w:val="005B2BCC"/>
    <w:rsid w:val="005F19A2"/>
    <w:rsid w:val="006559F0"/>
    <w:rsid w:val="006B0164"/>
    <w:rsid w:val="006C3A5D"/>
    <w:rsid w:val="006D591F"/>
    <w:rsid w:val="00804BB9"/>
    <w:rsid w:val="0081486C"/>
    <w:rsid w:val="00834A02"/>
    <w:rsid w:val="00837B50"/>
    <w:rsid w:val="00845AF7"/>
    <w:rsid w:val="00860976"/>
    <w:rsid w:val="008827D2"/>
    <w:rsid w:val="00883F37"/>
    <w:rsid w:val="00896BBB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B0456A"/>
    <w:rsid w:val="00B60D88"/>
    <w:rsid w:val="00B74EE8"/>
    <w:rsid w:val="00BD1B44"/>
    <w:rsid w:val="00C24DED"/>
    <w:rsid w:val="00C6407B"/>
    <w:rsid w:val="00C74A91"/>
    <w:rsid w:val="00CB5A1D"/>
    <w:rsid w:val="00D313C3"/>
    <w:rsid w:val="00D850D3"/>
    <w:rsid w:val="00DC0C5A"/>
    <w:rsid w:val="00DC5BF5"/>
    <w:rsid w:val="00DE7B65"/>
    <w:rsid w:val="00DF042A"/>
    <w:rsid w:val="00E5305F"/>
    <w:rsid w:val="00E66A34"/>
    <w:rsid w:val="00E8479B"/>
    <w:rsid w:val="00EB7C5A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DD9A2-9454-48A9-A502-669DC4669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Анна Н. Евдокимова</cp:lastModifiedBy>
  <cp:revision>55</cp:revision>
  <cp:lastPrinted>2012-09-20T09:20:00Z</cp:lastPrinted>
  <dcterms:created xsi:type="dcterms:W3CDTF">2012-09-18T04:21:00Z</dcterms:created>
  <dcterms:modified xsi:type="dcterms:W3CDTF">2012-11-26T05:14:00Z</dcterms:modified>
</cp:coreProperties>
</file>