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переносе срока </w:t>
      </w:r>
      <w:r w:rsidR="003766FE" w:rsidRPr="004E2D31">
        <w:rPr>
          <w:rFonts w:ascii="Times New Roman" w:hAnsi="Times New Roman" w:cs="Times New Roman"/>
          <w:b/>
          <w:sz w:val="24"/>
          <w:szCs w:val="24"/>
        </w:rPr>
        <w:t xml:space="preserve">проведения запроса </w:t>
      </w:r>
      <w:r w:rsidR="00434128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 xml:space="preserve">  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</w:t>
      </w:r>
      <w:r w:rsidRPr="004E2D31">
        <w:rPr>
          <w:rFonts w:ascii="Times New Roman" w:hAnsi="Times New Roman" w:cs="Times New Roman"/>
          <w:sz w:val="24"/>
          <w:szCs w:val="24"/>
        </w:rPr>
        <w:t>п</w:t>
      </w:r>
      <w:r w:rsidRPr="004E2D31">
        <w:rPr>
          <w:rFonts w:ascii="Times New Roman" w:hAnsi="Times New Roman" w:cs="Times New Roman"/>
          <w:sz w:val="24"/>
          <w:szCs w:val="24"/>
        </w:rPr>
        <w:t>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в редакции с измен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34128">
        <w:rPr>
          <w:rFonts w:ascii="Times New Roman" w:eastAsia="Calibri" w:hAnsi="Times New Roman" w:cs="Times New Roman"/>
          <w:bCs/>
          <w:sz w:val="24"/>
          <w:szCs w:val="24"/>
        </w:rPr>
        <w:t xml:space="preserve">ниями, </w:t>
      </w:r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утвержденными решением наблюдательного совета 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Росатом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» от 15.02.2013 № 46</w:t>
      </w:r>
      <w:r w:rsidR="008A70B8">
        <w:rPr>
          <w:rFonts w:ascii="Times New Roman" w:eastAsia="Calibri" w:hAnsi="Times New Roman" w:cs="Times New Roman"/>
          <w:sz w:val="24"/>
          <w:szCs w:val="24"/>
        </w:rPr>
        <w:t>, 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</w:t>
      </w:r>
      <w:r w:rsidR="00AB4E80" w:rsidRPr="008A70B8">
        <w:rPr>
          <w:rFonts w:ascii="Times New Roman" w:hAnsi="Times New Roman" w:cs="Times New Roman"/>
          <w:sz w:val="24"/>
          <w:szCs w:val="24"/>
        </w:rPr>
        <w:t>з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D02453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D02453">
        <w:rPr>
          <w:rFonts w:ascii="Times New Roman" w:hAnsi="Times New Roman" w:cs="Times New Roman"/>
          <w:sz w:val="24"/>
          <w:szCs w:val="24"/>
        </w:rPr>
        <w:t>0228</w:t>
      </w:r>
      <w:r w:rsidR="00867241">
        <w:rPr>
          <w:rFonts w:ascii="Times New Roman" w:hAnsi="Times New Roman" w:cs="Times New Roman"/>
          <w:sz w:val="24"/>
          <w:szCs w:val="24"/>
        </w:rPr>
        <w:t>93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торговой процедуры (закупка № 130</w:t>
      </w:r>
      <w:r w:rsidR="00434128" w:rsidRPr="00434128">
        <w:rPr>
          <w:rFonts w:ascii="Times New Roman" w:hAnsi="Times New Roman" w:cs="Times New Roman"/>
          <w:sz w:val="24"/>
          <w:szCs w:val="24"/>
        </w:rPr>
        <w:t>4</w:t>
      </w:r>
      <w:r w:rsidR="00E36E4B">
        <w:rPr>
          <w:rFonts w:ascii="Times New Roman" w:hAnsi="Times New Roman" w:cs="Times New Roman"/>
          <w:sz w:val="24"/>
          <w:szCs w:val="24"/>
        </w:rPr>
        <w:t>29</w:t>
      </w:r>
      <w:r w:rsidR="004E2D31" w:rsidRPr="008A70B8">
        <w:rPr>
          <w:rFonts w:ascii="Times New Roman" w:hAnsi="Times New Roman" w:cs="Times New Roman"/>
          <w:sz w:val="24"/>
          <w:szCs w:val="24"/>
        </w:rPr>
        <w:t>/0507</w:t>
      </w:r>
      <w:proofErr w:type="gramEnd"/>
      <w:r w:rsidR="004E2D31" w:rsidRPr="008A70B8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4E2D31" w:rsidRPr="008A70B8">
        <w:rPr>
          <w:rFonts w:ascii="Times New Roman" w:hAnsi="Times New Roman" w:cs="Times New Roman"/>
          <w:sz w:val="24"/>
          <w:szCs w:val="24"/>
        </w:rPr>
        <w:t>0</w:t>
      </w:r>
      <w:r w:rsidR="00E36E4B">
        <w:rPr>
          <w:rFonts w:ascii="Times New Roman" w:hAnsi="Times New Roman" w:cs="Times New Roman"/>
          <w:sz w:val="24"/>
          <w:szCs w:val="24"/>
        </w:rPr>
        <w:t>9</w:t>
      </w:r>
      <w:r w:rsidR="00867241">
        <w:rPr>
          <w:rFonts w:ascii="Times New Roman" w:hAnsi="Times New Roman" w:cs="Times New Roman"/>
          <w:sz w:val="24"/>
          <w:szCs w:val="24"/>
        </w:rPr>
        <w:t>5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</w:t>
      </w:r>
      <w:r w:rsidR="00400E8F" w:rsidRPr="008A70B8">
        <w:rPr>
          <w:rFonts w:ascii="Times New Roman" w:hAnsi="Times New Roman" w:cs="Times New Roman"/>
          <w:sz w:val="24"/>
          <w:szCs w:val="24"/>
        </w:rPr>
        <w:t>и</w:t>
      </w:r>
      <w:r w:rsidR="00400E8F" w:rsidRPr="008A70B8">
        <w:rPr>
          <w:rFonts w:ascii="Times New Roman" w:hAnsi="Times New Roman" w:cs="Times New Roman"/>
          <w:sz w:val="24"/>
          <w:szCs w:val="24"/>
        </w:rPr>
        <w:t>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E36E4B">
        <w:rPr>
          <w:rFonts w:ascii="Times New Roman" w:hAnsi="Times New Roman" w:cs="Times New Roman"/>
          <w:sz w:val="24"/>
          <w:szCs w:val="24"/>
        </w:rPr>
        <w:t>15</w:t>
      </w:r>
      <w:r w:rsidR="004E2D31"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5</w:t>
      </w:r>
      <w:r w:rsidR="004E2D31" w:rsidRPr="004E2D31">
        <w:rPr>
          <w:rFonts w:ascii="Times New Roman" w:hAnsi="Times New Roman" w:cs="Times New Roman"/>
          <w:sz w:val="24"/>
          <w:szCs w:val="24"/>
        </w:rPr>
        <w:t>.2013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3766FE">
        <w:rPr>
          <w:rFonts w:ascii="Times New Roman" w:hAnsi="Times New Roman" w:cs="Times New Roman"/>
          <w:sz w:val="24"/>
          <w:szCs w:val="24"/>
        </w:rPr>
        <w:t>10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E36E4B">
        <w:rPr>
          <w:rFonts w:ascii="Times New Roman" w:hAnsi="Times New Roman" w:cs="Times New Roman"/>
          <w:sz w:val="24"/>
          <w:szCs w:val="24"/>
        </w:rPr>
        <w:t>04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 и  временем  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E36E4B">
        <w:rPr>
          <w:rFonts w:ascii="Times New Roman" w:hAnsi="Times New Roman" w:cs="Times New Roman"/>
          <w:sz w:val="24"/>
          <w:szCs w:val="24"/>
        </w:rPr>
        <w:t>04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D173E" w:rsidRPr="00434128" w:rsidRDefault="00434128" w:rsidP="00434128">
      <w:pPr>
        <w:pStyle w:val="a3"/>
        <w:tabs>
          <w:tab w:val="left" w:pos="7797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С.А.Альхимович</w:t>
      </w:r>
      <w:proofErr w:type="spellEnd"/>
    </w:p>
    <w:p w:rsidR="00434128" w:rsidRP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A70B8" w:rsidRDefault="008A70B8" w:rsidP="0043412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Заместитель председателя комиссии           </w:t>
      </w:r>
      <w:bookmarkStart w:id="0" w:name="_GoBack"/>
      <w:bookmarkEnd w:id="0"/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</w:t>
      </w:r>
      <w:r w:rsidR="0043412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</w:t>
      </w:r>
      <w:proofErr w:type="spellStart"/>
      <w:r w:rsidRPr="008A70B8">
        <w:rPr>
          <w:rFonts w:ascii="Times New Roman" w:hAnsi="Times New Roman" w:cs="Times New Roman"/>
          <w:sz w:val="24"/>
          <w:szCs w:val="24"/>
          <w:lang w:eastAsia="ar-SA"/>
        </w:rPr>
        <w:t>Т.Ю.Шопен</w:t>
      </w:r>
      <w:proofErr w:type="spellEnd"/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</w:t>
      </w:r>
    </w:p>
    <w:p w:rsidR="008A70B8" w:rsidRDefault="008A70B8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93B9D" w:rsidRPr="004E2D31" w:rsidRDefault="00E93B9D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3B9D" w:rsidRPr="004E2D31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1"/>
    <w:rsid w:val="00867248"/>
    <w:rsid w:val="0087112C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3479"/>
    <w:rsid w:val="00A34204"/>
    <w:rsid w:val="00A36DC7"/>
    <w:rsid w:val="00A378A7"/>
    <w:rsid w:val="00A37AF7"/>
    <w:rsid w:val="00A37DB4"/>
    <w:rsid w:val="00A403A6"/>
    <w:rsid w:val="00A4077A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453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6E4B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Стефановская</cp:lastModifiedBy>
  <cp:revision>2</cp:revision>
  <cp:lastPrinted>2013-05-07T05:40:00Z</cp:lastPrinted>
  <dcterms:created xsi:type="dcterms:W3CDTF">2013-05-07T05:40:00Z</dcterms:created>
  <dcterms:modified xsi:type="dcterms:W3CDTF">2013-05-07T05:40:00Z</dcterms:modified>
</cp:coreProperties>
</file>