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6C3C11" w:rsidRDefault="006C3C11" w:rsidP="006C3C11">
      <w:pPr>
        <w:jc w:val="center"/>
        <w:outlineLvl w:val="0"/>
        <w:rPr>
          <w:sz w:val="28"/>
          <w:szCs w:val="28"/>
        </w:rPr>
      </w:pPr>
      <w:bookmarkStart w:id="0" w:name="_Toc418779945"/>
      <w:bookmarkStart w:id="1" w:name="_Toc318103488"/>
      <w:r>
        <w:rPr>
          <w:sz w:val="28"/>
          <w:szCs w:val="28"/>
        </w:rPr>
        <w:t>ДОКУМЕНТАЦИЯ ПО ЗАПРОСУ ПРЕДЛОЖЕНИЙ</w:t>
      </w:r>
      <w:bookmarkEnd w:id="0"/>
    </w:p>
    <w:p w:rsidR="006C3C11" w:rsidRPr="00F84822" w:rsidRDefault="006C3C11" w:rsidP="006C3C11">
      <w:pPr>
        <w:jc w:val="center"/>
        <w:rPr>
          <w:rFonts w:eastAsia="Calibri"/>
          <w:spacing w:val="-6"/>
          <w:sz w:val="28"/>
          <w:szCs w:val="28"/>
          <w:lang w:eastAsia="en-US"/>
        </w:rPr>
      </w:pPr>
    </w:p>
    <w:p w:rsidR="006C3C11" w:rsidRDefault="006C3C11" w:rsidP="006C3C1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 на </w:t>
      </w:r>
      <w:r w:rsidRPr="009C1069">
        <w:rPr>
          <w:spacing w:val="-6"/>
          <w:sz w:val="28"/>
          <w:szCs w:val="28"/>
        </w:rPr>
        <w:t xml:space="preserve">право заключения договора </w:t>
      </w:r>
      <w:r w:rsidRPr="00A8051D">
        <w:rPr>
          <w:spacing w:val="-6"/>
          <w:sz w:val="28"/>
          <w:szCs w:val="28"/>
        </w:rPr>
        <w:t xml:space="preserve">на </w:t>
      </w:r>
      <w:r w:rsidR="0022575E" w:rsidRPr="0022575E">
        <w:rPr>
          <w:color w:val="000000"/>
          <w:sz w:val="28"/>
          <w:szCs w:val="28"/>
        </w:rPr>
        <w:t>оказание комплекса инжиниринговых услуг в области</w:t>
      </w:r>
      <w:proofErr w:type="gramEnd"/>
      <w:r w:rsidR="0022575E" w:rsidRPr="0022575E">
        <w:rPr>
          <w:color w:val="000000"/>
          <w:sz w:val="28"/>
          <w:szCs w:val="28"/>
        </w:rPr>
        <w:t xml:space="preserve"> организации коммерческого учета газа</w:t>
      </w:r>
      <w:r w:rsidR="0022575E">
        <w:rPr>
          <w:color w:val="000000"/>
          <w:sz w:val="28"/>
          <w:szCs w:val="28"/>
        </w:rPr>
        <w:t>.</w:t>
      </w:r>
    </w:p>
    <w:p w:rsidR="0022575E" w:rsidRPr="00FC009D" w:rsidRDefault="0022575E" w:rsidP="006C3C11">
      <w:pPr>
        <w:jc w:val="both"/>
        <w:rPr>
          <w:sz w:val="28"/>
          <w:szCs w:val="28"/>
        </w:rPr>
      </w:pPr>
    </w:p>
    <w:p w:rsidR="006C3C11" w:rsidRPr="00FC009D" w:rsidRDefault="006C3C11" w:rsidP="006C3C11">
      <w:pPr>
        <w:jc w:val="center"/>
        <w:rPr>
          <w:caps/>
          <w:sz w:val="28"/>
          <w:szCs w:val="28"/>
        </w:rPr>
      </w:pPr>
      <w:r w:rsidRPr="00FC009D">
        <w:rPr>
          <w:caps/>
          <w:sz w:val="28"/>
          <w:szCs w:val="28"/>
        </w:rPr>
        <w:t>том 1 «общая и коммерческая части»</w:t>
      </w:r>
    </w:p>
    <w:p w:rsidR="006C3C11" w:rsidRPr="00FC009D" w:rsidRDefault="006C3C11" w:rsidP="006C3C11">
      <w:pPr>
        <w:jc w:val="center"/>
        <w:rPr>
          <w:sz w:val="28"/>
          <w:szCs w:val="28"/>
        </w:rPr>
      </w:pPr>
    </w:p>
    <w:p w:rsidR="006C3C11" w:rsidRPr="00FC009D" w:rsidRDefault="006C3C11" w:rsidP="006C3C11">
      <w:pPr>
        <w:jc w:val="center"/>
        <w:rPr>
          <w:sz w:val="28"/>
          <w:szCs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22575E" w:rsidP="006C3C11">
      <w:pPr>
        <w:jc w:val="center"/>
        <w:rPr>
          <w:sz w:val="28"/>
        </w:rPr>
      </w:pPr>
      <w:r>
        <w:rPr>
          <w:sz w:val="28"/>
        </w:rPr>
        <w:t>7069/117</w:t>
      </w: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pStyle w:val="110"/>
        <w:keepNext w:val="0"/>
        <w:rPr>
          <w:b/>
          <w:snapToGrid/>
          <w:sz w:val="28"/>
          <w:szCs w:val="24"/>
        </w:rPr>
      </w:pPr>
      <w:r>
        <w:rPr>
          <w:snapToGrid/>
          <w:sz w:val="28"/>
          <w:szCs w:val="24"/>
        </w:rPr>
        <w:t>2015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9902777"/>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404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19902776" w:history="1">
        <w:r w:rsidR="005D404A" w:rsidRPr="004304DD">
          <w:rPr>
            <w:rStyle w:val="afb"/>
            <w:b/>
            <w:i/>
          </w:rPr>
          <w:t>ДОКУМЕНТАЦИЯ ПО ЗАПРОСУ ПРЕДЛОЖЕНИЙ</w:t>
        </w:r>
        <w:r w:rsidR="005D404A">
          <w:rPr>
            <w:webHidden/>
          </w:rPr>
          <w:tab/>
        </w:r>
        <w:r w:rsidR="005D404A">
          <w:rPr>
            <w:webHidden/>
          </w:rPr>
          <w:fldChar w:fldCharType="begin"/>
        </w:r>
        <w:r w:rsidR="005D404A">
          <w:rPr>
            <w:webHidden/>
          </w:rPr>
          <w:instrText xml:space="preserve"> PAGEREF _Toc419902776 \h </w:instrText>
        </w:r>
        <w:r w:rsidR="005D404A">
          <w:rPr>
            <w:webHidden/>
          </w:rPr>
        </w:r>
        <w:r w:rsidR="005D404A">
          <w:rPr>
            <w:webHidden/>
          </w:rPr>
          <w:fldChar w:fldCharType="separate"/>
        </w:r>
        <w:r w:rsidR="00D50D9C">
          <w:rPr>
            <w:webHidden/>
          </w:rPr>
          <w:t>1</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77" w:history="1">
        <w:r w:rsidR="005D404A" w:rsidRPr="004304DD">
          <w:rPr>
            <w:rStyle w:val="afb"/>
          </w:rPr>
          <w:t>СОДЕРЖАНИЕ</w:t>
        </w:r>
        <w:r w:rsidR="005D404A">
          <w:rPr>
            <w:webHidden/>
          </w:rPr>
          <w:tab/>
        </w:r>
        <w:r w:rsidR="005D404A">
          <w:rPr>
            <w:webHidden/>
          </w:rPr>
          <w:fldChar w:fldCharType="begin"/>
        </w:r>
        <w:r w:rsidR="005D404A">
          <w:rPr>
            <w:webHidden/>
          </w:rPr>
          <w:instrText xml:space="preserve"> PAGEREF _Toc419902777 \h </w:instrText>
        </w:r>
        <w:r w:rsidR="005D404A">
          <w:rPr>
            <w:webHidden/>
          </w:rPr>
        </w:r>
        <w:r w:rsidR="005D404A">
          <w:rPr>
            <w:webHidden/>
          </w:rPr>
          <w:fldChar w:fldCharType="separate"/>
        </w:r>
        <w:r w:rsidR="00D50D9C">
          <w:rPr>
            <w:webHidden/>
          </w:rPr>
          <w:t>2</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78" w:history="1">
        <w:r w:rsidR="005D404A" w:rsidRPr="004304DD">
          <w:rPr>
            <w:rStyle w:val="afb"/>
          </w:rPr>
          <w:t>1.</w:t>
        </w:r>
        <w:r w:rsidR="005D404A">
          <w:rPr>
            <w:rFonts w:asciiTheme="minorHAnsi" w:eastAsiaTheme="minorEastAsia" w:hAnsiTheme="minorHAnsi" w:cstheme="minorBidi"/>
            <w:sz w:val="22"/>
            <w:szCs w:val="22"/>
          </w:rPr>
          <w:tab/>
        </w:r>
        <w:r w:rsidR="005D404A" w:rsidRPr="004304DD">
          <w:rPr>
            <w:rStyle w:val="afb"/>
          </w:rPr>
          <w:t>ИЗВЕЩЕНИЕ О ПРОВЕДЕНИИ ЗАПРОСА ПРЕДЛОЖЕНИЙ</w:t>
        </w:r>
        <w:r w:rsidR="005D404A">
          <w:rPr>
            <w:webHidden/>
          </w:rPr>
          <w:tab/>
        </w:r>
        <w:r w:rsidR="005D404A">
          <w:rPr>
            <w:webHidden/>
          </w:rPr>
          <w:fldChar w:fldCharType="begin"/>
        </w:r>
        <w:r w:rsidR="005D404A">
          <w:rPr>
            <w:webHidden/>
          </w:rPr>
          <w:instrText xml:space="preserve"> PAGEREF _Toc419902778 \h </w:instrText>
        </w:r>
        <w:r w:rsidR="005D404A">
          <w:rPr>
            <w:webHidden/>
          </w:rPr>
        </w:r>
        <w:r w:rsidR="005D404A">
          <w:rPr>
            <w:webHidden/>
          </w:rPr>
          <w:fldChar w:fldCharType="separate"/>
        </w:r>
        <w:r w:rsidR="00D50D9C">
          <w:rPr>
            <w:webHidden/>
          </w:rPr>
          <w:t>3</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79" w:history="1">
        <w:r w:rsidR="005D404A" w:rsidRPr="004304DD">
          <w:rPr>
            <w:rStyle w:val="afb"/>
            <w:b/>
          </w:rPr>
          <w:t>ЧАСТЬ 1</w:t>
        </w:r>
        <w:r w:rsidR="005D404A">
          <w:rPr>
            <w:webHidden/>
          </w:rPr>
          <w:tab/>
        </w:r>
        <w:r w:rsidR="005D404A">
          <w:rPr>
            <w:webHidden/>
          </w:rPr>
          <w:fldChar w:fldCharType="begin"/>
        </w:r>
        <w:r w:rsidR="005D404A">
          <w:rPr>
            <w:webHidden/>
          </w:rPr>
          <w:instrText xml:space="preserve"> PAGEREF _Toc419902779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0" w:history="1">
        <w:r w:rsidR="005D404A" w:rsidRPr="004304DD">
          <w:rPr>
            <w:rStyle w:val="afb"/>
          </w:rPr>
          <w:t>2.</w:t>
        </w:r>
        <w:r w:rsidR="005D404A">
          <w:rPr>
            <w:rFonts w:asciiTheme="minorHAnsi" w:eastAsiaTheme="minorEastAsia" w:hAnsiTheme="minorHAnsi" w:cstheme="minorBidi"/>
            <w:sz w:val="22"/>
            <w:szCs w:val="22"/>
          </w:rPr>
          <w:tab/>
        </w:r>
        <w:r w:rsidR="005D404A" w:rsidRPr="004304DD">
          <w:rPr>
            <w:rStyle w:val="afb"/>
          </w:rPr>
          <w:t>ТРЕБОВАНИЯ. ДОКУМЕНТЫ. СОСТАВ ЗАЯВКИ НА УЧАСТИЕ В ЗАПРОСЕ ПРЕДЛОЖЕНИЙ.</w:t>
        </w:r>
        <w:r w:rsidR="005D404A">
          <w:rPr>
            <w:webHidden/>
          </w:rPr>
          <w:tab/>
        </w:r>
        <w:r w:rsidR="005D404A">
          <w:rPr>
            <w:webHidden/>
          </w:rPr>
          <w:fldChar w:fldCharType="begin"/>
        </w:r>
        <w:r w:rsidR="005D404A">
          <w:rPr>
            <w:webHidden/>
          </w:rPr>
          <w:instrText xml:space="preserve"> PAGEREF _Toc419902780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1" w:history="1">
        <w:r w:rsidR="005D404A" w:rsidRPr="004304DD">
          <w:rPr>
            <w:rStyle w:val="afb"/>
          </w:rPr>
          <w:t>2.1.</w:t>
        </w:r>
        <w:r w:rsidR="005D404A">
          <w:rPr>
            <w:rFonts w:asciiTheme="minorHAnsi" w:eastAsiaTheme="minorEastAsia" w:hAnsiTheme="minorHAnsi" w:cstheme="minorBidi"/>
            <w:sz w:val="22"/>
            <w:szCs w:val="22"/>
          </w:rPr>
          <w:tab/>
        </w:r>
        <w:r w:rsidR="005D404A" w:rsidRPr="004304DD">
          <w:rPr>
            <w:rStyle w:val="afb"/>
          </w:rPr>
          <w:t>ТРЕБОВАНИЯ. ДОКУМЕНТЫ, ПОДТВЕРЖДАЮЩИЕ СООТВЕТСТВИЕ УСТАНОВЛЕННЫМ ТРЕБОВАНИЯМ.</w:t>
        </w:r>
        <w:r w:rsidR="005D404A">
          <w:rPr>
            <w:webHidden/>
          </w:rPr>
          <w:tab/>
        </w:r>
        <w:r w:rsidR="005D404A">
          <w:rPr>
            <w:webHidden/>
          </w:rPr>
          <w:fldChar w:fldCharType="begin"/>
        </w:r>
        <w:r w:rsidR="005D404A">
          <w:rPr>
            <w:webHidden/>
          </w:rPr>
          <w:instrText xml:space="preserve"> PAGEREF _Toc419902781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625FCA">
      <w:pPr>
        <w:pStyle w:val="15"/>
        <w:tabs>
          <w:tab w:val="left" w:pos="1134"/>
        </w:tabs>
        <w:rPr>
          <w:rFonts w:asciiTheme="minorHAnsi" w:eastAsiaTheme="minorEastAsia" w:hAnsiTheme="minorHAnsi" w:cstheme="minorBidi"/>
          <w:sz w:val="22"/>
          <w:szCs w:val="22"/>
        </w:rPr>
      </w:pPr>
      <w:hyperlink w:anchor="_Toc419902782" w:history="1">
        <w:r w:rsidR="005D404A" w:rsidRPr="004304DD">
          <w:rPr>
            <w:rStyle w:val="afb"/>
          </w:rPr>
          <w:t>2.1.1.</w:t>
        </w:r>
        <w:r w:rsidR="005D404A">
          <w:rPr>
            <w:rFonts w:asciiTheme="minorHAnsi" w:eastAsiaTheme="minorEastAsia" w:hAnsiTheme="minorHAnsi" w:cstheme="minorBidi"/>
            <w:sz w:val="22"/>
            <w:szCs w:val="22"/>
          </w:rPr>
          <w:tab/>
        </w:r>
        <w:r w:rsidR="005D404A" w:rsidRPr="004304DD">
          <w:rPr>
            <w:rStyle w:val="afb"/>
          </w:rPr>
          <w:t>Требования к участникам запроса предложений, соисполнителям</w:t>
        </w:r>
        <w:r w:rsidR="005D404A">
          <w:rPr>
            <w:webHidden/>
          </w:rPr>
          <w:tab/>
        </w:r>
        <w:r w:rsidR="005D404A">
          <w:rPr>
            <w:webHidden/>
          </w:rPr>
          <w:fldChar w:fldCharType="begin"/>
        </w:r>
        <w:r w:rsidR="005D404A">
          <w:rPr>
            <w:webHidden/>
          </w:rPr>
          <w:instrText xml:space="preserve"> PAGEREF _Toc419902782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625FCA">
      <w:pPr>
        <w:pStyle w:val="15"/>
        <w:tabs>
          <w:tab w:val="left" w:pos="1134"/>
        </w:tabs>
        <w:rPr>
          <w:rFonts w:asciiTheme="minorHAnsi" w:eastAsiaTheme="minorEastAsia" w:hAnsiTheme="minorHAnsi" w:cstheme="minorBidi"/>
          <w:sz w:val="22"/>
          <w:szCs w:val="22"/>
        </w:rPr>
      </w:pPr>
      <w:hyperlink w:anchor="_Toc419902783" w:history="1">
        <w:r w:rsidR="005D404A" w:rsidRPr="004304DD">
          <w:rPr>
            <w:rStyle w:val="afb"/>
          </w:rPr>
          <w:t>2.1.2.</w:t>
        </w:r>
        <w:r w:rsidR="005D404A">
          <w:rPr>
            <w:rFonts w:asciiTheme="minorHAnsi" w:eastAsiaTheme="minorEastAsia" w:hAnsiTheme="minorHAnsi" w:cstheme="minorBidi"/>
            <w:sz w:val="22"/>
            <w:szCs w:val="22"/>
          </w:rPr>
          <w:tab/>
        </w:r>
        <w:r w:rsidR="005D404A" w:rsidRPr="004304DD">
          <w:rPr>
            <w:rStyle w:val="afb"/>
          </w:rPr>
          <w:t>Требования к продукции</w:t>
        </w:r>
        <w:r w:rsidR="005D404A">
          <w:rPr>
            <w:webHidden/>
          </w:rPr>
          <w:tab/>
        </w:r>
        <w:r w:rsidR="005D404A">
          <w:rPr>
            <w:webHidden/>
          </w:rPr>
          <w:fldChar w:fldCharType="begin"/>
        </w:r>
        <w:r w:rsidR="005D404A">
          <w:rPr>
            <w:webHidden/>
          </w:rPr>
          <w:instrText xml:space="preserve"> PAGEREF _Toc419902783 \h </w:instrText>
        </w:r>
        <w:r w:rsidR="005D404A">
          <w:rPr>
            <w:webHidden/>
          </w:rPr>
        </w:r>
        <w:r w:rsidR="005D404A">
          <w:rPr>
            <w:webHidden/>
          </w:rPr>
          <w:fldChar w:fldCharType="separate"/>
        </w:r>
        <w:r w:rsidR="00D50D9C">
          <w:rPr>
            <w:webHidden/>
          </w:rPr>
          <w:t>13</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4" w:history="1">
        <w:r w:rsidR="005D404A" w:rsidRPr="004304DD">
          <w:rPr>
            <w:rStyle w:val="afb"/>
          </w:rPr>
          <w:t>2.2.</w:t>
        </w:r>
        <w:r w:rsidR="005D404A">
          <w:rPr>
            <w:rFonts w:asciiTheme="minorHAnsi" w:eastAsiaTheme="minorEastAsia" w:hAnsiTheme="minorHAnsi" w:cstheme="minorBidi"/>
            <w:sz w:val="22"/>
            <w:szCs w:val="22"/>
          </w:rPr>
          <w:tab/>
        </w:r>
        <w:r w:rsidR="005D404A" w:rsidRPr="004304DD">
          <w:rPr>
            <w:rStyle w:val="afb"/>
          </w:rPr>
          <w:t>СОСТАВ ЗАЯВКИ НА УЧАСТИЕ В ЗАПРОСЕ ПРЕДЛОЖЕНИЙ.</w:t>
        </w:r>
        <w:r w:rsidR="005D404A">
          <w:rPr>
            <w:webHidden/>
          </w:rPr>
          <w:tab/>
        </w:r>
        <w:r w:rsidR="005D404A">
          <w:rPr>
            <w:webHidden/>
          </w:rPr>
          <w:fldChar w:fldCharType="begin"/>
        </w:r>
        <w:r w:rsidR="005D404A">
          <w:rPr>
            <w:webHidden/>
          </w:rPr>
          <w:instrText xml:space="preserve"> PAGEREF _Toc419902784 \h </w:instrText>
        </w:r>
        <w:r w:rsidR="005D404A">
          <w:rPr>
            <w:webHidden/>
          </w:rPr>
        </w:r>
        <w:r w:rsidR="005D404A">
          <w:rPr>
            <w:webHidden/>
          </w:rPr>
          <w:fldChar w:fldCharType="separate"/>
        </w:r>
        <w:r w:rsidR="00D50D9C">
          <w:rPr>
            <w:webHidden/>
          </w:rPr>
          <w:t>14</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5" w:history="1">
        <w:r w:rsidR="005D404A" w:rsidRPr="004304DD">
          <w:rPr>
            <w:rStyle w:val="afb"/>
          </w:rPr>
          <w:t>3.</w:t>
        </w:r>
        <w:r w:rsidR="005D404A">
          <w:rPr>
            <w:rFonts w:asciiTheme="minorHAnsi" w:eastAsiaTheme="minorEastAsia" w:hAnsiTheme="minorHAnsi" w:cstheme="minorBidi"/>
            <w:sz w:val="22"/>
            <w:szCs w:val="22"/>
          </w:rPr>
          <w:tab/>
        </w:r>
        <w:r w:rsidR="005D404A" w:rsidRPr="004304DD">
          <w:rPr>
            <w:rStyle w:val="afb"/>
          </w:rPr>
          <w:t>МЕТОДИКА РАСЧЕТА ОБЕСПЕЧЕННОСТИ ФИНАНСОВЫМИ РЕСУРСАМИ УЧАСТНИКОВ ЗАПРОСА ПРЕДЛОЖЕНИЙ</w:t>
        </w:r>
        <w:r w:rsidR="005D404A">
          <w:rPr>
            <w:webHidden/>
          </w:rPr>
          <w:tab/>
        </w:r>
        <w:r w:rsidR="005D404A">
          <w:rPr>
            <w:webHidden/>
          </w:rPr>
          <w:fldChar w:fldCharType="begin"/>
        </w:r>
        <w:r w:rsidR="005D404A">
          <w:rPr>
            <w:webHidden/>
          </w:rPr>
          <w:instrText xml:space="preserve"> PAGEREF _Toc419902785 \h </w:instrText>
        </w:r>
        <w:r w:rsidR="005D404A">
          <w:rPr>
            <w:webHidden/>
          </w:rPr>
        </w:r>
        <w:r w:rsidR="005D404A">
          <w:rPr>
            <w:webHidden/>
          </w:rPr>
          <w:fldChar w:fldCharType="separate"/>
        </w:r>
        <w:r w:rsidR="00D50D9C">
          <w:rPr>
            <w:webHidden/>
          </w:rPr>
          <w:t>16</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6" w:history="1">
        <w:r w:rsidR="005D404A" w:rsidRPr="004304DD">
          <w:rPr>
            <w:rStyle w:val="afb"/>
          </w:rPr>
          <w:t>4.</w:t>
        </w:r>
        <w:r w:rsidR="005D404A">
          <w:rPr>
            <w:rFonts w:asciiTheme="minorHAnsi" w:eastAsiaTheme="minorEastAsia" w:hAnsiTheme="minorHAnsi" w:cstheme="minorBidi"/>
            <w:sz w:val="22"/>
            <w:szCs w:val="22"/>
          </w:rPr>
          <w:tab/>
        </w:r>
        <w:r w:rsidR="005D404A" w:rsidRPr="004304DD">
          <w:rPr>
            <w:rStyle w:val="afb"/>
          </w:rPr>
          <w:t>КРИТЕРИИ И МЕТОДИКА ОЦЕНКИ ЗАЯВОК НА УЧАСТИЕ В ЗАПРОСЕ ПРЕДЛОЖЕНИЙ</w:t>
        </w:r>
        <w:r w:rsidR="005D404A">
          <w:rPr>
            <w:webHidden/>
          </w:rPr>
          <w:tab/>
        </w:r>
        <w:r w:rsidR="005D404A">
          <w:rPr>
            <w:webHidden/>
          </w:rPr>
          <w:fldChar w:fldCharType="begin"/>
        </w:r>
        <w:r w:rsidR="005D404A">
          <w:rPr>
            <w:webHidden/>
          </w:rPr>
          <w:instrText xml:space="preserve"> PAGEREF _Toc419902786 \h </w:instrText>
        </w:r>
        <w:r w:rsidR="005D404A">
          <w:rPr>
            <w:webHidden/>
          </w:rPr>
        </w:r>
        <w:r w:rsidR="005D404A">
          <w:rPr>
            <w:webHidden/>
          </w:rPr>
          <w:fldChar w:fldCharType="separate"/>
        </w:r>
        <w:r w:rsidR="00D50D9C">
          <w:rPr>
            <w:webHidden/>
          </w:rPr>
          <w:t>23</w:t>
        </w:r>
        <w:r w:rsidR="005D404A">
          <w:rPr>
            <w:webHidden/>
          </w:rPr>
          <w:fldChar w:fldCharType="end"/>
        </w:r>
      </w:hyperlink>
    </w:p>
    <w:p w:rsidR="005D404A" w:rsidRDefault="00625FCA">
      <w:pPr>
        <w:pStyle w:val="3a"/>
        <w:tabs>
          <w:tab w:val="left" w:pos="1134"/>
          <w:tab w:val="right" w:leader="dot" w:pos="9912"/>
        </w:tabs>
        <w:rPr>
          <w:rFonts w:asciiTheme="minorHAnsi" w:eastAsiaTheme="minorEastAsia" w:hAnsiTheme="minorHAnsi" w:cstheme="minorBidi"/>
          <w:noProof/>
          <w:sz w:val="22"/>
          <w:szCs w:val="22"/>
        </w:rPr>
      </w:pPr>
      <w:hyperlink w:anchor="_Toc419902787" w:history="1">
        <w:r w:rsidR="005D404A" w:rsidRPr="004304DD">
          <w:rPr>
            <w:rStyle w:val="afb"/>
            <w:bCs/>
            <w:iCs/>
            <w:noProof/>
          </w:rPr>
          <w:t>4.1.</w:t>
        </w:r>
        <w:r w:rsidR="005D404A">
          <w:rPr>
            <w:rFonts w:asciiTheme="minorHAnsi" w:eastAsiaTheme="minorEastAsia" w:hAnsiTheme="minorHAnsi" w:cstheme="minorBidi"/>
            <w:noProof/>
            <w:sz w:val="22"/>
            <w:szCs w:val="22"/>
          </w:rPr>
          <w:tab/>
        </w:r>
        <w:r w:rsidR="005D404A" w:rsidRPr="004304DD">
          <w:rPr>
            <w:rStyle w:val="afb"/>
            <w:bCs/>
            <w:iCs/>
            <w:noProof/>
          </w:rPr>
          <w:t>Критерии оценки и их значимость</w:t>
        </w:r>
        <w:r w:rsidR="005D404A">
          <w:rPr>
            <w:noProof/>
            <w:webHidden/>
          </w:rPr>
          <w:tab/>
        </w:r>
        <w:r w:rsidR="005D404A">
          <w:rPr>
            <w:noProof/>
            <w:webHidden/>
          </w:rPr>
          <w:fldChar w:fldCharType="begin"/>
        </w:r>
        <w:r w:rsidR="005D404A">
          <w:rPr>
            <w:noProof/>
            <w:webHidden/>
          </w:rPr>
          <w:instrText xml:space="preserve"> PAGEREF _Toc419902787 \h </w:instrText>
        </w:r>
        <w:r w:rsidR="005D404A">
          <w:rPr>
            <w:noProof/>
            <w:webHidden/>
          </w:rPr>
        </w:r>
        <w:r w:rsidR="005D404A">
          <w:rPr>
            <w:noProof/>
            <w:webHidden/>
          </w:rPr>
          <w:fldChar w:fldCharType="separate"/>
        </w:r>
        <w:r w:rsidR="00D50D9C">
          <w:rPr>
            <w:noProof/>
            <w:webHidden/>
          </w:rPr>
          <w:t>23</w:t>
        </w:r>
        <w:r w:rsidR="005D404A">
          <w:rPr>
            <w:noProof/>
            <w:webHidden/>
          </w:rPr>
          <w:fldChar w:fldCharType="end"/>
        </w:r>
      </w:hyperlink>
    </w:p>
    <w:p w:rsidR="005D404A" w:rsidRDefault="00625FCA">
      <w:pPr>
        <w:pStyle w:val="3a"/>
        <w:tabs>
          <w:tab w:val="left" w:pos="1134"/>
          <w:tab w:val="right" w:leader="dot" w:pos="9912"/>
        </w:tabs>
        <w:rPr>
          <w:rFonts w:asciiTheme="minorHAnsi" w:eastAsiaTheme="minorEastAsia" w:hAnsiTheme="minorHAnsi" w:cstheme="minorBidi"/>
          <w:noProof/>
          <w:sz w:val="22"/>
          <w:szCs w:val="22"/>
        </w:rPr>
      </w:pPr>
      <w:hyperlink w:anchor="_Toc419902788" w:history="1">
        <w:r w:rsidR="005D404A" w:rsidRPr="004304DD">
          <w:rPr>
            <w:rStyle w:val="afb"/>
            <w:bCs/>
            <w:iCs/>
            <w:noProof/>
          </w:rPr>
          <w:t>4.2.</w:t>
        </w:r>
        <w:r w:rsidR="005D404A">
          <w:rPr>
            <w:rFonts w:asciiTheme="minorHAnsi" w:eastAsiaTheme="minorEastAsia" w:hAnsiTheme="minorHAnsi" w:cstheme="minorBidi"/>
            <w:noProof/>
            <w:sz w:val="22"/>
            <w:szCs w:val="22"/>
          </w:rPr>
          <w:tab/>
        </w:r>
        <w:r w:rsidR="005D404A" w:rsidRPr="004304DD">
          <w:rPr>
            <w:rStyle w:val="afb"/>
            <w:bCs/>
            <w:iCs/>
            <w:noProof/>
          </w:rPr>
          <w:t>Методика оценки заявок</w:t>
        </w:r>
        <w:r w:rsidR="005D404A">
          <w:rPr>
            <w:noProof/>
            <w:webHidden/>
          </w:rPr>
          <w:tab/>
        </w:r>
        <w:r w:rsidR="005D404A">
          <w:rPr>
            <w:noProof/>
            <w:webHidden/>
          </w:rPr>
          <w:fldChar w:fldCharType="begin"/>
        </w:r>
        <w:r w:rsidR="005D404A">
          <w:rPr>
            <w:noProof/>
            <w:webHidden/>
          </w:rPr>
          <w:instrText xml:space="preserve"> PAGEREF _Toc419902788 \h </w:instrText>
        </w:r>
        <w:r w:rsidR="005D404A">
          <w:rPr>
            <w:noProof/>
            <w:webHidden/>
          </w:rPr>
        </w:r>
        <w:r w:rsidR="005D404A">
          <w:rPr>
            <w:noProof/>
            <w:webHidden/>
          </w:rPr>
          <w:fldChar w:fldCharType="separate"/>
        </w:r>
        <w:r w:rsidR="00D50D9C">
          <w:rPr>
            <w:noProof/>
            <w:webHidden/>
          </w:rPr>
          <w:t>23</w:t>
        </w:r>
        <w:r w:rsidR="005D404A">
          <w:rPr>
            <w:noProof/>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89" w:history="1">
        <w:r w:rsidR="005D404A" w:rsidRPr="004304DD">
          <w:rPr>
            <w:rStyle w:val="afb"/>
          </w:rPr>
          <w:t>5.</w:t>
        </w:r>
        <w:r w:rsidR="005D404A">
          <w:rPr>
            <w:rFonts w:asciiTheme="minorHAnsi" w:eastAsiaTheme="minorEastAsia" w:hAnsiTheme="minorHAnsi" w:cstheme="minorBidi"/>
            <w:sz w:val="22"/>
            <w:szCs w:val="22"/>
          </w:rPr>
          <w:tab/>
        </w:r>
        <w:r w:rsidR="005D404A" w:rsidRPr="004304DD">
          <w:rPr>
            <w:rStyle w:val="afb"/>
          </w:rPr>
          <w:t>ОБРАЗЦЫ ФОРМ ОСНОВНЫХ ДОКУМЕНТОВ</w:t>
        </w:r>
        <w:r w:rsidR="005D404A">
          <w:rPr>
            <w:webHidden/>
          </w:rPr>
          <w:tab/>
        </w:r>
        <w:r w:rsidR="005D404A">
          <w:rPr>
            <w:webHidden/>
          </w:rPr>
          <w:fldChar w:fldCharType="begin"/>
        </w:r>
        <w:r w:rsidR="005D404A">
          <w:rPr>
            <w:webHidden/>
          </w:rPr>
          <w:instrText xml:space="preserve"> PAGEREF _Toc419902789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90" w:history="1">
        <w:r w:rsidR="005D404A" w:rsidRPr="004304DD">
          <w:rPr>
            <w:rStyle w:val="afb"/>
          </w:rPr>
          <w:t>5.1.</w:t>
        </w:r>
        <w:r w:rsidR="005D404A">
          <w:rPr>
            <w:rFonts w:asciiTheme="minorHAnsi" w:eastAsiaTheme="minorEastAsia" w:hAnsiTheme="minorHAnsi" w:cstheme="minorBidi"/>
            <w:sz w:val="22"/>
            <w:szCs w:val="22"/>
          </w:rPr>
          <w:tab/>
        </w:r>
        <w:r w:rsidR="005D404A" w:rsidRPr="004304DD">
          <w:rPr>
            <w:rStyle w:val="afb"/>
          </w:rPr>
          <w:t>Образцы форм основных документов, включаемых в заявку на участие в запросе предложений</w:t>
        </w:r>
        <w:r w:rsidR="005D404A">
          <w:rPr>
            <w:webHidden/>
          </w:rPr>
          <w:tab/>
        </w:r>
        <w:r w:rsidR="005D404A">
          <w:rPr>
            <w:webHidden/>
          </w:rPr>
          <w:fldChar w:fldCharType="begin"/>
        </w:r>
        <w:r w:rsidR="005D404A">
          <w:rPr>
            <w:webHidden/>
          </w:rPr>
          <w:instrText xml:space="preserve"> PAGEREF _Toc419902790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1" w:history="1">
        <w:r w:rsidR="005D404A" w:rsidRPr="004304DD">
          <w:rPr>
            <w:rStyle w:val="afb"/>
            <w:iCs/>
          </w:rPr>
          <w:t>ЗАЯВКА НА УЧАСТИЕ В ЗАКУПКЕ (Форма 1)</w:t>
        </w:r>
        <w:r w:rsidR="005D404A">
          <w:rPr>
            <w:webHidden/>
          </w:rPr>
          <w:tab/>
        </w:r>
        <w:r w:rsidR="005D404A">
          <w:rPr>
            <w:webHidden/>
          </w:rPr>
          <w:fldChar w:fldCharType="begin"/>
        </w:r>
        <w:r w:rsidR="005D404A">
          <w:rPr>
            <w:webHidden/>
          </w:rPr>
          <w:instrText xml:space="preserve"> PAGEREF _Toc419902791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2" w:history="1">
        <w:r w:rsidR="005D404A" w:rsidRPr="004304DD">
          <w:rPr>
            <w:rStyle w:val="afb"/>
            <w:rFonts w:ascii="Times New Roman" w:hAnsi="Times New Roman" w:cs="Times New Roman"/>
          </w:rPr>
          <w:t>СВЕДЕНИЯ О ПРИНАДЛЕЖНОСТИ К СУБЪЕКТАМ МАЛОГО И СРЕДНЕГО ПРЕДПРИНИМАТЕЛЬСТВА (Форма 1.1)</w:t>
        </w:r>
        <w:r w:rsidR="005D404A">
          <w:rPr>
            <w:webHidden/>
          </w:rPr>
          <w:tab/>
        </w:r>
        <w:r w:rsidR="005D404A">
          <w:rPr>
            <w:webHidden/>
          </w:rPr>
          <w:fldChar w:fldCharType="begin"/>
        </w:r>
        <w:r w:rsidR="005D404A">
          <w:rPr>
            <w:webHidden/>
          </w:rPr>
          <w:instrText xml:space="preserve"> PAGEREF _Toc419902792 \h </w:instrText>
        </w:r>
        <w:r w:rsidR="005D404A">
          <w:rPr>
            <w:webHidden/>
          </w:rPr>
        </w:r>
        <w:r w:rsidR="005D404A">
          <w:rPr>
            <w:webHidden/>
          </w:rPr>
          <w:fldChar w:fldCharType="separate"/>
        </w:r>
        <w:r w:rsidR="00D50D9C">
          <w:rPr>
            <w:webHidden/>
          </w:rPr>
          <w:t>33</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3" w:history="1">
        <w:r w:rsidR="005D404A" w:rsidRPr="004304DD">
          <w:rPr>
            <w:rStyle w:val="afb"/>
            <w:rFonts w:ascii="Times New Roman" w:hAnsi="Times New Roman" w:cs="Times New Roman"/>
          </w:rPr>
          <w:t>СВЕДЕНИЯ О ЦЕПОЧКЕ СОБСТВЕННИКОВ, ВКЛЮЧАЯ БЕНЕФИЦИАРОВ (В ТОМ ЧИСЛЕ КОНЕЧНЫХ) (Форма 1.2)</w:t>
        </w:r>
        <w:r w:rsidR="005D404A">
          <w:rPr>
            <w:webHidden/>
          </w:rPr>
          <w:tab/>
        </w:r>
        <w:r w:rsidR="005D404A">
          <w:rPr>
            <w:webHidden/>
          </w:rPr>
          <w:fldChar w:fldCharType="begin"/>
        </w:r>
        <w:r w:rsidR="005D404A">
          <w:rPr>
            <w:webHidden/>
          </w:rPr>
          <w:instrText xml:space="preserve"> PAGEREF _Toc419902793 \h </w:instrText>
        </w:r>
        <w:r w:rsidR="005D404A">
          <w:rPr>
            <w:webHidden/>
          </w:rPr>
        </w:r>
        <w:r w:rsidR="005D404A">
          <w:rPr>
            <w:webHidden/>
          </w:rPr>
          <w:fldChar w:fldCharType="separate"/>
        </w:r>
        <w:r w:rsidR="00D50D9C">
          <w:rPr>
            <w:webHidden/>
          </w:rPr>
          <w:t>35</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4" w:history="1">
        <w:r w:rsidR="005D404A" w:rsidRPr="004304DD">
          <w:rPr>
            <w:rStyle w:val="afb"/>
            <w:rFonts w:ascii="Times New Roman" w:hAnsi="Times New Roman" w:cs="Times New Roman"/>
          </w:rPr>
          <w:t>ТЕХНИЧЕСКОЕ ПРЕДЛОЖЕНИЕ (Форма 2)</w:t>
        </w:r>
        <w:r w:rsidR="005D404A">
          <w:rPr>
            <w:webHidden/>
          </w:rPr>
          <w:tab/>
        </w:r>
        <w:r w:rsidR="005D404A">
          <w:rPr>
            <w:webHidden/>
          </w:rPr>
          <w:fldChar w:fldCharType="begin"/>
        </w:r>
        <w:r w:rsidR="005D404A">
          <w:rPr>
            <w:webHidden/>
          </w:rPr>
          <w:instrText xml:space="preserve"> PAGEREF _Toc419902794 \h </w:instrText>
        </w:r>
        <w:r w:rsidR="005D404A">
          <w:rPr>
            <w:webHidden/>
          </w:rPr>
        </w:r>
        <w:r w:rsidR="005D404A">
          <w:rPr>
            <w:webHidden/>
          </w:rPr>
          <w:fldChar w:fldCharType="separate"/>
        </w:r>
        <w:r w:rsidR="00D50D9C">
          <w:rPr>
            <w:webHidden/>
          </w:rPr>
          <w:t>39</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5" w:history="1">
        <w:r w:rsidR="005D404A" w:rsidRPr="004304DD">
          <w:rPr>
            <w:rStyle w:val="afb"/>
            <w:rFonts w:ascii="Times New Roman" w:hAnsi="Times New Roman" w:cs="Times New Roman"/>
          </w:rPr>
          <w:t>СВОДНАЯ ТАБЛИЦА СТОИМОСТИ (Форма 3 )</w:t>
        </w:r>
        <w:r w:rsidR="005D404A">
          <w:rPr>
            <w:webHidden/>
          </w:rPr>
          <w:tab/>
        </w:r>
        <w:r w:rsidR="005D404A">
          <w:rPr>
            <w:webHidden/>
          </w:rPr>
          <w:fldChar w:fldCharType="begin"/>
        </w:r>
        <w:r w:rsidR="005D404A">
          <w:rPr>
            <w:webHidden/>
          </w:rPr>
          <w:instrText xml:space="preserve"> PAGEREF _Toc419902795 \h </w:instrText>
        </w:r>
        <w:r w:rsidR="005D404A">
          <w:rPr>
            <w:webHidden/>
          </w:rPr>
        </w:r>
        <w:r w:rsidR="005D404A">
          <w:rPr>
            <w:webHidden/>
          </w:rPr>
          <w:fldChar w:fldCharType="separate"/>
        </w:r>
        <w:r w:rsidR="00D50D9C">
          <w:rPr>
            <w:webHidden/>
          </w:rPr>
          <w:t>41</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6" w:history="1">
        <w:r w:rsidR="005D404A" w:rsidRPr="004304DD">
          <w:rPr>
            <w:rStyle w:val="afb"/>
            <w:rFonts w:ascii="Times New Roman" w:hAnsi="Times New Roman" w:cs="Times New Roman"/>
          </w:rPr>
          <w:t>СПРАВКА ОБ ОПЫТЕ ВЫПОЛНЕНИЯ ДОГОВОРОВ (Форма _4_)</w:t>
        </w:r>
        <w:r w:rsidR="005D404A">
          <w:rPr>
            <w:webHidden/>
          </w:rPr>
          <w:tab/>
        </w:r>
        <w:r w:rsidR="005D404A">
          <w:rPr>
            <w:webHidden/>
          </w:rPr>
          <w:fldChar w:fldCharType="begin"/>
        </w:r>
        <w:r w:rsidR="005D404A">
          <w:rPr>
            <w:webHidden/>
          </w:rPr>
          <w:instrText xml:space="preserve"> PAGEREF _Toc419902796 \h </w:instrText>
        </w:r>
        <w:r w:rsidR="005D404A">
          <w:rPr>
            <w:webHidden/>
          </w:rPr>
        </w:r>
        <w:r w:rsidR="005D404A">
          <w:rPr>
            <w:webHidden/>
          </w:rPr>
          <w:fldChar w:fldCharType="separate"/>
        </w:r>
        <w:r w:rsidR="00D50D9C">
          <w:rPr>
            <w:webHidden/>
          </w:rPr>
          <w:t>42</w:t>
        </w:r>
        <w:r w:rsidR="005D404A">
          <w:rPr>
            <w:webHidden/>
          </w:rPr>
          <w:fldChar w:fldCharType="end"/>
        </w:r>
      </w:hyperlink>
    </w:p>
    <w:p w:rsidR="005D404A" w:rsidRDefault="00625FCA">
      <w:pPr>
        <w:pStyle w:val="2a"/>
        <w:rPr>
          <w:rFonts w:asciiTheme="minorHAnsi" w:eastAsiaTheme="minorEastAsia" w:hAnsiTheme="minorHAnsi" w:cstheme="minorBidi"/>
          <w:b w:val="0"/>
          <w:bCs w:val="0"/>
          <w:sz w:val="22"/>
          <w:szCs w:val="22"/>
        </w:rPr>
      </w:pPr>
      <w:hyperlink w:anchor="_Toc419902797" w:history="1">
        <w:r w:rsidR="005D404A" w:rsidRPr="004304DD">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5D404A" w:rsidRPr="004304DD">
          <w:rPr>
            <w:rStyle w:val="afb"/>
            <w:rFonts w:ascii="Times New Roman" w:hAnsi="Times New Roman"/>
          </w:rPr>
          <w:t xml:space="preserve"> </w:t>
        </w:r>
        <w:r w:rsidR="005D404A" w:rsidRPr="004304DD">
          <w:rPr>
            <w:rStyle w:val="afb"/>
            <w:rFonts w:ascii="Times New Roman" w:hAnsi="Times New Roman" w:cs="Times New Roman"/>
          </w:rPr>
          <w:t>субподрядчиками/ соисполнителями (Форма 5)</w:t>
        </w:r>
        <w:r w:rsidR="005D404A">
          <w:rPr>
            <w:webHidden/>
          </w:rPr>
          <w:tab/>
        </w:r>
        <w:r w:rsidR="005D404A">
          <w:rPr>
            <w:webHidden/>
          </w:rPr>
          <w:fldChar w:fldCharType="begin"/>
        </w:r>
        <w:r w:rsidR="005D404A">
          <w:rPr>
            <w:webHidden/>
          </w:rPr>
          <w:instrText xml:space="preserve"> PAGEREF _Toc419902797 \h </w:instrText>
        </w:r>
        <w:r w:rsidR="005D404A">
          <w:rPr>
            <w:webHidden/>
          </w:rPr>
        </w:r>
        <w:r w:rsidR="005D404A">
          <w:rPr>
            <w:webHidden/>
          </w:rPr>
          <w:fldChar w:fldCharType="separate"/>
        </w:r>
        <w:r w:rsidR="00D50D9C">
          <w:rPr>
            <w:webHidden/>
          </w:rPr>
          <w:t>44</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98" w:history="1">
        <w:r w:rsidR="005D404A" w:rsidRPr="004304DD">
          <w:rPr>
            <w:rStyle w:val="afb"/>
            <w:b/>
          </w:rPr>
          <w:t>ЧАСТЬ 2</w:t>
        </w:r>
        <w:r w:rsidR="005D404A">
          <w:rPr>
            <w:webHidden/>
          </w:rPr>
          <w:tab/>
        </w:r>
        <w:r w:rsidR="005D404A">
          <w:rPr>
            <w:webHidden/>
          </w:rPr>
          <w:fldChar w:fldCharType="begin"/>
        </w:r>
        <w:r w:rsidR="005D404A">
          <w:rPr>
            <w:webHidden/>
          </w:rPr>
          <w:instrText xml:space="preserve"> PAGEREF _Toc419902798 \h </w:instrText>
        </w:r>
        <w:r w:rsidR="005D404A">
          <w:rPr>
            <w:webHidden/>
          </w:rPr>
        </w:r>
        <w:r w:rsidR="005D404A">
          <w:rPr>
            <w:webHidden/>
          </w:rPr>
          <w:fldChar w:fldCharType="separate"/>
        </w:r>
        <w:r w:rsidR="00D50D9C">
          <w:rPr>
            <w:webHidden/>
          </w:rPr>
          <w:t>46</w:t>
        </w:r>
        <w:r w:rsidR="005D404A">
          <w:rPr>
            <w:webHidden/>
          </w:rPr>
          <w:fldChar w:fldCharType="end"/>
        </w:r>
      </w:hyperlink>
    </w:p>
    <w:p w:rsidR="005D404A" w:rsidRDefault="00625FCA">
      <w:pPr>
        <w:pStyle w:val="15"/>
        <w:rPr>
          <w:rFonts w:asciiTheme="minorHAnsi" w:eastAsiaTheme="minorEastAsia" w:hAnsiTheme="minorHAnsi" w:cstheme="minorBidi"/>
          <w:sz w:val="22"/>
          <w:szCs w:val="22"/>
        </w:rPr>
      </w:pPr>
      <w:hyperlink w:anchor="_Toc419902799" w:history="1">
        <w:r w:rsidR="005D404A" w:rsidRPr="004304DD">
          <w:rPr>
            <w:rStyle w:val="afb"/>
            <w:b/>
          </w:rPr>
          <w:t>ЧАСТЬ 3</w:t>
        </w:r>
        <w:r w:rsidR="005D404A">
          <w:rPr>
            <w:webHidden/>
          </w:rPr>
          <w:tab/>
        </w:r>
        <w:r w:rsidR="005D404A">
          <w:rPr>
            <w:webHidden/>
          </w:rPr>
          <w:fldChar w:fldCharType="begin"/>
        </w:r>
        <w:r w:rsidR="005D404A">
          <w:rPr>
            <w:webHidden/>
          </w:rPr>
          <w:instrText xml:space="preserve"> PAGEREF _Toc419902799 \h </w:instrText>
        </w:r>
        <w:r w:rsidR="005D404A">
          <w:rPr>
            <w:webHidden/>
          </w:rPr>
        </w:r>
        <w:r w:rsidR="005D404A">
          <w:rPr>
            <w:webHidden/>
          </w:rPr>
          <w:fldChar w:fldCharType="separate"/>
        </w:r>
        <w:r w:rsidR="00D50D9C">
          <w:rPr>
            <w:webHidden/>
          </w:rPr>
          <w:t>46</w:t>
        </w:r>
        <w:r w:rsidR="005D404A">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19902778"/>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C3C11" w:rsidRPr="00347B82" w:rsidRDefault="006C3C11" w:rsidP="006C3C11">
      <w:pPr>
        <w:rPr>
          <w:sz w:val="28"/>
          <w:szCs w:val="28"/>
        </w:rPr>
      </w:pPr>
      <w:bookmarkStart w:id="7" w:name="_Toc398564571"/>
      <w:bookmarkStart w:id="8" w:name="_Toc399408081"/>
      <w:bookmarkStart w:id="9" w:name="_Toc419902779"/>
    </w:p>
    <w:p w:rsidR="006C3C11" w:rsidRPr="00A9399D"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w:t>
      </w:r>
    </w:p>
    <w:p w:rsidR="006C3C11" w:rsidRPr="00D05496" w:rsidRDefault="006C3C11" w:rsidP="006C3C11">
      <w:pPr>
        <w:tabs>
          <w:tab w:val="left" w:pos="1134"/>
        </w:tabs>
        <w:ind w:left="709"/>
        <w:contextualSpacing/>
        <w:jc w:val="both"/>
        <w:rPr>
          <w:rFonts w:eastAsia="Calibri"/>
          <w:bCs/>
          <w:sz w:val="28"/>
          <w:szCs w:val="28"/>
          <w:lang w:eastAsia="en-US"/>
        </w:rPr>
      </w:pPr>
    </w:p>
    <w:p w:rsidR="006C3C11" w:rsidRPr="005C0EF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Pr="005C0EFF">
        <w:rPr>
          <w:rFonts w:ascii="Times New Roman" w:hAnsi="Times New Roman"/>
          <w:sz w:val="28"/>
          <w:szCs w:val="28"/>
        </w:rPr>
        <w:t>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977B62">
        <w:rPr>
          <w:rFonts w:ascii="Times New Roman" w:hAnsi="Times New Roman"/>
          <w:sz w:val="28"/>
          <w:szCs w:val="28"/>
        </w:rPr>
        <w:t xml:space="preserve"> (</w:t>
      </w:r>
      <w:r w:rsidRPr="00696124">
        <w:rPr>
          <w:rFonts w:ascii="Times New Roman" w:hAnsi="Times New Roman"/>
          <w:b/>
          <w:sz w:val="28"/>
          <w:szCs w:val="28"/>
        </w:rPr>
        <w:t xml:space="preserve">протокол от </w:t>
      </w:r>
      <w:r>
        <w:rPr>
          <w:rFonts w:ascii="Times New Roman" w:hAnsi="Times New Roman"/>
          <w:b/>
          <w:sz w:val="28"/>
          <w:szCs w:val="28"/>
        </w:rPr>
        <w:t>29.04</w:t>
      </w:r>
      <w:r w:rsidRPr="00696124">
        <w:rPr>
          <w:rFonts w:ascii="Times New Roman" w:hAnsi="Times New Roman"/>
          <w:b/>
          <w:sz w:val="28"/>
          <w:szCs w:val="28"/>
        </w:rPr>
        <w:t>.2015 №</w:t>
      </w:r>
      <w:r>
        <w:rPr>
          <w:rFonts w:ascii="Times New Roman" w:hAnsi="Times New Roman"/>
          <w:b/>
          <w:sz w:val="28"/>
          <w:szCs w:val="28"/>
        </w:rPr>
        <w:t>72</w:t>
      </w:r>
      <w:r w:rsidRPr="00696124">
        <w:rPr>
          <w:rFonts w:ascii="Times New Roman" w:hAnsi="Times New Roman"/>
          <w:b/>
          <w:sz w:val="28"/>
          <w:szCs w:val="28"/>
        </w:rPr>
        <w:t>).</w:t>
      </w:r>
    </w:p>
    <w:p w:rsidR="006C3C11" w:rsidRDefault="006C3C11" w:rsidP="006C3C1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C3C11" w:rsidRPr="0022575E" w:rsidRDefault="006C3C11" w:rsidP="00303768">
      <w:pPr>
        <w:pStyle w:val="afff"/>
        <w:numPr>
          <w:ilvl w:val="0"/>
          <w:numId w:val="19"/>
        </w:numPr>
        <w:jc w:val="both"/>
        <w:rPr>
          <w:rFonts w:ascii="Times New Roman" w:hAnsi="Times New Roman"/>
          <w:sz w:val="28"/>
          <w:szCs w:val="28"/>
        </w:rPr>
      </w:pPr>
      <w:r w:rsidRPr="0022575E">
        <w:rPr>
          <w:rFonts w:ascii="Times New Roman" w:hAnsi="Times New Roman"/>
          <w:b/>
          <w:sz w:val="28"/>
          <w:szCs w:val="28"/>
        </w:rPr>
        <w:t>Предмет запроса предложений</w:t>
      </w:r>
      <w:r w:rsidRPr="0022575E">
        <w:rPr>
          <w:rFonts w:ascii="Times New Roman" w:hAnsi="Times New Roman"/>
          <w:sz w:val="28"/>
          <w:szCs w:val="28"/>
        </w:rPr>
        <w:t xml:space="preserve">: </w:t>
      </w:r>
      <w:r w:rsidR="0022575E" w:rsidRPr="0022575E">
        <w:rPr>
          <w:rFonts w:ascii="Times New Roman" w:hAnsi="Times New Roman"/>
          <w:sz w:val="28"/>
          <w:szCs w:val="28"/>
        </w:rPr>
        <w:t xml:space="preserve">право заключения договора на </w:t>
      </w:r>
      <w:r w:rsidR="00303768">
        <w:rPr>
          <w:rFonts w:ascii="Times New Roman" w:hAnsi="Times New Roman"/>
          <w:sz w:val="28"/>
          <w:szCs w:val="28"/>
        </w:rPr>
        <w:t xml:space="preserve"> </w:t>
      </w:r>
      <w:r w:rsidR="00303768" w:rsidRPr="00303768">
        <w:rPr>
          <w:rFonts w:ascii="Times New Roman" w:hAnsi="Times New Roman"/>
          <w:sz w:val="28"/>
          <w:szCs w:val="28"/>
        </w:rPr>
        <w:t>оказание комплекса инжиниринговых услуг в области организации коммерческого учета газа</w:t>
      </w:r>
    </w:p>
    <w:p w:rsidR="006C3C11" w:rsidRPr="00A8051D" w:rsidRDefault="006C3C11" w:rsidP="006C3C11">
      <w:pPr>
        <w:pStyle w:val="afff"/>
        <w:numPr>
          <w:ilvl w:val="0"/>
          <w:numId w:val="19"/>
        </w:numPr>
        <w:tabs>
          <w:tab w:val="left" w:pos="0"/>
          <w:tab w:val="left" w:pos="1134"/>
        </w:tabs>
        <w:ind w:left="1211"/>
        <w:jc w:val="both"/>
        <w:rPr>
          <w:rFonts w:ascii="Times New Roman" w:hAnsi="Times New Roman"/>
          <w:sz w:val="28"/>
          <w:szCs w:val="28"/>
        </w:rPr>
      </w:pPr>
      <w:r w:rsidRPr="003C73C6">
        <w:rPr>
          <w:rFonts w:ascii="Times New Roman" w:hAnsi="Times New Roman"/>
          <w:b/>
          <w:sz w:val="28"/>
          <w:szCs w:val="28"/>
        </w:rPr>
        <w:t xml:space="preserve">Заказчик: </w:t>
      </w:r>
      <w:r w:rsidRPr="003C73C6">
        <w:rPr>
          <w:rFonts w:ascii="Times New Roman" w:hAnsi="Times New Roman"/>
          <w:sz w:val="28"/>
          <w:szCs w:val="28"/>
        </w:rPr>
        <w:t>АО «Саровская Генерирующая Компания»</w:t>
      </w:r>
      <w:r w:rsidRPr="00A8051D">
        <w:rPr>
          <w:rFonts w:ascii="Times New Roman" w:hAnsi="Times New Roman"/>
          <w:sz w:val="28"/>
          <w:szCs w:val="28"/>
        </w:rPr>
        <w:t xml:space="preserve"> (далее – Заказчик)</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Место нахождения: 607188, Нижегородская область, г. Саров, пр. Мира, 6.</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Почтовый адрес: 607188, Нижегородская область, г. Саров, пр. Мира, 6.</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Тел./факс: (83130) 7-45-00/7-45-75</w:t>
      </w:r>
    </w:p>
    <w:p w:rsidR="006C3C11"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Адрес электронной почты</w:t>
      </w:r>
      <w:r>
        <w:rPr>
          <w:rFonts w:ascii="Times New Roman" w:hAnsi="Times New Roman"/>
          <w:sz w:val="28"/>
          <w:szCs w:val="28"/>
        </w:rPr>
        <w:t>:</w:t>
      </w:r>
      <w:r w:rsidRPr="00A8051D">
        <w:rPr>
          <w:rFonts w:ascii="Times New Roman" w:hAnsi="Times New Roman"/>
          <w:sz w:val="28"/>
          <w:szCs w:val="28"/>
        </w:rPr>
        <w:t xml:space="preserve"> </w:t>
      </w:r>
      <w:hyperlink r:id="rId13" w:history="1">
        <w:r w:rsidRPr="00DE03C6">
          <w:rPr>
            <w:rStyle w:val="afb"/>
            <w:rFonts w:ascii="Times New Roman" w:hAnsi="Times New Roman"/>
            <w:sz w:val="28"/>
            <w:szCs w:val="28"/>
          </w:rPr>
          <w:t>directorat@obespechenie-vniief.ru</w:t>
        </w:r>
      </w:hyperlink>
    </w:p>
    <w:p w:rsidR="006C3C11" w:rsidRPr="005C0EFF" w:rsidRDefault="006C3C11" w:rsidP="006C3C11">
      <w:pPr>
        <w:pStyle w:val="afff"/>
        <w:tabs>
          <w:tab w:val="left" w:pos="0"/>
          <w:tab w:val="left" w:pos="1134"/>
        </w:tabs>
        <w:spacing w:after="0" w:line="240" w:lineRule="auto"/>
        <w:ind w:left="709"/>
        <w:jc w:val="both"/>
        <w:rPr>
          <w:sz w:val="28"/>
          <w:szCs w:val="28"/>
        </w:rPr>
      </w:pPr>
    </w:p>
    <w:p w:rsidR="006C3C11" w:rsidRPr="003C73C6" w:rsidRDefault="006C3C11" w:rsidP="006C3C11">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Место нахождения:</w:t>
      </w:r>
      <w:r w:rsidRPr="00087E6B">
        <w:rPr>
          <w:rFonts w:ascii="Times New Roman" w:hAnsi="Times New Roman"/>
          <w:sz w:val="28"/>
          <w:szCs w:val="28"/>
        </w:rPr>
        <w:t xml:space="preserve"> 607188, Нижегородская область, г. Саров, проспект Мира, д. 6.</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Почтовый адрес:</w:t>
      </w:r>
      <w:r w:rsidRPr="00087E6B">
        <w:rPr>
          <w:rFonts w:ascii="Times New Roman" w:hAnsi="Times New Roman"/>
          <w:sz w:val="28"/>
          <w:szCs w:val="28"/>
        </w:rPr>
        <w:t xml:space="preserve"> 607188, Нижегородская область, г. Саров, проспект Мира, д. 6.</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Контактное лицо:</w:t>
      </w:r>
      <w:r w:rsidRPr="00087E6B">
        <w:rPr>
          <w:rFonts w:ascii="Times New Roman" w:hAnsi="Times New Roman"/>
          <w:sz w:val="28"/>
          <w:szCs w:val="28"/>
        </w:rPr>
        <w:t xml:space="preserve">  Бахтина Вера Анатольевна. </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Тел./факс: (831-30) 7-45-71/7-45-64</w:t>
      </w:r>
    </w:p>
    <w:p w:rsidR="006C3C11" w:rsidRDefault="006C3C11" w:rsidP="006C3C11">
      <w:pPr>
        <w:pStyle w:val="afff"/>
        <w:tabs>
          <w:tab w:val="left" w:pos="0"/>
          <w:tab w:val="left" w:pos="1134"/>
        </w:tabs>
        <w:spacing w:after="0" w:line="240" w:lineRule="auto"/>
        <w:ind w:left="709"/>
        <w:jc w:val="both"/>
        <w:rPr>
          <w:rFonts w:ascii="Times New Roman" w:hAnsi="Times New Roman"/>
          <w:sz w:val="28"/>
          <w:szCs w:val="28"/>
        </w:rPr>
      </w:pPr>
      <w:r w:rsidRPr="003C73C6">
        <w:rPr>
          <w:rFonts w:ascii="Times New Roman" w:hAnsi="Times New Roman"/>
          <w:b/>
          <w:sz w:val="28"/>
          <w:szCs w:val="28"/>
        </w:rPr>
        <w:t>Адрес электронной почты</w:t>
      </w:r>
      <w:r w:rsidRPr="00087E6B">
        <w:rPr>
          <w:rFonts w:ascii="Times New Roman" w:hAnsi="Times New Roman"/>
          <w:sz w:val="28"/>
          <w:szCs w:val="28"/>
        </w:rPr>
        <w:t xml:space="preserve">: </w:t>
      </w:r>
      <w:hyperlink r:id="rId14" w:history="1">
        <w:r w:rsidRPr="00DE03C6">
          <w:rPr>
            <w:rStyle w:val="afb"/>
            <w:rFonts w:ascii="Times New Roman" w:hAnsi="Times New Roman"/>
            <w:sz w:val="28"/>
            <w:szCs w:val="28"/>
          </w:rPr>
          <w:t>v.bahtina@obespechenie-vniief.ru</w:t>
        </w:r>
      </w:hyperlink>
    </w:p>
    <w:p w:rsidR="006C3C11" w:rsidRPr="007149F5" w:rsidRDefault="006C3C11" w:rsidP="006C3C11">
      <w:pPr>
        <w:pStyle w:val="afff"/>
        <w:tabs>
          <w:tab w:val="left" w:pos="0"/>
          <w:tab w:val="left" w:pos="1134"/>
        </w:tabs>
        <w:spacing w:after="0" w:line="240" w:lineRule="auto"/>
        <w:ind w:left="709"/>
        <w:jc w:val="both"/>
        <w:rPr>
          <w:sz w:val="28"/>
          <w:szCs w:val="28"/>
        </w:rPr>
      </w:pPr>
    </w:p>
    <w:p w:rsidR="006C3C11" w:rsidRPr="00EC5CDB" w:rsidRDefault="006C3C11" w:rsidP="006C3C11">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C3C11" w:rsidRPr="00737ACF" w:rsidRDefault="006C3C11" w:rsidP="006C3C11">
      <w:pPr>
        <w:tabs>
          <w:tab w:val="left" w:pos="1134"/>
        </w:tabs>
        <w:ind w:firstLine="709"/>
        <w:contextualSpacing/>
        <w:rPr>
          <w:sz w:val="28"/>
          <w:szCs w:val="28"/>
        </w:rPr>
      </w:pPr>
    </w:p>
    <w:p w:rsidR="0022575E" w:rsidRPr="0022575E" w:rsidRDefault="006C3C11" w:rsidP="00303768">
      <w:pPr>
        <w:pStyle w:val="afff"/>
        <w:numPr>
          <w:ilvl w:val="0"/>
          <w:numId w:val="19"/>
        </w:numPr>
        <w:tabs>
          <w:tab w:val="left" w:pos="1134"/>
        </w:tabs>
        <w:jc w:val="both"/>
        <w:rPr>
          <w:sz w:val="28"/>
          <w:szCs w:val="28"/>
        </w:rPr>
      </w:pPr>
      <w:r w:rsidRPr="0022575E">
        <w:rPr>
          <w:rFonts w:ascii="Times New Roman" w:hAnsi="Times New Roman"/>
          <w:b/>
          <w:sz w:val="28"/>
          <w:szCs w:val="28"/>
        </w:rPr>
        <w:t>Предмет договора:</w:t>
      </w:r>
      <w:r w:rsidRPr="0022575E">
        <w:rPr>
          <w:rFonts w:ascii="Times New Roman" w:hAnsi="Times New Roman"/>
          <w:sz w:val="28"/>
          <w:szCs w:val="28"/>
        </w:rPr>
        <w:t xml:space="preserve"> </w:t>
      </w:r>
      <w:r w:rsidR="0022575E" w:rsidRPr="0022575E">
        <w:rPr>
          <w:rFonts w:ascii="Times New Roman" w:hAnsi="Times New Roman"/>
          <w:sz w:val="28"/>
          <w:szCs w:val="28"/>
        </w:rPr>
        <w:t xml:space="preserve">право заключения договора на </w:t>
      </w:r>
      <w:r w:rsidR="00303768">
        <w:rPr>
          <w:rFonts w:ascii="Times New Roman" w:hAnsi="Times New Roman"/>
          <w:sz w:val="28"/>
          <w:szCs w:val="28"/>
        </w:rPr>
        <w:t xml:space="preserve"> </w:t>
      </w:r>
      <w:r w:rsidR="00303768" w:rsidRPr="00303768">
        <w:rPr>
          <w:rFonts w:ascii="Times New Roman" w:hAnsi="Times New Roman"/>
          <w:sz w:val="28"/>
          <w:szCs w:val="28"/>
        </w:rPr>
        <w:t>оказание комплекса инжиниринговых услуг в области организации коммерческого учета газа</w:t>
      </w:r>
    </w:p>
    <w:p w:rsidR="0022575E" w:rsidRPr="0022575E" w:rsidRDefault="0022575E" w:rsidP="0022575E">
      <w:pPr>
        <w:pStyle w:val="afff"/>
        <w:rPr>
          <w:b/>
          <w:sz w:val="28"/>
          <w:szCs w:val="28"/>
        </w:rPr>
      </w:pPr>
    </w:p>
    <w:p w:rsidR="006C3C11" w:rsidRPr="0022575E" w:rsidRDefault="006C3C11" w:rsidP="0022575E">
      <w:pPr>
        <w:pStyle w:val="afff"/>
        <w:numPr>
          <w:ilvl w:val="0"/>
          <w:numId w:val="19"/>
        </w:numPr>
        <w:tabs>
          <w:tab w:val="left" w:pos="1134"/>
        </w:tabs>
        <w:jc w:val="both"/>
        <w:rPr>
          <w:sz w:val="28"/>
          <w:szCs w:val="28"/>
        </w:rPr>
      </w:pPr>
      <w:r w:rsidRPr="0022575E">
        <w:rPr>
          <w:b/>
          <w:sz w:val="28"/>
          <w:szCs w:val="28"/>
        </w:rPr>
        <w:t xml:space="preserve">Срок проведения работ: </w:t>
      </w:r>
    </w:p>
    <w:p w:rsidR="006C3C11" w:rsidRDefault="0022575E" w:rsidP="006C3C11">
      <w:pPr>
        <w:tabs>
          <w:tab w:val="left" w:pos="1134"/>
        </w:tabs>
        <w:ind w:firstLine="709"/>
        <w:contextualSpacing/>
        <w:jc w:val="both"/>
        <w:rPr>
          <w:sz w:val="28"/>
          <w:szCs w:val="28"/>
        </w:rPr>
      </w:pPr>
      <w:r>
        <w:rPr>
          <w:sz w:val="28"/>
          <w:szCs w:val="28"/>
        </w:rPr>
        <w:t>Начало: 01.07.2015 г.</w:t>
      </w:r>
    </w:p>
    <w:p w:rsidR="0022575E" w:rsidRPr="005C0EFF" w:rsidRDefault="0022575E" w:rsidP="006C3C11">
      <w:pPr>
        <w:tabs>
          <w:tab w:val="left" w:pos="1134"/>
        </w:tabs>
        <w:ind w:firstLine="709"/>
        <w:contextualSpacing/>
        <w:jc w:val="both"/>
        <w:rPr>
          <w:sz w:val="28"/>
          <w:szCs w:val="28"/>
        </w:rPr>
      </w:pPr>
      <w:r>
        <w:rPr>
          <w:sz w:val="28"/>
          <w:szCs w:val="28"/>
        </w:rPr>
        <w:t>Окончание: 31.12.2015 г.</w:t>
      </w:r>
    </w:p>
    <w:p w:rsidR="006C3C11" w:rsidRPr="00A52397" w:rsidRDefault="006C3C11" w:rsidP="006C3C11">
      <w:pPr>
        <w:tabs>
          <w:tab w:val="left" w:pos="1134"/>
        </w:tabs>
        <w:ind w:firstLine="709"/>
        <w:contextualSpacing/>
        <w:jc w:val="both"/>
        <w:rPr>
          <w:sz w:val="28"/>
          <w:szCs w:val="28"/>
        </w:rPr>
      </w:pPr>
      <w:r w:rsidRPr="003C73C6">
        <w:rPr>
          <w:b/>
          <w:sz w:val="28"/>
          <w:szCs w:val="28"/>
        </w:rPr>
        <w:t>Место проведения работ:</w:t>
      </w:r>
      <w:r>
        <w:rPr>
          <w:sz w:val="28"/>
          <w:szCs w:val="28"/>
        </w:rPr>
        <w:t xml:space="preserve"> </w:t>
      </w:r>
      <w:r w:rsidRPr="00087E6B">
        <w:rPr>
          <w:sz w:val="28"/>
          <w:szCs w:val="28"/>
        </w:rPr>
        <w:t xml:space="preserve">Нижегородская обл., г. Саров, дорога </w:t>
      </w:r>
      <w:proofErr w:type="spellStart"/>
      <w:r w:rsidRPr="00087E6B">
        <w:rPr>
          <w:sz w:val="28"/>
          <w:szCs w:val="28"/>
        </w:rPr>
        <w:t>Варламовская</w:t>
      </w:r>
      <w:proofErr w:type="spellEnd"/>
      <w:r w:rsidRPr="00087E6B">
        <w:rPr>
          <w:sz w:val="28"/>
          <w:szCs w:val="28"/>
        </w:rPr>
        <w:t>, 31(ТЭЦ)</w:t>
      </w:r>
    </w:p>
    <w:p w:rsidR="006C3C11" w:rsidRDefault="006C3C11" w:rsidP="006C3C11">
      <w:pPr>
        <w:tabs>
          <w:tab w:val="left" w:pos="1134"/>
        </w:tabs>
        <w:ind w:firstLine="709"/>
        <w:contextualSpacing/>
        <w:jc w:val="both"/>
        <w:rPr>
          <w:sz w:val="28"/>
          <w:szCs w:val="28"/>
        </w:rPr>
      </w:pPr>
    </w:p>
    <w:p w:rsidR="006C3C11" w:rsidRPr="005C0EFF" w:rsidRDefault="006C3C11" w:rsidP="006C3C11">
      <w:pPr>
        <w:tabs>
          <w:tab w:val="left" w:pos="1134"/>
        </w:tabs>
        <w:ind w:firstLine="709"/>
        <w:contextualSpacing/>
        <w:jc w:val="both"/>
        <w:rPr>
          <w:sz w:val="28"/>
          <w:szCs w:val="28"/>
        </w:rPr>
      </w:pPr>
      <w:r w:rsidRPr="003C73C6">
        <w:rPr>
          <w:b/>
          <w:sz w:val="28"/>
          <w:szCs w:val="28"/>
        </w:rPr>
        <w:t>Состав и объем работ:</w:t>
      </w:r>
      <w:r w:rsidRPr="009C1069">
        <w:rPr>
          <w:sz w:val="28"/>
          <w:szCs w:val="28"/>
        </w:rPr>
        <w:t xml:space="preserve"> в соответствии с Томом 2 «Техническая часть» документации по запросу предложений.</w:t>
      </w:r>
    </w:p>
    <w:p w:rsidR="006C3C11" w:rsidRPr="005C0EFF" w:rsidRDefault="006C3C11" w:rsidP="006C3C11">
      <w:pPr>
        <w:tabs>
          <w:tab w:val="left" w:pos="1134"/>
        </w:tabs>
        <w:ind w:firstLine="709"/>
        <w:contextualSpacing/>
        <w:jc w:val="both"/>
        <w:rPr>
          <w:b/>
          <w:i/>
        </w:rPr>
      </w:pPr>
    </w:p>
    <w:p w:rsidR="006C3C11" w:rsidRPr="003C73C6"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3C73C6">
        <w:rPr>
          <w:rFonts w:ascii="Times New Roman" w:hAnsi="Times New Roman"/>
          <w:b/>
          <w:sz w:val="28"/>
          <w:szCs w:val="28"/>
        </w:rPr>
        <w:t xml:space="preserve">Условия оплаты: </w:t>
      </w:r>
    </w:p>
    <w:p w:rsidR="006C3C11" w:rsidRDefault="006C3C11" w:rsidP="006C3C1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C3C11" w:rsidRPr="005C0EFF" w:rsidRDefault="006C3C11" w:rsidP="006C3C1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C3C11" w:rsidRPr="005C0EFF" w:rsidRDefault="006C3C11" w:rsidP="006C3C11">
      <w:pPr>
        <w:tabs>
          <w:tab w:val="left" w:pos="1134"/>
        </w:tabs>
        <w:ind w:firstLine="709"/>
        <w:contextualSpacing/>
        <w:jc w:val="both"/>
        <w:rPr>
          <w:sz w:val="28"/>
          <w:szCs w:val="28"/>
        </w:rPr>
      </w:pPr>
    </w:p>
    <w:p w:rsidR="006C3C11" w:rsidRPr="00086C2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86C2F">
        <w:rPr>
          <w:rFonts w:ascii="Times New Roman" w:hAnsi="Times New Roman"/>
          <w:b/>
          <w:sz w:val="28"/>
          <w:szCs w:val="28"/>
        </w:rPr>
        <w:t>Начальная (максимальная) цена договора</w:t>
      </w:r>
      <w:r w:rsidRPr="00086C2F">
        <w:rPr>
          <w:rFonts w:ascii="Times New Roman" w:hAnsi="Times New Roman"/>
          <w:sz w:val="28"/>
          <w:szCs w:val="28"/>
        </w:rPr>
        <w:t xml:space="preserve">: </w:t>
      </w:r>
    </w:p>
    <w:p w:rsidR="0022575E" w:rsidRPr="0022575E" w:rsidRDefault="0022575E" w:rsidP="0022575E">
      <w:pPr>
        <w:tabs>
          <w:tab w:val="left" w:pos="1134"/>
        </w:tabs>
        <w:ind w:firstLine="709"/>
        <w:contextualSpacing/>
        <w:jc w:val="both"/>
        <w:rPr>
          <w:sz w:val="28"/>
          <w:szCs w:val="28"/>
        </w:rPr>
      </w:pPr>
      <w:r w:rsidRPr="0022575E">
        <w:rPr>
          <w:sz w:val="28"/>
          <w:szCs w:val="28"/>
        </w:rPr>
        <w:t>3 480 000 (Три миллиона четыреста восемь тысяч) рублей 00 коп, в том числе НДС-18%.</w:t>
      </w:r>
    </w:p>
    <w:p w:rsidR="0022575E" w:rsidRPr="0022575E" w:rsidRDefault="0022575E" w:rsidP="0022575E">
      <w:pPr>
        <w:tabs>
          <w:tab w:val="left" w:pos="1134"/>
        </w:tabs>
        <w:ind w:firstLine="709"/>
        <w:contextualSpacing/>
        <w:jc w:val="both"/>
        <w:rPr>
          <w:sz w:val="28"/>
          <w:szCs w:val="28"/>
        </w:rPr>
      </w:pPr>
      <w:r w:rsidRPr="0022575E">
        <w:rPr>
          <w:sz w:val="28"/>
          <w:szCs w:val="28"/>
        </w:rPr>
        <w:t>2 949 152 (Два миллиона девятьсот сорок девять тысяч сто пятьдесят два)  рублей 55 коп, без НДС.</w:t>
      </w:r>
    </w:p>
    <w:p w:rsidR="0022575E" w:rsidRPr="0022575E" w:rsidRDefault="0022575E" w:rsidP="0022575E">
      <w:pPr>
        <w:tabs>
          <w:tab w:val="left" w:pos="1134"/>
        </w:tabs>
        <w:ind w:firstLine="709"/>
        <w:contextualSpacing/>
        <w:jc w:val="both"/>
        <w:rPr>
          <w:sz w:val="28"/>
          <w:szCs w:val="28"/>
        </w:rPr>
      </w:pPr>
      <w:r w:rsidRPr="0022575E">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6C3C11" w:rsidRDefault="0022575E" w:rsidP="0022575E">
      <w:pPr>
        <w:tabs>
          <w:tab w:val="left" w:pos="1134"/>
        </w:tabs>
        <w:ind w:firstLine="709"/>
        <w:contextualSpacing/>
        <w:jc w:val="both"/>
        <w:rPr>
          <w:rFonts w:eastAsia="Calibri"/>
          <w:sz w:val="28"/>
          <w:szCs w:val="28"/>
          <w:lang w:eastAsia="en-US"/>
        </w:rPr>
      </w:pPr>
      <w:r w:rsidRPr="0022575E">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расходы на перебазировку механизмов и т.п</w:t>
      </w:r>
      <w:proofErr w:type="gramStart"/>
      <w:r w:rsidRPr="0022575E">
        <w:rPr>
          <w:sz w:val="28"/>
          <w:szCs w:val="28"/>
        </w:rPr>
        <w:t>..</w:t>
      </w:r>
      <w:proofErr w:type="gramEnd"/>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Официальный язык 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C3C11" w:rsidRPr="0078176D" w:rsidRDefault="006C3C11" w:rsidP="006C3C11">
      <w:pPr>
        <w:pStyle w:val="afff"/>
        <w:tabs>
          <w:tab w:val="left" w:pos="0"/>
          <w:tab w:val="left" w:pos="1134"/>
        </w:tabs>
        <w:spacing w:after="0" w:line="240" w:lineRule="auto"/>
        <w:ind w:left="709"/>
        <w:jc w:val="both"/>
        <w:rPr>
          <w:rFonts w:ascii="Times New Roman" w:hAnsi="Times New Roman"/>
          <w:sz w:val="28"/>
          <w:szCs w:val="28"/>
        </w:rPr>
      </w:pPr>
    </w:p>
    <w:p w:rsidR="006C3C11" w:rsidRPr="0078176D" w:rsidRDefault="006C3C11" w:rsidP="006C3C11">
      <w:pPr>
        <w:tabs>
          <w:tab w:val="left" w:pos="1134"/>
        </w:tabs>
        <w:ind w:firstLine="709"/>
        <w:contextualSpacing/>
        <w:jc w:val="both"/>
        <w:rPr>
          <w:rFonts w:eastAsia="Calibri"/>
          <w:sz w:val="28"/>
          <w:szCs w:val="28"/>
          <w:lang w:eastAsia="en-US"/>
        </w:rPr>
      </w:pPr>
      <w:bookmarkStart w:id="10" w:name="_Ref317253353"/>
      <w:r w:rsidRPr="0078176D">
        <w:rPr>
          <w:rFonts w:eastAsia="Calibri"/>
          <w:sz w:val="28"/>
          <w:szCs w:val="28"/>
          <w:lang w:eastAsia="en-US"/>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предложений</w:t>
      </w:r>
      <w:r w:rsidRPr="0078176D">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10"/>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запроса предложений.</w:t>
      </w:r>
    </w:p>
    <w:p w:rsidR="006C3C11" w:rsidRPr="0078176D" w:rsidRDefault="006C3C11" w:rsidP="006C3C11">
      <w:pPr>
        <w:tabs>
          <w:tab w:val="left" w:pos="1134"/>
        </w:tabs>
        <w:ind w:firstLine="709"/>
        <w:contextualSpacing/>
        <w:jc w:val="both"/>
        <w:rPr>
          <w:sz w:val="28"/>
          <w:szCs w:val="28"/>
        </w:rPr>
      </w:pPr>
    </w:p>
    <w:p w:rsidR="006C3C11" w:rsidRPr="00594882"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Валюта запроса предложений:</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6C3C11" w:rsidRPr="0078176D" w:rsidRDefault="006C3C11" w:rsidP="006C3C11">
      <w:pPr>
        <w:tabs>
          <w:tab w:val="left" w:pos="1134"/>
        </w:tabs>
        <w:ind w:firstLine="709"/>
        <w:contextualSpacing/>
        <w:jc w:val="both"/>
        <w:rPr>
          <w:rFonts w:eastAsia="Calibri"/>
          <w:sz w:val="28"/>
          <w:szCs w:val="28"/>
          <w:lang w:eastAsia="en-US"/>
        </w:rPr>
      </w:pPr>
      <w:r w:rsidRPr="0078176D">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C3C11" w:rsidRPr="0078176D" w:rsidRDefault="006C3C11" w:rsidP="006C3C11">
      <w:pPr>
        <w:tabs>
          <w:tab w:val="left" w:pos="1134"/>
        </w:tabs>
        <w:ind w:firstLine="709"/>
        <w:contextualSpacing/>
        <w:jc w:val="both"/>
        <w:rPr>
          <w:sz w:val="28"/>
          <w:szCs w:val="28"/>
        </w:rPr>
      </w:pPr>
    </w:p>
    <w:p w:rsidR="006C3C11" w:rsidRPr="007A6AC4"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Обеспечение заявки на участие в запросе предложений:</w:t>
      </w:r>
      <w:r>
        <w:rPr>
          <w:rFonts w:ascii="Times New Roman" w:hAnsi="Times New Roman"/>
          <w:b/>
          <w:sz w:val="28"/>
          <w:szCs w:val="28"/>
        </w:rPr>
        <w:t xml:space="preserve"> </w:t>
      </w:r>
      <w:r w:rsidRPr="006C3C11">
        <w:rPr>
          <w:rFonts w:ascii="Times New Roman" w:hAnsi="Times New Roman"/>
          <w:sz w:val="28"/>
          <w:szCs w:val="28"/>
        </w:rPr>
        <w:t>Не требуется</w:t>
      </w:r>
    </w:p>
    <w:p w:rsidR="006C3C11" w:rsidRPr="005C0EFF" w:rsidRDefault="006C3C11" w:rsidP="006C3C11">
      <w:pPr>
        <w:tabs>
          <w:tab w:val="left" w:pos="1134"/>
        </w:tabs>
        <w:contextualSpacing/>
        <w:jc w:val="both"/>
        <w:rPr>
          <w:rFonts w:eastAsia="Calibri"/>
          <w:b/>
          <w:i/>
          <w:lang w:eastAsia="en-US"/>
        </w:rPr>
      </w:pPr>
    </w:p>
    <w:p w:rsidR="006C3C11" w:rsidRPr="005C0EF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предложений</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предложений</w:t>
      </w:r>
      <w:r w:rsidRPr="005C0EFF">
        <w:rPr>
          <w:rFonts w:ascii="Times New Roman" w:hAnsi="Times New Roman"/>
          <w:sz w:val="28"/>
          <w:szCs w:val="28"/>
        </w:rPr>
        <w:t>:</w:t>
      </w:r>
    </w:p>
    <w:p w:rsidR="006C3C11" w:rsidRPr="00707CC7" w:rsidRDefault="006C3C11" w:rsidP="006C3C11">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Pr="005034A2">
        <w:rPr>
          <w:sz w:val="28"/>
          <w:szCs w:val="28"/>
        </w:rPr>
        <w:t xml:space="preserve">Аукционный Конкурсный Дом в сети «Интернет» по адресу: </w:t>
      </w:r>
      <w:hyperlink r:id="rId15" w:history="1">
        <w:r w:rsidRPr="00DE03C6">
          <w:rPr>
            <w:rStyle w:val="afb"/>
            <w:sz w:val="28"/>
            <w:szCs w:val="28"/>
          </w:rPr>
          <w:t>www.a-k-d.ru</w:t>
        </w:r>
      </w:hyperlink>
      <w:r>
        <w:rPr>
          <w:sz w:val="28"/>
          <w:szCs w:val="28"/>
        </w:rPr>
        <w:t xml:space="preserve"> </w:t>
      </w:r>
      <w:r w:rsidRPr="005034A2">
        <w:rPr>
          <w:sz w:val="28"/>
          <w:szCs w:val="28"/>
        </w:rPr>
        <w:t>,</w:t>
      </w:r>
      <w:r w:rsidRPr="00707CC7">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6C3C11" w:rsidRPr="005C0EFF" w:rsidRDefault="006C3C11" w:rsidP="006C3C11">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C3C11" w:rsidRPr="005C0EFF" w:rsidRDefault="006C3C11" w:rsidP="006C3C11">
      <w:pPr>
        <w:tabs>
          <w:tab w:val="left" w:pos="1134"/>
        </w:tabs>
        <w:ind w:firstLine="709"/>
        <w:contextualSpacing/>
        <w:jc w:val="both"/>
        <w:rPr>
          <w:sz w:val="28"/>
          <w:szCs w:val="28"/>
        </w:rPr>
      </w:pPr>
      <w:r w:rsidRPr="005C0EFF">
        <w:rPr>
          <w:sz w:val="28"/>
          <w:szCs w:val="28"/>
        </w:rPr>
        <w:t xml:space="preserve">Победителем </w:t>
      </w:r>
      <w:r w:rsidRPr="0078176D">
        <w:rPr>
          <w:sz w:val="28"/>
          <w:szCs w:val="28"/>
        </w:rPr>
        <w:t>запрос</w:t>
      </w:r>
      <w:r>
        <w:rPr>
          <w:sz w:val="28"/>
          <w:szCs w:val="28"/>
        </w:rPr>
        <w:t>а</w:t>
      </w:r>
      <w:r w:rsidRPr="0078176D">
        <w:rPr>
          <w:sz w:val="28"/>
          <w:szCs w:val="28"/>
        </w:rPr>
        <w:t xml:space="preserve"> предложений </w:t>
      </w:r>
      <w:r w:rsidRPr="005C0EFF">
        <w:rPr>
          <w:sz w:val="28"/>
          <w:szCs w:val="28"/>
        </w:rPr>
        <w:t xml:space="preserve">признается, по решению </w:t>
      </w:r>
      <w:r>
        <w:rPr>
          <w:sz w:val="28"/>
          <w:szCs w:val="28"/>
        </w:rPr>
        <w:t>закупочной</w:t>
      </w:r>
      <w:r w:rsidRPr="005C0EFF">
        <w:rPr>
          <w:sz w:val="28"/>
          <w:szCs w:val="28"/>
        </w:rPr>
        <w:t xml:space="preserve"> комиссии, допущенный участник </w:t>
      </w:r>
      <w:r w:rsidRPr="0078176D">
        <w:rPr>
          <w:sz w:val="28"/>
          <w:szCs w:val="28"/>
        </w:rPr>
        <w:t>запрос</w:t>
      </w:r>
      <w:r>
        <w:rPr>
          <w:sz w:val="28"/>
          <w:szCs w:val="28"/>
        </w:rPr>
        <w:t>а</w:t>
      </w:r>
      <w:r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документации по запросу предложений</w:t>
      </w:r>
      <w:r w:rsidRPr="005C0EFF">
        <w:rPr>
          <w:sz w:val="28"/>
          <w:szCs w:val="28"/>
        </w:rPr>
        <w:t>.</w:t>
      </w:r>
    </w:p>
    <w:p w:rsidR="006C3C11" w:rsidRDefault="006C3C11" w:rsidP="006C3C11">
      <w:pPr>
        <w:tabs>
          <w:tab w:val="left" w:pos="1134"/>
        </w:tabs>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Порядок получения документации по запросу предложений</w:t>
      </w:r>
      <w:r>
        <w:rPr>
          <w:rFonts w:ascii="Times New Roman" w:hAnsi="Times New Roman"/>
          <w:sz w:val="28"/>
          <w:szCs w:val="28"/>
        </w:rPr>
        <w:t>:</w:t>
      </w:r>
    </w:p>
    <w:p w:rsidR="006C3C11" w:rsidRDefault="006C3C11" w:rsidP="006C3C11">
      <w:pPr>
        <w:tabs>
          <w:tab w:val="left" w:pos="1134"/>
        </w:tabs>
        <w:ind w:firstLine="709"/>
        <w:contextualSpacing/>
        <w:jc w:val="both"/>
        <w:rPr>
          <w:b/>
          <w:i/>
        </w:rPr>
      </w:pPr>
      <w:r>
        <w:rPr>
          <w:sz w:val="28"/>
          <w:szCs w:val="28"/>
        </w:rPr>
        <w:t xml:space="preserve">На официальных сайтах документация по запросу предложений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C3C11" w:rsidRPr="005C0EFF" w:rsidRDefault="006C3C11" w:rsidP="006C3C11">
      <w:pPr>
        <w:tabs>
          <w:tab w:val="left" w:pos="1134"/>
        </w:tabs>
        <w:ind w:firstLine="709"/>
        <w:contextualSpacing/>
        <w:jc w:val="both"/>
        <w:rPr>
          <w:sz w:val="28"/>
          <w:szCs w:val="28"/>
        </w:rPr>
      </w:pPr>
      <w:r w:rsidRPr="00696124">
        <w:rPr>
          <w:b/>
          <w:sz w:val="28"/>
          <w:szCs w:val="28"/>
        </w:rPr>
        <w:t>Официальная публикация документов по данному запросу предложений</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w:t>
      </w:r>
      <w:r>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6C3C11" w:rsidRPr="005C0EFF" w:rsidRDefault="006C3C11" w:rsidP="006C3C11">
      <w:pPr>
        <w:tabs>
          <w:tab w:val="left" w:pos="1134"/>
        </w:tabs>
        <w:ind w:firstLine="709"/>
        <w:contextualSpacing/>
        <w:jc w:val="both"/>
        <w:rPr>
          <w:sz w:val="28"/>
          <w:szCs w:val="28"/>
        </w:rPr>
      </w:pPr>
      <w:r w:rsidRPr="00696124">
        <w:rPr>
          <w:b/>
          <w:sz w:val="28"/>
          <w:szCs w:val="28"/>
        </w:rPr>
        <w:t>Копии публикации документов по данному запросу предложений</w:t>
      </w:r>
      <w:r w:rsidRPr="005C0EFF">
        <w:rPr>
          <w:sz w:val="28"/>
          <w:szCs w:val="28"/>
        </w:rPr>
        <w:t>:</w:t>
      </w:r>
    </w:p>
    <w:p w:rsidR="006C3C11" w:rsidRPr="005C0EFF" w:rsidRDefault="006C3C11" w:rsidP="006C3C1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6C3C11" w:rsidRPr="00707CC7" w:rsidRDefault="006C3C11" w:rsidP="006C3C1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6C3C11" w:rsidRPr="005C0EFF" w:rsidRDefault="006C3C11" w:rsidP="006C3C11">
      <w:pPr>
        <w:tabs>
          <w:tab w:val="left" w:pos="1134"/>
        </w:tabs>
        <w:contextualSpacing/>
        <w:jc w:val="both"/>
        <w:rPr>
          <w:b/>
          <w:i/>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6C3C11" w:rsidRDefault="006C3C11" w:rsidP="006C3C11">
      <w:pPr>
        <w:tabs>
          <w:tab w:val="left" w:pos="1134"/>
        </w:tabs>
        <w:ind w:firstLine="709"/>
        <w:contextualSpacing/>
        <w:jc w:val="both"/>
        <w:rPr>
          <w:spacing w:val="-6"/>
          <w:sz w:val="28"/>
          <w:szCs w:val="28"/>
        </w:rPr>
      </w:pPr>
    </w:p>
    <w:p w:rsidR="006C3C11" w:rsidRPr="001C2E23" w:rsidRDefault="006C3C11" w:rsidP="006C3C11">
      <w:pPr>
        <w:pStyle w:val="afff"/>
        <w:numPr>
          <w:ilvl w:val="0"/>
          <w:numId w:val="19"/>
        </w:numPr>
        <w:tabs>
          <w:tab w:val="left" w:pos="0"/>
          <w:tab w:val="left" w:pos="1134"/>
        </w:tabs>
        <w:spacing w:after="0" w:line="240" w:lineRule="auto"/>
        <w:ind w:left="1211"/>
        <w:jc w:val="both"/>
        <w:rPr>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F01230">
        <w:rPr>
          <w:rFonts w:ascii="Times New Roman" w:hAnsi="Times New Roman"/>
          <w:sz w:val="28"/>
          <w:szCs w:val="28"/>
        </w:rPr>
        <w:t xml:space="preserve"> </w:t>
      </w:r>
      <w:r>
        <w:rPr>
          <w:rFonts w:ascii="Times New Roman" w:hAnsi="Times New Roman"/>
          <w:sz w:val="28"/>
          <w:szCs w:val="28"/>
        </w:rPr>
        <w:t>Не допускается</w:t>
      </w:r>
    </w:p>
    <w:p w:rsidR="006C3C11" w:rsidRPr="00F01230" w:rsidRDefault="006C3C11" w:rsidP="006C3C11">
      <w:pPr>
        <w:pStyle w:val="afff"/>
        <w:rPr>
          <w:rFonts w:ascii="Times New Roman" w:hAnsi="Times New Roman"/>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Pr="00696124">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78176D">
        <w:rPr>
          <w:rFonts w:ascii="Times New Roman" w:hAnsi="Times New Roman"/>
          <w:spacing w:val="-6"/>
          <w:sz w:val="28"/>
          <w:szCs w:val="28"/>
        </w:rPr>
        <w:t>возможна по снижению первоначально указанной в заявке на участие в запросе предложений цены.</w:t>
      </w:r>
    </w:p>
    <w:p w:rsidR="006C3C11" w:rsidRDefault="006C3C11" w:rsidP="006C3C11">
      <w:pPr>
        <w:pStyle w:val="afff"/>
        <w:tabs>
          <w:tab w:val="left" w:pos="0"/>
          <w:tab w:val="left" w:pos="1134"/>
        </w:tabs>
        <w:spacing w:after="0" w:line="240" w:lineRule="auto"/>
        <w:ind w:left="709"/>
        <w:jc w:val="both"/>
        <w:rPr>
          <w:rFonts w:ascii="Times New Roman" w:hAnsi="Times New Roman"/>
          <w:spacing w:val="-6"/>
          <w:sz w:val="28"/>
          <w:szCs w:val="28"/>
        </w:rPr>
      </w:pPr>
    </w:p>
    <w:p w:rsidR="006C3C11" w:rsidRPr="00B22983"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6C3C11" w:rsidRPr="005C0EFF" w:rsidRDefault="006C3C11" w:rsidP="006C3C11">
      <w:pPr>
        <w:tabs>
          <w:tab w:val="left" w:pos="1134"/>
        </w:tabs>
        <w:ind w:firstLine="709"/>
        <w:contextualSpacing/>
        <w:jc w:val="both"/>
        <w:rPr>
          <w:spacing w:val="-6"/>
          <w:sz w:val="28"/>
          <w:szCs w:val="28"/>
        </w:rPr>
      </w:pPr>
    </w:p>
    <w:p w:rsidR="006C3C11" w:rsidRPr="00540B5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40B5F">
        <w:rPr>
          <w:rFonts w:ascii="Times New Roman" w:hAnsi="Times New Roman"/>
          <w:b/>
          <w:spacing w:val="-6"/>
          <w:sz w:val="28"/>
          <w:szCs w:val="28"/>
        </w:rPr>
        <w:t xml:space="preserve">Срок </w:t>
      </w:r>
      <w:r w:rsidRPr="00540B5F">
        <w:rPr>
          <w:rFonts w:ascii="Times New Roman" w:hAnsi="Times New Roman"/>
          <w:b/>
          <w:sz w:val="28"/>
          <w:szCs w:val="28"/>
        </w:rPr>
        <w:t>оконча</w:t>
      </w:r>
      <w:r w:rsidRPr="00540B5F">
        <w:rPr>
          <w:rFonts w:ascii="Times New Roman" w:hAnsi="Times New Roman"/>
          <w:b/>
          <w:spacing w:val="-6"/>
          <w:sz w:val="28"/>
          <w:szCs w:val="28"/>
        </w:rPr>
        <w:t>ния подачи заявок на участие в запросе предложений</w:t>
      </w:r>
      <w:r w:rsidRPr="00540B5F">
        <w:rPr>
          <w:rFonts w:ascii="Times New Roman" w:hAnsi="Times New Roman"/>
          <w:spacing w:val="-6"/>
          <w:sz w:val="28"/>
          <w:szCs w:val="28"/>
        </w:rPr>
        <w:t xml:space="preserve"> (открытия доступа к поданным заявкам):  08-00 (время московское) «</w:t>
      </w:r>
      <w:r w:rsidR="00822879">
        <w:rPr>
          <w:rFonts w:ascii="Times New Roman" w:hAnsi="Times New Roman"/>
          <w:spacing w:val="-6"/>
          <w:sz w:val="28"/>
          <w:szCs w:val="28"/>
        </w:rPr>
        <w:t>09</w:t>
      </w:r>
      <w:r w:rsidRPr="00540B5F">
        <w:rPr>
          <w:rFonts w:ascii="Times New Roman" w:hAnsi="Times New Roman"/>
          <w:spacing w:val="-6"/>
          <w:sz w:val="28"/>
          <w:szCs w:val="28"/>
        </w:rPr>
        <w:t xml:space="preserve">» </w:t>
      </w:r>
      <w:r>
        <w:rPr>
          <w:rFonts w:ascii="Times New Roman" w:hAnsi="Times New Roman"/>
          <w:spacing w:val="-6"/>
          <w:sz w:val="28"/>
          <w:szCs w:val="28"/>
        </w:rPr>
        <w:t xml:space="preserve">июня </w:t>
      </w:r>
      <w:r w:rsidRPr="00540B5F">
        <w:rPr>
          <w:rFonts w:ascii="Times New Roman" w:hAnsi="Times New Roman"/>
          <w:spacing w:val="-6"/>
          <w:sz w:val="28"/>
          <w:szCs w:val="28"/>
        </w:rPr>
        <w:t xml:space="preserve">2015 года. </w:t>
      </w:r>
    </w:p>
    <w:p w:rsidR="006C3C11" w:rsidRPr="00540B5F" w:rsidRDefault="006C3C11" w:rsidP="006C3C11">
      <w:pPr>
        <w:tabs>
          <w:tab w:val="left" w:pos="1134"/>
        </w:tabs>
        <w:ind w:firstLine="709"/>
        <w:contextualSpacing/>
        <w:jc w:val="both"/>
        <w:rPr>
          <w:spacing w:val="-6"/>
          <w:sz w:val="28"/>
          <w:szCs w:val="28"/>
        </w:rPr>
      </w:pPr>
      <w:r w:rsidRPr="00540B5F">
        <w:rPr>
          <w:spacing w:val="-6"/>
          <w:sz w:val="28"/>
          <w:szCs w:val="28"/>
        </w:rPr>
        <w:t>Место, дата и время заседания закупочной комиссии (при проведении):</w:t>
      </w:r>
    </w:p>
    <w:p w:rsidR="006C3C11" w:rsidRPr="005C0EFF" w:rsidRDefault="006C3C11" w:rsidP="006C3C11">
      <w:pPr>
        <w:tabs>
          <w:tab w:val="left" w:pos="1134"/>
        </w:tabs>
        <w:ind w:left="709"/>
        <w:contextualSpacing/>
        <w:jc w:val="both"/>
        <w:rPr>
          <w:spacing w:val="-6"/>
          <w:sz w:val="28"/>
          <w:szCs w:val="28"/>
        </w:rPr>
      </w:pPr>
      <w:r w:rsidRPr="00540B5F">
        <w:rPr>
          <w:spacing w:val="-6"/>
          <w:sz w:val="28"/>
          <w:szCs w:val="28"/>
        </w:rPr>
        <w:t>14-00 (время московское) «</w:t>
      </w:r>
      <w:r w:rsidR="00822879">
        <w:rPr>
          <w:spacing w:val="-6"/>
          <w:sz w:val="28"/>
          <w:szCs w:val="28"/>
        </w:rPr>
        <w:t>09</w:t>
      </w:r>
      <w:bookmarkStart w:id="12" w:name="_GoBack"/>
      <w:bookmarkEnd w:id="12"/>
      <w:r w:rsidRPr="00540B5F">
        <w:rPr>
          <w:spacing w:val="-6"/>
          <w:sz w:val="28"/>
          <w:szCs w:val="28"/>
        </w:rPr>
        <w:t xml:space="preserve">» </w:t>
      </w:r>
      <w:r>
        <w:rPr>
          <w:spacing w:val="-6"/>
          <w:sz w:val="28"/>
          <w:szCs w:val="28"/>
        </w:rPr>
        <w:t xml:space="preserve">июня </w:t>
      </w:r>
      <w:r w:rsidRPr="00540B5F">
        <w:rPr>
          <w:spacing w:val="-6"/>
          <w:sz w:val="28"/>
          <w:szCs w:val="28"/>
        </w:rPr>
        <w:t xml:space="preserve"> 2015 года</w:t>
      </w:r>
    </w:p>
    <w:p w:rsidR="006C3C11" w:rsidRPr="005C0EFF" w:rsidRDefault="006C3C11" w:rsidP="006C3C11">
      <w:pPr>
        <w:tabs>
          <w:tab w:val="left" w:pos="1134"/>
        </w:tabs>
        <w:ind w:left="709"/>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запроса предложений</w:t>
      </w:r>
      <w:r w:rsidRPr="00023700">
        <w:rPr>
          <w:rFonts w:ascii="Times New Roman" w:hAnsi="Times New Roman"/>
          <w:spacing w:val="-6"/>
          <w:sz w:val="28"/>
          <w:szCs w:val="28"/>
        </w:rPr>
        <w:t xml:space="preserve">: </w:t>
      </w:r>
    </w:p>
    <w:p w:rsidR="006C3C11" w:rsidRDefault="006C3C11" w:rsidP="006C3C11">
      <w:pPr>
        <w:tabs>
          <w:tab w:val="left" w:pos="1134"/>
        </w:tabs>
        <w:ind w:firstLine="709"/>
        <w:contextualSpacing/>
        <w:jc w:val="both"/>
        <w:rPr>
          <w:b/>
          <w:i/>
        </w:rPr>
      </w:pPr>
      <w:r w:rsidRPr="0078176D">
        <w:rPr>
          <w:rFonts w:eastAsia="Calibri"/>
          <w:spacing w:val="-6"/>
          <w:sz w:val="28"/>
          <w:szCs w:val="28"/>
          <w:lang w:eastAsia="en-US"/>
        </w:rPr>
        <w:lastRenderedPageBreak/>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Pr="00696124">
        <w:rPr>
          <w:rFonts w:eastAsia="Calibri"/>
          <w:spacing w:val="-6"/>
          <w:sz w:val="28"/>
          <w:szCs w:val="28"/>
          <w:lang w:eastAsia="en-US"/>
        </w:rPr>
        <w:t>607188, Нижегородская область, г. Саров, проспект Мира, д. 6,</w:t>
      </w:r>
      <w:r w:rsidRPr="002D4307">
        <w:rPr>
          <w:rFonts w:eastAsia="Calibri"/>
          <w:spacing w:val="-6"/>
          <w:sz w:val="28"/>
          <w:szCs w:val="28"/>
          <w:lang w:eastAsia="en-US"/>
        </w:rPr>
        <w:t xml:space="preserve"> не позднее «</w:t>
      </w:r>
      <w:r>
        <w:rPr>
          <w:rFonts w:eastAsia="Calibri"/>
          <w:spacing w:val="-6"/>
          <w:sz w:val="28"/>
          <w:szCs w:val="28"/>
          <w:lang w:eastAsia="en-US"/>
        </w:rPr>
        <w:t>19</w:t>
      </w:r>
      <w:r w:rsidRPr="002D4307">
        <w:rPr>
          <w:rFonts w:eastAsia="Calibri"/>
          <w:spacing w:val="-6"/>
          <w:sz w:val="28"/>
          <w:szCs w:val="28"/>
          <w:lang w:eastAsia="en-US"/>
        </w:rPr>
        <w:t xml:space="preserve">» </w:t>
      </w:r>
      <w:r>
        <w:rPr>
          <w:rFonts w:eastAsia="Calibri"/>
          <w:spacing w:val="-6"/>
          <w:sz w:val="28"/>
          <w:szCs w:val="28"/>
          <w:lang w:eastAsia="en-US"/>
        </w:rPr>
        <w:t>июня</w:t>
      </w:r>
      <w:r w:rsidRPr="002D4307">
        <w:rPr>
          <w:rFonts w:eastAsia="Calibri"/>
          <w:spacing w:val="-6"/>
          <w:sz w:val="28"/>
          <w:szCs w:val="28"/>
          <w:lang w:eastAsia="en-US"/>
        </w:rPr>
        <w:t xml:space="preserve"> 2015 года.</w:t>
      </w:r>
    </w:p>
    <w:p w:rsidR="006C3C11" w:rsidRDefault="006C3C11" w:rsidP="006C3C11">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Pr="00696124">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«19</w:t>
      </w:r>
      <w:r w:rsidRPr="00ED2FA7">
        <w:rPr>
          <w:rFonts w:eastAsia="Calibri"/>
          <w:spacing w:val="-6"/>
          <w:sz w:val="28"/>
          <w:szCs w:val="28"/>
          <w:lang w:eastAsia="en-US"/>
        </w:rPr>
        <w:t xml:space="preserve">» июня </w:t>
      </w:r>
      <w:r w:rsidRPr="00696124">
        <w:rPr>
          <w:rFonts w:eastAsia="Calibri"/>
          <w:spacing w:val="-6"/>
          <w:sz w:val="28"/>
          <w:szCs w:val="28"/>
          <w:lang w:eastAsia="en-US"/>
        </w:rPr>
        <w:t>2015 года.</w:t>
      </w:r>
    </w:p>
    <w:p w:rsidR="006C3C11" w:rsidRPr="0078176D" w:rsidRDefault="006C3C11" w:rsidP="006C3C11">
      <w:pPr>
        <w:tabs>
          <w:tab w:val="left" w:pos="1134"/>
        </w:tabs>
        <w:ind w:firstLine="709"/>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Pr="00C64C8B">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C3C11" w:rsidRDefault="006C3C11" w:rsidP="006C3C1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C3C11" w:rsidRDefault="006C3C11" w:rsidP="006C3C1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C3C11" w:rsidRDefault="006C3C11" w:rsidP="006C3C1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C3C11" w:rsidRDefault="006C3C11" w:rsidP="006C3C1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5C4DB2">
        <w:rPr>
          <w:rFonts w:eastAsia="Calibri"/>
          <w:spacing w:val="-6"/>
          <w:sz w:val="28"/>
          <w:szCs w:val="28"/>
          <w:lang w:eastAsia="en-US"/>
        </w:rPr>
        <w:t xml:space="preserve"> течение 3 (трех) рабочих дней со дня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предложений </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предложений </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запроса предложений</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w:t>
      </w:r>
      <w:proofErr w:type="gramEnd"/>
      <w:r w:rsidRPr="00107A8B">
        <w:rPr>
          <w:rFonts w:eastAsia="Calibri"/>
          <w:spacing w:val="-6"/>
          <w:sz w:val="28"/>
          <w:szCs w:val="28"/>
          <w:lang w:eastAsia="en-US"/>
        </w:rPr>
        <w:t xml:space="preserve">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 на участие в запросе предложений</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документации по запросу предложений</w:t>
      </w:r>
      <w:r w:rsidRPr="00700C97">
        <w:rPr>
          <w:rFonts w:eastAsia="Calibri"/>
          <w:spacing w:val="-6"/>
          <w:sz w:val="28"/>
          <w:szCs w:val="28"/>
          <w:lang w:eastAsia="en-US"/>
        </w:rPr>
        <w:t>.</w:t>
      </w:r>
    </w:p>
    <w:p w:rsidR="006C3C11" w:rsidRDefault="006C3C11" w:rsidP="006C3C1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C3C11" w:rsidRDefault="006C3C11" w:rsidP="006C3C1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36FC2">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6C3C11" w:rsidRDefault="006C3C11" w:rsidP="006C3C11">
      <w:pPr>
        <w:tabs>
          <w:tab w:val="left" w:pos="1134"/>
        </w:tabs>
        <w:ind w:left="709"/>
        <w:contextualSpacing/>
        <w:jc w:val="both"/>
        <w:rPr>
          <w:spacing w:val="-6"/>
          <w:sz w:val="32"/>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Pr="00696124">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6C3C11" w:rsidRPr="00F01230" w:rsidRDefault="006C3C11" w:rsidP="006C3C11">
      <w:pPr>
        <w:tabs>
          <w:tab w:val="left" w:pos="0"/>
          <w:tab w:val="left" w:pos="1134"/>
        </w:tabs>
        <w:jc w:val="both"/>
        <w:rPr>
          <w:spacing w:val="-6"/>
          <w:sz w:val="28"/>
          <w:szCs w:val="28"/>
        </w:rPr>
      </w:pPr>
      <w:r>
        <w:rPr>
          <w:spacing w:val="-6"/>
          <w:sz w:val="28"/>
          <w:szCs w:val="28"/>
        </w:rPr>
        <w:tab/>
        <w:t>Не требуется</w:t>
      </w:r>
    </w:p>
    <w:p w:rsidR="006C3C11" w:rsidRDefault="006C3C11" w:rsidP="006C3C11">
      <w:pPr>
        <w:tabs>
          <w:tab w:val="left" w:pos="0"/>
          <w:tab w:val="left" w:pos="1134"/>
        </w:tabs>
        <w:contextualSpacing/>
        <w:jc w:val="both"/>
        <w:rPr>
          <w:sz w:val="28"/>
          <w:szCs w:val="28"/>
        </w:rPr>
      </w:pPr>
    </w:p>
    <w:p w:rsidR="006C3C11" w:rsidRDefault="006C3C11" w:rsidP="006C3C11">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C3C11" w:rsidRPr="004A7987" w:rsidRDefault="006C3C11" w:rsidP="006C3C11">
      <w:pPr>
        <w:tabs>
          <w:tab w:val="left" w:pos="0"/>
          <w:tab w:val="left" w:pos="1134"/>
        </w:tabs>
        <w:ind w:left="709"/>
        <w:contextualSpacing/>
        <w:jc w:val="both"/>
        <w:rPr>
          <w:sz w:val="28"/>
          <w:szCs w:val="28"/>
        </w:rPr>
      </w:pPr>
    </w:p>
    <w:p w:rsidR="006C3C11" w:rsidRPr="00C37598" w:rsidRDefault="006C3C11" w:rsidP="006C3C11">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w:t>
      </w:r>
      <w:r>
        <w:rPr>
          <w:rFonts w:ascii="Times New Roman" w:hAnsi="Times New Roman"/>
          <w:sz w:val="28"/>
          <w:szCs w:val="28"/>
        </w:rPr>
        <w:t xml:space="preserve"> </w:t>
      </w:r>
      <w:r w:rsidRPr="00C37598">
        <w:rPr>
          <w:rFonts w:ascii="Times New Roman" w:hAnsi="Times New Roman"/>
          <w:sz w:val="28"/>
          <w:szCs w:val="28"/>
        </w:rPr>
        <w:t>в указанных ниже случаях не приводит к каким-либо последствиям для организатора запроса предложений:</w:t>
      </w:r>
    </w:p>
    <w:p w:rsidR="006C3C11" w:rsidRPr="005C0EFF" w:rsidRDefault="006C3C11" w:rsidP="006C3C1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3C11" w:rsidRPr="005C0EFF" w:rsidRDefault="006C3C11" w:rsidP="006C3C11">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3C11" w:rsidRPr="005C0EFF" w:rsidRDefault="006C3C11" w:rsidP="006C3C1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3C11" w:rsidRDefault="006C3C11" w:rsidP="006C3C11">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w:t>
      </w:r>
      <w:r w:rsidRPr="00683580">
        <w:rPr>
          <w:sz w:val="28"/>
          <w:szCs w:val="28"/>
        </w:rPr>
        <w:t>запроса предложений</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Pr>
          <w:sz w:val="28"/>
          <w:szCs w:val="28"/>
        </w:rPr>
        <w:t>извещения о проведении запроса предложений и документации по запросу предложений</w:t>
      </w:r>
      <w:r w:rsidRPr="001A662C">
        <w:rPr>
          <w:sz w:val="28"/>
          <w:szCs w:val="28"/>
        </w:rPr>
        <w:t>.</w:t>
      </w:r>
    </w:p>
    <w:p w:rsidR="006C3C11" w:rsidRDefault="006C3C11" w:rsidP="006C3C11">
      <w:pPr>
        <w:tabs>
          <w:tab w:val="left" w:pos="1134"/>
        </w:tabs>
        <w:ind w:left="142" w:firstLine="567"/>
        <w:contextualSpacing/>
        <w:jc w:val="both"/>
        <w:rPr>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C3C11" w:rsidRDefault="006C3C11" w:rsidP="006C3C11">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6C3C11" w:rsidRDefault="006C3C11" w:rsidP="006C3C11">
      <w:pPr>
        <w:pStyle w:val="af4"/>
        <w:spacing w:before="0" w:beforeAutospacing="0" w:after="0" w:afterAutospacing="0"/>
        <w:ind w:right="153"/>
        <w:jc w:val="both"/>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C97315">
      <w:pPr>
        <w:pStyle w:val="10"/>
        <w:numPr>
          <w:ilvl w:val="0"/>
          <w:numId w:val="0"/>
        </w:numPr>
        <w:jc w:val="left"/>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C97315"/>
    <w:p w:rsidR="00C97315" w:rsidRDefault="00C97315" w:rsidP="00C97315"/>
    <w:p w:rsidR="00C97315" w:rsidRDefault="00C97315" w:rsidP="00C97315"/>
    <w:p w:rsidR="00C97315" w:rsidRDefault="00C97315" w:rsidP="00C97315"/>
    <w:p w:rsidR="00C97315" w:rsidRPr="00C97315" w:rsidRDefault="00C97315" w:rsidP="00C97315"/>
    <w:p w:rsidR="00C97315" w:rsidRDefault="00C97315" w:rsidP="00C97315"/>
    <w:p w:rsidR="00C97315" w:rsidRPr="00C97315" w:rsidRDefault="00C97315" w:rsidP="00C97315"/>
    <w:p w:rsidR="00C97315" w:rsidRDefault="00C97315" w:rsidP="00BA3C22">
      <w:pPr>
        <w:pStyle w:val="10"/>
        <w:numPr>
          <w:ilvl w:val="0"/>
          <w:numId w:val="0"/>
        </w:numPr>
        <w:jc w:val="center"/>
        <w:rPr>
          <w:b/>
          <w:sz w:val="28"/>
          <w:szCs w:val="28"/>
        </w:rPr>
      </w:pPr>
    </w:p>
    <w:p w:rsidR="00EE55C1" w:rsidRDefault="00EE55C1" w:rsidP="00BA3C22">
      <w:pPr>
        <w:pStyle w:val="10"/>
        <w:numPr>
          <w:ilvl w:val="0"/>
          <w:numId w:val="0"/>
        </w:numPr>
        <w:jc w:val="center"/>
        <w:rPr>
          <w:b/>
          <w:sz w:val="28"/>
          <w:szCs w:val="28"/>
        </w:rPr>
        <w:sectPr w:rsidR="00EE55C1" w:rsidSect="00C97315">
          <w:headerReference w:type="default" r:id="rId20"/>
          <w:footerReference w:type="default" r:id="rId21"/>
          <w:pgSz w:w="11907" w:h="16840" w:code="9"/>
          <w:pgMar w:top="1134" w:right="284" w:bottom="993" w:left="851" w:header="567" w:footer="342" w:gutter="0"/>
          <w:cols w:space="708"/>
          <w:docGrid w:linePitch="360"/>
        </w:sectPr>
      </w:pPr>
    </w:p>
    <w:p w:rsidR="00BA3C22" w:rsidRPr="00FC009D" w:rsidRDefault="00BA3C22" w:rsidP="00BA3C22">
      <w:pPr>
        <w:pStyle w:val="10"/>
        <w:numPr>
          <w:ilvl w:val="0"/>
          <w:numId w:val="0"/>
        </w:numPr>
        <w:jc w:val="center"/>
        <w:rPr>
          <w:b/>
          <w:sz w:val="28"/>
          <w:szCs w:val="28"/>
        </w:rPr>
      </w:pPr>
      <w:r w:rsidRPr="00FC009D">
        <w:rPr>
          <w:b/>
          <w:sz w:val="28"/>
          <w:szCs w:val="28"/>
        </w:rPr>
        <w:lastRenderedPageBreak/>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Ref416362471"/>
      <w:bookmarkStart w:id="16" w:name="_Toc41990278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330E38">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1990278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0" w:name="_Ref416362458"/>
      <w:bookmarkStart w:id="41" w:name="_Toc41990278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3"/>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50D9C" w:rsidRPr="00D50D9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50D9C" w:rsidRPr="00D50D9C">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50D9C" w:rsidRPr="00D50D9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811F6" w:rsidRPr="004963A7" w:rsidTr="008B65D7">
        <w:trPr>
          <w:trHeight w:val="440"/>
        </w:trPr>
        <w:tc>
          <w:tcPr>
            <w:tcW w:w="709" w:type="dxa"/>
            <w:vAlign w:val="center"/>
          </w:tcPr>
          <w:p w:rsidR="003811F6" w:rsidRPr="004963A7" w:rsidRDefault="003811F6"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17379066"/>
          </w:p>
        </w:tc>
        <w:bookmarkEnd w:id="49"/>
        <w:tc>
          <w:tcPr>
            <w:tcW w:w="6521" w:type="dxa"/>
          </w:tcPr>
          <w:p w:rsidR="003811F6" w:rsidRPr="00CD3B8C" w:rsidRDefault="003811F6" w:rsidP="00F65ABF">
            <w:pPr>
              <w:ind w:right="153"/>
              <w:jc w:val="both"/>
            </w:pPr>
            <w:r w:rsidRPr="00CD3B8C">
              <w:t xml:space="preserve">уровень обеспеченности финансовыми ресурсами участника </w:t>
            </w:r>
            <w:r w:rsidR="0047064E" w:rsidRPr="0047064E">
              <w:t xml:space="preserve">запроса предложений </w:t>
            </w:r>
            <w:r w:rsidRPr="00CD3B8C">
              <w:t xml:space="preserve">должен быть не ниже </w:t>
            </w:r>
            <w:r w:rsidR="00F65ABF">
              <w:t>10</w:t>
            </w:r>
            <w:r w:rsidRPr="00CD3B8C">
              <w:t xml:space="preserve"> единиц, согласно методике расчета</w:t>
            </w:r>
            <w:r w:rsidR="00364B13">
              <w:t xml:space="preserve">, указанной </w:t>
            </w:r>
            <w:r w:rsidR="00F669C0">
              <w:t>в разделе </w:t>
            </w:r>
            <w:r w:rsidR="00440D19">
              <w:fldChar w:fldCharType="begin"/>
            </w:r>
            <w:r w:rsidR="00F669C0">
              <w:instrText xml:space="preserve"> REF _Ref317259063 \r \h </w:instrText>
            </w:r>
            <w:r w:rsidR="00440D19">
              <w:fldChar w:fldCharType="separate"/>
            </w:r>
            <w:r w:rsidR="00D50D9C">
              <w:t>3</w:t>
            </w:r>
            <w:r w:rsidR="00440D19">
              <w:fldChar w:fldCharType="end"/>
            </w:r>
            <w:r w:rsidR="00F669C0">
              <w:t xml:space="preserve"> настоящей документации по запросу предложений.</w:t>
            </w:r>
          </w:p>
        </w:tc>
        <w:tc>
          <w:tcPr>
            <w:tcW w:w="8221" w:type="dxa"/>
          </w:tcPr>
          <w:p w:rsidR="003811F6" w:rsidRPr="003811F6" w:rsidRDefault="003811F6"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3811F6">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w:t>
            </w:r>
            <w:r w:rsidR="0047064E" w:rsidRPr="0047064E">
              <w:rPr>
                <w:rFonts w:ascii="Times New Roman" w:hAnsi="Times New Roman"/>
                <w:sz w:val="24"/>
                <w:szCs w:val="24"/>
              </w:rPr>
              <w:t>запроса предложений</w:t>
            </w:r>
            <w:r w:rsidRPr="003811F6">
              <w:rPr>
                <w:rFonts w:ascii="Times New Roman" w:hAnsi="Times New Roman"/>
                <w:sz w:val="24"/>
                <w:szCs w:val="24"/>
              </w:rPr>
              <w:t>:</w:t>
            </w:r>
          </w:p>
          <w:p w:rsidR="003811F6" w:rsidRPr="00CD3B8C" w:rsidRDefault="003811F6" w:rsidP="003811F6">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4963A7" w:rsidRPr="004963A7" w:rsidTr="00C97315">
        <w:trPr>
          <w:trHeight w:val="7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330E38">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CE19A2" w:rsidRPr="004963A7" w:rsidTr="00C97315">
        <w:trPr>
          <w:trHeight w:val="70"/>
        </w:trPr>
        <w:tc>
          <w:tcPr>
            <w:tcW w:w="709" w:type="dxa"/>
            <w:vAlign w:val="center"/>
          </w:tcPr>
          <w:p w:rsidR="00CE19A2" w:rsidRPr="004963A7" w:rsidRDefault="00CE19A2"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CE19A2" w:rsidRDefault="00CE19A2" w:rsidP="00CE19A2">
            <w:pPr>
              <w:ind w:right="153" w:firstLine="495"/>
              <w:jc w:val="both"/>
            </w:pPr>
            <w:r>
              <w:t>должен иметь достаточное для исполнения договора количество кадровых ресурсов соответствующей квалификации, в том числе:</w:t>
            </w:r>
          </w:p>
          <w:p w:rsidR="00ED254F" w:rsidRDefault="00ED254F" w:rsidP="00CE19A2">
            <w:pPr>
              <w:ind w:right="153" w:firstLine="495"/>
              <w:jc w:val="both"/>
            </w:pPr>
            <w:r w:rsidRPr="00ED254F">
              <w:t xml:space="preserve">аттестованные в области знаний требований промышленной безопасности на объектах газораспределения и </w:t>
            </w:r>
            <w:proofErr w:type="spellStart"/>
            <w:r w:rsidRPr="00ED254F">
              <w:t>газопотребления</w:t>
            </w:r>
            <w:proofErr w:type="spellEnd"/>
            <w:r w:rsidRPr="00ED254F">
              <w:t xml:space="preserve"> – </w:t>
            </w:r>
            <w:r>
              <w:t>не менее 4</w:t>
            </w:r>
            <w:r w:rsidRPr="00ED254F">
              <w:t xml:space="preserve"> чел, </w:t>
            </w:r>
            <w:r w:rsidRPr="00ED254F">
              <w:lastRenderedPageBreak/>
              <w:t xml:space="preserve">слесарь </w:t>
            </w:r>
            <w:proofErr w:type="spellStart"/>
            <w:r w:rsidRPr="00ED254F">
              <w:t>КИПиА</w:t>
            </w:r>
            <w:proofErr w:type="spellEnd"/>
            <w:r w:rsidRPr="00ED254F">
              <w:t xml:space="preserve"> </w:t>
            </w:r>
            <w:r>
              <w:t xml:space="preserve">не ниже </w:t>
            </w:r>
            <w:r w:rsidRPr="00ED254F">
              <w:t xml:space="preserve">5 разряда – </w:t>
            </w:r>
            <w:r>
              <w:t>не менее 2</w:t>
            </w:r>
            <w:r w:rsidRPr="00ED254F">
              <w:t xml:space="preserve"> чел, электромонтер </w:t>
            </w:r>
            <w:r>
              <w:t xml:space="preserve">не ниже </w:t>
            </w:r>
            <w:r w:rsidRPr="00ED254F">
              <w:t>5 разряд</w:t>
            </w:r>
            <w:proofErr w:type="gramStart"/>
            <w:r w:rsidRPr="00ED254F">
              <w:t>а</w:t>
            </w:r>
            <w:r>
              <w:t>-</w:t>
            </w:r>
            <w:proofErr w:type="gramEnd"/>
            <w:r>
              <w:t xml:space="preserve"> не менее 2 чел,</w:t>
            </w:r>
          </w:p>
          <w:p w:rsidR="00ED254F" w:rsidRDefault="00ED254F" w:rsidP="00CE19A2">
            <w:pPr>
              <w:ind w:right="153" w:firstLine="495"/>
              <w:jc w:val="both"/>
            </w:pPr>
            <w:r w:rsidRPr="00ED254F">
              <w:t xml:space="preserve">инженерно-технические работники, аттестованные в области знаний требований промышленной безопасности на объектах газораспределения и </w:t>
            </w:r>
            <w:proofErr w:type="spellStart"/>
            <w:r w:rsidRPr="00ED254F">
              <w:t>газопотребления</w:t>
            </w:r>
            <w:proofErr w:type="spellEnd"/>
            <w:r w:rsidRPr="00ED254F">
              <w:t xml:space="preserve"> – </w:t>
            </w:r>
            <w:r>
              <w:t xml:space="preserve">не менее </w:t>
            </w:r>
            <w:r w:rsidRPr="00ED254F">
              <w:t>4 чел.; инженер, аттестованный в области электробезопасности</w:t>
            </w:r>
            <w:r w:rsidR="00B660E6">
              <w:t xml:space="preserve"> – не менее 1 чел</w:t>
            </w:r>
            <w:r w:rsidRPr="00ED254F">
              <w:t xml:space="preserve">, слесарь по эксплуатации и ремонту подземных газопроводов – </w:t>
            </w:r>
            <w:r>
              <w:t xml:space="preserve">не менее </w:t>
            </w:r>
            <w:r w:rsidRPr="00ED254F">
              <w:t>4 чел</w:t>
            </w:r>
            <w:r>
              <w:t>.</w:t>
            </w:r>
          </w:p>
          <w:p w:rsidR="00ED254F" w:rsidRDefault="00B660E6" w:rsidP="00CE19A2">
            <w:pPr>
              <w:ind w:right="153" w:firstLine="495"/>
              <w:jc w:val="both"/>
            </w:pPr>
            <w:r w:rsidRPr="00B660E6">
              <w:t xml:space="preserve">инженерно-технические работники, аттестованные в области строительного </w:t>
            </w:r>
            <w:proofErr w:type="gramStart"/>
            <w:r w:rsidRPr="00B660E6">
              <w:t>контроля за</w:t>
            </w:r>
            <w:proofErr w:type="gramEnd"/>
            <w:r w:rsidRPr="00B660E6">
              <w:t xml:space="preserve"> работами в области теплогазоснабжения, а также в области устройство систем газоснабжения зданий и сооружений – </w:t>
            </w:r>
            <w:r>
              <w:t>не менее 2 чел.</w:t>
            </w:r>
          </w:p>
          <w:p w:rsidR="00CE19A2" w:rsidRPr="004963A7" w:rsidRDefault="00CE19A2" w:rsidP="00CE19A2">
            <w:pPr>
              <w:ind w:right="153" w:firstLine="495"/>
              <w:jc w:val="both"/>
            </w:pPr>
          </w:p>
        </w:tc>
        <w:tc>
          <w:tcPr>
            <w:tcW w:w="8221" w:type="dxa"/>
            <w:tcBorders>
              <w:top w:val="single" w:sz="4" w:space="0" w:color="auto"/>
              <w:bottom w:val="single" w:sz="4" w:space="0" w:color="auto"/>
            </w:tcBorders>
          </w:tcPr>
          <w:p w:rsidR="00ED254F" w:rsidRPr="00ED254F" w:rsidRDefault="00ED254F" w:rsidP="00ED254F">
            <w:pPr>
              <w:tabs>
                <w:tab w:val="left" w:pos="0"/>
                <w:tab w:val="left" w:pos="1140"/>
              </w:tabs>
              <w:ind w:right="153" w:firstLine="567"/>
              <w:jc w:val="both"/>
              <w:rPr>
                <w:snapToGrid w:val="0"/>
              </w:rPr>
            </w:pPr>
            <w:r w:rsidRPr="00ED254F">
              <w:rPr>
                <w:bCs/>
                <w:snapToGrid w:val="0"/>
              </w:rPr>
              <w:lastRenderedPageBreak/>
              <w:t>справка, подтверждающая наличие у участника закупки, привлекаемых соисполнителей,</w:t>
            </w:r>
            <w:r w:rsidRPr="00ED254F">
              <w:rPr>
                <w:b/>
                <w:bCs/>
                <w:i/>
                <w:snapToGrid w:val="0"/>
              </w:rPr>
              <w:t xml:space="preserve"> </w:t>
            </w:r>
            <w:r w:rsidRPr="00ED254F">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ED254F" w:rsidRPr="00ED254F" w:rsidRDefault="00ED254F" w:rsidP="00ED254F">
            <w:pPr>
              <w:numPr>
                <w:ilvl w:val="0"/>
                <w:numId w:val="67"/>
              </w:numPr>
              <w:tabs>
                <w:tab w:val="left" w:pos="0"/>
              </w:tabs>
              <w:spacing w:before="120" w:line="360" w:lineRule="auto"/>
              <w:ind w:left="0" w:right="153" w:firstLine="669"/>
              <w:jc w:val="both"/>
              <w:rPr>
                <w:bCs/>
              </w:rPr>
            </w:pPr>
            <w:r w:rsidRPr="00ED254F">
              <w:t xml:space="preserve">документов по специалистам, подтверждающих их квалификацию, </w:t>
            </w:r>
            <w:r w:rsidRPr="00ED254F">
              <w:lastRenderedPageBreak/>
              <w:t>а именно:</w:t>
            </w:r>
            <w:r>
              <w:t xml:space="preserve"> Квалификационные удостоверения, трудовые </w:t>
            </w:r>
            <w:proofErr w:type="spellStart"/>
            <w:r>
              <w:t>книжки</w:t>
            </w:r>
            <w:proofErr w:type="gramStart"/>
            <w:r>
              <w:t>,п</w:t>
            </w:r>
            <w:proofErr w:type="gramEnd"/>
            <w:r>
              <w:t>риказа</w:t>
            </w:r>
            <w:proofErr w:type="spellEnd"/>
            <w:r>
              <w:t xml:space="preserve"> о приеме на работу</w:t>
            </w:r>
          </w:p>
          <w:p w:rsidR="00CE19A2" w:rsidRPr="00BB4D6E" w:rsidRDefault="00CE19A2" w:rsidP="00BB4D6E">
            <w:pPr>
              <w:tabs>
                <w:tab w:val="left" w:pos="300"/>
              </w:tabs>
              <w:ind w:right="153"/>
              <w:jc w:val="both"/>
            </w:pPr>
          </w:p>
        </w:tc>
      </w:tr>
      <w:tr w:rsidR="00CE19A2" w:rsidRPr="004963A7" w:rsidTr="00C97315">
        <w:trPr>
          <w:trHeight w:val="70"/>
        </w:trPr>
        <w:tc>
          <w:tcPr>
            <w:tcW w:w="709" w:type="dxa"/>
            <w:vAlign w:val="center"/>
          </w:tcPr>
          <w:p w:rsidR="00CE19A2" w:rsidRPr="004963A7" w:rsidRDefault="00CE19A2"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ED254F" w:rsidRDefault="00ED254F" w:rsidP="00ED254F">
            <w:pPr>
              <w:ind w:right="153" w:firstLine="495"/>
              <w:jc w:val="both"/>
            </w:pPr>
            <w: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CE19A2" w:rsidRDefault="00ED254F" w:rsidP="00ED254F">
            <w:pPr>
              <w:ind w:right="153"/>
              <w:jc w:val="both"/>
            </w:pPr>
            <w:r>
              <w:t xml:space="preserve">специализированной </w:t>
            </w:r>
            <w:r w:rsidRPr="00ED254F">
              <w:t xml:space="preserve">передвижной </w:t>
            </w:r>
            <w:proofErr w:type="spellStart"/>
            <w:r w:rsidRPr="00ED254F">
              <w:t>мех</w:t>
            </w:r>
            <w:proofErr w:type="gramStart"/>
            <w:r w:rsidRPr="00ED254F">
              <w:t>.м</w:t>
            </w:r>
            <w:proofErr w:type="gramEnd"/>
            <w:r w:rsidRPr="00ED254F">
              <w:t>астерской</w:t>
            </w:r>
            <w:proofErr w:type="spellEnd"/>
            <w:r w:rsidRPr="00ED254F">
              <w:t>, передвижной лаборатории)</w:t>
            </w:r>
            <w:r>
              <w:t xml:space="preserve"> - не менее 1 </w:t>
            </w:r>
            <w:proofErr w:type="spellStart"/>
            <w:r>
              <w:t>ед</w:t>
            </w:r>
            <w:proofErr w:type="spellEnd"/>
            <w:r w:rsidR="00B660E6">
              <w:t>;</w:t>
            </w:r>
          </w:p>
          <w:p w:rsidR="00B660E6" w:rsidRDefault="00B660E6" w:rsidP="00ED254F">
            <w:pPr>
              <w:ind w:right="153"/>
              <w:jc w:val="both"/>
            </w:pPr>
            <w:r w:rsidRPr="00B660E6">
              <w:t>калибратор давления «</w:t>
            </w:r>
            <w:proofErr w:type="spellStart"/>
            <w:r w:rsidRPr="00B660E6">
              <w:t>Метран</w:t>
            </w:r>
            <w:proofErr w:type="spellEnd"/>
            <w:r w:rsidRPr="00B660E6">
              <w:t>»</w:t>
            </w:r>
            <w:r>
              <w:t xml:space="preserve"> или эквивалент - </w:t>
            </w:r>
            <w:r w:rsidRPr="00B660E6">
              <w:t>не менее 1 ед</w:t>
            </w:r>
            <w:proofErr w:type="gramStart"/>
            <w:r>
              <w:t>.</w:t>
            </w:r>
            <w:r w:rsidRPr="00B660E6">
              <w:t>;;</w:t>
            </w:r>
            <w:proofErr w:type="gramEnd"/>
          </w:p>
          <w:p w:rsidR="00B660E6" w:rsidRDefault="00B660E6" w:rsidP="00ED254F">
            <w:pPr>
              <w:ind w:right="153"/>
              <w:jc w:val="both"/>
            </w:pPr>
            <w:r w:rsidRPr="00B660E6">
              <w:t xml:space="preserve"> </w:t>
            </w:r>
            <w:proofErr w:type="spellStart"/>
            <w:r w:rsidRPr="00B660E6">
              <w:t>мультимет</w:t>
            </w:r>
            <w:proofErr w:type="gramStart"/>
            <w:r w:rsidRPr="00B660E6">
              <w:t>р</w:t>
            </w:r>
            <w:proofErr w:type="spellEnd"/>
            <w:r>
              <w:t>-</w:t>
            </w:r>
            <w:proofErr w:type="gramEnd"/>
            <w:r>
              <w:t xml:space="preserve"> не менее 1 ед.</w:t>
            </w:r>
            <w:r w:rsidRPr="00B660E6">
              <w:t xml:space="preserve">; </w:t>
            </w:r>
          </w:p>
          <w:p w:rsidR="00B660E6" w:rsidRDefault="00B660E6" w:rsidP="00ED254F">
            <w:pPr>
              <w:ind w:right="153"/>
              <w:jc w:val="both"/>
            </w:pPr>
            <w:r w:rsidRPr="00B660E6">
              <w:t>газоанализатор ПФ</w:t>
            </w:r>
            <w:proofErr w:type="gramStart"/>
            <w:r w:rsidRPr="00B660E6">
              <w:t>1</w:t>
            </w:r>
            <w:proofErr w:type="gramEnd"/>
            <w:r w:rsidRPr="00B660E6">
              <w:t>.2К</w:t>
            </w:r>
            <w:r>
              <w:t xml:space="preserve"> </w:t>
            </w:r>
            <w:r w:rsidRPr="00B660E6">
              <w:t>или эквивалент</w:t>
            </w:r>
            <w:r>
              <w:t xml:space="preserve"> - </w:t>
            </w:r>
            <w:r w:rsidRPr="00B660E6">
              <w:t>не менее 1 ед</w:t>
            </w:r>
            <w:r>
              <w:t>.;</w:t>
            </w:r>
          </w:p>
          <w:p w:rsidR="00B660E6" w:rsidRDefault="00B660E6" w:rsidP="00ED254F">
            <w:pPr>
              <w:ind w:right="153"/>
              <w:jc w:val="both"/>
            </w:pPr>
            <w:r w:rsidRPr="00B660E6">
              <w:t>АНТПИ – У (аппаратура нахождения трассы и повреждения изоляции усовершенствованная)</w:t>
            </w:r>
            <w:r>
              <w:t xml:space="preserve"> </w:t>
            </w:r>
            <w:r w:rsidRPr="00B660E6">
              <w:t>или эквивалент - не менее 1 ед.;</w:t>
            </w:r>
          </w:p>
          <w:p w:rsidR="00B660E6" w:rsidRDefault="00B660E6" w:rsidP="00ED254F">
            <w:pPr>
              <w:ind w:right="153"/>
              <w:jc w:val="both"/>
            </w:pPr>
            <w:r w:rsidRPr="00B660E6">
              <w:t>ГИВ – М (газоанализатор высокочувствительный модифицированный)</w:t>
            </w:r>
            <w:r>
              <w:t xml:space="preserve"> </w:t>
            </w:r>
            <w:r w:rsidRPr="00B660E6">
              <w:t>или эквивалент - не менее 1 ед.;</w:t>
            </w:r>
          </w:p>
          <w:p w:rsidR="00B660E6" w:rsidRDefault="00B660E6" w:rsidP="00ED254F">
            <w:pPr>
              <w:ind w:right="153"/>
              <w:jc w:val="both"/>
            </w:pPr>
            <w:r w:rsidRPr="00B660E6">
              <w:t xml:space="preserve">ДИСИ (дефектоскоп искровой </w:t>
            </w:r>
            <w:proofErr w:type="spellStart"/>
            <w:r w:rsidRPr="00B660E6">
              <w:t>сплошности</w:t>
            </w:r>
            <w:proofErr w:type="spellEnd"/>
            <w:r w:rsidRPr="00B660E6">
              <w:t xml:space="preserve"> изоляции)</w:t>
            </w:r>
            <w:r>
              <w:t xml:space="preserve"> </w:t>
            </w:r>
            <w:r w:rsidRPr="00B660E6">
              <w:t>или эквивален</w:t>
            </w:r>
            <w:proofErr w:type="gramStart"/>
            <w:r w:rsidRPr="00B660E6">
              <w:t>т</w:t>
            </w:r>
            <w:r>
              <w:t>-</w:t>
            </w:r>
            <w:proofErr w:type="gramEnd"/>
            <w:r>
              <w:t xml:space="preserve"> не менее 1 </w:t>
            </w:r>
            <w:proofErr w:type="spellStart"/>
            <w:r>
              <w:t>шт</w:t>
            </w:r>
            <w:proofErr w:type="spellEnd"/>
            <w:r>
              <w:t>,</w:t>
            </w:r>
            <w:r w:rsidRPr="00B660E6">
              <w:t>;</w:t>
            </w:r>
          </w:p>
          <w:p w:rsidR="00B660E6" w:rsidRDefault="00B660E6" w:rsidP="00ED254F">
            <w:pPr>
              <w:ind w:right="153"/>
              <w:jc w:val="both"/>
            </w:pPr>
            <w:r w:rsidRPr="00B660E6">
              <w:t xml:space="preserve"> </w:t>
            </w:r>
            <w:proofErr w:type="spellStart"/>
            <w:r w:rsidRPr="00B660E6">
              <w:t>мультиметр</w:t>
            </w:r>
            <w:proofErr w:type="spellEnd"/>
            <w:r>
              <w:t xml:space="preserve"> </w:t>
            </w:r>
            <w:r w:rsidRPr="00B660E6">
              <w:t>- не менее 1 ед</w:t>
            </w:r>
            <w:proofErr w:type="gramStart"/>
            <w:r w:rsidRPr="00B660E6">
              <w:t xml:space="preserve">.;; </w:t>
            </w:r>
            <w:proofErr w:type="gramEnd"/>
          </w:p>
          <w:p w:rsidR="00B660E6" w:rsidRDefault="00B660E6" w:rsidP="00ED254F">
            <w:pPr>
              <w:ind w:right="153"/>
              <w:jc w:val="both"/>
            </w:pPr>
            <w:r w:rsidRPr="00B660E6">
              <w:t>переносной МЭС (</w:t>
            </w:r>
            <w:proofErr w:type="spellStart"/>
            <w:r w:rsidRPr="00B660E6">
              <w:t>медносульфатный</w:t>
            </w:r>
            <w:proofErr w:type="spellEnd"/>
            <w:r w:rsidRPr="00B660E6">
              <w:t xml:space="preserve"> электрод сравнения)</w:t>
            </w:r>
            <w:r>
              <w:t xml:space="preserve"> </w:t>
            </w:r>
            <w:r w:rsidRPr="00B660E6">
              <w:t>или эквивалент</w:t>
            </w:r>
            <w:r>
              <w:t xml:space="preserve"> </w:t>
            </w:r>
            <w:r w:rsidRPr="00B660E6">
              <w:t>- не менее 1 ед.;</w:t>
            </w:r>
          </w:p>
          <w:p w:rsidR="00B660E6" w:rsidRDefault="00B660E6" w:rsidP="00ED254F">
            <w:pPr>
              <w:ind w:right="153"/>
              <w:jc w:val="both"/>
            </w:pPr>
            <w:r w:rsidRPr="00B660E6">
              <w:lastRenderedPageBreak/>
              <w:t>АИП (автомат</w:t>
            </w:r>
            <w:r>
              <w:t xml:space="preserve">ический измеритель потенциалов) </w:t>
            </w:r>
            <w:r w:rsidRPr="00B660E6">
              <w:t>или эквивалент - не менее 1 ед.;</w:t>
            </w:r>
          </w:p>
          <w:p w:rsidR="00B660E6" w:rsidRDefault="00B660E6" w:rsidP="00ED254F">
            <w:pPr>
              <w:ind w:right="153"/>
              <w:jc w:val="both"/>
            </w:pPr>
            <w:r w:rsidRPr="00B660E6">
              <w:t>ОГ (</w:t>
            </w:r>
            <w:proofErr w:type="spellStart"/>
            <w:r w:rsidRPr="00B660E6">
              <w:t>одориметр</w:t>
            </w:r>
            <w:proofErr w:type="spellEnd"/>
            <w:r w:rsidRPr="00B660E6">
              <w:t xml:space="preserve"> газа)</w:t>
            </w:r>
            <w:r>
              <w:t xml:space="preserve"> или эквивалент </w:t>
            </w:r>
            <w:r w:rsidRPr="00B660E6">
              <w:t>- не менее 1 ед</w:t>
            </w:r>
            <w:proofErr w:type="gramStart"/>
            <w:r w:rsidRPr="00B660E6">
              <w:t xml:space="preserve">.;; </w:t>
            </w:r>
            <w:proofErr w:type="gramEnd"/>
          </w:p>
          <w:p w:rsidR="00B660E6" w:rsidRDefault="00B660E6" w:rsidP="00ED254F">
            <w:pPr>
              <w:ind w:right="153"/>
              <w:jc w:val="both"/>
            </w:pPr>
            <w:r w:rsidRPr="00B660E6">
              <w:t>СГГ 20 – 02М (сигнализатор горючих газов)</w:t>
            </w:r>
            <w:r>
              <w:t xml:space="preserve"> </w:t>
            </w:r>
            <w:r w:rsidRPr="00B660E6">
              <w:t>или эквивален</w:t>
            </w:r>
            <w:proofErr w:type="gramStart"/>
            <w:r w:rsidRPr="00B660E6">
              <w:t>т</w:t>
            </w:r>
            <w:r>
              <w:t>-</w:t>
            </w:r>
            <w:proofErr w:type="gramEnd"/>
            <w:r>
              <w:t xml:space="preserve"> не менее 1 шт</w:t>
            </w:r>
            <w:r w:rsidRPr="00B660E6">
              <w:t>.</w:t>
            </w:r>
            <w:r>
              <w:t>;</w:t>
            </w:r>
          </w:p>
          <w:p w:rsidR="00B660E6" w:rsidRDefault="00B660E6" w:rsidP="00ED254F">
            <w:pPr>
              <w:ind w:right="153"/>
              <w:jc w:val="both"/>
            </w:pPr>
            <w:r w:rsidRPr="00B660E6">
              <w:t>АКГК (анализатор коррозионной агрессивности грунта)</w:t>
            </w:r>
            <w:r>
              <w:t xml:space="preserve"> </w:t>
            </w:r>
            <w:r w:rsidRPr="00B660E6">
              <w:t>или эквивалент - не менее 1 ед</w:t>
            </w:r>
            <w:proofErr w:type="gramStart"/>
            <w:r w:rsidRPr="00B660E6">
              <w:t xml:space="preserve">.;; </w:t>
            </w:r>
            <w:proofErr w:type="gramEnd"/>
          </w:p>
          <w:p w:rsidR="00B660E6" w:rsidRPr="004963A7" w:rsidRDefault="00B660E6" w:rsidP="00ED254F">
            <w:pPr>
              <w:ind w:right="153"/>
              <w:jc w:val="both"/>
            </w:pPr>
            <w:r w:rsidRPr="00B660E6">
              <w:t>Ф 4103 – М</w:t>
            </w:r>
            <w:proofErr w:type="gramStart"/>
            <w:r w:rsidRPr="00B660E6">
              <w:t>1</w:t>
            </w:r>
            <w:proofErr w:type="gramEnd"/>
            <w:r w:rsidRPr="00B660E6">
              <w:t xml:space="preserve"> (измеритель сопротивления заземления)</w:t>
            </w:r>
            <w:r>
              <w:t xml:space="preserve"> </w:t>
            </w:r>
            <w:r w:rsidRPr="00B660E6">
              <w:t>или эквивалент - не менее 1 ед.;.</w:t>
            </w:r>
          </w:p>
        </w:tc>
        <w:tc>
          <w:tcPr>
            <w:tcW w:w="8221" w:type="dxa"/>
            <w:tcBorders>
              <w:top w:val="single" w:sz="4" w:space="0" w:color="auto"/>
              <w:bottom w:val="single" w:sz="4" w:space="0" w:color="auto"/>
            </w:tcBorders>
          </w:tcPr>
          <w:p w:rsidR="00ED254F" w:rsidRDefault="00ED254F" w:rsidP="00ED254F">
            <w:pPr>
              <w:tabs>
                <w:tab w:val="left" w:pos="300"/>
              </w:tabs>
              <w:ind w:right="153"/>
              <w:jc w:val="both"/>
            </w:pPr>
            <w:r>
              <w:lastRenderedPageBreak/>
              <w:t>справка, подтверждающая наличие у участника закупки, привлекаемых соисполнителей,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r>
              <w:tab/>
              <w:t>в случае использования собственных материально-технических ресурсов:</w:t>
            </w:r>
          </w:p>
          <w:p w:rsidR="00ED254F" w:rsidRDefault="00ED254F" w:rsidP="00ED254F">
            <w:pPr>
              <w:tabs>
                <w:tab w:val="left" w:pos="300"/>
              </w:tabs>
              <w:ind w:right="153"/>
              <w:jc w:val="both"/>
            </w:pPr>
            <w:proofErr w:type="gramStart"/>
            <w:r>
              <w:t>для транспортных средств - копий свидетельств о регистрации транспортного средства;</w:t>
            </w:r>
            <w:r>
              <w:tab/>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roofErr w:type="gramEnd"/>
          </w:p>
          <w:p w:rsidR="00CE19A2" w:rsidRPr="00BB4D6E" w:rsidRDefault="00ED254F" w:rsidP="00ED254F">
            <w:pPr>
              <w:tabs>
                <w:tab w:val="left" w:pos="300"/>
              </w:tabs>
              <w:ind w:right="153"/>
              <w:jc w:val="both"/>
            </w:pPr>
            <w: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соисполнителем, и каждым арендодателем, с указанием наименований, количества, сроков аренды арендуемых материально-технических ресурсов</w:t>
            </w:r>
          </w:p>
        </w:tc>
      </w:tr>
      <w:tr w:rsidR="00502891" w:rsidRPr="004963A7" w:rsidTr="00C97315">
        <w:trPr>
          <w:trHeight w:val="70"/>
        </w:trPr>
        <w:tc>
          <w:tcPr>
            <w:tcW w:w="709" w:type="dxa"/>
            <w:vAlign w:val="center"/>
          </w:tcPr>
          <w:p w:rsidR="00502891" w:rsidRPr="004963A7" w:rsidRDefault="00502891"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502891" w:rsidRDefault="00502891" w:rsidP="00502891">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502891" w:rsidRDefault="00502891" w:rsidP="00502891">
            <w:pPr>
              <w:ind w:right="153" w:firstLine="495"/>
              <w:jc w:val="both"/>
            </w:pPr>
            <w:r>
              <w:t>­</w:t>
            </w:r>
            <w:r>
              <w:tab/>
              <w:t xml:space="preserve">лицензию на осуществление взрывопожароопасных работ и химически опасных производственных  объектов </w:t>
            </w:r>
            <w:r>
              <w:rPr>
                <w:lang w:val="en-US"/>
              </w:rPr>
              <w:t>I</w:t>
            </w:r>
            <w:r>
              <w:t>,</w:t>
            </w:r>
            <w:r>
              <w:rPr>
                <w:lang w:val="en-US"/>
              </w:rPr>
              <w:t>II</w:t>
            </w:r>
            <w:r>
              <w:t>,</w:t>
            </w:r>
            <w:r>
              <w:rPr>
                <w:lang w:val="en-US"/>
              </w:rPr>
              <w:t>III</w:t>
            </w:r>
            <w:r w:rsidRPr="00502891">
              <w:t xml:space="preserve"> </w:t>
            </w:r>
            <w:r>
              <w:t>классов опасности с приложениями.</w:t>
            </w:r>
          </w:p>
          <w:p w:rsidR="00502891" w:rsidRDefault="00502891" w:rsidP="00502891">
            <w:pPr>
              <w:ind w:right="153" w:firstLine="495"/>
              <w:jc w:val="both"/>
            </w:pPr>
            <w:r>
              <w:t xml:space="preserve"> виды деятельности:</w:t>
            </w:r>
          </w:p>
          <w:p w:rsidR="00502891" w:rsidRDefault="00502891" w:rsidP="00502891">
            <w:pPr>
              <w:ind w:right="153" w:firstLine="495"/>
              <w:jc w:val="both"/>
            </w:pPr>
            <w:r>
              <w:t>транспортирование воспламеняющихся, окисляющих,</w:t>
            </w:r>
            <w:r w:rsidR="00470F48">
              <w:t xml:space="preserve"> </w:t>
            </w:r>
            <w:r>
              <w:t>горючих,</w:t>
            </w:r>
            <w:r w:rsidR="00470F48">
              <w:t xml:space="preserve"> взрывчатых, </w:t>
            </w:r>
            <w:r>
              <w:t>токсичных, высокотоксичных</w:t>
            </w:r>
            <w:r w:rsidR="00470F48">
              <w:t xml:space="preserve"> веществ и веществ, представляющих опасность для окружающей среды на объектах;</w:t>
            </w:r>
          </w:p>
          <w:p w:rsidR="00470F48" w:rsidRDefault="00470F48" w:rsidP="00502891">
            <w:pPr>
              <w:ind w:right="153" w:firstLine="495"/>
              <w:jc w:val="both"/>
            </w:pPr>
            <w:r>
              <w:t xml:space="preserve">использование (эксплуатация) на объектах оборудования, работающего под избыточным давлением более 0,07 </w:t>
            </w:r>
            <w:proofErr w:type="spellStart"/>
            <w:r>
              <w:t>мегапаскаля</w:t>
            </w:r>
            <w:proofErr w:type="spellEnd"/>
            <w:r>
              <w:t>:</w:t>
            </w:r>
          </w:p>
          <w:p w:rsidR="00470F48" w:rsidRDefault="00470F48" w:rsidP="00470F48">
            <w:pPr>
              <w:ind w:right="153"/>
              <w:jc w:val="both"/>
            </w:pPr>
            <w:r>
              <w:t>пара, газа (в газообразном, сжиженном состоянии);</w:t>
            </w:r>
          </w:p>
          <w:p w:rsidR="00470F48" w:rsidRDefault="00470F48" w:rsidP="00470F48">
            <w:pPr>
              <w:ind w:right="153"/>
              <w:jc w:val="both"/>
            </w:pPr>
            <w:r>
              <w:t>воды при температуре более 115 градусов Цельсия</w:t>
            </w:r>
            <w:proofErr w:type="gramStart"/>
            <w:r>
              <w:t xml:space="preserve"> ,</w:t>
            </w:r>
            <w:proofErr w:type="gramEnd"/>
            <w:r>
              <w:t xml:space="preserve"> иных жидкостей </w:t>
            </w:r>
            <w:r w:rsidRPr="00470F48">
              <w:t>при температуре</w:t>
            </w:r>
            <w:r>
              <w:t>,</w:t>
            </w:r>
            <w:r w:rsidRPr="00470F48">
              <w:t xml:space="preserve"> </w:t>
            </w:r>
            <w:r>
              <w:t xml:space="preserve">превышающей температуру их кипения при избыточном давлении </w:t>
            </w:r>
            <w:r w:rsidRPr="00470F48">
              <w:t xml:space="preserve">0,07 </w:t>
            </w:r>
            <w:proofErr w:type="spellStart"/>
            <w:r w:rsidRPr="00470F48">
              <w:t>мегапаскаля</w:t>
            </w:r>
            <w:proofErr w:type="spellEnd"/>
            <w:r>
              <w:t>;</w:t>
            </w:r>
          </w:p>
          <w:p w:rsidR="00470F48" w:rsidRDefault="00470F48" w:rsidP="00470F48">
            <w:pPr>
              <w:ind w:right="153"/>
              <w:jc w:val="both"/>
            </w:pPr>
            <w:r>
              <w:t xml:space="preserve"> - </w:t>
            </w:r>
            <w:r w:rsidRPr="00470F48">
              <w:tab/>
              <w:t>свидетельства о допуске к определенному виду или видам работ, требуемых к выполнению в соответствии с предметом договора, выданных саморегулируемыми организациями</w:t>
            </w:r>
            <w:r w:rsidR="00A5479F">
              <w:t>:</w:t>
            </w:r>
          </w:p>
          <w:p w:rsidR="00A5479F" w:rsidRDefault="00A5479F" w:rsidP="00470F48">
            <w:pPr>
              <w:ind w:right="153"/>
              <w:jc w:val="both"/>
            </w:pPr>
            <w:r>
              <w:t xml:space="preserve">32. Работы по осуществлению строительного контроля </w:t>
            </w:r>
            <w:r>
              <w:lastRenderedPageBreak/>
              <w:t>привлекаемым застройщиком или заказчиком на основании договора юридическим лицом или индивидуальным предпринимателем.</w:t>
            </w:r>
          </w:p>
          <w:p w:rsidR="00A5479F" w:rsidRDefault="00A5479F" w:rsidP="00470F48">
            <w:pPr>
              <w:ind w:right="153"/>
              <w:jc w:val="both"/>
            </w:pPr>
            <w:r>
              <w:t>32.5.Строительный контроль за работами в области теплогазоснабжения и вентиляци</w:t>
            </w:r>
            <w:proofErr w:type="gramStart"/>
            <w:r>
              <w:t>и(</w:t>
            </w:r>
            <w:proofErr w:type="gramEnd"/>
            <w:r>
              <w:t>виды работ</w:t>
            </w:r>
            <w:r w:rsidR="00BB3760">
              <w:t>):</w:t>
            </w:r>
          </w:p>
          <w:p w:rsidR="00BB3760" w:rsidRDefault="00BB3760" w:rsidP="00470F48">
            <w:pPr>
              <w:ind w:right="153"/>
              <w:jc w:val="both"/>
            </w:pPr>
            <w:proofErr w:type="gramStart"/>
            <w:r>
              <w:t>15.2,15.3,15.4,23.4,23.5,24.14,24.19,24.20,24.21,24.22,24.24,24.25,24.26,, группы видов работ№ 18,19)</w:t>
            </w:r>
            <w:proofErr w:type="gramEnd"/>
          </w:p>
          <w:p w:rsidR="00470F48" w:rsidRDefault="00470F48" w:rsidP="00470F48">
            <w:pPr>
              <w:ind w:right="153"/>
              <w:jc w:val="both"/>
            </w:pPr>
          </w:p>
          <w:p w:rsidR="00470F48" w:rsidRDefault="00470F48" w:rsidP="00502891">
            <w:pPr>
              <w:ind w:right="153" w:firstLine="495"/>
              <w:jc w:val="both"/>
            </w:pPr>
          </w:p>
          <w:p w:rsidR="00470F48" w:rsidRDefault="00470F48" w:rsidP="00502891">
            <w:pPr>
              <w:ind w:right="153" w:firstLine="495"/>
              <w:jc w:val="both"/>
            </w:pPr>
          </w:p>
          <w:p w:rsidR="00502891" w:rsidRDefault="00502891" w:rsidP="00502891">
            <w:pPr>
              <w:ind w:right="153" w:firstLine="495"/>
              <w:jc w:val="both"/>
            </w:pPr>
          </w:p>
        </w:tc>
        <w:tc>
          <w:tcPr>
            <w:tcW w:w="8221" w:type="dxa"/>
            <w:tcBorders>
              <w:top w:val="single" w:sz="4" w:space="0" w:color="auto"/>
              <w:bottom w:val="single" w:sz="4" w:space="0" w:color="auto"/>
            </w:tcBorders>
          </w:tcPr>
          <w:p w:rsidR="00502891" w:rsidRDefault="00502891" w:rsidP="00502891">
            <w:pPr>
              <w:tabs>
                <w:tab w:val="left" w:pos="300"/>
              </w:tabs>
              <w:ind w:right="153"/>
              <w:jc w:val="both"/>
            </w:pPr>
            <w:r>
              <w:lastRenderedPageBreak/>
              <w:t>и)</w:t>
            </w:r>
            <w:r>
              <w:tab/>
              <w:t>копии разрешающих документов на осуществление видов деятельности, видов работ, требуемые для выполнения договора, а именно:</w:t>
            </w:r>
          </w:p>
          <w:p w:rsidR="00BB3760" w:rsidRDefault="00BB3760" w:rsidP="00BB3760">
            <w:pPr>
              <w:tabs>
                <w:tab w:val="left" w:pos="300"/>
              </w:tabs>
              <w:ind w:right="153"/>
              <w:jc w:val="both"/>
            </w:pPr>
            <w:r>
              <w:t>лицензии на осуществление взрывопожароопасных работ и химически опасных производственных  объектов I,II,III классов опасности с приложениями.</w:t>
            </w:r>
          </w:p>
          <w:p w:rsidR="00BB3760" w:rsidRDefault="00BB3760" w:rsidP="00BB3760">
            <w:pPr>
              <w:tabs>
                <w:tab w:val="left" w:pos="300"/>
              </w:tabs>
              <w:ind w:right="153"/>
              <w:jc w:val="both"/>
            </w:pPr>
            <w:r>
              <w:t>виды деятельности:</w:t>
            </w:r>
          </w:p>
          <w:p w:rsidR="00BB3760" w:rsidRDefault="00BB3760" w:rsidP="00BB3760">
            <w:pPr>
              <w:tabs>
                <w:tab w:val="left" w:pos="300"/>
              </w:tabs>
              <w:ind w:right="153"/>
              <w:jc w:val="both"/>
            </w:pPr>
            <w:r>
              <w:t>транспортирование воспламеняющихся, окисляющих, горючих, взрывчатых, токсичных, высокотоксичных веществ и веществ, представляющих опасность для окружающей среды на объектах;</w:t>
            </w:r>
          </w:p>
          <w:p w:rsidR="00BB3760" w:rsidRDefault="00BB3760" w:rsidP="00BB3760">
            <w:pPr>
              <w:tabs>
                <w:tab w:val="left" w:pos="300"/>
              </w:tabs>
              <w:ind w:right="153"/>
              <w:jc w:val="both"/>
            </w:pPr>
            <w:r>
              <w:t xml:space="preserve">использование (эксплуатация) на объектах оборудования, работающего под избыточным давлением более 0,07 </w:t>
            </w:r>
            <w:proofErr w:type="spellStart"/>
            <w:r>
              <w:t>мегапаскаля</w:t>
            </w:r>
            <w:proofErr w:type="spellEnd"/>
            <w:r>
              <w:t>:</w:t>
            </w:r>
          </w:p>
          <w:p w:rsidR="00BB3760" w:rsidRDefault="00BB3760" w:rsidP="00BB3760">
            <w:pPr>
              <w:tabs>
                <w:tab w:val="left" w:pos="300"/>
              </w:tabs>
              <w:ind w:right="153"/>
              <w:jc w:val="both"/>
            </w:pPr>
            <w:r>
              <w:t>пара, газа (в газообразном, сжиженном состоянии);</w:t>
            </w:r>
          </w:p>
          <w:p w:rsidR="00BB3760" w:rsidRDefault="00BB3760" w:rsidP="00BB3760">
            <w:pPr>
              <w:tabs>
                <w:tab w:val="left" w:pos="300"/>
              </w:tabs>
              <w:ind w:right="153"/>
              <w:jc w:val="both"/>
            </w:pPr>
            <w:r>
              <w:t>воды при температуре более 115 градусов Цельсия</w:t>
            </w:r>
            <w:proofErr w:type="gramStart"/>
            <w:r>
              <w:t xml:space="preserve"> ,</w:t>
            </w:r>
            <w:proofErr w:type="gramEnd"/>
            <w:r>
              <w:t xml:space="preserve"> иных жидкостей при температуре, превышающей температуру их кипения при избыточном давлении 0,07 </w:t>
            </w:r>
            <w:proofErr w:type="spellStart"/>
            <w:r>
              <w:t>мегапаскаля</w:t>
            </w:r>
            <w:proofErr w:type="spellEnd"/>
            <w:r>
              <w:t>;</w:t>
            </w:r>
          </w:p>
          <w:p w:rsidR="00BB3760" w:rsidRDefault="00BB3760" w:rsidP="00BB3760">
            <w:pPr>
              <w:tabs>
                <w:tab w:val="left" w:pos="300"/>
              </w:tabs>
              <w:ind w:right="153"/>
              <w:jc w:val="both"/>
            </w:pPr>
            <w:r>
              <w:t xml:space="preserve"> - </w:t>
            </w:r>
            <w:r>
              <w:tab/>
              <w:t>свидетельства о допуске к определенному виду или видам работ, требуемых к выполнению в соответствии с предметом договора, выданных саморегулируемыми организациями:</w:t>
            </w:r>
          </w:p>
          <w:p w:rsidR="00BB3760" w:rsidRDefault="00BB3760" w:rsidP="00BB3760">
            <w:pPr>
              <w:tabs>
                <w:tab w:val="left" w:pos="300"/>
              </w:tabs>
              <w:ind w:right="153"/>
              <w:jc w:val="both"/>
            </w:pPr>
            <w:r>
              <w:t>32. Работы по осуществлению строительного контроля привлекаемым застройщиком или заказчиком на основании договора юридическим лицом или индивидуальным предпринимателем.</w:t>
            </w:r>
          </w:p>
          <w:p w:rsidR="00BB3760" w:rsidRDefault="00BB3760" w:rsidP="00BB3760">
            <w:pPr>
              <w:tabs>
                <w:tab w:val="left" w:pos="300"/>
              </w:tabs>
              <w:ind w:right="153"/>
              <w:jc w:val="both"/>
            </w:pPr>
            <w:r>
              <w:t>32.5.Строительный контроль за работами в области теплогазоснабжения и вентиляци</w:t>
            </w:r>
            <w:proofErr w:type="gramStart"/>
            <w:r>
              <w:t>и(</w:t>
            </w:r>
            <w:proofErr w:type="gramEnd"/>
            <w:r>
              <w:t>виды работ):</w:t>
            </w:r>
          </w:p>
          <w:p w:rsidR="00BB3760" w:rsidRDefault="00BB3760" w:rsidP="00BB3760">
            <w:pPr>
              <w:tabs>
                <w:tab w:val="left" w:pos="300"/>
              </w:tabs>
              <w:ind w:right="153"/>
              <w:jc w:val="both"/>
            </w:pPr>
            <w:proofErr w:type="gramStart"/>
            <w:r>
              <w:t>15.2,15.3,15.4,23.4,23.5,24.14,24.19,24.20,24.21,24.22,24.24,24.25,24.26,, группы видов работ№ 18,19)</w:t>
            </w:r>
            <w:proofErr w:type="gramEnd"/>
          </w:p>
          <w:p w:rsidR="00BB3760" w:rsidRDefault="00BB3760" w:rsidP="00502891">
            <w:pPr>
              <w:tabs>
                <w:tab w:val="left" w:pos="300"/>
              </w:tabs>
              <w:ind w:right="153"/>
              <w:jc w:val="both"/>
            </w:pPr>
          </w:p>
          <w:p w:rsidR="00502891" w:rsidRDefault="00502891" w:rsidP="00BB3760">
            <w:pPr>
              <w:tabs>
                <w:tab w:val="left" w:pos="300"/>
              </w:tabs>
              <w:ind w:right="153"/>
              <w:jc w:val="both"/>
            </w:pPr>
            <w:proofErr w:type="gramStart"/>
            <w:r w:rsidRPr="00502891">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EE55C1" w:rsidRPr="004963A7" w:rsidTr="008B65D7">
        <w:trPr>
          <w:trHeight w:val="70"/>
        </w:trPr>
        <w:tc>
          <w:tcPr>
            <w:tcW w:w="709" w:type="dxa"/>
            <w:vAlign w:val="center"/>
          </w:tcPr>
          <w:p w:rsidR="00EE55C1" w:rsidRPr="004963A7" w:rsidRDefault="00EE55C1"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EE55C1" w:rsidRPr="00640721" w:rsidRDefault="00EE55C1" w:rsidP="00303768">
            <w:pPr>
              <w:jc w:val="both"/>
            </w:pPr>
            <w:r w:rsidRPr="00640721">
              <w:t xml:space="preserve">наличие опыта: должен иметь в рамках заключенных </w:t>
            </w:r>
            <w:r w:rsidRPr="00303768">
              <w:t xml:space="preserve">договоров завершенные в 2013-2015 гг. по </w:t>
            </w:r>
            <w:r w:rsidR="00CE19A2" w:rsidRPr="00303768">
              <w:t xml:space="preserve">оказанию инжиниринговых услуг в области организации коммерческого учета газа </w:t>
            </w:r>
            <w:r w:rsidRPr="00303768">
              <w:t xml:space="preserve">на общую сумму не менее </w:t>
            </w:r>
            <w:r w:rsidR="00303768" w:rsidRPr="00303768">
              <w:t xml:space="preserve">1 179 661,02 </w:t>
            </w:r>
            <w:r w:rsidRPr="00303768">
              <w:t>руб. без НДС.</w:t>
            </w:r>
          </w:p>
        </w:tc>
        <w:tc>
          <w:tcPr>
            <w:tcW w:w="8221" w:type="dxa"/>
            <w:tcBorders>
              <w:top w:val="single" w:sz="4" w:space="0" w:color="auto"/>
            </w:tcBorders>
          </w:tcPr>
          <w:p w:rsidR="00EE55C1" w:rsidRPr="006C417F" w:rsidRDefault="00EE55C1" w:rsidP="00EE55C1">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Pr="004A1A9E">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EE55C1" w:rsidRPr="00A6543B" w:rsidRDefault="00EE55C1" w:rsidP="00EE55C1">
            <w:pPr>
              <w:numPr>
                <w:ilvl w:val="0"/>
                <w:numId w:val="31"/>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EE55C1" w:rsidRPr="00A6543B" w:rsidRDefault="00EE55C1" w:rsidP="00EE55C1">
            <w:pPr>
              <w:numPr>
                <w:ilvl w:val="0"/>
                <w:numId w:val="31"/>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EE55C1">
            <w:pPr>
              <w:numPr>
                <w:ilvl w:val="0"/>
                <w:numId w:val="32"/>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EE55C1" w:rsidRDefault="00EE55C1" w:rsidP="00EE55C1">
            <w:pPr>
              <w:numPr>
                <w:ilvl w:val="0"/>
                <w:numId w:val="51"/>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EE55C1" w:rsidRPr="00324ED3" w:rsidRDefault="00EE55C1" w:rsidP="00EE55C1">
            <w:pPr>
              <w:numPr>
                <w:ilvl w:val="0"/>
                <w:numId w:val="32"/>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EE55C1" w:rsidRPr="00640721" w:rsidRDefault="00EE55C1" w:rsidP="00EE55C1">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19902783"/>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5787"/>
        <w:gridCol w:w="8747"/>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50D9C" w:rsidRPr="00D50D9C">
              <w:t>5.1</w:t>
            </w:r>
            <w:r>
              <w:rPr>
                <w:lang w:val="en-US"/>
              </w:rPr>
              <w:fldChar w:fldCharType="end"/>
            </w:r>
            <w:r>
              <w:t xml:space="preserve">, </w:t>
            </w:r>
            <w:hyperlink r:id="rId2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1990278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51245E" w:rsidRPr="00253C68" w:rsidRDefault="0051245E" w:rsidP="0051245E">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51245E" w:rsidRPr="009C76F7" w:rsidRDefault="0051245E" w:rsidP="0051245E">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51245E" w:rsidRPr="009C76F7" w:rsidRDefault="0051245E" w:rsidP="0051245E">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51245E" w:rsidRPr="009C76F7" w:rsidRDefault="0051245E" w:rsidP="0051245E">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51245E" w:rsidRPr="009C76F7" w:rsidRDefault="0051245E" w:rsidP="0051245E">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1245E" w:rsidRPr="00253C68" w:rsidRDefault="0051245E" w:rsidP="0051245E">
      <w:pPr>
        <w:numPr>
          <w:ilvl w:val="0"/>
          <w:numId w:val="17"/>
        </w:numPr>
        <w:tabs>
          <w:tab w:val="left" w:pos="0"/>
        </w:tabs>
        <w:overflowPunct w:val="0"/>
        <w:autoSpaceDE w:val="0"/>
        <w:autoSpaceDN w:val="0"/>
        <w:adjustRightInd w:val="0"/>
        <w:ind w:left="0" w:right="153" w:firstLine="669"/>
        <w:jc w:val="both"/>
      </w:pPr>
      <w:r w:rsidRPr="00253C68">
        <w:t>график оплаты с указанием следующей информации:</w:t>
      </w:r>
    </w:p>
    <w:p w:rsidR="0051245E" w:rsidRPr="00326CCF" w:rsidRDefault="0051245E" w:rsidP="0051245E">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 (сроки) авансовых платежей;</w:t>
      </w:r>
    </w:p>
    <w:p w:rsidR="0051245E" w:rsidRPr="00326CCF" w:rsidRDefault="0051245E" w:rsidP="0051245E">
      <w:pPr>
        <w:numPr>
          <w:ilvl w:val="0"/>
          <w:numId w:val="16"/>
        </w:numPr>
        <w:tabs>
          <w:tab w:val="left" w:pos="0"/>
          <w:tab w:val="left" w:pos="1803"/>
        </w:tabs>
        <w:overflowPunct w:val="0"/>
        <w:autoSpaceDE w:val="0"/>
        <w:autoSpaceDN w:val="0"/>
        <w:adjustRightInd w:val="0"/>
        <w:ind w:left="1803" w:right="153" w:hanging="425"/>
        <w:jc w:val="both"/>
      </w:pPr>
      <w:r w:rsidRPr="00326CCF">
        <w:t>размеры авансовых платежей, в рублях с НДС;</w:t>
      </w:r>
    </w:p>
    <w:p w:rsidR="0051245E" w:rsidRPr="00326CCF" w:rsidRDefault="0051245E" w:rsidP="0051245E">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 (сроки) остальных платежей;</w:t>
      </w:r>
    </w:p>
    <w:p w:rsidR="0051245E" w:rsidRPr="00326CCF" w:rsidRDefault="0051245E" w:rsidP="0051245E">
      <w:pPr>
        <w:numPr>
          <w:ilvl w:val="0"/>
          <w:numId w:val="16"/>
        </w:numPr>
        <w:tabs>
          <w:tab w:val="left" w:pos="0"/>
          <w:tab w:val="left" w:pos="1803"/>
        </w:tabs>
        <w:overflowPunct w:val="0"/>
        <w:autoSpaceDE w:val="0"/>
        <w:autoSpaceDN w:val="0"/>
        <w:adjustRightInd w:val="0"/>
        <w:ind w:left="1803" w:right="153" w:hanging="425"/>
        <w:jc w:val="both"/>
      </w:pPr>
      <w:r w:rsidRPr="00326CCF">
        <w:t>размер остальных платежей, в рублях с НДС.</w:t>
      </w:r>
    </w:p>
    <w:p w:rsidR="0051245E" w:rsidRPr="00326CCF" w:rsidRDefault="0051245E" w:rsidP="0051245E">
      <w:pPr>
        <w:tabs>
          <w:tab w:val="left" w:pos="0"/>
          <w:tab w:val="left" w:pos="1803"/>
        </w:tabs>
        <w:overflowPunct w:val="0"/>
        <w:autoSpaceDE w:val="0"/>
        <w:autoSpaceDN w:val="0"/>
        <w:adjustRightInd w:val="0"/>
        <w:ind w:right="153" w:firstLine="709"/>
        <w:jc w:val="both"/>
      </w:pPr>
      <w:r w:rsidRPr="00326CCF">
        <w:t>В случае отсутствия авансовых платежей, поля с информацией об авансовых платежах не заполняются.</w:t>
      </w:r>
    </w:p>
    <w:p w:rsidR="0051245E" w:rsidRPr="00326CCF" w:rsidRDefault="0051245E" w:rsidP="0051245E">
      <w:pPr>
        <w:numPr>
          <w:ilvl w:val="0"/>
          <w:numId w:val="17"/>
        </w:numPr>
        <w:tabs>
          <w:tab w:val="left" w:pos="0"/>
        </w:tabs>
        <w:overflowPunct w:val="0"/>
        <w:autoSpaceDE w:val="0"/>
        <w:autoSpaceDN w:val="0"/>
        <w:adjustRightInd w:val="0"/>
        <w:ind w:left="0" w:right="153" w:firstLine="669"/>
        <w:jc w:val="both"/>
      </w:pPr>
      <w:r w:rsidRPr="00FB38ED">
        <w:t xml:space="preserve">график </w:t>
      </w:r>
      <w:r>
        <w:t>выполнения работ с</w:t>
      </w:r>
      <w:r w:rsidRPr="00FB38ED">
        <w:t xml:space="preserve"> указа</w:t>
      </w:r>
      <w:r>
        <w:t>нием</w:t>
      </w:r>
      <w:r w:rsidRPr="00FB38ED">
        <w:t xml:space="preserve"> следующ</w:t>
      </w:r>
      <w:r>
        <w:t>ей</w:t>
      </w:r>
      <w:r w:rsidRPr="00FB38ED">
        <w:t xml:space="preserve"> информаци</w:t>
      </w:r>
      <w:r>
        <w:t>и</w:t>
      </w:r>
      <w:r w:rsidRPr="00FB38ED">
        <w:t>:</w:t>
      </w:r>
    </w:p>
    <w:p w:rsidR="0051245E" w:rsidRPr="00326CCF" w:rsidRDefault="0051245E" w:rsidP="0051245E">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проведения работ</w:t>
      </w:r>
      <w:r w:rsidRPr="00326CCF">
        <w:rPr>
          <w:rFonts w:eastAsia="Calibri"/>
          <w:bCs/>
          <w:iCs/>
        </w:rPr>
        <w:t>;</w:t>
      </w:r>
    </w:p>
    <w:p w:rsidR="0051245E" w:rsidRDefault="0051245E" w:rsidP="0051245E">
      <w:pPr>
        <w:numPr>
          <w:ilvl w:val="0"/>
          <w:numId w:val="16"/>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Pr>
          <w:rFonts w:eastAsia="Calibri"/>
          <w:bCs/>
          <w:iCs/>
        </w:rPr>
        <w:t xml:space="preserve">работ </w:t>
      </w:r>
      <w:r w:rsidRPr="00326CCF">
        <w:rPr>
          <w:rFonts w:eastAsia="Calibri"/>
          <w:bCs/>
          <w:iCs/>
        </w:rPr>
        <w:t>в соответствующий период в рублях.</w:t>
      </w:r>
    </w:p>
    <w:p w:rsidR="0051245E" w:rsidRPr="00326CCF" w:rsidRDefault="0051245E" w:rsidP="0051245E">
      <w:pPr>
        <w:overflowPunct w:val="0"/>
        <w:autoSpaceDE w:val="0"/>
        <w:autoSpaceDN w:val="0"/>
        <w:ind w:left="1803" w:right="153"/>
        <w:jc w:val="both"/>
        <w:rPr>
          <w:rFonts w:eastAsia="Calibri"/>
          <w:bCs/>
          <w:iCs/>
        </w:rPr>
      </w:pPr>
    </w:p>
    <w:p w:rsidR="0051245E" w:rsidRPr="00592A2C" w:rsidRDefault="0051245E" w:rsidP="0051245E">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1245E" w:rsidRPr="00592A2C" w:rsidRDefault="0051245E" w:rsidP="0051245E">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51245E" w:rsidRPr="00326CCF" w:rsidRDefault="0051245E" w:rsidP="0051245E">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51245E" w:rsidRPr="00EA3525" w:rsidRDefault="0051245E" w:rsidP="0051245E">
      <w:pPr>
        <w:tabs>
          <w:tab w:val="left" w:pos="0"/>
        </w:tabs>
        <w:overflowPunct w:val="0"/>
        <w:autoSpaceDE w:val="0"/>
        <w:autoSpaceDN w:val="0"/>
        <w:adjustRightInd w:val="0"/>
        <w:ind w:right="153"/>
        <w:jc w:val="both"/>
        <w:rPr>
          <w:b/>
          <w:i/>
        </w:rPr>
      </w:pPr>
    </w:p>
    <w:p w:rsidR="0051245E" w:rsidRPr="00253C68" w:rsidRDefault="0051245E" w:rsidP="0051245E">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51245E" w:rsidRDefault="0051245E" w:rsidP="0051245E">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51245E" w:rsidRDefault="0051245E" w:rsidP="0051245E">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51245E" w:rsidRPr="00EA3525" w:rsidRDefault="0051245E" w:rsidP="0051245E">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w:t>
      </w:r>
      <w:r w:rsidRPr="00EA3525">
        <w:lastRenderedPageBreak/>
        <w:t xml:space="preserve">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51245E" w:rsidRPr="00DB4A38" w:rsidRDefault="0051245E" w:rsidP="0051245E">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1245E" w:rsidRPr="00DB4A38" w:rsidRDefault="0051245E" w:rsidP="0051245E">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1245E" w:rsidRDefault="0051245E" w:rsidP="0051245E">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51245E" w:rsidRPr="003960A4" w:rsidRDefault="0051245E" w:rsidP="0051245E">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51245E" w:rsidRDefault="0051245E" w:rsidP="0051245E">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51245E" w:rsidRPr="00502743" w:rsidRDefault="0051245E" w:rsidP="0051245E">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по </w:t>
      </w:r>
      <w:r w:rsidRPr="0051245E">
        <w:t xml:space="preserve">оказанию инжиниринговых услуг в области организации коммерческого учета газа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51245E" w:rsidRPr="00D34C58" w:rsidRDefault="0051245E" w:rsidP="0051245E">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51245E" w:rsidRPr="00D34C58" w:rsidRDefault="0051245E" w:rsidP="0051245E">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51245E" w:rsidRPr="00D34C58" w:rsidRDefault="0051245E" w:rsidP="0051245E">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51245E" w:rsidRPr="00D34C58" w:rsidRDefault="0051245E" w:rsidP="0051245E">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51245E" w:rsidRPr="00D34C58" w:rsidRDefault="0051245E" w:rsidP="0051245E">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51245E" w:rsidRPr="00986515" w:rsidRDefault="0051245E" w:rsidP="0051245E">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51245E" w:rsidRPr="00D34C58" w:rsidRDefault="0051245E" w:rsidP="0051245E">
      <w:pPr>
        <w:pStyle w:val="Times12"/>
        <w:tabs>
          <w:tab w:val="left" w:pos="0"/>
          <w:tab w:val="left" w:pos="1140"/>
        </w:tabs>
        <w:ind w:left="709" w:firstLine="0"/>
        <w:rPr>
          <w:lang w:val="x-none"/>
        </w:rPr>
      </w:pP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EE55C1">
          <w:pgSz w:w="16840" w:h="11907" w:orient="landscape" w:code="9"/>
          <w:pgMar w:top="851" w:right="1134" w:bottom="284" w:left="992" w:header="567" w:footer="340"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19902785"/>
      <w:bookmarkStart w:id="63" w:name="_Ref321475870"/>
      <w:bookmarkStart w:id="64" w:name="_Toc398564600"/>
      <w:bookmarkStart w:id="65" w:name="_Toc399408089"/>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9E5A41">
      <w:pPr>
        <w:numPr>
          <w:ilvl w:val="0"/>
          <w:numId w:val="61"/>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494419344"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25" o:title=""/>
          </v:shape>
          <o:OLEObject Type="Embed" ProgID="Equation.3" ShapeID="_x0000_i1026" DrawAspect="Content" ObjectID="_1494419345"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7" o:title=""/>
          </v:shape>
          <o:OLEObject Type="Embed" ProgID="Equation.3" ShapeID="_x0000_i1027" DrawAspect="Content" ObjectID="_1494419346"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9" o:title=""/>
          </v:shape>
          <o:OLEObject Type="Embed" ProgID="Equation.3" ShapeID="_x0000_i1028" DrawAspect="Content" ObjectID="_1494419347"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19902786"/>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19902787"/>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19902788"/>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51245E" w:rsidRPr="0051245E">
        <w:rPr>
          <w:sz w:val="28"/>
          <w:szCs w:val="28"/>
        </w:rPr>
        <w:t>оказанию инжиниринговых услуг в области организации коммерческого учета газа</w:t>
      </w:r>
      <w:r w:rsidR="0077046D" w:rsidRPr="0077046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51245E" w:rsidRPr="0051245E">
        <w:rPr>
          <w:sz w:val="28"/>
          <w:szCs w:val="28"/>
        </w:rPr>
        <w:t>оказанию инжиниринговых услуг в области организации коммерческого учета газа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51245E" w:rsidRPr="0051245E">
        <w:rPr>
          <w:sz w:val="28"/>
          <w:szCs w:val="28"/>
        </w:rPr>
        <w:t>оказанию инжиниринговых услуг в области организации коммерческого учета газа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w:t>
      </w:r>
      <w:r w:rsidR="00F01AA9">
        <w:rPr>
          <w:sz w:val="28"/>
          <w:szCs w:val="28"/>
        </w:rPr>
        <w:t xml:space="preserve"> (работ)</w:t>
      </w:r>
      <w:r w:rsidRPr="0011068A">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w:t>
      </w:r>
      <w:r w:rsidR="0051245E">
        <w:rPr>
          <w:sz w:val="28"/>
          <w:szCs w:val="28"/>
        </w:rPr>
        <w:t xml:space="preserve"> только</w:t>
      </w:r>
      <w:r w:rsidRPr="0011068A">
        <w:rPr>
          <w:sz w:val="28"/>
          <w:szCs w:val="28"/>
        </w:rPr>
        <w:t xml:space="preserve">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51245E" w:rsidRPr="0051245E">
              <w:rPr>
                <w:sz w:val="28"/>
                <w:szCs w:val="28"/>
              </w:rPr>
              <w:t>оказанию инжиниринговых услуг в области организации коммерческого учета газа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F01AA9" w:rsidRPr="00F01AA9">
        <w:t xml:space="preserve"> </w:t>
      </w:r>
      <w:r w:rsidR="0051245E" w:rsidRPr="0051245E">
        <w:rPr>
          <w:sz w:val="28"/>
          <w:szCs w:val="28"/>
        </w:rPr>
        <w:t>оказанию инжиниринговых услуг в области организации коммерческого учета газа</w:t>
      </w:r>
      <w:r w:rsidR="00722C9D" w:rsidRPr="0011068A">
        <w:rPr>
          <w:sz w:val="28"/>
          <w:szCs w:val="28"/>
        </w:rPr>
        <w:t xml:space="preserve">, </w:t>
      </w:r>
      <w:r w:rsidRPr="0011068A">
        <w:rPr>
          <w:sz w:val="28"/>
          <w:szCs w:val="28"/>
        </w:rPr>
        <w:t xml:space="preserve">принятых </w:t>
      </w:r>
      <w:r w:rsidR="00F01AA9">
        <w:rPr>
          <w:sz w:val="28"/>
          <w:szCs w:val="28"/>
        </w:rPr>
        <w:t xml:space="preserve">заказчиком  </w:t>
      </w:r>
      <w:r w:rsidRPr="0011068A">
        <w:rPr>
          <w:sz w:val="28"/>
          <w:szCs w:val="28"/>
        </w:rPr>
        <w:t>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51245E" w:rsidRPr="0051245E">
        <w:rPr>
          <w:sz w:val="28"/>
          <w:szCs w:val="28"/>
        </w:rPr>
        <w:t xml:space="preserve">оказанию инжиниринговых услуг в области организации коммерческого учета газа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6241DB">
        <w:rPr>
          <w:sz w:val="28"/>
          <w:szCs w:val="28"/>
        </w:rPr>
        <w:t>5 898 305,10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6241DB" w:rsidRPr="006241DB">
        <w:rPr>
          <w:sz w:val="28"/>
          <w:szCs w:val="28"/>
        </w:rPr>
        <w:t xml:space="preserve">5 898 305,10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6241DB" w:rsidRPr="006241DB">
        <w:rPr>
          <w:sz w:val="28"/>
          <w:szCs w:val="28"/>
        </w:rPr>
        <w:t xml:space="preserve">5 898 305,10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19902789"/>
      <w:bookmarkStart w:id="145" w:name="_Toc260130025"/>
      <w:bookmarkStart w:id="146"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7" w:name="_Ref401131967"/>
      <w:bookmarkStart w:id="148" w:name="_Toc41990279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7"/>
      <w:bookmarkEnd w:id="14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9" w:name="_Toc255987071"/>
      <w:bookmarkStart w:id="150" w:name="_Toc272505461"/>
      <w:bookmarkStart w:id="151" w:name="_Toc390267513"/>
      <w:bookmarkStart w:id="152" w:name="_Toc412201945"/>
      <w:bookmarkStart w:id="153" w:name="_Toc419902791"/>
      <w:r w:rsidRPr="00667A78">
        <w:rPr>
          <w:iCs/>
          <w:sz w:val="28"/>
          <w:szCs w:val="28"/>
        </w:rPr>
        <w:t>ЗАЯВКА НА УЧАСТИЕ В ЗАКУПКЕ (Форма 1)</w:t>
      </w:r>
      <w:bookmarkEnd w:id="149"/>
      <w:bookmarkEnd w:id="150"/>
      <w:bookmarkEnd w:id="151"/>
      <w:bookmarkEnd w:id="152"/>
      <w:bookmarkEnd w:id="153"/>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4" w:name="_Ref55335821"/>
      <w:bookmarkStart w:id="155" w:name="_Ref55336345"/>
      <w:bookmarkStart w:id="156" w:name="_Toc57314674"/>
      <w:bookmarkStart w:id="157" w:name="_Toc69728988"/>
      <w:bookmarkStart w:id="158"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9"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60"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0"/>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D50D9C">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D50D9C">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61"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1"/>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sz w:val="22"/>
        </w:rPr>
      </w:pPr>
      <w:r w:rsidRPr="00667A78">
        <w:rPr>
          <w:sz w:val="22"/>
        </w:rPr>
        <w:br w:type="page"/>
      </w:r>
      <w:bookmarkEnd w:id="154"/>
      <w:bookmarkEnd w:id="155"/>
      <w:bookmarkEnd w:id="156"/>
      <w:bookmarkEnd w:id="157"/>
      <w:bookmarkEnd w:id="158"/>
    </w:p>
    <w:p w:rsidR="00DB4A38" w:rsidRDefault="00DB4A38" w:rsidP="00303768">
      <w:pPr>
        <w:tabs>
          <w:tab w:val="left" w:pos="0"/>
          <w:tab w:val="left" w:pos="1062"/>
          <w:tab w:val="left" w:pos="1701"/>
          <w:tab w:val="left" w:pos="1985"/>
        </w:tabs>
        <w:ind w:right="70"/>
        <w:jc w:val="both"/>
        <w:rPr>
          <w:bCs/>
          <w:sz w:val="28"/>
          <w:szCs w:val="28"/>
        </w:rPr>
        <w:sectPr w:rsidR="00DB4A38" w:rsidSect="00EA3525">
          <w:pgSz w:w="11907" w:h="16840" w:code="9"/>
          <w:pgMar w:top="1134" w:right="737" w:bottom="1701" w:left="1134" w:header="567" w:footer="567" w:gutter="0"/>
          <w:cols w:space="708"/>
          <w:docGrid w:linePitch="360"/>
        </w:sectPr>
      </w:pPr>
    </w:p>
    <w:p w:rsidR="00DB4A38" w:rsidRPr="00EF2D2A" w:rsidRDefault="00DB4A38" w:rsidP="00DB4A38">
      <w:pPr>
        <w:jc w:val="right"/>
      </w:pPr>
      <w:r w:rsidRPr="00EF2D2A">
        <w:lastRenderedPageBreak/>
        <w:t xml:space="preserve">Форма </w:t>
      </w:r>
      <w:r>
        <w:t>1.1</w:t>
      </w:r>
    </w:p>
    <w:p w:rsidR="00DB4A38" w:rsidRPr="00EF2D2A" w:rsidRDefault="00DB4A38" w:rsidP="00DB4A38">
      <w:pPr>
        <w:pStyle w:val="Times12"/>
        <w:ind w:left="5387" w:firstLine="0"/>
        <w:jc w:val="left"/>
        <w:rPr>
          <w:iCs/>
          <w:szCs w:val="24"/>
        </w:rPr>
      </w:pPr>
      <w:r w:rsidRPr="00EF2D2A">
        <w:rPr>
          <w:iCs/>
          <w:szCs w:val="24"/>
        </w:rPr>
        <w:t>Приложение к заявке на участие в запросе предложений</w:t>
      </w:r>
    </w:p>
    <w:p w:rsidR="00DB4A38" w:rsidRPr="00EF2D2A" w:rsidRDefault="00DB4A38" w:rsidP="00DB4A38">
      <w:pPr>
        <w:pStyle w:val="Times12"/>
        <w:ind w:left="5387" w:firstLine="0"/>
        <w:jc w:val="left"/>
        <w:rPr>
          <w:szCs w:val="24"/>
        </w:rPr>
      </w:pPr>
      <w:r w:rsidRPr="00EF2D2A">
        <w:rPr>
          <w:iCs/>
          <w:szCs w:val="24"/>
        </w:rPr>
        <w:t>от «___» __________ 20___ г. № ______</w:t>
      </w:r>
    </w:p>
    <w:p w:rsidR="00DB4A38" w:rsidRPr="00EF2D2A" w:rsidRDefault="00DB4A38" w:rsidP="00DB4A38">
      <w:pPr>
        <w:jc w:val="right"/>
        <w:rPr>
          <w:b/>
        </w:rPr>
      </w:pPr>
    </w:p>
    <w:p w:rsidR="00DB4A38" w:rsidRPr="00EF2D2A" w:rsidRDefault="00DB4A38" w:rsidP="00DB4A3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DB4A38" w:rsidRPr="00EF2D2A" w:rsidRDefault="00DB4A38" w:rsidP="00DB4A38">
      <w:pPr>
        <w:jc w:val="right"/>
        <w:rPr>
          <w:b/>
        </w:rPr>
      </w:pPr>
    </w:p>
    <w:p w:rsidR="00DB4A38" w:rsidRPr="00EF2D2A" w:rsidRDefault="00DB4A38" w:rsidP="00DB4A38">
      <w:pPr>
        <w:pStyle w:val="20"/>
        <w:numPr>
          <w:ilvl w:val="0"/>
          <w:numId w:val="0"/>
        </w:numPr>
        <w:spacing w:before="0" w:after="0"/>
        <w:jc w:val="center"/>
        <w:rPr>
          <w:rFonts w:ascii="Times New Roman" w:hAnsi="Times New Roman" w:cs="Times New Roman"/>
          <w:b w:val="0"/>
          <w:i w:val="0"/>
          <w:sz w:val="24"/>
          <w:szCs w:val="24"/>
        </w:rPr>
      </w:pPr>
      <w:bookmarkStart w:id="162" w:name="_Toc255987077"/>
      <w:bookmarkStart w:id="163" w:name="_Toc326685695"/>
      <w:bookmarkStart w:id="164" w:name="_Toc360776184"/>
      <w:bookmarkStart w:id="165" w:name="_Toc368034951"/>
      <w:bookmarkStart w:id="166" w:name="_Toc37159758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2"/>
      <w:bookmarkEnd w:id="163"/>
      <w:bookmarkEnd w:id="164"/>
      <w:bookmarkEnd w:id="165"/>
      <w:bookmarkEnd w:id="166"/>
    </w:p>
    <w:p w:rsidR="00DB4A38" w:rsidRPr="00EF2D2A" w:rsidRDefault="00DB4A38" w:rsidP="00DB4A38">
      <w:pPr>
        <w:jc w:val="right"/>
        <w:rPr>
          <w:b/>
          <w:i/>
          <w:iCs/>
        </w:rPr>
      </w:pPr>
      <w:r w:rsidRPr="00EF2D2A">
        <w:rPr>
          <w:b/>
          <w:i/>
          <w:iCs/>
        </w:rPr>
        <w:t>Лот __</w:t>
      </w:r>
    </w:p>
    <w:p w:rsidR="00DB4A38" w:rsidRPr="00EF2D2A" w:rsidRDefault="00DB4A38" w:rsidP="00DB4A38">
      <w:pPr>
        <w:pStyle w:val="Times12"/>
        <w:ind w:firstLine="0"/>
        <w:rPr>
          <w:szCs w:val="24"/>
        </w:rPr>
      </w:pPr>
      <w:r w:rsidRPr="00EF2D2A">
        <w:rPr>
          <w:szCs w:val="24"/>
        </w:rPr>
        <w:t xml:space="preserve">Участник запроса предложений: ________________________________ </w:t>
      </w:r>
    </w:p>
    <w:p w:rsidR="00DB4A38" w:rsidRPr="00EF2D2A" w:rsidRDefault="00DB4A38" w:rsidP="00DB4A3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B4A38" w:rsidTr="00DB4A3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DB4A38" w:rsidTr="00DB4A3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bl>
    <w:p w:rsidR="00DB4A38" w:rsidRDefault="00DB4A38" w:rsidP="00DB4A38">
      <w:pPr>
        <w:pStyle w:val="afff1"/>
        <w:tabs>
          <w:tab w:val="left" w:pos="708"/>
        </w:tabs>
        <w:autoSpaceDE w:val="0"/>
        <w:autoSpaceDN w:val="0"/>
        <w:spacing w:line="240" w:lineRule="auto"/>
        <w:ind w:firstLine="0"/>
        <w:rPr>
          <w:sz w:val="28"/>
          <w:szCs w:val="28"/>
        </w:rPr>
      </w:pPr>
    </w:p>
    <w:p w:rsidR="00DB4A38" w:rsidRDefault="00DB4A38" w:rsidP="00DB4A3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4A38" w:rsidRDefault="00DB4A38" w:rsidP="00DB4A3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4A38" w:rsidRDefault="00DB4A38" w:rsidP="00DB4A38">
      <w:pPr>
        <w:pStyle w:val="Times12"/>
        <w:ind w:firstLine="709"/>
        <w:rPr>
          <w:bCs w:val="0"/>
          <w:sz w:val="28"/>
        </w:rPr>
      </w:pPr>
      <w:r>
        <w:rPr>
          <w:bCs w:val="0"/>
          <w:sz w:val="28"/>
        </w:rPr>
        <w:t>М.П.</w:t>
      </w:r>
    </w:p>
    <w:p w:rsidR="00DB4A38" w:rsidRDefault="00DB4A38">
      <w:pPr>
        <w:rPr>
          <w:sz w:val="28"/>
          <w:szCs w:val="28"/>
        </w:rPr>
      </w:pPr>
    </w:p>
    <w:p w:rsidR="000462EF" w:rsidRPr="00FC009D" w:rsidRDefault="000462EF" w:rsidP="000462EF">
      <w:pPr>
        <w:jc w:val="right"/>
        <w:rPr>
          <w:sz w:val="28"/>
          <w:szCs w:val="28"/>
        </w:rPr>
      </w:pPr>
      <w:r w:rsidRPr="00FC009D">
        <w:rPr>
          <w:sz w:val="28"/>
          <w:szCs w:val="28"/>
        </w:rPr>
        <w:t xml:space="preserve">Форма </w:t>
      </w:r>
      <w:r>
        <w:rPr>
          <w:sz w:val="28"/>
          <w:szCs w:val="28"/>
        </w:rPr>
        <w:t>1.</w:t>
      </w:r>
      <w:r w:rsidR="00DB4A3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0" w:name="_СВЕДЕНИЯ_О_ПРИНАДЛЕЖНОСТИ_1"/>
      <w:bookmarkStart w:id="171" w:name="_Toc402520353"/>
      <w:bookmarkStart w:id="172" w:name="_Toc412201948"/>
      <w:bookmarkStart w:id="173" w:name="_Toc419902792"/>
      <w:bookmarkEnd w:id="1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DB4A38">
        <w:rPr>
          <w:rFonts w:ascii="Times New Roman" w:hAnsi="Times New Roman" w:cs="Times New Roman"/>
          <w:b w:val="0"/>
          <w:i w:val="0"/>
        </w:rPr>
        <w:t>2</w:t>
      </w:r>
      <w:r>
        <w:rPr>
          <w:rFonts w:ascii="Times New Roman" w:hAnsi="Times New Roman" w:cs="Times New Roman"/>
          <w:b w:val="0"/>
          <w:i w:val="0"/>
        </w:rPr>
        <w:t>)</w:t>
      </w:r>
      <w:bookmarkEnd w:id="171"/>
      <w:bookmarkEnd w:id="172"/>
      <w:bookmarkEnd w:id="173"/>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DB4A38">
        <w:rPr>
          <w:sz w:val="28"/>
          <w:szCs w:val="28"/>
        </w:rPr>
        <w:t>3</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4" w:name="_СВЕДЕНИЯ_О_ПРИНАДЛЕЖНОСТИ"/>
      <w:bookmarkStart w:id="175" w:name="_СВЕДЕНИЯ_О_ЦЕПОЧКЕ"/>
      <w:bookmarkStart w:id="176" w:name="_Toc402520354"/>
      <w:bookmarkStart w:id="177" w:name="_Toc412201949"/>
      <w:bookmarkStart w:id="178" w:name="_Toc419902793"/>
      <w:bookmarkEnd w:id="174"/>
      <w:bookmarkEnd w:id="1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DB4A38">
        <w:rPr>
          <w:rFonts w:ascii="Times New Roman" w:hAnsi="Times New Roman" w:cs="Times New Roman"/>
          <w:b w:val="0"/>
          <w:i w:val="0"/>
        </w:rPr>
        <w:t>3</w:t>
      </w:r>
      <w:r w:rsidRPr="00FC009D">
        <w:rPr>
          <w:rFonts w:ascii="Times New Roman" w:hAnsi="Times New Roman" w:cs="Times New Roman"/>
          <w:b w:val="0"/>
          <w:i w:val="0"/>
        </w:rPr>
        <w:t>)</w:t>
      </w:r>
      <w:bookmarkEnd w:id="176"/>
      <w:bookmarkEnd w:id="177"/>
      <w:bookmarkEnd w:id="178"/>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19902794"/>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19902795"/>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19902796"/>
      <w:bookmarkEnd w:id="192"/>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421D3" w:rsidRDefault="001421D3" w:rsidP="001421D3">
      <w:pPr>
        <w:rPr>
          <w:sz w:val="28"/>
          <w:szCs w:val="28"/>
        </w:rPr>
        <w:sectPr w:rsidR="001421D3" w:rsidSect="000462EF">
          <w:pgSz w:w="16840" w:h="11907" w:orient="landscape" w:code="9"/>
          <w:pgMar w:top="1134" w:right="1134" w:bottom="737" w:left="1701" w:header="567" w:footer="567" w:gutter="0"/>
          <w:cols w:space="708"/>
          <w:docGrid w:linePitch="360"/>
        </w:sectPr>
      </w:pPr>
      <w:bookmarkStart w:id="199" w:name="_План_распределения_объемов_выполнен"/>
      <w:bookmarkEnd w:id="199"/>
    </w:p>
    <w:p w:rsidR="00DF507B" w:rsidRPr="00FC009D" w:rsidRDefault="00AE53D7" w:rsidP="00AE53D7">
      <w:pPr>
        <w:pStyle w:val="10"/>
        <w:numPr>
          <w:ilvl w:val="0"/>
          <w:numId w:val="0"/>
        </w:numPr>
        <w:jc w:val="left"/>
        <w:rPr>
          <w:b/>
          <w:sz w:val="28"/>
          <w:szCs w:val="28"/>
        </w:rPr>
      </w:pPr>
      <w:bookmarkStart w:id="200" w:name="_Справка_об_участии_в_судебных_разби"/>
      <w:bookmarkStart w:id="201" w:name="_Справка_об_участии"/>
      <w:bookmarkStart w:id="202" w:name="_Toc419902798"/>
      <w:bookmarkEnd w:id="145"/>
      <w:bookmarkEnd w:id="146"/>
      <w:bookmarkEnd w:id="200"/>
      <w:bookmarkEnd w:id="201"/>
      <w:r>
        <w:rPr>
          <w:b/>
          <w:sz w:val="28"/>
          <w:szCs w:val="28"/>
        </w:rPr>
        <w:lastRenderedPageBreak/>
        <w:t xml:space="preserve">                                                                </w:t>
      </w:r>
      <w:r w:rsidR="00DF507B">
        <w:rPr>
          <w:b/>
          <w:sz w:val="28"/>
          <w:szCs w:val="28"/>
        </w:rPr>
        <w:t>ЧАСТЬ 2</w:t>
      </w:r>
      <w:bookmarkEnd w:id="20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03" w:name="_Ref317259044"/>
      <w:bookmarkStart w:id="204" w:name="_Toc390267492"/>
      <w:r>
        <w:rPr>
          <w:sz w:val="28"/>
          <w:szCs w:val="28"/>
        </w:rPr>
        <w:t>П</w:t>
      </w:r>
      <w:r w:rsidR="00DF507B" w:rsidRPr="00DF507B">
        <w:rPr>
          <w:sz w:val="28"/>
          <w:szCs w:val="28"/>
        </w:rPr>
        <w:t xml:space="preserve">орядок проведения </w:t>
      </w:r>
      <w:bookmarkEnd w:id="203"/>
      <w:bookmarkEnd w:id="204"/>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05" w:name="_Toc419902799"/>
      <w:r>
        <w:rPr>
          <w:b/>
          <w:sz w:val="28"/>
          <w:szCs w:val="28"/>
        </w:rPr>
        <w:t>ЧАСТЬ 3</w:t>
      </w:r>
      <w:bookmarkEnd w:id="20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5FCA" w:rsidRDefault="00625FCA">
      <w:r>
        <w:separator/>
      </w:r>
    </w:p>
  </w:endnote>
  <w:endnote w:type="continuationSeparator" w:id="0">
    <w:p w:rsidR="00625FCA" w:rsidRDefault="00625FCA">
      <w:r>
        <w:continuationSeparator/>
      </w:r>
    </w:p>
  </w:endnote>
  <w:endnote w:type="continuationNotice" w:id="1">
    <w:p w:rsidR="00625FCA" w:rsidRDefault="00625F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Default="0051245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1245E" w:rsidRDefault="005124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E6219" w:rsidRDefault="0051245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E6219" w:rsidRDefault="0051245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E6219" w:rsidRDefault="005124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5FCA" w:rsidRDefault="00625FCA">
      <w:r>
        <w:separator/>
      </w:r>
    </w:p>
  </w:footnote>
  <w:footnote w:type="continuationSeparator" w:id="0">
    <w:p w:rsidR="00625FCA" w:rsidRDefault="00625FCA">
      <w:r>
        <w:continuationSeparator/>
      </w:r>
    </w:p>
  </w:footnote>
  <w:footnote w:type="continuationNotice" w:id="1">
    <w:p w:rsidR="00625FCA" w:rsidRDefault="00625F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429FC" w:rsidRDefault="005124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287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429FC" w:rsidRDefault="005124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287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45E" w:rsidRPr="00F429FC" w:rsidRDefault="005124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2879">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3">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5"/>
  </w:num>
  <w:num w:numId="3">
    <w:abstractNumId w:val="40"/>
  </w:num>
  <w:num w:numId="4">
    <w:abstractNumId w:val="1"/>
  </w:num>
  <w:num w:numId="5">
    <w:abstractNumId w:val="0"/>
  </w:num>
  <w:num w:numId="6">
    <w:abstractNumId w:val="35"/>
  </w:num>
  <w:num w:numId="7">
    <w:abstractNumId w:val="33"/>
  </w:num>
  <w:num w:numId="8">
    <w:abstractNumId w:val="3"/>
  </w:num>
  <w:num w:numId="9">
    <w:abstractNumId w:val="23"/>
  </w:num>
  <w:num w:numId="10">
    <w:abstractNumId w:val="2"/>
  </w:num>
  <w:num w:numId="11">
    <w:abstractNumId w:val="21"/>
  </w:num>
  <w:num w:numId="12">
    <w:abstractNumId w:val="28"/>
  </w:num>
  <w:num w:numId="13">
    <w:abstractNumId w:val="55"/>
  </w:num>
  <w:num w:numId="14">
    <w:abstractNumId w:val="44"/>
  </w:num>
  <w:num w:numId="15">
    <w:abstractNumId w:val="27"/>
  </w:num>
  <w:num w:numId="16">
    <w:abstractNumId w:val="63"/>
  </w:num>
  <w:num w:numId="17">
    <w:abstractNumId w:val="37"/>
  </w:num>
  <w:num w:numId="18">
    <w:abstractNumId w:val="61"/>
  </w:num>
  <w:num w:numId="19">
    <w:abstractNumId w:val="39"/>
  </w:num>
  <w:num w:numId="20">
    <w:abstractNumId w:val="52"/>
  </w:num>
  <w:num w:numId="21">
    <w:abstractNumId w:val="25"/>
  </w:num>
  <w:num w:numId="22">
    <w:abstractNumId w:val="51"/>
  </w:num>
  <w:num w:numId="23">
    <w:abstractNumId w:val="63"/>
  </w:num>
  <w:num w:numId="24">
    <w:abstractNumId w:val="54"/>
  </w:num>
  <w:num w:numId="25">
    <w:abstractNumId w:val="9"/>
  </w:num>
  <w:num w:numId="26">
    <w:abstractNumId w:val="62"/>
  </w:num>
  <w:num w:numId="27">
    <w:abstractNumId w:val="34"/>
  </w:num>
  <w:num w:numId="28">
    <w:abstractNumId w:val="17"/>
  </w:num>
  <w:num w:numId="29">
    <w:abstractNumId w:val="31"/>
  </w:num>
  <w:num w:numId="30">
    <w:abstractNumId w:val="30"/>
  </w:num>
  <w:num w:numId="31">
    <w:abstractNumId w:val="12"/>
  </w:num>
  <w:num w:numId="32">
    <w:abstractNumId w:val="5"/>
  </w:num>
  <w:num w:numId="33">
    <w:abstractNumId w:val="16"/>
  </w:num>
  <w:num w:numId="34">
    <w:abstractNumId w:val="64"/>
  </w:num>
  <w:num w:numId="35">
    <w:abstractNumId w:val="58"/>
  </w:num>
  <w:num w:numId="36">
    <w:abstractNumId w:val="32"/>
  </w:num>
  <w:num w:numId="37">
    <w:abstractNumId w:val="6"/>
  </w:num>
  <w:num w:numId="38">
    <w:abstractNumId w:val="47"/>
  </w:num>
  <w:num w:numId="39">
    <w:abstractNumId w:val="46"/>
  </w:num>
  <w:num w:numId="40">
    <w:abstractNumId w:val="13"/>
  </w:num>
  <w:num w:numId="41">
    <w:abstractNumId w:val="49"/>
  </w:num>
  <w:num w:numId="42">
    <w:abstractNumId w:val="29"/>
  </w:num>
  <w:num w:numId="43">
    <w:abstractNumId w:val="26"/>
  </w:num>
  <w:num w:numId="44">
    <w:abstractNumId w:val="14"/>
  </w:num>
  <w:num w:numId="4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15"/>
  </w:num>
  <w:num w:numId="48">
    <w:abstractNumId w:val="10"/>
  </w:num>
  <w:num w:numId="49">
    <w:abstractNumId w:val="7"/>
  </w:num>
  <w:num w:numId="50">
    <w:abstractNumId w:val="4"/>
  </w:num>
  <w:num w:numId="51">
    <w:abstractNumId w:val="50"/>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num>
  <w:num w:numId="56">
    <w:abstractNumId w:val="8"/>
  </w:num>
  <w:num w:numId="57">
    <w:abstractNumId w:val="22"/>
  </w:num>
  <w:num w:numId="58">
    <w:abstractNumId w:val="60"/>
  </w:num>
  <w:num w:numId="59">
    <w:abstractNumId w:val="18"/>
  </w:num>
  <w:num w:numId="60">
    <w:abstractNumId w:val="42"/>
  </w:num>
  <w:num w:numId="61">
    <w:abstractNumId w:val="11"/>
  </w:num>
  <w:num w:numId="62">
    <w:abstractNumId w:val="36"/>
  </w:num>
  <w:num w:numId="63">
    <w:abstractNumId w:val="20"/>
  </w:num>
  <w:num w:numId="64">
    <w:abstractNumId w:val="48"/>
  </w:num>
  <w:num w:numId="65">
    <w:abstractNumId w:val="24"/>
  </w:num>
  <w:num w:numId="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595"/>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471"/>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75E"/>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0C0C"/>
    <w:rsid w:val="00291011"/>
    <w:rsid w:val="00291063"/>
    <w:rsid w:val="00292290"/>
    <w:rsid w:val="0029326F"/>
    <w:rsid w:val="002933C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975"/>
    <w:rsid w:val="002F1BC9"/>
    <w:rsid w:val="002F21D9"/>
    <w:rsid w:val="002F4231"/>
    <w:rsid w:val="002F552B"/>
    <w:rsid w:val="002F7216"/>
    <w:rsid w:val="00300E5F"/>
    <w:rsid w:val="00301200"/>
    <w:rsid w:val="00301743"/>
    <w:rsid w:val="00301B00"/>
    <w:rsid w:val="00303768"/>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0F48"/>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2891"/>
    <w:rsid w:val="005034A2"/>
    <w:rsid w:val="00503E7A"/>
    <w:rsid w:val="0050411A"/>
    <w:rsid w:val="00505377"/>
    <w:rsid w:val="00505C97"/>
    <w:rsid w:val="00505D3C"/>
    <w:rsid w:val="005067D3"/>
    <w:rsid w:val="00506EA7"/>
    <w:rsid w:val="00507242"/>
    <w:rsid w:val="005107F3"/>
    <w:rsid w:val="00511019"/>
    <w:rsid w:val="00511719"/>
    <w:rsid w:val="0051245E"/>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8EC"/>
    <w:rsid w:val="005C6982"/>
    <w:rsid w:val="005D14D1"/>
    <w:rsid w:val="005D1E74"/>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1DB"/>
    <w:rsid w:val="00624394"/>
    <w:rsid w:val="00624786"/>
    <w:rsid w:val="00625FCA"/>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4D3"/>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3C11"/>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46D"/>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879"/>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79F"/>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3D7"/>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0E6"/>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3760"/>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6EC6"/>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15"/>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9A2"/>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54F"/>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55C1"/>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AA9"/>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c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F596F-210E-4047-8357-ABD3F6927C1B}">
  <ds:schemaRefs>
    <ds:schemaRef ds:uri="http://schemas.openxmlformats.org/officeDocument/2006/bibliography"/>
  </ds:schemaRefs>
</ds:datastoreItem>
</file>

<file path=customXml/itemProps2.xml><?xml version="1.0" encoding="utf-8"?>
<ds:datastoreItem xmlns:ds="http://schemas.openxmlformats.org/officeDocument/2006/customXml" ds:itemID="{9ED862A8-E7A0-4112-94EE-1CC0EA05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44</Pages>
  <Words>12742</Words>
  <Characters>72631</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85203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96</cp:revision>
  <cp:lastPrinted>2015-05-28T11:00:00Z</cp:lastPrinted>
  <dcterms:created xsi:type="dcterms:W3CDTF">2015-04-29T14:06:00Z</dcterms:created>
  <dcterms:modified xsi:type="dcterms:W3CDTF">2015-05-29T12:43:00Z</dcterms:modified>
</cp:coreProperties>
</file>