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3C" w:rsidRDefault="00E1723C" w:rsidP="00E1723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№1343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(Z027218-1)</w:t>
      </w:r>
      <w:r>
        <w:rPr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по лоту №1343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«Поставка вилочных погрузчиков для нужд ОАО «НИАЭП»</w:t>
      </w:r>
    </w:p>
    <w:tbl>
      <w:tblPr>
        <w:tblW w:w="5000" w:type="pct"/>
        <w:tblLook w:val="04A0"/>
      </w:tblPr>
      <w:tblGrid>
        <w:gridCol w:w="3979"/>
        <w:gridCol w:w="5466"/>
      </w:tblGrid>
      <w:tr w:rsidR="00E1723C" w:rsidTr="00E1723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pPr>
              <w:jc w:val="right"/>
            </w:pPr>
            <w:r>
              <w:t>«19» ноября 2013 г.</w:t>
            </w:r>
          </w:p>
        </w:tc>
      </w:tr>
    </w:tbl>
    <w:p w:rsidR="00E1723C" w:rsidRDefault="00E1723C" w:rsidP="00E1723C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E1723C" w:rsidRDefault="00E1723C" w:rsidP="00E1723C">
      <w:pPr>
        <w:pStyle w:val="3"/>
      </w:pPr>
      <w:r>
        <w:t>Информация о закупке:</w:t>
      </w:r>
    </w:p>
    <w:p w:rsidR="00E1723C" w:rsidRDefault="00E1723C" w:rsidP="00E1723C">
      <w:pPr>
        <w:pStyle w:val="a4"/>
        <w:jc w:val="both"/>
      </w:pPr>
      <w:r w:rsidRPr="00371637"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№1343 </w:t>
      </w:r>
      <w:proofErr w:type="spellStart"/>
      <w:r>
        <w:t>н</w:t>
      </w:r>
      <w:proofErr w:type="spellEnd"/>
      <w:r>
        <w:t xml:space="preserve">/З-13 «Поставка вилочных погрузчиков для нужд ОАО «НИАЭП». </w:t>
      </w:r>
    </w:p>
    <w:p w:rsidR="00E1723C" w:rsidRDefault="00E1723C" w:rsidP="00E1723C">
      <w:pPr>
        <w:pStyle w:val="a4"/>
        <w:jc w:val="both"/>
      </w:pPr>
      <w:r>
        <w:t xml:space="preserve">Начальная (максимальная) цена договора: 3 080 500.00 (три миллиона восемьдесят тысяч пятьсот рублей 00 копеек) включая НДС. </w:t>
      </w:r>
    </w:p>
    <w:p w:rsidR="00E1723C" w:rsidRDefault="00E1723C" w:rsidP="00E1723C">
      <w:pPr>
        <w:pStyle w:val="a4"/>
      </w:pPr>
      <w:r>
        <w:t xml:space="preserve">Объем и срок поставки: в соответствии с закупочной документацией. </w:t>
      </w:r>
    </w:p>
    <w:p w:rsidR="00E1723C" w:rsidRDefault="00E1723C" w:rsidP="00E1723C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«12» ноября 2013 года в информационно-телекоммуникационной сети «Интернет» </w:t>
      </w:r>
      <w:r w:rsidRPr="00371637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371637">
          <w:rPr>
            <w:rStyle w:val="a3"/>
          </w:rPr>
          <w:t>http://www.zakupki.gov.ru</w:t>
        </w:r>
      </w:hyperlink>
      <w:r w:rsidRPr="00371637">
        <w:rPr>
          <w:rStyle w:val="a3"/>
        </w:rPr>
        <w:t>/</w:t>
      </w:r>
      <w:r w:rsidRPr="00371637">
        <w:t>, закупка №</w:t>
      </w:r>
      <w:r w:rsidRPr="00E1723C">
        <w:t>31300668251</w:t>
      </w:r>
      <w:r w:rsidRPr="00371637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№131109/0536</w:t>
      </w:r>
      <w:proofErr w:type="gramEnd"/>
      <w:r>
        <w:t>/1302,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№Z027218. </w:t>
      </w:r>
    </w:p>
    <w:p w:rsidR="00E1723C" w:rsidRDefault="00E1723C" w:rsidP="00E1723C">
      <w:pPr>
        <w:pStyle w:val="a4"/>
        <w:jc w:val="both"/>
      </w:pPr>
      <w: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E1723C" w:rsidRDefault="00E1723C" w:rsidP="00E1723C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506"/>
        <w:gridCol w:w="6939"/>
      </w:tblGrid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E1723C" w:rsidTr="00C7616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Начальник управления методологии и организации закупок</w:t>
            </w:r>
          </w:p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Начальник управления комплектации</w:t>
            </w:r>
          </w:p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>
            <w:r>
              <w:t xml:space="preserve">Белоусова Ольга </w:t>
            </w:r>
            <w:r>
              <w:lastRenderedPageBreak/>
              <w:t>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>
            <w:r>
              <w:lastRenderedPageBreak/>
              <w:t xml:space="preserve">Секретарь комиссии (без права голоса) Специалист 1 категории </w:t>
            </w:r>
            <w:r>
              <w:lastRenderedPageBreak/>
              <w:t>отдела методологии и организации закупочных процедур</w:t>
            </w:r>
          </w:p>
        </w:tc>
      </w:tr>
    </w:tbl>
    <w:p w:rsidR="00E1723C" w:rsidRDefault="00E1723C" w:rsidP="00E1723C">
      <w:pPr>
        <w:pStyle w:val="a4"/>
      </w:pPr>
      <w:r>
        <w:lastRenderedPageBreak/>
        <w:t xml:space="preserve">Кворум имеется. </w:t>
      </w:r>
    </w:p>
    <w:p w:rsidR="00E1723C" w:rsidRDefault="00E1723C" w:rsidP="00E1723C">
      <w:pPr>
        <w:pStyle w:val="a4"/>
      </w:pPr>
      <w:r>
        <w:t>На момент окончания срока подачи заявок на участие в запросе цен на 09:00 (время московское) «19» ноября 2013 года на ЭТП АКД</w:t>
      </w:r>
      <w:r>
        <w:br/>
        <w:t>всего подано: 4 заявки на участие в запросе цен;</w:t>
      </w:r>
      <w:r>
        <w:br/>
        <w:t xml:space="preserve">всего отозвано: 0 заявок на участие в запросе цен; </w:t>
      </w:r>
    </w:p>
    <w:p w:rsidR="00E1723C" w:rsidRDefault="00E1723C" w:rsidP="00E1723C">
      <w:pPr>
        <w:pStyle w:val="3"/>
        <w:jc w:val="both"/>
      </w:pPr>
      <w:r>
        <w:t>Результаты открытия доступа к заявкам на участие в запросе цен:</w:t>
      </w:r>
    </w:p>
    <w:p w:rsidR="00E1723C" w:rsidRDefault="00E1723C" w:rsidP="00E1723C">
      <w:pPr>
        <w:pStyle w:val="a4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Look w:val="04A0"/>
      </w:tblPr>
      <w:tblGrid>
        <w:gridCol w:w="1557"/>
        <w:gridCol w:w="2885"/>
        <w:gridCol w:w="4960"/>
      </w:tblGrid>
      <w:tr w:rsidR="00E1723C" w:rsidTr="00E17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1723C" w:rsidTr="00E17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</w:pPr>
            <w:r>
              <w:t xml:space="preserve">8149_Z027218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r>
              <w:t xml:space="preserve">ООО «ТД </w:t>
            </w:r>
            <w:proofErr w:type="spellStart"/>
            <w:r>
              <w:t>РусТранс</w:t>
            </w:r>
            <w:proofErr w:type="spellEnd"/>
            <w:r>
              <w:t>» ИНН: 7733741122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r>
              <w:t xml:space="preserve">Цена заявки: 2 571 220.00  (два миллиона пятьсот семьдесят одна тысяча двести двадцать рублей 00 копеек) с учетом НДС </w:t>
            </w:r>
          </w:p>
        </w:tc>
      </w:tr>
      <w:tr w:rsidR="00E1723C" w:rsidTr="00E17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</w:pPr>
            <w:r>
              <w:t xml:space="preserve">5135_Z027218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r>
              <w:t xml:space="preserve">ООО "ИДА" </w:t>
            </w:r>
          </w:p>
          <w:p w:rsidR="00E1723C" w:rsidRDefault="00E1723C">
            <w:r>
              <w:t>ИНН: 5263086085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r>
              <w:t xml:space="preserve">Цена заявки: 2 250 000.00  (два миллиона двести пятьдесят тысяч рублей 00 копеек) с учетом НДС </w:t>
            </w:r>
          </w:p>
        </w:tc>
      </w:tr>
      <w:tr w:rsidR="00E1723C" w:rsidTr="00E17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</w:pPr>
            <w:r>
              <w:t xml:space="preserve">9874_Z027218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r>
              <w:t xml:space="preserve">ООО “Энергия“ </w:t>
            </w:r>
          </w:p>
          <w:p w:rsidR="00E1723C" w:rsidRDefault="00E1723C">
            <w:r>
              <w:t>ИНН: 7715824312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r>
              <w:t xml:space="preserve">Цена заявки: 2 979 500.00 (два миллиона девятьсот семьдесят девять тысяч пятьсот рублей 00 копеек) с учетом НДС </w:t>
            </w:r>
          </w:p>
        </w:tc>
      </w:tr>
      <w:tr w:rsidR="00E1723C" w:rsidTr="00E172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pPr>
              <w:jc w:val="center"/>
            </w:pPr>
            <w:r>
              <w:t xml:space="preserve">5930_Z027218 </w:t>
            </w:r>
          </w:p>
        </w:tc>
        <w:tc>
          <w:tcPr>
            <w:tcW w:w="1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>
            <w:r>
              <w:t xml:space="preserve">ООО "ИРБИС ФОРКЛИФТ" </w:t>
            </w:r>
          </w:p>
          <w:p w:rsidR="00E1723C" w:rsidRDefault="00E1723C">
            <w:r>
              <w:t>ИНН: 5257135256</w:t>
            </w:r>
          </w:p>
        </w:tc>
        <w:tc>
          <w:tcPr>
            <w:tcW w:w="2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E1723C">
            <w:r>
              <w:t xml:space="preserve">Цена заявки: 3 048 000.00 (три миллиона сорок восемь тысяч рублей 00 копеек) с учетом НДС </w:t>
            </w:r>
          </w:p>
        </w:tc>
      </w:tr>
    </w:tbl>
    <w:p w:rsidR="00E1723C" w:rsidRDefault="00E1723C" w:rsidP="00E1723C">
      <w:pPr>
        <w:pStyle w:val="3"/>
      </w:pPr>
      <w:r>
        <w:t>Единая комиссия:</w:t>
      </w:r>
    </w:p>
    <w:tbl>
      <w:tblPr>
        <w:tblW w:w="4977" w:type="pct"/>
        <w:tblLook w:val="04A0"/>
      </w:tblPr>
      <w:tblGrid>
        <w:gridCol w:w="2484"/>
        <w:gridCol w:w="5216"/>
        <w:gridCol w:w="1702"/>
      </w:tblGrid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E1723C" w:rsidTr="00C7616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Казакова Елена Алексеевна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Начальник управления методологии и организации закупок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/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Лимаренко Игорь Валерьевич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Начальник управления комплектации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/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Карасев Александр Тимофеевич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/>
        </w:tc>
      </w:tr>
      <w:tr w:rsidR="00E1723C" w:rsidTr="00C761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Белоусова Ольга Александровна</w:t>
            </w:r>
          </w:p>
        </w:tc>
        <w:tc>
          <w:tcPr>
            <w:tcW w:w="2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723C" w:rsidRDefault="00E1723C" w:rsidP="00C7616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9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1723C" w:rsidRDefault="00E1723C" w:rsidP="00C76160"/>
        </w:tc>
      </w:tr>
    </w:tbl>
    <w:p w:rsidR="00E1723C" w:rsidRDefault="00E1723C" w:rsidP="00E1723C"/>
    <w:sectPr w:rsidR="00E1723C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E1723C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283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23C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172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1723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72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172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1723C"/>
    <w:rPr>
      <w:color w:val="0000FF"/>
      <w:u w:val="single"/>
    </w:rPr>
  </w:style>
  <w:style w:type="paragraph" w:styleId="a4">
    <w:name w:val="Normal (Web)"/>
    <w:basedOn w:val="a"/>
    <w:rsid w:val="00E1723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5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10905361302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611</Words>
  <Characters>3485</Characters>
  <Application>Microsoft Office Word</Application>
  <DocSecurity>0</DocSecurity>
  <Lines>29</Lines>
  <Paragraphs>8</Paragraphs>
  <ScaleCrop>false</ScaleCrop>
  <Company>NIAEP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2013-11-20T12:59:00Z</dcterms:created>
  <dcterms:modified xsi:type="dcterms:W3CDTF">2013-11-20T13:05:00Z</dcterms:modified>
</cp:coreProperties>
</file>