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EE" w:rsidRDefault="002B5EEE" w:rsidP="002B5EE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2B5EEE" w:rsidRDefault="002B5EEE" w:rsidP="002B5EEE">
      <w:pPr>
        <w:jc w:val="center"/>
        <w:rPr>
          <w:caps/>
          <w:sz w:val="28"/>
          <w:szCs w:val="28"/>
        </w:rPr>
      </w:pPr>
    </w:p>
    <w:p w:rsidR="002B5EEE" w:rsidRDefault="002B5EEE" w:rsidP="002B5EEE">
      <w:pPr>
        <w:rPr>
          <w:sz w:val="28"/>
        </w:rPr>
      </w:pPr>
    </w:p>
    <w:p w:rsidR="002B5EEE" w:rsidRDefault="002B5EEE" w:rsidP="002B5EEE">
      <w:pPr>
        <w:rPr>
          <w:sz w:val="28"/>
        </w:rPr>
      </w:pPr>
    </w:p>
    <w:p w:rsidR="002B5EEE" w:rsidRDefault="002B5EEE" w:rsidP="002B5EEE">
      <w:pPr>
        <w:pStyle w:val="11"/>
        <w:keepNext w:val="0"/>
        <w:jc w:val="left"/>
        <w:rPr>
          <w:sz w:val="28"/>
          <w:szCs w:val="24"/>
        </w:rPr>
      </w:pPr>
    </w:p>
    <w:p w:rsidR="002B5EEE" w:rsidRDefault="002B5EEE" w:rsidP="002B5EEE">
      <w:pPr>
        <w:jc w:val="both"/>
        <w:rPr>
          <w:sz w:val="28"/>
          <w:szCs w:val="28"/>
        </w:rPr>
      </w:pPr>
    </w:p>
    <w:p w:rsidR="002B5EEE" w:rsidRDefault="002B5EEE" w:rsidP="002B5EEE">
      <w:pPr>
        <w:jc w:val="both"/>
        <w:rPr>
          <w:sz w:val="28"/>
          <w:szCs w:val="28"/>
        </w:rPr>
      </w:pPr>
      <w:r>
        <w:rPr>
          <w:sz w:val="28"/>
          <w:szCs w:val="28"/>
        </w:rPr>
        <w:t>Документация по проведению открытого запроса предложений в усеченной форме выдается бесплатно ежедневно кроме субботы и воскресенья с 07-00 до 14-30 (время московское), начиная с даты  размещения настоящего извещения на официальном сайте и не  позднее дня окончания приема заявок по адресу: 620137, г. Екатеринбург, ул. Студенческая, д.9.</w:t>
      </w:r>
    </w:p>
    <w:p w:rsidR="002B5EEE" w:rsidRDefault="002B5EEE" w:rsidP="002B5EEE">
      <w:pPr>
        <w:jc w:val="both"/>
        <w:rPr>
          <w:sz w:val="28"/>
          <w:szCs w:val="28"/>
        </w:rPr>
      </w:pPr>
    </w:p>
    <w:p w:rsidR="002B5EEE" w:rsidRDefault="002B5EEE" w:rsidP="002B5E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Документация по проведению открытого запроса предложений выдается участникам на основании запроса, поданного в письменной форме после подписания соглашения о конфиденциальности с указанием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D9712A" w:rsidRDefault="00D9712A"/>
    <w:sectPr w:rsidR="00D9712A" w:rsidSect="00D97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5EEE"/>
    <w:rsid w:val="002B5EEE"/>
    <w:rsid w:val="00D9712A"/>
    <w:rsid w:val="00F45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B5EEE"/>
    <w:pPr>
      <w:keepNext/>
      <w:snapToGrid w:val="0"/>
      <w:jc w:val="center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8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>ФГУП "УЭМЗ"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2015-04-24T09:57:00Z</dcterms:created>
  <dcterms:modified xsi:type="dcterms:W3CDTF">2015-04-24T09:57:00Z</dcterms:modified>
</cp:coreProperties>
</file>