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136" w:rsidRPr="00E25B1F" w:rsidRDefault="004A5136" w:rsidP="004A5136">
      <w:pPr>
        <w:jc w:val="center"/>
        <w:outlineLvl w:val="0"/>
        <w:rPr>
          <w:sz w:val="28"/>
          <w:szCs w:val="28"/>
        </w:rPr>
      </w:pPr>
      <w:bookmarkStart w:id="0" w:name="_Toc375567551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A5136" w:rsidRPr="00E25B1F" w:rsidRDefault="004A5136" w:rsidP="004A5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A5136" w:rsidRPr="00B272BC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A5136" w:rsidRPr="00B272BC" w:rsidRDefault="004A5136" w:rsidP="004A51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4A5136" w:rsidRDefault="004A5136" w:rsidP="004A51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4A5136" w:rsidRPr="00B272BC" w:rsidRDefault="004A5136" w:rsidP="004A51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4A5136" w:rsidRPr="000E0D98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Romanova</w:t>
      </w:r>
      <w:r w:rsidRPr="000E0D9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nifhi</w:t>
      </w:r>
      <w:r w:rsidRPr="000E0D9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6C4882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6C4882">
        <w:rPr>
          <w:sz w:val="28"/>
          <w:szCs w:val="28"/>
        </w:rPr>
        <w:t>токарного универсального</w:t>
      </w:r>
      <w:r>
        <w:rPr>
          <w:sz w:val="28"/>
          <w:szCs w:val="28"/>
        </w:rPr>
        <w:t xml:space="preserve"> стан</w:t>
      </w:r>
      <w:r w:rsidRPr="006C4882">
        <w:rPr>
          <w:sz w:val="28"/>
          <w:szCs w:val="28"/>
        </w:rPr>
        <w:t>ка CU 500/2000.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</w:t>
      </w:r>
      <w:r>
        <w:rPr>
          <w:rStyle w:val="FontStyle14"/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A5136" w:rsidRPr="006C4882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C4882">
        <w:rPr>
          <w:sz w:val="28"/>
          <w:szCs w:val="28"/>
        </w:rPr>
        <w:t xml:space="preserve">Место поставки товара: 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5136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1 291 324,01 (один миллион двести девяносто одна тысяча триста двадцать четыре) рубля 01 копейка</w:t>
      </w:r>
      <w:r w:rsidRPr="00E25B1F">
        <w:rPr>
          <w:sz w:val="28"/>
          <w:szCs w:val="28"/>
        </w:rPr>
        <w:t>, включая НДС. Цена договора включает в себя</w:t>
      </w:r>
      <w:r>
        <w:rPr>
          <w:sz w:val="28"/>
          <w:szCs w:val="28"/>
        </w:rPr>
        <w:t xml:space="preserve"> </w:t>
      </w:r>
      <w:r w:rsidRPr="007660E1">
        <w:rPr>
          <w:sz w:val="28"/>
          <w:szCs w:val="28"/>
        </w:rPr>
        <w:t xml:space="preserve">все </w:t>
      </w:r>
      <w:bookmarkStart w:id="1" w:name="OLE_LINK18"/>
      <w:r w:rsidRPr="007660E1">
        <w:rPr>
          <w:sz w:val="28"/>
          <w:szCs w:val="28"/>
        </w:rPr>
        <w:t>затраты, издержки и иные расходы Поставщика, в том числе сопутствующие, связанные с исполнением Договора</w:t>
      </w:r>
      <w:bookmarkEnd w:id="1"/>
      <w:r>
        <w:rPr>
          <w:sz w:val="28"/>
          <w:szCs w:val="28"/>
        </w:rPr>
        <w:t>.</w:t>
      </w:r>
    </w:p>
    <w:p w:rsidR="004A5136" w:rsidRPr="007660E1" w:rsidRDefault="004A5136" w:rsidP="004A5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также включает в себя: расходы на выполнение всех обязательства, предусмотренных Договором, </w:t>
      </w:r>
      <w:r w:rsidRPr="00347B83">
        <w:rPr>
          <w:sz w:val="28"/>
          <w:szCs w:val="28"/>
        </w:rPr>
        <w:t>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A5136" w:rsidRPr="00E25B1F" w:rsidRDefault="004A5136" w:rsidP="004A51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6939">
        <w:rPr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25B1F">
        <w:rPr>
          <w:sz w:val="28"/>
          <w:szCs w:val="28"/>
        </w:rPr>
        <w:lastRenderedPageBreak/>
        <w:t>товаров, выполнение работ, оказание услуг (</w:t>
      </w:r>
      <w:hyperlink r:id="rId5" w:history="1">
        <w:r w:rsidRPr="001D6939">
          <w:rPr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1D6939">
        <w:rPr>
          <w:sz w:val="28"/>
          <w:szCs w:val="28"/>
        </w:rPr>
        <w:t>атом» (</w:t>
      </w:r>
      <w:hyperlink r:id="rId6" w:history="1">
        <w:r w:rsidRPr="001D6939">
          <w:rPr>
            <w:sz w:val="28"/>
            <w:szCs w:val="28"/>
          </w:rPr>
          <w:t>http://zakupki.rosatom.ru</w:t>
        </w:r>
      </w:hyperlink>
      <w:r w:rsidRPr="001D6939">
        <w:rPr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1D6939">
        <w:rPr>
          <w:sz w:val="28"/>
          <w:szCs w:val="28"/>
        </w:rPr>
        <w:t>.</w:t>
      </w:r>
      <w:proofErr w:type="gramEnd"/>
      <w:r w:rsidRPr="001D6939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1D6939">
        <w:rPr>
          <w:sz w:val="28"/>
          <w:szCs w:val="28"/>
        </w:rPr>
        <w:t>www.a-k-d.ru определяется правилами данной электронной торговой площадки.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D7FBA">
        <w:rPr>
          <w:spacing w:val="-6"/>
          <w:sz w:val="28"/>
          <w:szCs w:val="28"/>
        </w:rPr>
        <w:t>не предусматривается</w:t>
      </w:r>
      <w:r>
        <w:rPr>
          <w:spacing w:val="-6"/>
          <w:sz w:val="28"/>
          <w:szCs w:val="28"/>
        </w:rPr>
        <w:t>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A5136" w:rsidRPr="00A763E7" w:rsidRDefault="004A5136" w:rsidP="004A513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  <w:u w:val="single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007FC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007FCE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r w:rsidRPr="00A763E7">
        <w:rPr>
          <w:spacing w:val="-6"/>
          <w:sz w:val="28"/>
          <w:szCs w:val="28"/>
        </w:rPr>
        <w:t xml:space="preserve">срок не позднее 15-00 (время московское) «30» декабря 2013 года. </w:t>
      </w:r>
      <w:proofErr w:type="gramEnd"/>
    </w:p>
    <w:p w:rsidR="004A5136" w:rsidRPr="00A763E7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63E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A763E7">
        <w:rPr>
          <w:spacing w:val="-6"/>
          <w:sz w:val="28"/>
          <w:szCs w:val="28"/>
        </w:rPr>
        <w:t>г</w:t>
      </w:r>
      <w:proofErr w:type="gramEnd"/>
      <w:r w:rsidRPr="00A763E7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13» января</w:t>
      </w:r>
      <w:r w:rsidRPr="00A763E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 г</w:t>
      </w:r>
      <w:r w:rsidRPr="00A763E7">
        <w:rPr>
          <w:spacing w:val="-6"/>
          <w:sz w:val="28"/>
          <w:szCs w:val="28"/>
        </w:rPr>
        <w:t>.</w:t>
      </w:r>
    </w:p>
    <w:p w:rsidR="004A5136" w:rsidRPr="00A763E7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63E7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A763E7">
        <w:rPr>
          <w:spacing w:val="-6"/>
          <w:sz w:val="28"/>
          <w:szCs w:val="28"/>
        </w:rPr>
        <w:t>г</w:t>
      </w:r>
      <w:proofErr w:type="gramEnd"/>
      <w:r w:rsidRPr="00A763E7">
        <w:rPr>
          <w:spacing w:val="-6"/>
          <w:sz w:val="28"/>
          <w:szCs w:val="28"/>
        </w:rPr>
        <w:t>. Москва, пер</w:t>
      </w:r>
      <w:r>
        <w:rPr>
          <w:spacing w:val="-6"/>
          <w:sz w:val="28"/>
          <w:szCs w:val="28"/>
        </w:rPr>
        <w:t>. Обуха, дом 3-1/12, стр. 6, «15</w:t>
      </w:r>
      <w:r w:rsidRPr="00A763E7">
        <w:rPr>
          <w:spacing w:val="-6"/>
          <w:sz w:val="28"/>
          <w:szCs w:val="28"/>
        </w:rPr>
        <w:t>» января 2014</w:t>
      </w:r>
      <w:r>
        <w:rPr>
          <w:spacing w:val="-6"/>
          <w:sz w:val="28"/>
          <w:szCs w:val="28"/>
        </w:rPr>
        <w:t xml:space="preserve"> г</w:t>
      </w:r>
      <w:r w:rsidRPr="00A763E7">
        <w:rPr>
          <w:spacing w:val="-6"/>
          <w:sz w:val="28"/>
          <w:szCs w:val="28"/>
        </w:rPr>
        <w:t>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C01CE">
        <w:rPr>
          <w:spacing w:val="-6"/>
          <w:sz w:val="28"/>
          <w:szCs w:val="28"/>
        </w:rPr>
        <w:t>в течение 20 (двадцати) дней, но не ранее чем через</w:t>
      </w:r>
      <w:r w:rsidRPr="00A94EC4">
        <w:rPr>
          <w:sz w:val="28"/>
        </w:rPr>
        <w:t xml:space="preserve">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A5136" w:rsidRPr="00595192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</w:t>
      </w:r>
      <w:r>
        <w:rPr>
          <w:spacing w:val="-6"/>
          <w:sz w:val="28"/>
          <w:szCs w:val="28"/>
        </w:rPr>
        <w:t xml:space="preserve"> </w:t>
      </w:r>
      <w:r w:rsidRPr="00595192">
        <w:rPr>
          <w:spacing w:val="-6"/>
          <w:sz w:val="28"/>
          <w:szCs w:val="28"/>
        </w:rPr>
        <w:t xml:space="preserve">договору: обеспечение исполнения договора должно быть предоставлено в виде обеспечения возврата аванса. </w:t>
      </w:r>
    </w:p>
    <w:p w:rsidR="004A5136" w:rsidRDefault="004A5136" w:rsidP="004A51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95192">
        <w:rPr>
          <w:spacing w:val="-6"/>
          <w:sz w:val="28"/>
          <w:szCs w:val="28"/>
        </w:rPr>
        <w:tab/>
      </w:r>
      <w:r w:rsidRPr="0015168F">
        <w:rPr>
          <w:spacing w:val="-6"/>
          <w:sz w:val="28"/>
          <w:szCs w:val="28"/>
        </w:rPr>
        <w:t>Обеспечение возврата аванса предоставляется</w:t>
      </w:r>
      <w:r>
        <w:rPr>
          <w:spacing w:val="-6"/>
          <w:sz w:val="28"/>
          <w:szCs w:val="28"/>
        </w:rPr>
        <w:t xml:space="preserve"> вместе с договором </w:t>
      </w:r>
      <w:r w:rsidRPr="00595192">
        <w:rPr>
          <w:spacing w:val="-6"/>
          <w:sz w:val="28"/>
          <w:szCs w:val="28"/>
        </w:rPr>
        <w:t>в форме безотзывной банковской гарантии</w:t>
      </w:r>
      <w:r>
        <w:rPr>
          <w:spacing w:val="-6"/>
          <w:sz w:val="28"/>
          <w:szCs w:val="28"/>
        </w:rPr>
        <w:t xml:space="preserve"> банка, Договора поручительства или путем перечисления денежных средств на расчетный счет Покупателя. Обеспечение возврата аванса должно соответствовать требованиям законодательства Российской Федерации.</w:t>
      </w:r>
    </w:p>
    <w:p w:rsidR="004A5136" w:rsidRDefault="004A5136" w:rsidP="004A51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Размер обеспечения возврата аванса должен быть равен сумме выплачиваемого аванса.</w:t>
      </w:r>
    </w:p>
    <w:p w:rsidR="004A5136" w:rsidRPr="00E25B1F" w:rsidRDefault="004A5136" w:rsidP="004A51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Способ обеспечения возврата аванса определяется Поставщиком, с которым заключается договор, самостоятельно.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E25B1F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4A5136" w:rsidRPr="00E25B1F" w:rsidRDefault="004A5136" w:rsidP="004A5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A5136"/>
    <w:rsid w:val="00000185"/>
    <w:rsid w:val="00001297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89F"/>
    <w:rsid w:val="000271C8"/>
    <w:rsid w:val="000277D6"/>
    <w:rsid w:val="00027A91"/>
    <w:rsid w:val="00030E59"/>
    <w:rsid w:val="000329C6"/>
    <w:rsid w:val="00035D5E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20CC"/>
    <w:rsid w:val="00303F81"/>
    <w:rsid w:val="0030453E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37A"/>
    <w:rsid w:val="00353F43"/>
    <w:rsid w:val="003572C4"/>
    <w:rsid w:val="003615ED"/>
    <w:rsid w:val="003615FE"/>
    <w:rsid w:val="00361D01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4717"/>
    <w:rsid w:val="0049584E"/>
    <w:rsid w:val="004A182C"/>
    <w:rsid w:val="004A5136"/>
    <w:rsid w:val="004A5A2E"/>
    <w:rsid w:val="004A6A57"/>
    <w:rsid w:val="004A7841"/>
    <w:rsid w:val="004A7CA3"/>
    <w:rsid w:val="004B11EF"/>
    <w:rsid w:val="004B44ED"/>
    <w:rsid w:val="004B50DC"/>
    <w:rsid w:val="004B6E65"/>
    <w:rsid w:val="004B6FF8"/>
    <w:rsid w:val="004B7613"/>
    <w:rsid w:val="004C0574"/>
    <w:rsid w:val="004C0D98"/>
    <w:rsid w:val="004C1C92"/>
    <w:rsid w:val="004C314A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3982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638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53BC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7319"/>
    <w:rsid w:val="00C177E0"/>
    <w:rsid w:val="00C21E5F"/>
    <w:rsid w:val="00C22BBA"/>
    <w:rsid w:val="00C22C73"/>
    <w:rsid w:val="00C2316E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513F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76A3"/>
    <w:rsid w:val="00E70E8D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3269"/>
    <w:rsid w:val="00FA41E0"/>
    <w:rsid w:val="00FA425B"/>
    <w:rsid w:val="00FA4E83"/>
    <w:rsid w:val="00FA728A"/>
    <w:rsid w:val="00FB0642"/>
    <w:rsid w:val="00FB14B2"/>
    <w:rsid w:val="00FB6903"/>
    <w:rsid w:val="00FC1976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5136"/>
    <w:rPr>
      <w:color w:val="0000FF"/>
      <w:u w:val="single"/>
    </w:rPr>
  </w:style>
  <w:style w:type="character" w:customStyle="1" w:styleId="FontStyle14">
    <w:name w:val="Font Style14"/>
    <w:basedOn w:val="a0"/>
    <w:rsid w:val="004A5136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4593</Characters>
  <Application>Microsoft Office Word</Application>
  <DocSecurity>0</DocSecurity>
  <Lines>38</Lines>
  <Paragraphs>10</Paragraphs>
  <ScaleCrop>false</ScaleCrop>
  <Company>НИФХИ</Company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2013-12-24T13:04:00Z</dcterms:created>
  <dcterms:modified xsi:type="dcterms:W3CDTF">2013-12-24T13:04:00Z</dcterms:modified>
</cp:coreProperties>
</file>