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proofErr w:type="gramStart"/>
            <w:r w:rsidR="00AD35B1">
              <w:t>закупочная</w:t>
            </w:r>
            <w:proofErr w:type="gramEnd"/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9B5840" w:rsidRPr="00AD35B1" w:rsidRDefault="00AD35B1" w:rsidP="0046370E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 xml:space="preserve">закупки такого запроса </w:t>
            </w:r>
            <w:r w:rsidR="009B5840" w:rsidRPr="00AD35B1">
              <w:t xml:space="preserve">не позднее </w:t>
            </w:r>
            <w:r w:rsidR="009B5840">
              <w:t>2</w:t>
            </w:r>
            <w:r w:rsidR="009B5840" w:rsidRPr="00AD35B1">
              <w:t> (</w:t>
            </w:r>
            <w:r w:rsidR="009B5840">
              <w:t>двух</w:t>
            </w:r>
            <w:r w:rsidR="009B5840" w:rsidRPr="00AD35B1">
              <w:t xml:space="preserve">) рабочих дней до дня окончания срока подачи заявок на участие в </w:t>
            </w:r>
            <w:r w:rsidR="009B5840">
              <w:t>запросе цен</w:t>
            </w:r>
            <w:r w:rsidR="009B5840"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0E5FEF">
              <w:fldChar w:fldCharType="begin"/>
            </w:r>
            <w:r w:rsidR="00AE6B22">
              <w:instrText xml:space="preserve"> REF _Ref406409540 \r \h </w:instrText>
            </w:r>
            <w:r w:rsidR="000E5FEF">
              <w:fldChar w:fldCharType="separate"/>
            </w:r>
            <w:r w:rsidR="00331D33">
              <w:t>2.1</w:t>
            </w:r>
            <w:r w:rsidR="000E5FEF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46370E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46370E">
              <w:t xml:space="preserve"> </w:t>
            </w:r>
            <w:r w:rsidR="00AE6B22">
              <w:t>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Pr="00AD35B1" w:rsidRDefault="002B4D0C" w:rsidP="00DF4855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right="153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</w:t>
            </w:r>
            <w:r w:rsidRPr="00345E3A">
              <w:lastRenderedPageBreak/>
              <w:t>документацию</w:t>
            </w:r>
            <w:r w:rsidR="005E64C4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FC009D" w:rsidRDefault="002B4D0C" w:rsidP="005E64C4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5E64C4">
              <w:t xml:space="preserve"> </w:t>
            </w:r>
            <w:r w:rsidR="000823EC" w:rsidRPr="000823EC">
              <w:t>не менее 2 (двух) рабочих дней, а в случае изменения предмета запроса цен — 5 (пять)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0E5FEF">
              <w:fldChar w:fldCharType="begin"/>
            </w:r>
            <w:r w:rsidR="00E21F8A">
              <w:instrText xml:space="preserve"> REF _Ref411840763 \r \h </w:instrText>
            </w:r>
            <w:r w:rsidR="000E5FEF">
              <w:fldChar w:fldCharType="separate"/>
            </w:r>
            <w:r w:rsidR="00331D33">
              <w:t>г)</w:t>
            </w:r>
            <w:r w:rsidR="000E5FEF">
              <w:fldChar w:fldCharType="end"/>
            </w:r>
            <w:r w:rsidR="00E21F8A">
              <w:t xml:space="preserve"> пункта </w:t>
            </w:r>
            <w:r w:rsidR="000E5FEF">
              <w:fldChar w:fldCharType="begin"/>
            </w:r>
            <w:r w:rsidR="00E21F8A">
              <w:instrText xml:space="preserve"> REF _Ref411840766 \r \h </w:instrText>
            </w:r>
            <w:r w:rsidR="000E5FEF">
              <w:fldChar w:fldCharType="separate"/>
            </w:r>
            <w:r w:rsidR="00331D33">
              <w:t>4.5</w:t>
            </w:r>
            <w:r w:rsidR="000E5FEF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>разделе </w:t>
            </w:r>
            <w:r w:rsidR="00566B7F">
              <w:rPr>
                <w:szCs w:val="24"/>
              </w:rPr>
              <w:t>1</w:t>
            </w:r>
            <w:r w:rsidR="00FD3914" w:rsidRPr="00A452B4">
              <w:rPr>
                <w:szCs w:val="24"/>
              </w:rPr>
              <w:t xml:space="preserve">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</w:t>
            </w:r>
            <w:r w:rsidRPr="00DA3FA6">
              <w:rPr>
                <w:szCs w:val="24"/>
              </w:rPr>
              <w:lastRenderedPageBreak/>
              <w:t>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0E5FE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0E5FEF">
              <w:rPr>
                <w:szCs w:val="24"/>
              </w:rPr>
            </w:r>
            <w:r w:rsidR="000E5FEF">
              <w:rPr>
                <w:szCs w:val="24"/>
              </w:rPr>
              <w:fldChar w:fldCharType="separate"/>
            </w:r>
            <w:r w:rsidR="00331D33">
              <w:rPr>
                <w:szCs w:val="24"/>
              </w:rPr>
              <w:t>7.5</w:t>
            </w:r>
            <w:r w:rsidR="000E5FEF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</w:t>
            </w:r>
            <w:r w:rsidRPr="003012C7">
              <w:rPr>
                <w:szCs w:val="24"/>
              </w:rPr>
              <w:lastRenderedPageBreak/>
              <w:t xml:space="preserve">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0E5FE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0E5FEF">
              <w:rPr>
                <w:szCs w:val="24"/>
              </w:rPr>
            </w:r>
            <w:r w:rsidR="000E5FEF">
              <w:rPr>
                <w:szCs w:val="24"/>
              </w:rPr>
              <w:fldChar w:fldCharType="separate"/>
            </w:r>
            <w:r w:rsidR="00331D33">
              <w:rPr>
                <w:szCs w:val="24"/>
              </w:rPr>
              <w:t>б)</w:t>
            </w:r>
            <w:r w:rsidR="000E5FEF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0E5FE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0E5FEF">
              <w:rPr>
                <w:szCs w:val="24"/>
              </w:rPr>
            </w:r>
            <w:r w:rsidR="000E5FEF">
              <w:rPr>
                <w:szCs w:val="24"/>
              </w:rPr>
              <w:fldChar w:fldCharType="separate"/>
            </w:r>
            <w:r w:rsidR="00331D33">
              <w:rPr>
                <w:szCs w:val="24"/>
              </w:rPr>
              <w:t>8.2</w:t>
            </w:r>
            <w:r w:rsidR="000E5FEF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0E5FEF">
              <w:fldChar w:fldCharType="begin"/>
            </w:r>
            <w:r w:rsidR="000E5FEF">
              <w:instrText xml:space="preserve"> REF _Ref401221504 \r \h  \* MERGEFORMAT </w:instrText>
            </w:r>
            <w:r w:rsidR="000E5FEF">
              <w:fldChar w:fldCharType="separate"/>
            </w:r>
            <w:r w:rsidR="00331D33" w:rsidRPr="00331D33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0E5FE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0E5FEF">
              <w:fldChar w:fldCharType="begin"/>
            </w:r>
            <w:r w:rsidR="000E5FEF">
              <w:instrText xml:space="preserve"> REF _Ref401221523 \r \h  \* MERGEFORMAT </w:instrText>
            </w:r>
            <w:r w:rsidR="000E5FEF">
              <w:fldChar w:fldCharType="separate"/>
            </w:r>
            <w:r w:rsidR="00331D33" w:rsidRPr="00331D33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0E5FE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0E5FEF">
              <w:fldChar w:fldCharType="begin"/>
            </w:r>
            <w:r w:rsidR="000E5FEF">
              <w:instrText xml:space="preserve"> REF _Ref401221543 \r \h  \* MERGEFORMAT </w:instrText>
            </w:r>
            <w:r w:rsidR="000E5FEF">
              <w:fldChar w:fldCharType="separate"/>
            </w:r>
            <w:r w:rsidR="00331D33" w:rsidRPr="00331D33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0E5FE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0E5FEF">
              <w:fldChar w:fldCharType="begin"/>
            </w:r>
            <w:r w:rsidR="000E5FEF">
              <w:instrText xml:space="preserve"> REF _Ref401221584 \r \h  \* MERGEFORMAT </w:instrText>
            </w:r>
            <w:r w:rsidR="000E5FEF">
              <w:fldChar w:fldCharType="separate"/>
            </w:r>
            <w:r w:rsidR="00331D33" w:rsidRPr="00331D33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0E5FE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lastRenderedPageBreak/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0E5FEF">
              <w:fldChar w:fldCharType="begin"/>
            </w:r>
            <w:r w:rsidR="00A54671">
              <w:instrText xml:space="preserve"> REF _Ref317253528 \r \h </w:instrText>
            </w:r>
            <w:r w:rsidR="000E5FEF">
              <w:fldChar w:fldCharType="separate"/>
            </w:r>
            <w:r w:rsidR="00331D33">
              <w:t>4</w:t>
            </w:r>
            <w:r w:rsidR="000E5FEF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0E5FEF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0E5FEF">
              <w:rPr>
                <w:bCs w:val="0"/>
              </w:rPr>
            </w:r>
            <w:r w:rsidR="000E5FEF">
              <w:rPr>
                <w:bCs w:val="0"/>
              </w:rPr>
              <w:fldChar w:fldCharType="separate"/>
            </w:r>
            <w:r w:rsidR="00331D33">
              <w:rPr>
                <w:bCs w:val="0"/>
              </w:rPr>
              <w:t>4</w:t>
            </w:r>
            <w:r w:rsidR="000E5FEF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4132BA" w:rsidRDefault="00331D33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 процедуре запроса цен не проводится.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566B7F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582474" w:rsidRPr="00582474" w:rsidRDefault="00331D33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>
              <w:t>В процедуре запроса цен не проводится.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331D33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331D33" w:rsidP="00331D33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4"/>
              </w:rPr>
            </w:pPr>
            <w:r>
              <w:t>В процедуре запроса цен не проводится.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331D33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Default="00331D33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пп.8.4.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6" w:name="_Ref317254659"/>
          </w:p>
        </w:tc>
        <w:bookmarkEnd w:id="86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</w:t>
            </w:r>
            <w:r w:rsidR="00331D33">
              <w:t>х органов исполнительной власти (если указаны в документации)</w:t>
            </w:r>
            <w:r>
              <w:t xml:space="preserve"> 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lastRenderedPageBreak/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7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7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0E5FEF">
              <w:fldChar w:fldCharType="begin"/>
            </w:r>
            <w:r w:rsidR="00134C01">
              <w:instrText xml:space="preserve"> REF _Ref401223826 \r \h </w:instrText>
            </w:r>
            <w:r w:rsidR="000E5FEF">
              <w:fldChar w:fldCharType="separate"/>
            </w:r>
            <w:r w:rsidR="00331D33">
              <w:t>а)</w:t>
            </w:r>
            <w:r w:rsidR="000E5FEF">
              <w:fldChar w:fldCharType="end"/>
            </w:r>
            <w:r w:rsidR="00134C01">
              <w:t>-</w:t>
            </w:r>
            <w:r w:rsidR="000E5FEF">
              <w:fldChar w:fldCharType="begin"/>
            </w:r>
            <w:r w:rsidR="00134C01">
              <w:instrText xml:space="preserve"> REF _Ref401223828 \r \h </w:instrText>
            </w:r>
            <w:r w:rsidR="000E5FEF">
              <w:fldChar w:fldCharType="separate"/>
            </w:r>
            <w:r w:rsidR="00331D33">
              <w:t>в)</w:t>
            </w:r>
            <w:r w:rsidR="000E5FEF">
              <w:fldChar w:fldCharType="end"/>
            </w:r>
            <w:r w:rsidR="00134C01">
              <w:t xml:space="preserve"> пункта </w:t>
            </w:r>
            <w:r w:rsidR="000E5FEF">
              <w:fldChar w:fldCharType="begin"/>
            </w:r>
            <w:r w:rsidR="00134C01">
              <w:instrText xml:space="preserve"> REF _Ref352159239 \r \h </w:instrText>
            </w:r>
            <w:r w:rsidR="000E5FEF">
              <w:fldChar w:fldCharType="separate"/>
            </w:r>
            <w:r w:rsidR="00331D33">
              <w:t>15.1</w:t>
            </w:r>
            <w:r w:rsidR="000E5FEF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9" w:name="_Toc247716281"/>
            <w:bookmarkStart w:id="90" w:name="_Ref307226092"/>
            <w:bookmarkStart w:id="91" w:name="_Ref375848735"/>
            <w:bookmarkStart w:id="92" w:name="_Toc368984333"/>
            <w:bookmarkStart w:id="93" w:name="_Toc391380982"/>
            <w:bookmarkStart w:id="94" w:name="_Toc383097271"/>
            <w:bookmarkEnd w:id="88"/>
            <w:r w:rsidRPr="00D47910">
              <w:rPr>
                <w:spacing w:val="-6"/>
              </w:rPr>
              <w:t>Отказ заказчика от заключения договора</w:t>
            </w:r>
            <w:bookmarkEnd w:id="89"/>
            <w:bookmarkEnd w:id="90"/>
            <w:bookmarkEnd w:id="91"/>
            <w:bookmarkEnd w:id="92"/>
            <w:bookmarkEnd w:id="93"/>
            <w:bookmarkEnd w:id="94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5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5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 xml:space="preserve">при возникновении обстоятельств непреодолимой силы, подтвержденных соответствующим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документом и влияющих на целесообразность заключения договора.</w:t>
            </w:r>
            <w:bookmarkEnd w:id="97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17256138"/>
          </w:p>
        </w:tc>
        <w:bookmarkEnd w:id="9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331D33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0" w:name="_Ref311059287"/>
            <w:bookmarkStart w:id="101" w:name="_Ref311060615"/>
            <w:bookmarkStart w:id="102" w:name="_Toc368984334"/>
            <w:bookmarkStart w:id="103" w:name="_Toc391380983"/>
            <w:bookmarkStart w:id="104" w:name="_Toc383097272"/>
            <w:bookmarkEnd w:id="99"/>
            <w:r w:rsidRPr="00EC3767">
              <w:t>Последствия уклонения участника от заключения договора</w:t>
            </w:r>
            <w:bookmarkEnd w:id="100"/>
            <w:bookmarkEnd w:id="101"/>
            <w:bookmarkEnd w:id="102"/>
            <w:bookmarkEnd w:id="103"/>
            <w:bookmarkEnd w:id="104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lastRenderedPageBreak/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321836398"/>
          </w:p>
        </w:tc>
        <w:bookmarkEnd w:id="105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 xml:space="preserve">, в </w:t>
            </w:r>
            <w:r>
              <w:lastRenderedPageBreak/>
              <w:t>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554" w:rsidRDefault="005C1554">
      <w:r>
        <w:separator/>
      </w:r>
    </w:p>
  </w:endnote>
  <w:endnote w:type="continuationSeparator" w:id="0">
    <w:p w:rsidR="005C1554" w:rsidRDefault="005C1554">
      <w:r>
        <w:continuationSeparator/>
      </w:r>
    </w:p>
  </w:endnote>
  <w:endnote w:type="continuationNotice" w:id="1">
    <w:p w:rsidR="005C1554" w:rsidRDefault="005C155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554" w:rsidRDefault="005C1554">
      <w:r>
        <w:separator/>
      </w:r>
    </w:p>
  </w:footnote>
  <w:footnote w:type="continuationSeparator" w:id="0">
    <w:p w:rsidR="005C1554" w:rsidRDefault="005C1554">
      <w:r>
        <w:continuationSeparator/>
      </w:r>
    </w:p>
  </w:footnote>
  <w:footnote w:type="continuationNotice" w:id="1">
    <w:p w:rsidR="005C1554" w:rsidRDefault="005C155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0E5FE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31D33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377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5FEF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1D33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7A8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370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6B7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54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4C4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34F8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D31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3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69C75-D353-42F2-9AF5-AED28B90E1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04486D9-9518-4004-875B-439250A2A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15</Pages>
  <Words>5852</Words>
  <Characters>33358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39132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17</cp:revision>
  <cp:lastPrinted>2015-05-12T12:22:00Z</cp:lastPrinted>
  <dcterms:created xsi:type="dcterms:W3CDTF">2015-02-16T15:04:00Z</dcterms:created>
  <dcterms:modified xsi:type="dcterms:W3CDTF">2015-05-12T12:24:00Z</dcterms:modified>
</cp:coreProperties>
</file>