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Default="00EE569E" w:rsidP="00EE569E">
      <w:pPr>
        <w:pStyle w:val="a4"/>
        <w:jc w:val="both"/>
        <w:rPr>
          <w:sz w:val="22"/>
          <w:szCs w:val="32"/>
        </w:rPr>
      </w:pPr>
    </w:p>
    <w:p w:rsidR="00EE569E" w:rsidRPr="00FD6C12"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EE569E" w:rsidRPr="00EE569E" w:rsidRDefault="00EE569E" w:rsidP="00EE569E">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 xml:space="preserve">поставку </w:t>
      </w:r>
      <w:r w:rsidR="00D04B7F">
        <w:rPr>
          <w:sz w:val="28"/>
          <w:szCs w:val="28"/>
        </w:rPr>
        <w:t xml:space="preserve">полиуретанового герметика </w:t>
      </w:r>
      <w:r w:rsidR="00D04B7F">
        <w:rPr>
          <w:sz w:val="28"/>
          <w:szCs w:val="28"/>
          <w:lang w:val="en-US"/>
        </w:rPr>
        <w:t>Emfimastic</w:t>
      </w:r>
      <w:r w:rsidR="00D04B7F" w:rsidRPr="00D04B7F">
        <w:rPr>
          <w:sz w:val="28"/>
          <w:szCs w:val="28"/>
        </w:rPr>
        <w:t xml:space="preserve"> </w:t>
      </w:r>
      <w:r w:rsidR="00D04B7F">
        <w:rPr>
          <w:sz w:val="28"/>
          <w:szCs w:val="28"/>
          <w:lang w:val="en-US"/>
        </w:rPr>
        <w:t>PU</w:t>
      </w:r>
      <w:r w:rsidR="00D04B7F" w:rsidRPr="00D04B7F">
        <w:rPr>
          <w:sz w:val="28"/>
          <w:szCs w:val="28"/>
        </w:rPr>
        <w:t xml:space="preserve">-40 </w:t>
      </w: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8"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D04B7F">
        <w:rPr>
          <w:sz w:val="28"/>
          <w:szCs w:val="28"/>
        </w:rPr>
        <w:t>21</w:t>
      </w:r>
      <w:r w:rsidRPr="00557858">
        <w:rPr>
          <w:sz w:val="28"/>
          <w:szCs w:val="28"/>
        </w:rPr>
        <w:t xml:space="preserve">» </w:t>
      </w:r>
      <w:r w:rsidR="00D04B7F">
        <w:rPr>
          <w:sz w:val="28"/>
          <w:szCs w:val="28"/>
        </w:rPr>
        <w:t>июня</w:t>
      </w:r>
      <w:r w:rsidRPr="00557858">
        <w:rPr>
          <w:sz w:val="28"/>
          <w:szCs w:val="28"/>
        </w:rPr>
        <w:t xml:space="preserve"> 2012 года  № </w:t>
      </w:r>
      <w:r w:rsidR="00D04B7F">
        <w:rPr>
          <w:sz w:val="28"/>
          <w:szCs w:val="28"/>
        </w:rPr>
        <w:t>15</w:t>
      </w:r>
    </w:p>
    <w:p w:rsidR="00EE569E" w:rsidRPr="00685F5E" w:rsidRDefault="00EE569E" w:rsidP="00EE569E">
      <w:pPr>
        <w:suppressAutoHyphens/>
        <w:ind w:right="639"/>
        <w:jc w:val="center"/>
      </w:pPr>
      <w:r w:rsidRPr="00685F5E">
        <w:br/>
      </w:r>
    </w:p>
    <w:p w:rsidR="00EE569E" w:rsidRPr="00685F5E" w:rsidRDefault="00EE569E" w:rsidP="00EE569E">
      <w:pPr>
        <w:ind w:right="639"/>
      </w:pPr>
    </w:p>
    <w:p w:rsidR="00EE569E" w:rsidRPr="00685F5E" w:rsidRDefault="00EE569E" w:rsidP="00EE569E">
      <w:pPr>
        <w:ind w:right="639"/>
      </w:pPr>
    </w:p>
    <w:p w:rsidR="00EE569E" w:rsidRPr="00685F5E" w:rsidRDefault="00EE569E" w:rsidP="00EE569E">
      <w:pPr>
        <w:ind w:right="639"/>
      </w:pPr>
    </w:p>
    <w:p w:rsidR="00EE569E" w:rsidRPr="000D2B4F" w:rsidRDefault="00EE569E" w:rsidP="00EE569E">
      <w:pPr>
        <w:ind w:right="639"/>
        <w:jc w:val="left"/>
        <w:rPr>
          <w:b/>
        </w:rPr>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u w:val="single"/>
                <w:lang w:val="en-US"/>
              </w:rPr>
            </w:pPr>
            <w:r>
              <w:rPr>
                <w:u w:val="single"/>
                <w:lang w:val="en-US"/>
              </w:rPr>
              <w:t>gnppkrona@mail.ru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A975D5">
        <w:t>2</w:t>
      </w:r>
      <w:r w:rsidR="00D04B7F">
        <w:t>1</w:t>
      </w:r>
      <w:r w:rsidR="00222346">
        <w:t>.0</w:t>
      </w:r>
      <w:r w:rsidR="00D04B7F">
        <w:t>6</w:t>
      </w:r>
      <w:r w:rsidR="00222346">
        <w:t xml:space="preserve">.2012, </w:t>
      </w:r>
      <w:r w:rsidR="008646C6">
        <w:t>1</w:t>
      </w:r>
      <w:r w:rsidR="00D04B7F">
        <w:t>6</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D04B7F" w:rsidRPr="00D04B7F">
        <w:rPr>
          <w:b/>
        </w:rPr>
        <w:t>28</w:t>
      </w:r>
      <w:r w:rsidR="00222346">
        <w:rPr>
          <w:b/>
        </w:rPr>
        <w:t>.0</w:t>
      </w:r>
      <w:r w:rsidR="00D04B7F">
        <w:rPr>
          <w:b/>
        </w:rPr>
        <w:t>6</w:t>
      </w:r>
      <w:r w:rsidR="00114F54" w:rsidRPr="00114F54">
        <w:rPr>
          <w:b/>
        </w:rPr>
        <w:t>.2012, 1</w:t>
      </w:r>
      <w:r w:rsidR="008646C6">
        <w:rPr>
          <w:b/>
        </w:rPr>
        <w:t>6</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222346" w:rsidRDefault="00222346"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D04B7F">
        <w:t xml:space="preserve"> </w:t>
      </w:r>
      <w:r w:rsidR="00D04B7F" w:rsidRPr="00D04B7F">
        <w:t xml:space="preserve">полиуретанового герметика </w:t>
      </w:r>
      <w:r w:rsidR="00D04B7F" w:rsidRPr="00D04B7F">
        <w:rPr>
          <w:lang w:val="en-US"/>
        </w:rPr>
        <w:t>Emfimastic</w:t>
      </w:r>
      <w:r w:rsidR="00D04B7F" w:rsidRPr="00D04B7F">
        <w:t xml:space="preserve"> </w:t>
      </w:r>
      <w:r w:rsidR="00D04B7F" w:rsidRPr="00D04B7F">
        <w:rPr>
          <w:lang w:val="en-US"/>
        </w:rPr>
        <w:t>PU</w:t>
      </w:r>
      <w:r w:rsidR="00D04B7F" w:rsidRPr="00D04B7F">
        <w:t>-40</w:t>
      </w:r>
      <w:r w:rsidRPr="00222346">
        <w:t xml:space="preserve">. </w:t>
      </w:r>
    </w:p>
    <w:p w:rsidR="00222346" w:rsidRP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363A12">
        <w:rPr>
          <w:szCs w:val="24"/>
        </w:rPr>
        <w:tab/>
      </w:r>
      <w:r w:rsidRPr="00363A12">
        <w:rPr>
          <w:b w:val="0"/>
          <w:szCs w:val="24"/>
        </w:rPr>
        <w:t>Победителем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Pr="00DE6AA7" w:rsidRDefault="00DE6AA7" w:rsidP="00DE6AA7">
      <w:pPr>
        <w:autoSpaceDE w:val="0"/>
        <w:spacing w:after="0"/>
        <w:ind w:firstLine="540"/>
      </w:pPr>
      <w:r w:rsidRPr="00DE6AA7">
        <w:t xml:space="preserve">Поставка </w:t>
      </w:r>
      <w:r w:rsidR="00D04B7F" w:rsidRPr="00D04B7F">
        <w:t xml:space="preserve">полиуретанового герметика </w:t>
      </w:r>
      <w:r w:rsidR="00D04B7F" w:rsidRPr="00D04B7F">
        <w:rPr>
          <w:lang w:val="en-US"/>
        </w:rPr>
        <w:t>Emfimastic</w:t>
      </w:r>
      <w:r w:rsidR="00D04B7F" w:rsidRPr="00D04B7F">
        <w:t xml:space="preserve"> </w:t>
      </w:r>
      <w:r w:rsidR="00D04B7F" w:rsidRPr="00D04B7F">
        <w:rPr>
          <w:lang w:val="en-US"/>
        </w:rPr>
        <w:t>PU</w:t>
      </w:r>
      <w:r w:rsidR="00D04B7F" w:rsidRPr="00D04B7F">
        <w:t>-40</w:t>
      </w:r>
      <w:r w:rsidR="00D04B7F">
        <w:t xml:space="preserve">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4E16FB">
        <w:rPr>
          <w:rFonts w:ascii="Times New Roman" w:hAnsi="Times New Roman"/>
          <w:sz w:val="24"/>
          <w:szCs w:val="24"/>
        </w:rPr>
        <w:t xml:space="preserve">  </w:t>
      </w:r>
      <w:r w:rsidR="00D510CC">
        <w:rPr>
          <w:rFonts w:ascii="Times New Roman" w:hAnsi="Times New Roman"/>
          <w:sz w:val="24"/>
          <w:szCs w:val="24"/>
        </w:rPr>
        <w:t>246 000</w:t>
      </w:r>
      <w:r w:rsidRPr="004E16FB">
        <w:rPr>
          <w:rFonts w:ascii="Times New Roman" w:hAnsi="Times New Roman"/>
          <w:sz w:val="24"/>
          <w:szCs w:val="24"/>
        </w:rPr>
        <w:t>,00 (</w:t>
      </w:r>
      <w:r w:rsidR="00D16FA2">
        <w:rPr>
          <w:rFonts w:ascii="Times New Roman" w:hAnsi="Times New Roman"/>
          <w:sz w:val="24"/>
          <w:szCs w:val="24"/>
        </w:rPr>
        <w:t xml:space="preserve">двести </w:t>
      </w:r>
      <w:r w:rsidR="00D510CC">
        <w:rPr>
          <w:rFonts w:ascii="Times New Roman" w:hAnsi="Times New Roman"/>
          <w:sz w:val="24"/>
          <w:szCs w:val="24"/>
        </w:rPr>
        <w:t>сорок шесть тысяч</w:t>
      </w:r>
      <w:r w:rsidRPr="004E16FB">
        <w:rPr>
          <w:rFonts w:ascii="Times New Roman" w:hAnsi="Times New Roman"/>
          <w:sz w:val="24"/>
          <w:szCs w:val="24"/>
        </w:rPr>
        <w:t>) рублей,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A17BB5" w:rsidRPr="004E16FB" w:rsidRDefault="00A17BB5" w:rsidP="004E16FB">
      <w:pPr>
        <w:tabs>
          <w:tab w:val="left" w:pos="426"/>
        </w:tabs>
        <w:spacing w:after="0"/>
        <w:ind w:firstLine="567"/>
      </w:pPr>
      <w:r w:rsidRPr="004E16FB">
        <w:t xml:space="preserve">Сроки поставок товаров: </w:t>
      </w:r>
      <w:r w:rsidR="002A6795" w:rsidRPr="004E16FB">
        <w:t xml:space="preserve">в соответствии со спецификацией </w:t>
      </w:r>
      <w:r w:rsidR="002A6795" w:rsidRPr="004E16FB">
        <w:br/>
        <w:t>(Приложение №1 к проекту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 xml:space="preserve">В случае если претензионный порядок не привел к урегулированию споров и  разногласий,  они подлежат разрешению  в  Арбитражном  суде </w:t>
      </w:r>
      <w:r w:rsidRPr="004E16FB">
        <w:rPr>
          <w:sz w:val="24"/>
          <w:szCs w:val="24"/>
        </w:rPr>
        <w:br/>
      </w:r>
      <w:r w:rsidR="00687818">
        <w:rPr>
          <w:sz w:val="24"/>
          <w:szCs w:val="24"/>
        </w:rPr>
        <w:t>по месту подачи искового заявления.</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Default="00C31560" w:rsidP="00C31560">
      <w:pPr>
        <w:spacing w:after="0"/>
        <w:jc w:val="center"/>
        <w:rPr>
          <w:b/>
          <w:sz w:val="28"/>
          <w:szCs w:val="28"/>
        </w:rPr>
      </w:pPr>
    </w:p>
    <w:p w:rsidR="00C31560" w:rsidRPr="00222BB2" w:rsidRDefault="00C31560" w:rsidP="00C31560">
      <w:pPr>
        <w:spacing w:after="0"/>
        <w:jc w:val="center"/>
        <w:rPr>
          <w:b/>
        </w:rPr>
      </w:pPr>
      <w:r w:rsidRPr="00222BB2">
        <w:rPr>
          <w:b/>
        </w:rPr>
        <w:t xml:space="preserve">Техническое задание </w:t>
      </w:r>
    </w:p>
    <w:p w:rsidR="00C31560" w:rsidRDefault="00C31560" w:rsidP="00C31560">
      <w:pPr>
        <w:spacing w:after="0"/>
        <w:jc w:val="center"/>
        <w:rPr>
          <w:b/>
          <w:sz w:val="28"/>
          <w:szCs w:val="28"/>
        </w:rPr>
      </w:pPr>
    </w:p>
    <w:p w:rsidR="00D04B7F" w:rsidRDefault="00D04B7F" w:rsidP="00D04B7F">
      <w:pPr>
        <w:jc w:val="center"/>
        <w:rPr>
          <w:b/>
        </w:rPr>
      </w:pPr>
      <w:r w:rsidRPr="00292241">
        <w:rPr>
          <w:b/>
        </w:rPr>
        <w:t xml:space="preserve">Однокомпонентный полиуретановый герметик  </w:t>
      </w:r>
      <w:r w:rsidRPr="00292241">
        <w:rPr>
          <w:b/>
          <w:lang w:val="en-US"/>
        </w:rPr>
        <w:t>Emfimastic</w:t>
      </w:r>
      <w:r w:rsidRPr="00292241">
        <w:rPr>
          <w:b/>
        </w:rPr>
        <w:t xml:space="preserve"> </w:t>
      </w:r>
      <w:r w:rsidRPr="00292241">
        <w:rPr>
          <w:b/>
          <w:lang w:val="en-US"/>
        </w:rPr>
        <w:t>PU</w:t>
      </w:r>
      <w:r w:rsidRPr="00292241">
        <w:rPr>
          <w:b/>
        </w:rPr>
        <w:t xml:space="preserve">-40 </w:t>
      </w:r>
      <w:r>
        <w:rPr>
          <w:b/>
        </w:rPr>
        <w:br/>
      </w:r>
      <w:r w:rsidRPr="00292241">
        <w:rPr>
          <w:b/>
        </w:rPr>
        <w:t>(Эмфимастика ПУ-40)</w:t>
      </w:r>
    </w:p>
    <w:p w:rsidR="00D510CC" w:rsidRDefault="00D510CC" w:rsidP="00D04B7F">
      <w:pPr>
        <w:jc w:val="center"/>
        <w:rPr>
          <w:b/>
        </w:rPr>
      </w:pPr>
    </w:p>
    <w:p w:rsidR="00D510CC" w:rsidRDefault="00D510CC" w:rsidP="00D510CC">
      <w:pPr>
        <w:jc w:val="left"/>
        <w:rPr>
          <w:b/>
        </w:rPr>
      </w:pPr>
      <w:r>
        <w:rPr>
          <w:b/>
        </w:rPr>
        <w:t xml:space="preserve">Поставка осуществляется в металлических тубах по 310 мл.  </w:t>
      </w:r>
    </w:p>
    <w:p w:rsidR="00D510CC" w:rsidRDefault="00D510CC" w:rsidP="00D510CC">
      <w:pPr>
        <w:jc w:val="left"/>
        <w:rPr>
          <w:b/>
        </w:rPr>
      </w:pPr>
      <w:r>
        <w:rPr>
          <w:b/>
        </w:rPr>
        <w:t>Общее количество: 1200 шт.</w:t>
      </w:r>
    </w:p>
    <w:p w:rsidR="00D510CC" w:rsidRDefault="00D510CC" w:rsidP="00D510CC">
      <w:pPr>
        <w:jc w:val="left"/>
        <w:rPr>
          <w:b/>
        </w:rPr>
      </w:pPr>
      <w:r>
        <w:rPr>
          <w:b/>
        </w:rPr>
        <w:t>Сроки поставки: 600 шт. до 16.07.2012 г.</w:t>
      </w:r>
    </w:p>
    <w:p w:rsidR="00D510CC" w:rsidRDefault="00D510CC" w:rsidP="00D510CC">
      <w:pPr>
        <w:jc w:val="left"/>
        <w:rPr>
          <w:b/>
        </w:rPr>
      </w:pPr>
      <w:r>
        <w:rPr>
          <w:b/>
        </w:rPr>
        <w:t xml:space="preserve">                                600 шт. до 16.08.2012 г.</w:t>
      </w:r>
    </w:p>
    <w:p w:rsidR="00D510CC" w:rsidRDefault="00D510CC" w:rsidP="00D510CC">
      <w:pPr>
        <w:jc w:val="left"/>
        <w:rPr>
          <w:b/>
        </w:rPr>
      </w:pPr>
      <w:r>
        <w:rPr>
          <w:b/>
        </w:rPr>
        <w:t>Срок годности на момент поставки: не менее 7 месяцев</w:t>
      </w:r>
    </w:p>
    <w:p w:rsidR="00D510CC" w:rsidRDefault="00D510CC" w:rsidP="00D510CC">
      <w:pPr>
        <w:jc w:val="left"/>
        <w:rPr>
          <w:b/>
        </w:rPr>
      </w:pPr>
    </w:p>
    <w:p w:rsidR="00D04B7F" w:rsidRDefault="00D04B7F" w:rsidP="00D04B7F">
      <w:pPr>
        <w:jc w:val="center"/>
        <w:rPr>
          <w:b/>
        </w:rPr>
      </w:pPr>
    </w:p>
    <w:tbl>
      <w:tblPr>
        <w:tblStyle w:val="ad"/>
        <w:tblW w:w="0" w:type="auto"/>
        <w:tblLook w:val="04A0"/>
      </w:tblPr>
      <w:tblGrid>
        <w:gridCol w:w="817"/>
        <w:gridCol w:w="3260"/>
        <w:gridCol w:w="2694"/>
        <w:gridCol w:w="2800"/>
      </w:tblGrid>
      <w:tr w:rsidR="00D04B7F" w:rsidRPr="00292241" w:rsidTr="00D510CC">
        <w:tc>
          <w:tcPr>
            <w:tcW w:w="817" w:type="dxa"/>
          </w:tcPr>
          <w:p w:rsidR="00D04B7F" w:rsidRPr="00292241" w:rsidRDefault="00D04B7F" w:rsidP="00D510CC">
            <w:pPr>
              <w:rPr>
                <w:sz w:val="24"/>
                <w:szCs w:val="24"/>
              </w:rPr>
            </w:pPr>
            <w:r w:rsidRPr="00292241">
              <w:rPr>
                <w:sz w:val="24"/>
                <w:szCs w:val="24"/>
              </w:rPr>
              <w:t>№ п/п</w:t>
            </w:r>
          </w:p>
        </w:tc>
        <w:tc>
          <w:tcPr>
            <w:tcW w:w="3260" w:type="dxa"/>
          </w:tcPr>
          <w:p w:rsidR="00D04B7F" w:rsidRPr="00292241" w:rsidRDefault="00D04B7F" w:rsidP="00D510CC">
            <w:pPr>
              <w:rPr>
                <w:sz w:val="24"/>
                <w:szCs w:val="24"/>
              </w:rPr>
            </w:pPr>
            <w:r w:rsidRPr="00292241">
              <w:rPr>
                <w:sz w:val="24"/>
                <w:szCs w:val="24"/>
              </w:rPr>
              <w:t>Наименование показателей</w:t>
            </w:r>
          </w:p>
        </w:tc>
        <w:tc>
          <w:tcPr>
            <w:tcW w:w="2694" w:type="dxa"/>
          </w:tcPr>
          <w:p w:rsidR="00D04B7F" w:rsidRPr="00292241" w:rsidRDefault="00D04B7F" w:rsidP="00D510CC">
            <w:pPr>
              <w:rPr>
                <w:sz w:val="24"/>
                <w:szCs w:val="24"/>
              </w:rPr>
            </w:pPr>
            <w:r w:rsidRPr="00292241">
              <w:rPr>
                <w:sz w:val="24"/>
                <w:szCs w:val="24"/>
              </w:rPr>
              <w:t>Нормативное значение</w:t>
            </w:r>
          </w:p>
        </w:tc>
        <w:tc>
          <w:tcPr>
            <w:tcW w:w="2800" w:type="dxa"/>
          </w:tcPr>
          <w:p w:rsidR="00D04B7F" w:rsidRPr="00292241" w:rsidRDefault="00D04B7F" w:rsidP="00D510CC">
            <w:pPr>
              <w:rPr>
                <w:sz w:val="24"/>
                <w:szCs w:val="24"/>
              </w:rPr>
            </w:pPr>
            <w:r w:rsidRPr="00292241">
              <w:rPr>
                <w:sz w:val="24"/>
                <w:szCs w:val="24"/>
                <w:lang w:val="en-US"/>
              </w:rPr>
              <w:t>Rubberflex</w:t>
            </w:r>
            <w:r w:rsidRPr="00292241">
              <w:rPr>
                <w:sz w:val="24"/>
                <w:szCs w:val="24"/>
              </w:rPr>
              <w:t xml:space="preserve"> </w:t>
            </w:r>
            <w:r w:rsidRPr="00292241">
              <w:rPr>
                <w:sz w:val="24"/>
                <w:szCs w:val="24"/>
                <w:lang w:val="en-US"/>
              </w:rPr>
              <w:t>PRO</w:t>
            </w:r>
            <w:r w:rsidRPr="00292241">
              <w:rPr>
                <w:sz w:val="24"/>
                <w:szCs w:val="24"/>
              </w:rPr>
              <w:t xml:space="preserve"> </w:t>
            </w:r>
            <w:r w:rsidRPr="00292241">
              <w:rPr>
                <w:sz w:val="24"/>
                <w:szCs w:val="24"/>
                <w:lang w:val="en-US"/>
              </w:rPr>
              <w:t>PU</w:t>
            </w:r>
            <w:r w:rsidRPr="00292241">
              <w:rPr>
                <w:sz w:val="24"/>
                <w:szCs w:val="24"/>
              </w:rPr>
              <w:t>-40</w:t>
            </w:r>
          </w:p>
          <w:p w:rsidR="00D04B7F" w:rsidRPr="00292241" w:rsidRDefault="00D04B7F" w:rsidP="00D510CC">
            <w:pPr>
              <w:rPr>
                <w:sz w:val="24"/>
                <w:szCs w:val="24"/>
              </w:rPr>
            </w:pPr>
            <w:r w:rsidRPr="00292241">
              <w:rPr>
                <w:sz w:val="24"/>
                <w:szCs w:val="24"/>
              </w:rPr>
              <w:t>Фактическое значение</w:t>
            </w:r>
          </w:p>
        </w:tc>
      </w:tr>
      <w:tr w:rsidR="00D04B7F" w:rsidRPr="00292241" w:rsidTr="00D510CC">
        <w:tc>
          <w:tcPr>
            <w:tcW w:w="817" w:type="dxa"/>
          </w:tcPr>
          <w:p w:rsidR="00D04B7F" w:rsidRPr="00292241" w:rsidRDefault="00D04B7F" w:rsidP="00D510CC">
            <w:pPr>
              <w:rPr>
                <w:sz w:val="24"/>
                <w:szCs w:val="24"/>
              </w:rPr>
            </w:pPr>
            <w:r w:rsidRPr="00292241">
              <w:rPr>
                <w:sz w:val="24"/>
                <w:szCs w:val="24"/>
              </w:rPr>
              <w:t>1.</w:t>
            </w:r>
          </w:p>
        </w:tc>
        <w:tc>
          <w:tcPr>
            <w:tcW w:w="3260" w:type="dxa"/>
          </w:tcPr>
          <w:p w:rsidR="00D04B7F" w:rsidRPr="00292241" w:rsidRDefault="00D04B7F" w:rsidP="00D510CC">
            <w:pPr>
              <w:rPr>
                <w:sz w:val="24"/>
                <w:szCs w:val="24"/>
              </w:rPr>
            </w:pPr>
            <w:r w:rsidRPr="00292241">
              <w:rPr>
                <w:sz w:val="24"/>
                <w:szCs w:val="24"/>
              </w:rPr>
              <w:t>Сопротивление текучести</w:t>
            </w:r>
          </w:p>
        </w:tc>
        <w:tc>
          <w:tcPr>
            <w:tcW w:w="2694" w:type="dxa"/>
          </w:tcPr>
          <w:p w:rsidR="00D04B7F" w:rsidRPr="00292241" w:rsidRDefault="00D04B7F" w:rsidP="00D510CC">
            <w:pPr>
              <w:jc w:val="center"/>
              <w:rPr>
                <w:sz w:val="24"/>
                <w:szCs w:val="24"/>
              </w:rPr>
            </w:pPr>
            <w:r w:rsidRPr="00292241">
              <w:rPr>
                <w:sz w:val="24"/>
                <w:szCs w:val="24"/>
              </w:rPr>
              <w:t>Должен удерживаться в стыке</w:t>
            </w:r>
          </w:p>
        </w:tc>
        <w:tc>
          <w:tcPr>
            <w:tcW w:w="2800" w:type="dxa"/>
          </w:tcPr>
          <w:p w:rsidR="00D04B7F" w:rsidRPr="00292241" w:rsidRDefault="00D04B7F" w:rsidP="00D510CC">
            <w:pPr>
              <w:jc w:val="center"/>
              <w:rPr>
                <w:sz w:val="24"/>
                <w:szCs w:val="24"/>
              </w:rPr>
            </w:pPr>
            <w:r w:rsidRPr="00292241">
              <w:rPr>
                <w:sz w:val="24"/>
                <w:szCs w:val="24"/>
              </w:rPr>
              <w:t>Удерживается в стыке</w:t>
            </w:r>
          </w:p>
        </w:tc>
      </w:tr>
      <w:tr w:rsidR="00D04B7F" w:rsidRPr="00292241" w:rsidTr="00D510CC">
        <w:tc>
          <w:tcPr>
            <w:tcW w:w="817" w:type="dxa"/>
          </w:tcPr>
          <w:p w:rsidR="00D04B7F" w:rsidRPr="00292241" w:rsidRDefault="00D04B7F" w:rsidP="00D510CC">
            <w:pPr>
              <w:rPr>
                <w:sz w:val="24"/>
                <w:szCs w:val="24"/>
              </w:rPr>
            </w:pPr>
            <w:r w:rsidRPr="00292241">
              <w:rPr>
                <w:sz w:val="24"/>
                <w:szCs w:val="24"/>
              </w:rPr>
              <w:t>2.</w:t>
            </w:r>
          </w:p>
        </w:tc>
        <w:tc>
          <w:tcPr>
            <w:tcW w:w="3260" w:type="dxa"/>
          </w:tcPr>
          <w:p w:rsidR="00D04B7F" w:rsidRPr="00292241" w:rsidRDefault="00D04B7F" w:rsidP="00D510CC">
            <w:pPr>
              <w:rPr>
                <w:sz w:val="24"/>
                <w:szCs w:val="24"/>
              </w:rPr>
            </w:pPr>
            <w:r w:rsidRPr="00292241">
              <w:rPr>
                <w:sz w:val="24"/>
                <w:szCs w:val="24"/>
              </w:rPr>
              <w:t xml:space="preserve">Условная прочность в момент разрыва, МПа, </w:t>
            </w:r>
          </w:p>
          <w:p w:rsidR="00D04B7F" w:rsidRPr="00292241" w:rsidRDefault="00D04B7F" w:rsidP="00D510CC">
            <w:pPr>
              <w:rPr>
                <w:sz w:val="24"/>
                <w:szCs w:val="24"/>
              </w:rPr>
            </w:pPr>
            <w:r w:rsidRPr="00292241">
              <w:rPr>
                <w:sz w:val="24"/>
                <w:szCs w:val="24"/>
              </w:rPr>
              <w:t xml:space="preserve">не менее </w:t>
            </w:r>
          </w:p>
          <w:p w:rsidR="00D04B7F" w:rsidRPr="00292241" w:rsidRDefault="00D04B7F" w:rsidP="00D510CC">
            <w:pPr>
              <w:rPr>
                <w:sz w:val="24"/>
                <w:szCs w:val="24"/>
              </w:rPr>
            </w:pPr>
            <w:r w:rsidRPr="00292241">
              <w:rPr>
                <w:sz w:val="24"/>
                <w:szCs w:val="24"/>
              </w:rPr>
              <w:t>на образцах-лопатках:</w:t>
            </w:r>
          </w:p>
          <w:p w:rsidR="00D04B7F" w:rsidRPr="00292241" w:rsidRDefault="00D04B7F" w:rsidP="00D510CC">
            <w:pPr>
              <w:rPr>
                <w:sz w:val="24"/>
                <w:szCs w:val="24"/>
              </w:rPr>
            </w:pPr>
            <w:r w:rsidRPr="00292241">
              <w:rPr>
                <w:sz w:val="24"/>
                <w:szCs w:val="24"/>
              </w:rPr>
              <w:t>на образцах-швах с бетоном:</w:t>
            </w:r>
          </w:p>
        </w:tc>
        <w:tc>
          <w:tcPr>
            <w:tcW w:w="2694" w:type="dxa"/>
          </w:tcPr>
          <w:p w:rsidR="00D04B7F" w:rsidRPr="00292241" w:rsidRDefault="00D04B7F" w:rsidP="00D510CC">
            <w:pPr>
              <w:jc w:val="center"/>
              <w:rPr>
                <w:sz w:val="24"/>
                <w:szCs w:val="24"/>
              </w:rPr>
            </w:pPr>
          </w:p>
          <w:p w:rsidR="00D04B7F" w:rsidRPr="00292241" w:rsidRDefault="00D04B7F" w:rsidP="00D510CC">
            <w:pPr>
              <w:jc w:val="center"/>
              <w:rPr>
                <w:sz w:val="24"/>
                <w:szCs w:val="24"/>
              </w:rPr>
            </w:pPr>
          </w:p>
          <w:p w:rsidR="00D04B7F" w:rsidRPr="00292241" w:rsidRDefault="00D04B7F" w:rsidP="00D510CC">
            <w:pPr>
              <w:jc w:val="center"/>
              <w:rPr>
                <w:sz w:val="24"/>
                <w:szCs w:val="24"/>
              </w:rPr>
            </w:pPr>
          </w:p>
          <w:p w:rsidR="00D04B7F" w:rsidRPr="00292241" w:rsidRDefault="00D04B7F" w:rsidP="00D510CC">
            <w:pPr>
              <w:jc w:val="center"/>
              <w:rPr>
                <w:sz w:val="24"/>
                <w:szCs w:val="24"/>
              </w:rPr>
            </w:pPr>
            <w:r w:rsidRPr="00292241">
              <w:rPr>
                <w:sz w:val="24"/>
                <w:szCs w:val="24"/>
              </w:rPr>
              <w:t>0,10</w:t>
            </w:r>
          </w:p>
          <w:p w:rsidR="00D04B7F" w:rsidRPr="00292241" w:rsidRDefault="00D04B7F" w:rsidP="00D510CC">
            <w:pPr>
              <w:jc w:val="center"/>
              <w:rPr>
                <w:sz w:val="24"/>
                <w:szCs w:val="24"/>
              </w:rPr>
            </w:pPr>
            <w:r w:rsidRPr="00292241">
              <w:rPr>
                <w:sz w:val="24"/>
                <w:szCs w:val="24"/>
              </w:rPr>
              <w:t>0,10</w:t>
            </w:r>
          </w:p>
        </w:tc>
        <w:tc>
          <w:tcPr>
            <w:tcW w:w="2800" w:type="dxa"/>
          </w:tcPr>
          <w:p w:rsidR="00D04B7F" w:rsidRPr="00292241" w:rsidRDefault="00D04B7F" w:rsidP="00D510CC">
            <w:pPr>
              <w:jc w:val="center"/>
              <w:rPr>
                <w:sz w:val="24"/>
                <w:szCs w:val="24"/>
              </w:rPr>
            </w:pPr>
          </w:p>
          <w:p w:rsidR="00D04B7F" w:rsidRPr="00292241" w:rsidRDefault="00D04B7F" w:rsidP="00D510CC">
            <w:pPr>
              <w:jc w:val="center"/>
              <w:rPr>
                <w:sz w:val="24"/>
                <w:szCs w:val="24"/>
              </w:rPr>
            </w:pPr>
          </w:p>
          <w:p w:rsidR="00D04B7F" w:rsidRPr="00292241" w:rsidRDefault="00D04B7F" w:rsidP="00D510CC">
            <w:pPr>
              <w:jc w:val="center"/>
              <w:rPr>
                <w:sz w:val="24"/>
                <w:szCs w:val="24"/>
              </w:rPr>
            </w:pPr>
          </w:p>
          <w:p w:rsidR="00D04B7F" w:rsidRPr="00292241" w:rsidRDefault="00D04B7F" w:rsidP="00D510CC">
            <w:pPr>
              <w:jc w:val="center"/>
              <w:rPr>
                <w:sz w:val="24"/>
                <w:szCs w:val="24"/>
              </w:rPr>
            </w:pPr>
            <w:r w:rsidRPr="00292241">
              <w:rPr>
                <w:sz w:val="24"/>
                <w:szCs w:val="24"/>
              </w:rPr>
              <w:t>1,36</w:t>
            </w:r>
          </w:p>
          <w:p w:rsidR="00D04B7F" w:rsidRPr="00292241" w:rsidRDefault="00D04B7F" w:rsidP="00D510CC">
            <w:pPr>
              <w:jc w:val="center"/>
              <w:rPr>
                <w:sz w:val="24"/>
                <w:szCs w:val="24"/>
              </w:rPr>
            </w:pPr>
            <w:r w:rsidRPr="00292241">
              <w:rPr>
                <w:sz w:val="24"/>
                <w:szCs w:val="24"/>
              </w:rPr>
              <w:t>1,24</w:t>
            </w:r>
          </w:p>
        </w:tc>
      </w:tr>
      <w:tr w:rsidR="00D04B7F" w:rsidRPr="00292241" w:rsidTr="00D510CC">
        <w:tc>
          <w:tcPr>
            <w:tcW w:w="817" w:type="dxa"/>
          </w:tcPr>
          <w:p w:rsidR="00D04B7F" w:rsidRPr="00292241" w:rsidRDefault="00D04B7F" w:rsidP="00D510CC">
            <w:pPr>
              <w:rPr>
                <w:sz w:val="24"/>
                <w:szCs w:val="24"/>
              </w:rPr>
            </w:pPr>
            <w:r w:rsidRPr="00292241">
              <w:rPr>
                <w:sz w:val="24"/>
                <w:szCs w:val="24"/>
              </w:rPr>
              <w:t>3.</w:t>
            </w:r>
          </w:p>
        </w:tc>
        <w:tc>
          <w:tcPr>
            <w:tcW w:w="3260" w:type="dxa"/>
          </w:tcPr>
          <w:p w:rsidR="00D04B7F" w:rsidRPr="00292241" w:rsidRDefault="00D04B7F" w:rsidP="00D510CC">
            <w:pPr>
              <w:rPr>
                <w:sz w:val="24"/>
                <w:szCs w:val="24"/>
              </w:rPr>
            </w:pPr>
            <w:r w:rsidRPr="00292241">
              <w:rPr>
                <w:sz w:val="24"/>
                <w:szCs w:val="24"/>
              </w:rPr>
              <w:t>Относительное удлинение в момент разрыва, %, не менее</w:t>
            </w:r>
          </w:p>
          <w:p w:rsidR="00D04B7F" w:rsidRPr="00292241" w:rsidRDefault="00D04B7F" w:rsidP="00D510CC">
            <w:pPr>
              <w:rPr>
                <w:sz w:val="24"/>
                <w:szCs w:val="24"/>
              </w:rPr>
            </w:pPr>
            <w:r w:rsidRPr="00292241">
              <w:rPr>
                <w:sz w:val="24"/>
                <w:szCs w:val="24"/>
              </w:rPr>
              <w:t>на образцах-лопатках:</w:t>
            </w:r>
          </w:p>
          <w:p w:rsidR="00D04B7F" w:rsidRPr="00292241" w:rsidRDefault="00D04B7F" w:rsidP="00D510CC">
            <w:pPr>
              <w:rPr>
                <w:sz w:val="24"/>
                <w:szCs w:val="24"/>
              </w:rPr>
            </w:pPr>
            <w:r w:rsidRPr="00292241">
              <w:rPr>
                <w:sz w:val="24"/>
                <w:szCs w:val="24"/>
              </w:rPr>
              <w:t>на образцах-швах с бетоном:</w:t>
            </w:r>
          </w:p>
        </w:tc>
        <w:tc>
          <w:tcPr>
            <w:tcW w:w="2694" w:type="dxa"/>
          </w:tcPr>
          <w:p w:rsidR="00D04B7F" w:rsidRPr="00292241" w:rsidRDefault="00D04B7F" w:rsidP="00D510CC">
            <w:pPr>
              <w:jc w:val="center"/>
              <w:rPr>
                <w:sz w:val="24"/>
                <w:szCs w:val="24"/>
              </w:rPr>
            </w:pPr>
          </w:p>
          <w:p w:rsidR="00D04B7F" w:rsidRPr="00292241" w:rsidRDefault="00D04B7F" w:rsidP="00D510CC">
            <w:pPr>
              <w:jc w:val="center"/>
              <w:rPr>
                <w:sz w:val="24"/>
                <w:szCs w:val="24"/>
              </w:rPr>
            </w:pPr>
          </w:p>
          <w:p w:rsidR="00D04B7F" w:rsidRPr="00292241" w:rsidRDefault="00D04B7F" w:rsidP="00D510CC">
            <w:pPr>
              <w:jc w:val="center"/>
              <w:rPr>
                <w:sz w:val="24"/>
                <w:szCs w:val="24"/>
              </w:rPr>
            </w:pPr>
            <w:r w:rsidRPr="00292241">
              <w:rPr>
                <w:sz w:val="24"/>
                <w:szCs w:val="24"/>
              </w:rPr>
              <w:t>300</w:t>
            </w:r>
          </w:p>
          <w:p w:rsidR="00D04B7F" w:rsidRPr="00292241" w:rsidRDefault="00D04B7F" w:rsidP="00D510CC">
            <w:pPr>
              <w:jc w:val="center"/>
              <w:rPr>
                <w:sz w:val="24"/>
                <w:szCs w:val="24"/>
              </w:rPr>
            </w:pPr>
            <w:r w:rsidRPr="00292241">
              <w:rPr>
                <w:sz w:val="24"/>
                <w:szCs w:val="24"/>
              </w:rPr>
              <w:t>150</w:t>
            </w:r>
          </w:p>
        </w:tc>
        <w:tc>
          <w:tcPr>
            <w:tcW w:w="2800" w:type="dxa"/>
          </w:tcPr>
          <w:p w:rsidR="00D04B7F" w:rsidRPr="00292241" w:rsidRDefault="00D04B7F" w:rsidP="00D510CC">
            <w:pPr>
              <w:jc w:val="center"/>
              <w:rPr>
                <w:sz w:val="24"/>
                <w:szCs w:val="24"/>
              </w:rPr>
            </w:pPr>
          </w:p>
          <w:p w:rsidR="00D04B7F" w:rsidRPr="00292241" w:rsidRDefault="00D04B7F" w:rsidP="00D510CC">
            <w:pPr>
              <w:jc w:val="center"/>
              <w:rPr>
                <w:sz w:val="24"/>
                <w:szCs w:val="24"/>
              </w:rPr>
            </w:pPr>
          </w:p>
          <w:p w:rsidR="00D04B7F" w:rsidRPr="00292241" w:rsidRDefault="00D04B7F" w:rsidP="00D510CC">
            <w:pPr>
              <w:jc w:val="center"/>
              <w:rPr>
                <w:sz w:val="24"/>
                <w:szCs w:val="24"/>
              </w:rPr>
            </w:pPr>
            <w:r w:rsidRPr="00292241">
              <w:rPr>
                <w:sz w:val="24"/>
                <w:szCs w:val="24"/>
              </w:rPr>
              <w:t>805</w:t>
            </w:r>
          </w:p>
          <w:p w:rsidR="00D04B7F" w:rsidRPr="00292241" w:rsidRDefault="00D04B7F" w:rsidP="00D510CC">
            <w:pPr>
              <w:jc w:val="center"/>
              <w:rPr>
                <w:sz w:val="24"/>
                <w:szCs w:val="24"/>
              </w:rPr>
            </w:pPr>
            <w:r w:rsidRPr="00292241">
              <w:rPr>
                <w:sz w:val="24"/>
                <w:szCs w:val="24"/>
              </w:rPr>
              <w:t>696</w:t>
            </w:r>
          </w:p>
        </w:tc>
      </w:tr>
      <w:tr w:rsidR="00D04B7F" w:rsidRPr="00292241" w:rsidTr="00D510CC">
        <w:tc>
          <w:tcPr>
            <w:tcW w:w="817" w:type="dxa"/>
          </w:tcPr>
          <w:p w:rsidR="00D04B7F" w:rsidRPr="00292241" w:rsidRDefault="00D04B7F" w:rsidP="00D510CC">
            <w:pPr>
              <w:rPr>
                <w:sz w:val="24"/>
                <w:szCs w:val="24"/>
              </w:rPr>
            </w:pPr>
            <w:r w:rsidRPr="00292241">
              <w:rPr>
                <w:sz w:val="24"/>
                <w:szCs w:val="24"/>
              </w:rPr>
              <w:t>4.</w:t>
            </w:r>
          </w:p>
        </w:tc>
        <w:tc>
          <w:tcPr>
            <w:tcW w:w="3260" w:type="dxa"/>
          </w:tcPr>
          <w:p w:rsidR="00D04B7F" w:rsidRPr="00292241" w:rsidRDefault="00D04B7F" w:rsidP="00D510CC">
            <w:pPr>
              <w:rPr>
                <w:sz w:val="24"/>
                <w:szCs w:val="24"/>
              </w:rPr>
            </w:pPr>
            <w:r w:rsidRPr="00292241">
              <w:rPr>
                <w:sz w:val="24"/>
                <w:szCs w:val="24"/>
              </w:rPr>
              <w:t>Характер разрушения</w:t>
            </w:r>
          </w:p>
        </w:tc>
        <w:tc>
          <w:tcPr>
            <w:tcW w:w="2694" w:type="dxa"/>
          </w:tcPr>
          <w:p w:rsidR="00D04B7F" w:rsidRPr="00292241" w:rsidRDefault="00D04B7F" w:rsidP="00D510CC">
            <w:pPr>
              <w:jc w:val="center"/>
              <w:rPr>
                <w:sz w:val="24"/>
                <w:szCs w:val="24"/>
              </w:rPr>
            </w:pPr>
            <w:r w:rsidRPr="00292241">
              <w:rPr>
                <w:sz w:val="24"/>
                <w:szCs w:val="24"/>
              </w:rPr>
              <w:t>когезионный</w:t>
            </w:r>
          </w:p>
        </w:tc>
        <w:tc>
          <w:tcPr>
            <w:tcW w:w="2800" w:type="dxa"/>
          </w:tcPr>
          <w:p w:rsidR="00D04B7F" w:rsidRPr="00292241" w:rsidRDefault="00D04B7F" w:rsidP="00D510CC">
            <w:pPr>
              <w:jc w:val="center"/>
              <w:rPr>
                <w:sz w:val="24"/>
                <w:szCs w:val="24"/>
              </w:rPr>
            </w:pPr>
            <w:r w:rsidRPr="00292241">
              <w:rPr>
                <w:sz w:val="24"/>
                <w:szCs w:val="24"/>
              </w:rPr>
              <w:t>когезионный</w:t>
            </w:r>
          </w:p>
        </w:tc>
      </w:tr>
    </w:tbl>
    <w:p w:rsidR="00C31560" w:rsidRPr="00C31560" w:rsidRDefault="00C31560" w:rsidP="00C31560">
      <w:pPr>
        <w:spacing w:after="0"/>
        <w:jc w:val="center"/>
        <w:rPr>
          <w:b/>
          <w:sz w:val="28"/>
          <w:szCs w:val="28"/>
        </w:rPr>
      </w:pPr>
    </w:p>
    <w:p w:rsidR="00D04B7F" w:rsidRDefault="00D04B7F">
      <w:pPr>
        <w:spacing w:after="200" w:line="276" w:lineRule="auto"/>
        <w:jc w:val="left"/>
        <w:rPr>
          <w:i/>
          <w:sz w:val="22"/>
          <w:szCs w:val="22"/>
        </w:rPr>
      </w:pPr>
      <w:r>
        <w:rPr>
          <w:i/>
          <w:sz w:val="22"/>
          <w:szCs w:val="22"/>
        </w:rPr>
        <w:br w:type="page"/>
      </w:r>
    </w:p>
    <w:p w:rsidR="0080672F" w:rsidRPr="00C31560" w:rsidRDefault="0080672F" w:rsidP="0080672F">
      <w:pPr>
        <w:spacing w:after="0"/>
        <w:jc w:val="left"/>
        <w:rPr>
          <w:i/>
          <w:sz w:val="22"/>
          <w:szCs w:val="22"/>
        </w:rPr>
      </w:pPr>
      <w:r w:rsidRPr="00C31560">
        <w:rPr>
          <w:i/>
          <w:sz w:val="22"/>
          <w:szCs w:val="22"/>
        </w:rPr>
        <w:lastRenderedPageBreak/>
        <w:t>Приложение №</w:t>
      </w:r>
      <w:r>
        <w:rPr>
          <w:i/>
          <w:sz w:val="22"/>
          <w:szCs w:val="22"/>
        </w:rPr>
        <w:t>2</w:t>
      </w:r>
    </w:p>
    <w:p w:rsidR="0080672F" w:rsidRDefault="0080672F" w:rsidP="0080672F">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80672F" w:rsidRPr="00363A12" w:rsidRDefault="0080672F" w:rsidP="0080672F">
      <w:pPr>
        <w:tabs>
          <w:tab w:val="left" w:pos="426"/>
        </w:tabs>
        <w:spacing w:after="0"/>
        <w:jc w:val="right"/>
        <w:rPr>
          <w:i/>
        </w:rPr>
      </w:pPr>
    </w:p>
    <w:p w:rsidR="0080672F" w:rsidRPr="00363A12" w:rsidRDefault="0080672F" w:rsidP="0080672F">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80672F" w:rsidRPr="00363A12" w:rsidTr="00D510CC">
        <w:trPr>
          <w:trHeight w:val="2538"/>
        </w:trPr>
        <w:tc>
          <w:tcPr>
            <w:tcW w:w="4785" w:type="dxa"/>
          </w:tcPr>
          <w:p w:rsidR="0080672F" w:rsidRPr="00363A12" w:rsidRDefault="0080672F" w:rsidP="00D510CC">
            <w:pPr>
              <w:autoSpaceDE w:val="0"/>
              <w:autoSpaceDN w:val="0"/>
              <w:adjustRightInd w:val="0"/>
              <w:spacing w:after="0"/>
              <w:rPr>
                <w:i/>
              </w:rPr>
            </w:pPr>
            <w:r w:rsidRPr="00363A12">
              <w:rPr>
                <w:i/>
              </w:rPr>
              <w:t>Бланк организации</w:t>
            </w:r>
          </w:p>
        </w:tc>
        <w:tc>
          <w:tcPr>
            <w:tcW w:w="4785" w:type="dxa"/>
          </w:tcPr>
          <w:p w:rsidR="0080672F" w:rsidRPr="00363A12" w:rsidRDefault="0080672F" w:rsidP="00D510CC">
            <w:pPr>
              <w:autoSpaceDE w:val="0"/>
              <w:autoSpaceDN w:val="0"/>
              <w:adjustRightInd w:val="0"/>
              <w:spacing w:after="0"/>
              <w:jc w:val="center"/>
              <w:rPr>
                <w:noProof/>
              </w:rPr>
            </w:pPr>
          </w:p>
          <w:p w:rsidR="0080672F" w:rsidRPr="00363A12" w:rsidRDefault="0080672F" w:rsidP="00D510CC">
            <w:pPr>
              <w:autoSpaceDE w:val="0"/>
              <w:autoSpaceDN w:val="0"/>
              <w:adjustRightInd w:val="0"/>
              <w:spacing w:after="0"/>
              <w:jc w:val="center"/>
              <w:rPr>
                <w:noProof/>
              </w:rPr>
            </w:pPr>
          </w:p>
          <w:p w:rsidR="0080672F" w:rsidRPr="00363A12" w:rsidRDefault="0080672F" w:rsidP="00D510CC">
            <w:pPr>
              <w:autoSpaceDE w:val="0"/>
              <w:autoSpaceDN w:val="0"/>
              <w:adjustRightInd w:val="0"/>
              <w:spacing w:after="0"/>
              <w:jc w:val="center"/>
              <w:rPr>
                <w:noProof/>
              </w:rPr>
            </w:pPr>
            <w:r w:rsidRPr="00363A12">
              <w:rPr>
                <w:noProof/>
              </w:rPr>
              <w:t>ФГУП «ГНПП «Крона»</w:t>
            </w:r>
          </w:p>
          <w:p w:rsidR="0080672F" w:rsidRPr="00363A12" w:rsidRDefault="0080672F" w:rsidP="00D510CC">
            <w:pPr>
              <w:autoSpaceDE w:val="0"/>
              <w:autoSpaceDN w:val="0"/>
              <w:adjustRightInd w:val="0"/>
              <w:spacing w:after="0"/>
              <w:jc w:val="center"/>
              <w:rPr>
                <w:noProof/>
              </w:rPr>
            </w:pPr>
          </w:p>
          <w:p w:rsidR="0080672F" w:rsidRPr="00363A12" w:rsidRDefault="0080672F" w:rsidP="00D510CC">
            <w:pPr>
              <w:autoSpaceDE w:val="0"/>
              <w:autoSpaceDN w:val="0"/>
              <w:adjustRightInd w:val="0"/>
              <w:spacing w:after="0"/>
              <w:jc w:val="center"/>
              <w:rPr>
                <w:noProof/>
              </w:rPr>
            </w:pPr>
          </w:p>
          <w:p w:rsidR="0080672F" w:rsidRPr="00363A12" w:rsidRDefault="0080672F" w:rsidP="00D510CC">
            <w:pPr>
              <w:autoSpaceDE w:val="0"/>
              <w:autoSpaceDN w:val="0"/>
              <w:adjustRightInd w:val="0"/>
              <w:spacing w:after="0"/>
              <w:jc w:val="center"/>
              <w:rPr>
                <w:i/>
              </w:rPr>
            </w:pPr>
            <w:r w:rsidRPr="00363A12">
              <w:rPr>
                <w:noProof/>
              </w:rPr>
              <w:t>600036, г. Владимир, пр-кт Ленина, д. 73</w:t>
            </w:r>
          </w:p>
        </w:tc>
      </w:tr>
    </w:tbl>
    <w:p w:rsidR="0080672F" w:rsidRPr="00363A12" w:rsidRDefault="0080672F" w:rsidP="0080672F">
      <w:pPr>
        <w:autoSpaceDE w:val="0"/>
        <w:autoSpaceDN w:val="0"/>
        <w:adjustRightInd w:val="0"/>
        <w:spacing w:after="0"/>
        <w:ind w:firstLine="720"/>
        <w:rPr>
          <w:i/>
        </w:rPr>
      </w:pPr>
    </w:p>
    <w:p w:rsidR="0080672F" w:rsidRPr="00363A12" w:rsidRDefault="0080672F" w:rsidP="0080672F">
      <w:pPr>
        <w:autoSpaceDE w:val="0"/>
        <w:autoSpaceDN w:val="0"/>
        <w:adjustRightInd w:val="0"/>
        <w:spacing w:after="0"/>
      </w:pPr>
      <w:r w:rsidRPr="00363A12">
        <w:t>Исх. № ________ от ___________</w:t>
      </w:r>
    </w:p>
    <w:p w:rsidR="0080672F" w:rsidRPr="00363A12" w:rsidRDefault="0080672F" w:rsidP="0080672F">
      <w:pPr>
        <w:autoSpaceDE w:val="0"/>
        <w:autoSpaceDN w:val="0"/>
        <w:adjustRightInd w:val="0"/>
        <w:spacing w:after="0"/>
        <w:ind w:firstLine="720"/>
        <w:jc w:val="center"/>
      </w:pPr>
    </w:p>
    <w:p w:rsidR="0080672F" w:rsidRPr="00363A12" w:rsidRDefault="0080672F" w:rsidP="0080672F">
      <w:pPr>
        <w:autoSpaceDE w:val="0"/>
        <w:autoSpaceDN w:val="0"/>
        <w:adjustRightInd w:val="0"/>
        <w:spacing w:after="0"/>
      </w:pPr>
    </w:p>
    <w:p w:rsidR="0080672F" w:rsidRPr="00363A12" w:rsidRDefault="0080672F" w:rsidP="0080672F">
      <w:pPr>
        <w:autoSpaceDE w:val="0"/>
        <w:autoSpaceDN w:val="0"/>
        <w:adjustRightInd w:val="0"/>
        <w:spacing w:after="0"/>
        <w:jc w:val="center"/>
        <w:rPr>
          <w:b/>
        </w:rPr>
      </w:pPr>
      <w:r w:rsidRPr="00363A12">
        <w:rPr>
          <w:b/>
        </w:rPr>
        <w:t>ЗАЯВКА НА УЧАСТИЕ В ЗАПРОСЕ ЦЕНОВЫХ ПРЕДЛОЖЕНИЙ (ЦЕН)</w:t>
      </w:r>
    </w:p>
    <w:p w:rsidR="0080672F" w:rsidRPr="00363A12" w:rsidRDefault="0080672F" w:rsidP="0080672F">
      <w:pPr>
        <w:autoSpaceDE w:val="0"/>
        <w:autoSpaceDN w:val="0"/>
        <w:adjustRightInd w:val="0"/>
        <w:spacing w:after="0"/>
        <w:jc w:val="center"/>
        <w:rPr>
          <w:b/>
        </w:rPr>
      </w:pPr>
    </w:p>
    <w:p w:rsidR="0080672F" w:rsidRPr="00363A12" w:rsidRDefault="0080672F" w:rsidP="0080672F">
      <w:pPr>
        <w:autoSpaceDE w:val="0"/>
        <w:autoSpaceDN w:val="0"/>
        <w:adjustRightInd w:val="0"/>
        <w:spacing w:after="0"/>
      </w:pPr>
      <w:r w:rsidRPr="00363A12">
        <w:t xml:space="preserve">на право заключения договора на поставку товаров для нужд ФГУП  «ГНПП «Крона» </w:t>
      </w:r>
      <w:r w:rsidRPr="00363A12">
        <w:rPr>
          <w:noProof/>
        </w:rPr>
        <w:t>_____________________________________________________________________________</w:t>
      </w:r>
    </w:p>
    <w:p w:rsidR="0080672F" w:rsidRPr="007E113E" w:rsidRDefault="0080672F" w:rsidP="0080672F">
      <w:pPr>
        <w:autoSpaceDE w:val="0"/>
        <w:autoSpaceDN w:val="0"/>
        <w:adjustRightInd w:val="0"/>
        <w:spacing w:after="0"/>
        <w:ind w:firstLine="720"/>
        <w:jc w:val="center"/>
        <w:rPr>
          <w:vertAlign w:val="superscript"/>
        </w:rPr>
      </w:pPr>
      <w:r w:rsidRPr="007E113E">
        <w:rPr>
          <w:vertAlign w:val="superscript"/>
        </w:rPr>
        <w:t>(наименование товара, работ, услуг)</w:t>
      </w:r>
    </w:p>
    <w:p w:rsidR="0080672F" w:rsidRPr="00363A12" w:rsidRDefault="0080672F" w:rsidP="0080672F">
      <w:pPr>
        <w:autoSpaceDE w:val="0"/>
        <w:autoSpaceDN w:val="0"/>
        <w:adjustRightInd w:val="0"/>
        <w:spacing w:after="0"/>
      </w:pPr>
    </w:p>
    <w:p w:rsidR="0080672F" w:rsidRPr="00363A12" w:rsidRDefault="0080672F" w:rsidP="0080672F">
      <w:pPr>
        <w:autoSpaceDE w:val="0"/>
        <w:autoSpaceDN w:val="0"/>
        <w:adjustRightInd w:val="0"/>
        <w:spacing w:after="0"/>
        <w:rPr>
          <w:noProof/>
        </w:rPr>
      </w:pPr>
      <w:r w:rsidRPr="00363A12">
        <w:t>1. Изучив документацию на участие в запросе ценовых предложений (цен) на право заключения вышеупомянутого договора, мы</w:t>
      </w:r>
    </w:p>
    <w:p w:rsidR="0080672F" w:rsidRPr="00363A12" w:rsidRDefault="0080672F" w:rsidP="0080672F">
      <w:pPr>
        <w:autoSpaceDE w:val="0"/>
        <w:autoSpaceDN w:val="0"/>
        <w:adjustRightInd w:val="0"/>
        <w:spacing w:after="0"/>
        <w:rPr>
          <w:noProof/>
        </w:rPr>
      </w:pPr>
      <w:r w:rsidRPr="00363A12">
        <w:rPr>
          <w:noProof/>
        </w:rPr>
        <w:t>_____________________________________________________________________________</w:t>
      </w:r>
    </w:p>
    <w:p w:rsidR="0080672F" w:rsidRPr="007E113E" w:rsidRDefault="0080672F" w:rsidP="0080672F">
      <w:pPr>
        <w:autoSpaceDE w:val="0"/>
        <w:autoSpaceDN w:val="0"/>
        <w:adjustRightInd w:val="0"/>
        <w:spacing w:after="0"/>
        <w:jc w:val="center"/>
        <w:rPr>
          <w:vertAlign w:val="superscript"/>
        </w:rPr>
      </w:pPr>
      <w:r w:rsidRPr="007E113E">
        <w:rPr>
          <w:noProof/>
          <w:vertAlign w:val="superscript"/>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p>
    <w:p w:rsidR="0080672F" w:rsidRPr="00363A12" w:rsidRDefault="0080672F" w:rsidP="0080672F">
      <w:pPr>
        <w:autoSpaceDE w:val="0"/>
        <w:autoSpaceDN w:val="0"/>
        <w:adjustRightInd w:val="0"/>
        <w:spacing w:after="0"/>
        <w:rPr>
          <w:noProof/>
        </w:rPr>
      </w:pPr>
    </w:p>
    <w:p w:rsidR="0080672F" w:rsidRPr="00363A12" w:rsidRDefault="0080672F" w:rsidP="0080672F">
      <w:pPr>
        <w:autoSpaceDE w:val="0"/>
        <w:autoSpaceDN w:val="0"/>
        <w:adjustRightInd w:val="0"/>
        <w:spacing w:after="0"/>
        <w:rPr>
          <w:noProof/>
        </w:rPr>
      </w:pPr>
      <w:r w:rsidRPr="00363A12">
        <w:rPr>
          <w:noProof/>
        </w:rPr>
        <w:t>в лице________________________________________________________________________</w:t>
      </w:r>
    </w:p>
    <w:p w:rsidR="0080672F" w:rsidRPr="007E113E" w:rsidRDefault="0080672F" w:rsidP="0080672F">
      <w:pPr>
        <w:autoSpaceDE w:val="0"/>
        <w:autoSpaceDN w:val="0"/>
        <w:adjustRightInd w:val="0"/>
        <w:spacing w:after="0"/>
        <w:jc w:val="center"/>
        <w:rPr>
          <w:noProof/>
          <w:vertAlign w:val="superscript"/>
        </w:rPr>
      </w:pPr>
      <w:r w:rsidRPr="007E113E">
        <w:rPr>
          <w:noProof/>
          <w:vertAlign w:val="superscript"/>
        </w:rPr>
        <w:t>(наименование должности руководителя (уполномоченного лица) и его ФИО)</w:t>
      </w:r>
    </w:p>
    <w:p w:rsidR="0080672F" w:rsidRPr="007E113E" w:rsidRDefault="0080672F" w:rsidP="0080672F">
      <w:pPr>
        <w:autoSpaceDE w:val="0"/>
        <w:autoSpaceDN w:val="0"/>
        <w:adjustRightInd w:val="0"/>
        <w:spacing w:after="0"/>
        <w:jc w:val="center"/>
        <w:rPr>
          <w:noProof/>
          <w:vertAlign w:val="superscript"/>
        </w:rPr>
      </w:pPr>
    </w:p>
    <w:p w:rsidR="0080672F" w:rsidRPr="00363A12" w:rsidRDefault="0080672F" w:rsidP="0080672F">
      <w:pPr>
        <w:autoSpaceDE w:val="0"/>
        <w:autoSpaceDN w:val="0"/>
        <w:adjustRightInd w:val="0"/>
        <w:spacing w:after="0"/>
        <w:rPr>
          <w:noProof/>
        </w:rPr>
      </w:pPr>
      <w:r w:rsidRPr="00363A12">
        <w:rPr>
          <w:noProof/>
        </w:rPr>
        <w:t>сообщаем о согласии учавствовать в запросе ценовых предложений (цен) на условиях, установленных в извещении о проведении запроса ценовых предложений (цен) и техническом задании.</w:t>
      </w:r>
    </w:p>
    <w:p w:rsidR="0080672F" w:rsidRDefault="0080672F" w:rsidP="0080672F">
      <w:pPr>
        <w:autoSpaceDE w:val="0"/>
        <w:autoSpaceDN w:val="0"/>
        <w:adjustRightInd w:val="0"/>
        <w:spacing w:after="0"/>
      </w:pPr>
      <w:r w:rsidRPr="00363A12">
        <w:rPr>
          <w:noProof/>
        </w:rPr>
        <w:t xml:space="preserve">2. Мы согласны поставить товары, предусмотренные технической частью </w:t>
      </w:r>
      <w:r w:rsidRPr="00363A12">
        <w:t xml:space="preserve">документации на участие в запросе ценовых </w:t>
      </w:r>
      <w:r w:rsidRPr="00363A12">
        <w:rPr>
          <w:noProof/>
        </w:rPr>
        <w:t>предложений (цен)</w:t>
      </w:r>
      <w:r w:rsidRPr="00363A12">
        <w:t xml:space="preserve"> в количестве по следующей цене: </w:t>
      </w:r>
    </w:p>
    <w:p w:rsidR="0080672F" w:rsidRPr="00363A12" w:rsidRDefault="0080672F" w:rsidP="0080672F">
      <w:pPr>
        <w:autoSpaceDE w:val="0"/>
        <w:autoSpaceDN w:val="0"/>
        <w:adjustRightInd w:val="0"/>
        <w:spacing w:after="0"/>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0"/>
        <w:gridCol w:w="3963"/>
        <w:gridCol w:w="1275"/>
        <w:gridCol w:w="1843"/>
        <w:gridCol w:w="1843"/>
      </w:tblGrid>
      <w:tr w:rsidR="0080672F" w:rsidTr="00D510CC">
        <w:tc>
          <w:tcPr>
            <w:tcW w:w="540" w:type="dxa"/>
            <w:vAlign w:val="center"/>
          </w:tcPr>
          <w:p w:rsidR="0080672F" w:rsidRPr="00EF4C9F" w:rsidRDefault="0080672F" w:rsidP="00D510CC">
            <w:pPr>
              <w:autoSpaceDE w:val="0"/>
              <w:autoSpaceDN w:val="0"/>
              <w:adjustRightInd w:val="0"/>
              <w:spacing w:line="360" w:lineRule="auto"/>
              <w:jc w:val="center"/>
            </w:pPr>
            <w:r w:rsidRPr="00EF4C9F">
              <w:t>№ п/п</w:t>
            </w:r>
          </w:p>
        </w:tc>
        <w:tc>
          <w:tcPr>
            <w:tcW w:w="3963" w:type="dxa"/>
            <w:vAlign w:val="center"/>
          </w:tcPr>
          <w:p w:rsidR="0080672F" w:rsidRDefault="0080672F" w:rsidP="00D510CC">
            <w:pPr>
              <w:autoSpaceDE w:val="0"/>
              <w:autoSpaceDN w:val="0"/>
              <w:adjustRightInd w:val="0"/>
              <w:spacing w:line="360" w:lineRule="auto"/>
              <w:jc w:val="center"/>
            </w:pPr>
            <w:r>
              <w:t>Наименование</w:t>
            </w:r>
          </w:p>
        </w:tc>
        <w:tc>
          <w:tcPr>
            <w:tcW w:w="1275" w:type="dxa"/>
            <w:vAlign w:val="center"/>
          </w:tcPr>
          <w:p w:rsidR="0080672F" w:rsidRDefault="0080672F" w:rsidP="00D510CC">
            <w:pPr>
              <w:autoSpaceDE w:val="0"/>
              <w:autoSpaceDN w:val="0"/>
              <w:adjustRightInd w:val="0"/>
              <w:spacing w:line="360" w:lineRule="auto"/>
              <w:ind w:right="-108"/>
              <w:jc w:val="center"/>
            </w:pPr>
            <w:r>
              <w:t xml:space="preserve">Кол-во, </w:t>
            </w:r>
            <w:r w:rsidR="00D510CC">
              <w:t>шт.</w:t>
            </w:r>
          </w:p>
        </w:tc>
        <w:tc>
          <w:tcPr>
            <w:tcW w:w="1843" w:type="dxa"/>
            <w:vAlign w:val="center"/>
          </w:tcPr>
          <w:p w:rsidR="0080672F" w:rsidRDefault="0080672F" w:rsidP="00D510CC">
            <w:pPr>
              <w:autoSpaceDE w:val="0"/>
              <w:autoSpaceDN w:val="0"/>
              <w:adjustRightInd w:val="0"/>
              <w:spacing w:line="360" w:lineRule="auto"/>
              <w:jc w:val="center"/>
            </w:pPr>
            <w:r>
              <w:t xml:space="preserve">Цена за </w:t>
            </w:r>
            <w:r w:rsidR="00D510CC">
              <w:t>шт.</w:t>
            </w:r>
            <w:r>
              <w:t>, руб. (без НДС)</w:t>
            </w:r>
          </w:p>
        </w:tc>
        <w:tc>
          <w:tcPr>
            <w:tcW w:w="1843" w:type="dxa"/>
            <w:vAlign w:val="center"/>
          </w:tcPr>
          <w:p w:rsidR="0080672F" w:rsidRDefault="0080672F" w:rsidP="00D510CC">
            <w:pPr>
              <w:autoSpaceDE w:val="0"/>
              <w:autoSpaceDN w:val="0"/>
              <w:adjustRightInd w:val="0"/>
              <w:spacing w:line="360" w:lineRule="auto"/>
              <w:jc w:val="center"/>
            </w:pPr>
            <w:r>
              <w:t>Сумма, руб. (без НДС)</w:t>
            </w:r>
          </w:p>
        </w:tc>
      </w:tr>
      <w:tr w:rsidR="0080672F" w:rsidTr="00D510CC">
        <w:tc>
          <w:tcPr>
            <w:tcW w:w="540" w:type="dxa"/>
          </w:tcPr>
          <w:p w:rsidR="0080672F" w:rsidRDefault="0080672F" w:rsidP="00D510CC">
            <w:pPr>
              <w:autoSpaceDE w:val="0"/>
              <w:autoSpaceDN w:val="0"/>
              <w:adjustRightInd w:val="0"/>
              <w:spacing w:line="360" w:lineRule="auto"/>
            </w:pPr>
            <w:r>
              <w:t>1.</w:t>
            </w:r>
          </w:p>
        </w:tc>
        <w:tc>
          <w:tcPr>
            <w:tcW w:w="3963" w:type="dxa"/>
          </w:tcPr>
          <w:p w:rsidR="0080672F" w:rsidRPr="00C55302" w:rsidRDefault="00D510CC" w:rsidP="00D510CC">
            <w:pPr>
              <w:jc w:val="left"/>
            </w:pPr>
            <w:r w:rsidRPr="00D510CC">
              <w:t xml:space="preserve">Однокомпонентный полиуретановый герметик  </w:t>
            </w:r>
            <w:r w:rsidRPr="00D510CC">
              <w:rPr>
                <w:lang w:val="en-US"/>
              </w:rPr>
              <w:t>Emfimastic</w:t>
            </w:r>
            <w:r w:rsidRPr="00D510CC">
              <w:t xml:space="preserve"> </w:t>
            </w:r>
            <w:r w:rsidRPr="00D510CC">
              <w:rPr>
                <w:lang w:val="en-US"/>
              </w:rPr>
              <w:t>PU</w:t>
            </w:r>
            <w:r w:rsidRPr="00D510CC">
              <w:t xml:space="preserve">-40 </w:t>
            </w:r>
            <w:r w:rsidRPr="00D510CC">
              <w:br/>
              <w:t>(Эмфимастика ПУ-40)</w:t>
            </w:r>
          </w:p>
        </w:tc>
        <w:tc>
          <w:tcPr>
            <w:tcW w:w="1275" w:type="dxa"/>
          </w:tcPr>
          <w:p w:rsidR="0080672F" w:rsidRDefault="00D510CC" w:rsidP="00D510CC">
            <w:pPr>
              <w:autoSpaceDE w:val="0"/>
              <w:autoSpaceDN w:val="0"/>
              <w:adjustRightInd w:val="0"/>
              <w:spacing w:line="360" w:lineRule="auto"/>
              <w:jc w:val="center"/>
            </w:pPr>
            <w:r>
              <w:t>1200</w:t>
            </w:r>
          </w:p>
        </w:tc>
        <w:tc>
          <w:tcPr>
            <w:tcW w:w="1843" w:type="dxa"/>
          </w:tcPr>
          <w:p w:rsidR="0080672F" w:rsidRDefault="0080672F" w:rsidP="00D510CC">
            <w:pPr>
              <w:autoSpaceDE w:val="0"/>
              <w:autoSpaceDN w:val="0"/>
              <w:adjustRightInd w:val="0"/>
              <w:spacing w:line="360" w:lineRule="auto"/>
            </w:pPr>
            <w:r>
              <w:t>………</w:t>
            </w:r>
          </w:p>
        </w:tc>
        <w:tc>
          <w:tcPr>
            <w:tcW w:w="1843" w:type="dxa"/>
          </w:tcPr>
          <w:p w:rsidR="0080672F" w:rsidRDefault="0080672F" w:rsidP="00D510CC">
            <w:pPr>
              <w:autoSpaceDE w:val="0"/>
              <w:autoSpaceDN w:val="0"/>
              <w:adjustRightInd w:val="0"/>
              <w:spacing w:line="360" w:lineRule="auto"/>
            </w:pPr>
            <w:r>
              <w:t>………</w:t>
            </w:r>
          </w:p>
        </w:tc>
      </w:tr>
      <w:tr w:rsidR="00BB2260" w:rsidTr="00D510CC">
        <w:tc>
          <w:tcPr>
            <w:tcW w:w="540" w:type="dxa"/>
          </w:tcPr>
          <w:p w:rsidR="00BB2260" w:rsidRDefault="00BB2260" w:rsidP="00D510CC">
            <w:pPr>
              <w:autoSpaceDE w:val="0"/>
              <w:autoSpaceDN w:val="0"/>
              <w:adjustRightInd w:val="0"/>
              <w:spacing w:line="360" w:lineRule="auto"/>
            </w:pPr>
          </w:p>
        </w:tc>
        <w:tc>
          <w:tcPr>
            <w:tcW w:w="8924" w:type="dxa"/>
            <w:gridSpan w:val="4"/>
          </w:tcPr>
          <w:p w:rsidR="00BB2260" w:rsidRDefault="00BB2260" w:rsidP="00327B4B">
            <w:pPr>
              <w:autoSpaceDE w:val="0"/>
              <w:autoSpaceDN w:val="0"/>
              <w:adjustRightInd w:val="0"/>
              <w:spacing w:line="360" w:lineRule="auto"/>
              <w:jc w:val="left"/>
            </w:pPr>
            <w:r>
              <w:t>Итоговая общая сумма, руб. (</w:t>
            </w:r>
            <w:r w:rsidR="00327B4B">
              <w:t xml:space="preserve">без НДС)    </w:t>
            </w:r>
            <w:r>
              <w:t>………………………………………</w:t>
            </w:r>
          </w:p>
        </w:tc>
      </w:tr>
      <w:tr w:rsidR="00327B4B" w:rsidTr="00D510CC">
        <w:tc>
          <w:tcPr>
            <w:tcW w:w="540" w:type="dxa"/>
          </w:tcPr>
          <w:p w:rsidR="00327B4B" w:rsidRDefault="00327B4B" w:rsidP="00D510CC">
            <w:pPr>
              <w:autoSpaceDE w:val="0"/>
              <w:autoSpaceDN w:val="0"/>
              <w:adjustRightInd w:val="0"/>
              <w:spacing w:line="360" w:lineRule="auto"/>
            </w:pPr>
          </w:p>
        </w:tc>
        <w:tc>
          <w:tcPr>
            <w:tcW w:w="8924" w:type="dxa"/>
            <w:gridSpan w:val="4"/>
          </w:tcPr>
          <w:p w:rsidR="00327B4B" w:rsidRDefault="00327B4B" w:rsidP="00327B4B">
            <w:pPr>
              <w:autoSpaceDE w:val="0"/>
              <w:autoSpaceDN w:val="0"/>
              <w:adjustRightInd w:val="0"/>
              <w:spacing w:line="360" w:lineRule="auto"/>
            </w:pPr>
            <w:r>
              <w:t>Итоговая общая сумма, руб. (с НДС)    ………………………………………</w:t>
            </w:r>
          </w:p>
        </w:tc>
      </w:tr>
    </w:tbl>
    <w:p w:rsidR="0080672F" w:rsidRPr="00363A12" w:rsidRDefault="00327B4B" w:rsidP="0080672F">
      <w:pPr>
        <w:autoSpaceDE w:val="0"/>
        <w:autoSpaceDN w:val="0"/>
        <w:adjustRightInd w:val="0"/>
        <w:spacing w:after="0"/>
        <w:rPr>
          <w:noProof/>
        </w:rPr>
      </w:pPr>
      <w:r>
        <w:rPr>
          <w:noProof/>
        </w:rPr>
        <w:br/>
      </w:r>
      <w:r w:rsidR="0080672F" w:rsidRPr="00363A12">
        <w:rPr>
          <w:noProof/>
        </w:rPr>
        <w:t xml:space="preserve">Мы обязуемся в случае принятия нашей заявки на участие осуществить поставку товаров </w:t>
      </w:r>
      <w:r w:rsidR="0080672F" w:rsidRPr="00363A12">
        <w:rPr>
          <w:noProof/>
        </w:rPr>
        <w:lastRenderedPageBreak/>
        <w:t>в соответствии со сроком поставки товаров, приведенном в извещении о проведении запроса ценовых предложений (цен) и согласны с имеющимся в нем порядком платежей.</w:t>
      </w:r>
    </w:p>
    <w:p w:rsidR="0080672F" w:rsidRPr="00363A12" w:rsidRDefault="0080672F" w:rsidP="0080672F">
      <w:pPr>
        <w:autoSpaceDE w:val="0"/>
        <w:autoSpaceDN w:val="0"/>
        <w:adjustRightInd w:val="0"/>
        <w:spacing w:after="0"/>
      </w:pPr>
      <w:r w:rsidRPr="00363A12">
        <w:rPr>
          <w:noProof/>
        </w:rPr>
        <w:t xml:space="preserve">3.   Мы ознакомлены с материалами, содержащимися в технической части </w:t>
      </w:r>
      <w:r w:rsidRPr="00363A12">
        <w:t>документации на участие в запросе ценовых котировок,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80672F" w:rsidRPr="00363A12" w:rsidRDefault="0080672F" w:rsidP="0080672F">
      <w:pPr>
        <w:autoSpaceDE w:val="0"/>
        <w:autoSpaceDN w:val="0"/>
        <w:adjustRightInd w:val="0"/>
        <w:spacing w:after="0"/>
        <w:rPr>
          <w:noProof/>
        </w:rPr>
      </w:pPr>
      <w:r>
        <w:t xml:space="preserve">4. </w:t>
      </w:r>
      <w:r w:rsidRPr="00363A12">
        <w:t>Настоящей заявкой подтверждаем, что против _____________________________________________________________________________</w:t>
      </w:r>
    </w:p>
    <w:p w:rsidR="0080672F" w:rsidRPr="00262622" w:rsidRDefault="0080672F" w:rsidP="0080672F">
      <w:pPr>
        <w:autoSpaceDE w:val="0"/>
        <w:autoSpaceDN w:val="0"/>
        <w:adjustRightInd w:val="0"/>
        <w:spacing w:after="0"/>
        <w:jc w:val="center"/>
        <w:rPr>
          <w:noProof/>
          <w:vertAlign w:val="superscript"/>
        </w:rPr>
      </w:pPr>
      <w:r w:rsidRPr="00262622">
        <w:rPr>
          <w:noProof/>
          <w:vertAlign w:val="superscript"/>
        </w:rPr>
        <w:t>(наименование участника размещения заказа)</w:t>
      </w:r>
    </w:p>
    <w:p w:rsidR="0080672F" w:rsidRPr="00363A12" w:rsidRDefault="0080672F" w:rsidP="0080672F">
      <w:pPr>
        <w:autoSpaceDE w:val="0"/>
        <w:autoSpaceDN w:val="0"/>
        <w:adjustRightInd w:val="0"/>
        <w:spacing w:after="0"/>
        <w:rPr>
          <w:noProof/>
        </w:rPr>
      </w:pPr>
      <w:r w:rsidRPr="00363A12">
        <w:rPr>
          <w:noProof/>
        </w:rPr>
        <w:t>не проводится процедура ликвидации, не принято арбитражным судом решения о признании</w:t>
      </w:r>
      <w:r w:rsidRPr="00363A12">
        <w:t>____________________________________________________________________</w:t>
      </w:r>
    </w:p>
    <w:p w:rsidR="0080672F" w:rsidRPr="00262622" w:rsidRDefault="0080672F" w:rsidP="0080672F">
      <w:pPr>
        <w:autoSpaceDE w:val="0"/>
        <w:autoSpaceDN w:val="0"/>
        <w:adjustRightInd w:val="0"/>
        <w:spacing w:after="0"/>
        <w:jc w:val="center"/>
        <w:rPr>
          <w:noProof/>
          <w:vertAlign w:val="superscript"/>
        </w:rPr>
      </w:pPr>
      <w:r w:rsidRPr="00262622">
        <w:rPr>
          <w:noProof/>
          <w:vertAlign w:val="superscript"/>
        </w:rPr>
        <w:t>(наименование участника размещения заказа)</w:t>
      </w:r>
    </w:p>
    <w:p w:rsidR="0080672F" w:rsidRPr="00363A12" w:rsidRDefault="0080672F" w:rsidP="0080672F">
      <w:pPr>
        <w:autoSpaceDE w:val="0"/>
        <w:autoSpaceDN w:val="0"/>
        <w:adjustRightInd w:val="0"/>
        <w:spacing w:after="0"/>
        <w:rPr>
          <w:noProof/>
        </w:rPr>
      </w:pPr>
      <w:r w:rsidRPr="00363A12">
        <w:rPr>
          <w:noProof/>
        </w:rPr>
        <w:t>банкротом и об открытии конкурсного производства, деятельность не приостановлена.</w:t>
      </w:r>
    </w:p>
    <w:p w:rsidR="0080672F" w:rsidRPr="00363A12" w:rsidRDefault="0080672F" w:rsidP="0080672F">
      <w:pPr>
        <w:autoSpaceDE w:val="0"/>
        <w:autoSpaceDN w:val="0"/>
        <w:adjustRightInd w:val="0"/>
        <w:spacing w:after="0"/>
      </w:pPr>
      <w:r w:rsidRPr="00363A12">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363A12">
        <w:t xml:space="preserve">технического задания и извещения на участие в запросе ценовых </w:t>
      </w:r>
      <w:r w:rsidRPr="00363A12">
        <w:rPr>
          <w:noProof/>
        </w:rPr>
        <w:t>предложений (цен)</w:t>
      </w:r>
      <w:r w:rsidRPr="00363A12">
        <w:t xml:space="preserve"> и условиями наших предложений в срок не менее чем 10 (десять)  рабочих дней со дня размещения на официальном сайте протокола рассмотрения и оценки заявок на участие в запросе ценовых </w:t>
      </w:r>
      <w:r w:rsidRPr="00363A12">
        <w:rPr>
          <w:noProof/>
        </w:rPr>
        <w:t>предложений (цен)</w:t>
      </w:r>
      <w:r w:rsidRPr="00363A12">
        <w:t>.</w:t>
      </w:r>
    </w:p>
    <w:p w:rsidR="0080672F" w:rsidRPr="00363A12" w:rsidRDefault="0080672F" w:rsidP="0080672F">
      <w:pPr>
        <w:autoSpaceDE w:val="0"/>
        <w:autoSpaceDN w:val="0"/>
        <w:adjustRightInd w:val="0"/>
        <w:spacing w:after="0"/>
      </w:pPr>
      <w:r w:rsidRPr="00363A12">
        <w:t xml:space="preserve">6.  В случае, если наши предложения будут лучшими после предложений победителя запроса ценовых </w:t>
      </w:r>
      <w:r w:rsidRPr="00363A12">
        <w:rPr>
          <w:noProof/>
        </w:rPr>
        <w:t>предложений (цен)</w:t>
      </w:r>
      <w:r w:rsidRPr="00363A12">
        <w:t xml:space="preserve">, а победитель запроса ценовых </w:t>
      </w:r>
      <w:r w:rsidRPr="00363A12">
        <w:rPr>
          <w:noProof/>
        </w:rPr>
        <w:t>предложений (цен)</w:t>
      </w:r>
      <w:r w:rsidRPr="00363A12">
        <w:t xml:space="preserve">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запросе ценовых </w:t>
      </w:r>
      <w:r w:rsidRPr="00363A12">
        <w:rPr>
          <w:noProof/>
        </w:rPr>
        <w:t>предложений (цен)</w:t>
      </w:r>
      <w:r w:rsidRPr="00363A12">
        <w:t xml:space="preserve"> и условиями наших предложений.</w:t>
      </w:r>
    </w:p>
    <w:p w:rsidR="0080672F" w:rsidRPr="00363A12" w:rsidRDefault="0080672F" w:rsidP="0080672F">
      <w:pPr>
        <w:autoSpaceDE w:val="0"/>
        <w:autoSpaceDN w:val="0"/>
        <w:adjustRightInd w:val="0"/>
        <w:spacing w:after="0"/>
        <w:rPr>
          <w:noProof/>
        </w:rPr>
      </w:pPr>
      <w:r w:rsidRPr="00363A12">
        <w:t>7.    Мы, ______________________________________________________________________</w:t>
      </w:r>
    </w:p>
    <w:p w:rsidR="0080672F" w:rsidRPr="00363A12" w:rsidRDefault="0080672F" w:rsidP="0080672F">
      <w:pPr>
        <w:autoSpaceDE w:val="0"/>
        <w:autoSpaceDN w:val="0"/>
        <w:adjustRightInd w:val="0"/>
        <w:spacing w:after="0"/>
        <w:jc w:val="center"/>
        <w:rPr>
          <w:noProof/>
          <w:vertAlign w:val="superscript"/>
        </w:rPr>
      </w:pPr>
      <w:r w:rsidRPr="00363A12">
        <w:rPr>
          <w:noProof/>
          <w:vertAlign w:val="superscript"/>
        </w:rPr>
        <w:t>(наименование участника размещения заказа)</w:t>
      </w:r>
    </w:p>
    <w:p w:rsidR="0080672F" w:rsidRPr="00363A12" w:rsidRDefault="0080672F" w:rsidP="0080672F">
      <w:pPr>
        <w:autoSpaceDE w:val="0"/>
        <w:autoSpaceDN w:val="0"/>
        <w:adjustRightInd w:val="0"/>
        <w:spacing w:after="0"/>
        <w:rPr>
          <w:noProof/>
        </w:rPr>
      </w:pPr>
      <w:r w:rsidRPr="00363A12">
        <w:rPr>
          <w:noProof/>
        </w:rPr>
        <w:t>согласны с условием, что сведения о нас будут внесены в Реестр недобросоветсных поставщиков в следующих случаях:</w:t>
      </w:r>
    </w:p>
    <w:p w:rsidR="0080672F" w:rsidRPr="00363A12" w:rsidRDefault="0080672F" w:rsidP="0080672F">
      <w:pPr>
        <w:autoSpaceDE w:val="0"/>
        <w:autoSpaceDN w:val="0"/>
        <w:adjustRightInd w:val="0"/>
        <w:spacing w:after="0"/>
        <w:rPr>
          <w:noProof/>
        </w:rPr>
      </w:pPr>
      <w:r w:rsidRPr="00363A12">
        <w:rPr>
          <w:noProof/>
        </w:rPr>
        <w:t>а) при уклонении нами от заключения договора;</w:t>
      </w:r>
    </w:p>
    <w:p w:rsidR="0080672F" w:rsidRPr="00363A12" w:rsidRDefault="0080672F" w:rsidP="0080672F">
      <w:pPr>
        <w:autoSpaceDE w:val="0"/>
        <w:autoSpaceDN w:val="0"/>
        <w:adjustRightInd w:val="0"/>
        <w:spacing w:after="0"/>
        <w:rPr>
          <w:noProof/>
        </w:rPr>
      </w:pPr>
      <w:r w:rsidRPr="00363A12">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80672F" w:rsidRPr="00363A12" w:rsidRDefault="0080672F" w:rsidP="0080672F">
      <w:pPr>
        <w:autoSpaceDE w:val="0"/>
        <w:autoSpaceDN w:val="0"/>
        <w:adjustRightInd w:val="0"/>
        <w:spacing w:after="0"/>
        <w:rPr>
          <w:noProof/>
        </w:rPr>
      </w:pPr>
      <w:r w:rsidRPr="00363A12">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_____________________________________________________________________________.</w:t>
      </w:r>
    </w:p>
    <w:p w:rsidR="0080672F" w:rsidRPr="00363A12" w:rsidRDefault="0080672F" w:rsidP="0080672F">
      <w:pPr>
        <w:autoSpaceDE w:val="0"/>
        <w:autoSpaceDN w:val="0"/>
        <w:adjustRightInd w:val="0"/>
        <w:spacing w:after="0"/>
        <w:jc w:val="center"/>
        <w:rPr>
          <w:noProof/>
          <w:vertAlign w:val="superscript"/>
        </w:rPr>
      </w:pPr>
      <w:r w:rsidRPr="00363A12">
        <w:rPr>
          <w:noProof/>
          <w:vertAlign w:val="superscript"/>
        </w:rPr>
        <w:t>(ФИО уполномоченного лица, контактный телефон)</w:t>
      </w:r>
    </w:p>
    <w:p w:rsidR="0080672F" w:rsidRPr="00363A12" w:rsidRDefault="0080672F" w:rsidP="0080672F">
      <w:pPr>
        <w:autoSpaceDE w:val="0"/>
        <w:autoSpaceDN w:val="0"/>
        <w:adjustRightInd w:val="0"/>
        <w:spacing w:after="0"/>
        <w:rPr>
          <w:noProof/>
        </w:rPr>
      </w:pPr>
      <w:r w:rsidRPr="00363A12">
        <w:rPr>
          <w:noProof/>
        </w:rPr>
        <w:t>Все сведения о проведении запроса ценовых предложений (цен) просим сообщать уполномоченному лицу.</w:t>
      </w:r>
    </w:p>
    <w:p w:rsidR="0080672F" w:rsidRPr="00363A12" w:rsidRDefault="0080672F" w:rsidP="0080672F">
      <w:pPr>
        <w:autoSpaceDE w:val="0"/>
        <w:autoSpaceDN w:val="0"/>
        <w:adjustRightInd w:val="0"/>
        <w:spacing w:after="0"/>
        <w:rPr>
          <w:noProof/>
        </w:rPr>
      </w:pPr>
      <w:r w:rsidRPr="00363A12">
        <w:rPr>
          <w:noProof/>
        </w:rPr>
        <w:t>9. Корреспонденцию в наш адрес просим направлять по адресу:____________________________________________________________</w:t>
      </w:r>
    </w:p>
    <w:p w:rsidR="0080672F" w:rsidRPr="00363A12" w:rsidRDefault="0080672F" w:rsidP="0080672F">
      <w:pPr>
        <w:autoSpaceDE w:val="0"/>
        <w:autoSpaceDN w:val="0"/>
        <w:adjustRightInd w:val="0"/>
        <w:spacing w:after="0"/>
        <w:rPr>
          <w:noProof/>
        </w:rPr>
      </w:pPr>
      <w:r w:rsidRPr="00363A12">
        <w:rPr>
          <w:noProof/>
        </w:rPr>
        <w:t xml:space="preserve">факс____________________, </w:t>
      </w:r>
      <w:r w:rsidRPr="00363A12">
        <w:rPr>
          <w:noProof/>
          <w:lang w:val="en-US"/>
        </w:rPr>
        <w:t>e</w:t>
      </w:r>
      <w:r w:rsidRPr="00363A12">
        <w:rPr>
          <w:noProof/>
        </w:rPr>
        <w:t>-</w:t>
      </w:r>
      <w:r w:rsidRPr="00363A12">
        <w:rPr>
          <w:noProof/>
          <w:lang w:val="en-US"/>
        </w:rPr>
        <w:t>mail</w:t>
      </w:r>
      <w:r w:rsidRPr="00363A12">
        <w:rPr>
          <w:noProof/>
        </w:rPr>
        <w:t>: ____________________.</w:t>
      </w:r>
    </w:p>
    <w:p w:rsidR="0080672F" w:rsidRPr="00363A12" w:rsidRDefault="0080672F" w:rsidP="0080672F">
      <w:pPr>
        <w:autoSpaceDE w:val="0"/>
        <w:autoSpaceDN w:val="0"/>
        <w:adjustRightInd w:val="0"/>
        <w:spacing w:after="0"/>
        <w:rPr>
          <w:noProof/>
        </w:rPr>
      </w:pPr>
      <w:r w:rsidRPr="00363A12">
        <w:rPr>
          <w:noProof/>
        </w:rPr>
        <w:t>10.   Настоящая заявка действует до заключения договора.</w:t>
      </w:r>
    </w:p>
    <w:p w:rsidR="0080672F" w:rsidRPr="00363A12" w:rsidRDefault="0080672F" w:rsidP="0080672F">
      <w:pPr>
        <w:autoSpaceDE w:val="0"/>
        <w:autoSpaceDN w:val="0"/>
        <w:adjustRightInd w:val="0"/>
        <w:spacing w:after="0"/>
        <w:rPr>
          <w:noProof/>
        </w:rPr>
      </w:pPr>
      <w:r w:rsidRPr="00363A12">
        <w:rPr>
          <w:noProof/>
        </w:rPr>
        <w:t>11.    К настоящей заявке прилагаются документы согласно описи на ___ листах.</w:t>
      </w:r>
    </w:p>
    <w:p w:rsidR="0080672F" w:rsidRPr="00363A12" w:rsidRDefault="0080672F" w:rsidP="0080672F">
      <w:pPr>
        <w:tabs>
          <w:tab w:val="left" w:pos="3600"/>
          <w:tab w:val="left" w:pos="7200"/>
        </w:tabs>
        <w:autoSpaceDE w:val="0"/>
        <w:autoSpaceDN w:val="0"/>
        <w:adjustRightInd w:val="0"/>
        <w:spacing w:after="0"/>
        <w:rPr>
          <w:noProof/>
        </w:rPr>
      </w:pPr>
      <w:r w:rsidRPr="00363A12">
        <w:rPr>
          <w:noProof/>
        </w:rPr>
        <w:t xml:space="preserve">_______________ </w:t>
      </w:r>
      <w:r w:rsidRPr="00363A12">
        <w:rPr>
          <w:noProof/>
        </w:rPr>
        <w:tab/>
        <w:t xml:space="preserve">_______________ </w:t>
      </w:r>
      <w:r w:rsidRPr="00363A12">
        <w:rPr>
          <w:noProof/>
        </w:rPr>
        <w:tab/>
        <w:t>_______________</w:t>
      </w:r>
    </w:p>
    <w:p w:rsidR="0080672F" w:rsidRPr="00363A12" w:rsidRDefault="0080672F" w:rsidP="0080672F">
      <w:pPr>
        <w:tabs>
          <w:tab w:val="left" w:pos="4140"/>
          <w:tab w:val="left" w:pos="7920"/>
        </w:tabs>
        <w:autoSpaceDE w:val="0"/>
        <w:autoSpaceDN w:val="0"/>
        <w:adjustRightInd w:val="0"/>
        <w:spacing w:after="0"/>
        <w:rPr>
          <w:noProof/>
          <w:vertAlign w:val="superscript"/>
        </w:rPr>
      </w:pPr>
      <w:r w:rsidRPr="00363A12">
        <w:rPr>
          <w:noProof/>
          <w:vertAlign w:val="superscript"/>
        </w:rPr>
        <w:t xml:space="preserve">      (должность)</w:t>
      </w:r>
      <w:r w:rsidRPr="00363A12">
        <w:rPr>
          <w:noProof/>
          <w:vertAlign w:val="superscript"/>
        </w:rPr>
        <w:tab/>
        <w:t xml:space="preserve">  (подпись)</w:t>
      </w:r>
      <w:r w:rsidRPr="00363A12">
        <w:rPr>
          <w:noProof/>
          <w:vertAlign w:val="superscript"/>
        </w:rPr>
        <w:tab/>
        <w:t xml:space="preserve">  (ФИО)</w:t>
      </w:r>
    </w:p>
    <w:p w:rsidR="000442FC" w:rsidRDefault="0080672F" w:rsidP="0080672F">
      <w:pPr>
        <w:spacing w:after="200" w:line="276" w:lineRule="auto"/>
        <w:jc w:val="left"/>
      </w:pPr>
      <w: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w:t>
      </w:r>
      <w:r w:rsidR="0080672F">
        <w:t>цен</w:t>
      </w:r>
      <w:r w:rsidRPr="000442FC">
        <w:t>)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w:t>
      </w:r>
      <w:r w:rsidR="009904E7">
        <w:t xml:space="preserve">авщик обязуется поставить </w:t>
      </w:r>
      <w:r w:rsidR="009904E7" w:rsidRPr="009904E7">
        <w:rPr>
          <w:b/>
        </w:rPr>
        <w:t xml:space="preserve">Однокомпонентный полиуретановый герметик  </w:t>
      </w:r>
      <w:r w:rsidR="009904E7" w:rsidRPr="009904E7">
        <w:rPr>
          <w:b/>
          <w:lang w:val="en-US"/>
        </w:rPr>
        <w:t>Emfimastic</w:t>
      </w:r>
      <w:r w:rsidR="009904E7" w:rsidRPr="009904E7">
        <w:rPr>
          <w:b/>
        </w:rPr>
        <w:t xml:space="preserve"> </w:t>
      </w:r>
      <w:r w:rsidR="009904E7" w:rsidRPr="009904E7">
        <w:rPr>
          <w:b/>
          <w:lang w:val="en-US"/>
        </w:rPr>
        <w:t>PU</w:t>
      </w:r>
      <w:r w:rsidR="009904E7" w:rsidRPr="009904E7">
        <w:rPr>
          <w:b/>
        </w:rPr>
        <w:t>-40 (Эмфимастика ПУ-40)</w:t>
      </w:r>
      <w:r w:rsidR="009904E7">
        <w:t xml:space="preserve"> </w:t>
      </w:r>
      <w:r w:rsidRPr="000442FC">
        <w:t>далее  Товар,</w:t>
      </w:r>
      <w:r w:rsidRPr="000442FC">
        <w:rPr>
          <w:b/>
          <w:bCs/>
        </w:rPr>
        <w:t xml:space="preserve"> </w:t>
      </w:r>
      <w:r w:rsidRPr="000442FC">
        <w:t>в количестве  в соответствии с Спецификацией (Приложение №1 к проекту Договора)</w:t>
      </w:r>
      <w:r w:rsidR="0080672F">
        <w:t>, являющейся неотъемлемой частью договора</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Поставщика на основании его счета, товарно-транспортной накладной и соответствующего акта приёмки Товара.</w:t>
      </w:r>
    </w:p>
    <w:p w:rsidR="00704138" w:rsidRPr="00BC5B80" w:rsidRDefault="00704138" w:rsidP="00704138">
      <w:pPr>
        <w:spacing w:after="0"/>
        <w:ind w:firstLine="709"/>
        <w:rPr>
          <w:sz w:val="22"/>
          <w:szCs w:val="22"/>
        </w:rPr>
      </w:pPr>
      <w:r>
        <w:rPr>
          <w:bCs/>
          <w:sz w:val="22"/>
          <w:szCs w:val="22"/>
        </w:rPr>
        <w:t>4</w:t>
      </w:r>
      <w:r w:rsidRPr="00BC5B80">
        <w:rPr>
          <w:bCs/>
          <w:sz w:val="22"/>
          <w:szCs w:val="22"/>
        </w:rPr>
        <w:t>.2</w:t>
      </w:r>
      <w:r w:rsidRPr="00BC5B80">
        <w:rPr>
          <w:sz w:val="22"/>
          <w:szCs w:val="22"/>
        </w:rPr>
        <w:t xml:space="preserve">. Оплата поставляемого Товара производится Заказчиком в течение 10 банковских дней </w:t>
      </w:r>
      <w:r>
        <w:rPr>
          <w:sz w:val="22"/>
          <w:szCs w:val="22"/>
        </w:rPr>
        <w:t>с момента поставки.</w:t>
      </w:r>
    </w:p>
    <w:p w:rsidR="00704138"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0442FC" w:rsidRPr="000442FC" w:rsidRDefault="000442FC" w:rsidP="000442FC">
      <w:pPr>
        <w:tabs>
          <w:tab w:val="left" w:pos="720"/>
        </w:tabs>
        <w:autoSpaceDE w:val="0"/>
        <w:autoSpaceDN w:val="0"/>
        <w:adjustRightInd w:val="0"/>
        <w:spacing w:after="0"/>
      </w:pPr>
      <w:r w:rsidRPr="000442FC">
        <w:rPr>
          <w:color w:val="000000"/>
        </w:rPr>
        <w:t xml:space="preserve">          5.2. Срок  поставки:</w:t>
      </w:r>
      <w:r w:rsidRPr="000442FC">
        <w:t xml:space="preserve"> в соответствии со спецификацией (Приложение 1).</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0442FC">
        <w:rPr>
          <w:b/>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80672F"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709"/>
        </w:tabs>
        <w:spacing w:after="0"/>
        <w:ind w:firstLine="709"/>
        <w:rPr>
          <w:b/>
          <w:bCs/>
        </w:rPr>
      </w:pPr>
      <w:r w:rsidRPr="000442FC">
        <w:t xml:space="preserve">6.6. </w:t>
      </w:r>
      <w:r w:rsidRPr="000442FC">
        <w:rPr>
          <w:bCs/>
        </w:rPr>
        <w:t xml:space="preserve">Срок годности товара на момент поставки должен составлять не менее </w:t>
      </w:r>
      <w:r w:rsidR="00D510CC">
        <w:rPr>
          <w:b/>
          <w:bCs/>
        </w:rPr>
        <w:t>7</w:t>
      </w:r>
      <w:r w:rsidRPr="000442FC">
        <w:rPr>
          <w:b/>
          <w:bCs/>
        </w:rPr>
        <w:t xml:space="preserve"> (</w:t>
      </w:r>
      <w:r w:rsidR="00D510CC">
        <w:rPr>
          <w:b/>
          <w:bCs/>
        </w:rPr>
        <w:t>семи</w:t>
      </w:r>
      <w:r w:rsidRPr="000442FC">
        <w:rPr>
          <w:b/>
          <w:bCs/>
        </w:rPr>
        <w:t>) месяцев.</w:t>
      </w:r>
    </w:p>
    <w:p w:rsidR="002A155D" w:rsidRPr="000442FC" w:rsidRDefault="002A155D" w:rsidP="002A155D">
      <w:pPr>
        <w:tabs>
          <w:tab w:val="left" w:pos="6315"/>
        </w:tabs>
        <w:autoSpaceDE w:val="0"/>
        <w:autoSpaceDN w:val="0"/>
        <w:adjustRightInd w:val="0"/>
        <w:spacing w:after="0"/>
        <w:ind w:firstLine="720"/>
      </w:pPr>
      <w:r w:rsidRPr="000442FC">
        <w:t>6.7.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lastRenderedPageBreak/>
        <w:t xml:space="preserve">        </w:t>
      </w:r>
      <w:r w:rsidRPr="000442FC">
        <w:tab/>
        <w:t xml:space="preserve"> 6.</w:t>
      </w:r>
      <w:r>
        <w:t>8</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Pr>
          <w:color w:val="000000"/>
        </w:rPr>
        <w:t>8</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качеству"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"О порядке приемки продукции производственно-технического назначения и товаров народного потребления по количеству"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Pr>
          <w:color w:val="000000"/>
        </w:rPr>
        <w:t>8</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 Актом приемки-передачи товара (без претензий).</w:t>
      </w:r>
    </w:p>
    <w:p w:rsidR="002A155D" w:rsidRPr="000442FC" w:rsidRDefault="002A155D" w:rsidP="002A155D">
      <w:pPr>
        <w:autoSpaceDE w:val="0"/>
        <w:autoSpaceDN w:val="0"/>
        <w:adjustRightInd w:val="0"/>
        <w:spacing w:after="0"/>
        <w:ind w:firstLine="540"/>
        <w:rPr>
          <w:color w:val="000000"/>
        </w:rPr>
      </w:pPr>
      <w:r w:rsidRPr="000442FC">
        <w:rPr>
          <w:color w:val="000000"/>
        </w:rPr>
        <w:t>Право собственности на товар переходит по настоящему Договора с момента подписания Сторонами Акта приемки-передачи товара.</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0442FC" w:rsidRPr="000442FC" w:rsidRDefault="000442FC" w:rsidP="000442FC">
      <w:pPr>
        <w:autoSpaceDE w:val="0"/>
        <w:autoSpaceDN w:val="0"/>
        <w:adjustRightInd w:val="0"/>
        <w:spacing w:after="0"/>
        <w:rPr>
          <w:color w:val="000000"/>
        </w:rPr>
      </w:pPr>
      <w:r w:rsidRPr="000442FC">
        <w:rPr>
          <w:color w:val="000000"/>
        </w:rPr>
        <w:t xml:space="preserve">      </w:t>
      </w:r>
      <w:r w:rsidRPr="000442FC">
        <w:rPr>
          <w:color w:val="000000"/>
        </w:rPr>
        <w:tab/>
        <w:t xml:space="preserve"> 7.1. В случае просрочки исполнения Поставщиком обязательств, предусмотренных Договором, Заказчик вправе потребовать уплату неустойки (пени). Неустойка (пени) начисляется за каждый день просрочки обязательств, предусмотренных договором, начиная со дня, следующего после дня истечения установленного Договора срока исполнения обязательств. Размер такой неустойки (пени)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цены Договора. Поставщик освобождается от уплаты неустойки (пени), если докажет, что просрочка исполнения указанного обязательства произошла в следствии непреодолимой силы или по вине Заказчика.</w:t>
      </w:r>
    </w:p>
    <w:p w:rsidR="000442FC" w:rsidRPr="000442FC" w:rsidRDefault="000442FC" w:rsidP="000442FC">
      <w:pPr>
        <w:autoSpaceDE w:val="0"/>
        <w:autoSpaceDN w:val="0"/>
        <w:adjustRightInd w:val="0"/>
        <w:spacing w:after="0"/>
        <w:rPr>
          <w:color w:val="000000"/>
        </w:rPr>
      </w:pPr>
      <w:r w:rsidRPr="000442FC">
        <w:rPr>
          <w:color w:val="000000"/>
        </w:rPr>
        <w:t xml:space="preserve">             7.2. В случае, если Поставщик не поставил товар в количестве, установленном договором, он уплачивает Заказчику штраф в размере 5% от стоимости недопоставленного товара за каждый факт поставки товара с нарушением требований Договора о количестве</w:t>
      </w:r>
    </w:p>
    <w:p w:rsidR="000442FC" w:rsidRPr="000442FC" w:rsidRDefault="000442FC" w:rsidP="000442FC">
      <w:pPr>
        <w:autoSpaceDE w:val="0"/>
        <w:autoSpaceDN w:val="0"/>
        <w:adjustRightInd w:val="0"/>
        <w:spacing w:after="0"/>
        <w:rPr>
          <w:color w:val="000000"/>
        </w:rPr>
      </w:pPr>
      <w:r w:rsidRPr="000442FC">
        <w:rPr>
          <w:color w:val="000000"/>
        </w:rPr>
        <w:t xml:space="preserve">             7.3. В случае поставки товара, несоответствующего требованиям Договора к качеству, такой товар подлежит возврату Поставщику, а Поставщик уплачивает штраф в размере 5 % от стоимости некачественного товара за каждый факт поставки товара, несоответствующего требованиям Договора к качеству товара.</w:t>
      </w:r>
    </w:p>
    <w:p w:rsidR="000442FC" w:rsidRPr="000442FC" w:rsidRDefault="000442FC" w:rsidP="000442FC">
      <w:pPr>
        <w:autoSpaceDE w:val="0"/>
        <w:autoSpaceDN w:val="0"/>
        <w:adjustRightInd w:val="0"/>
        <w:spacing w:after="0"/>
        <w:rPr>
          <w:color w:val="000000"/>
        </w:rPr>
      </w:pPr>
      <w:r w:rsidRPr="000442FC">
        <w:rPr>
          <w:color w:val="000000"/>
        </w:rPr>
        <w:t xml:space="preserve">            7.4. В случае поставки товара, несоответствующего требованиям договора к комплектности, Поставщик уплачивает штраф в размере 5 % от стоимости недоукомплектованного товара за каждый факт поставки товара, с нарушением требований о комплектности товара.</w:t>
      </w:r>
    </w:p>
    <w:p w:rsidR="000442FC" w:rsidRPr="000442FC" w:rsidRDefault="000442FC" w:rsidP="000442FC">
      <w:pPr>
        <w:autoSpaceDE w:val="0"/>
        <w:autoSpaceDN w:val="0"/>
        <w:adjustRightInd w:val="0"/>
        <w:spacing w:after="0"/>
        <w:rPr>
          <w:color w:val="000000"/>
        </w:rPr>
      </w:pPr>
      <w:r w:rsidRPr="000442FC">
        <w:rPr>
          <w:color w:val="000000"/>
        </w:rPr>
        <w:t xml:space="preserve">            7.5. В случае нарушения Поставщиком сроков замены товара, несоответствующего настоящему Договору, либо ненадлежащего качества, Поставщик уплачивает штраф в размере 5 % от цены Договора</w:t>
      </w:r>
    </w:p>
    <w:p w:rsidR="000442FC" w:rsidRPr="000442FC" w:rsidRDefault="000442FC" w:rsidP="000442FC">
      <w:pPr>
        <w:autoSpaceDE w:val="0"/>
        <w:autoSpaceDN w:val="0"/>
        <w:adjustRightInd w:val="0"/>
        <w:spacing w:after="0"/>
        <w:rPr>
          <w:color w:val="000000"/>
        </w:rPr>
      </w:pPr>
      <w:r w:rsidRPr="000442FC">
        <w:rPr>
          <w:color w:val="000000"/>
        </w:rPr>
        <w:t xml:space="preserve">           7.6.Во всех случаях, влекущих возврат товара Поставщику, заказчик обязан обеспечить сохранность этого товара до момента фактического возврата. Возврат(замена) товара осуществляется силами и за счет Поставщика. Расходы, понесенные Заказчиком в связи с принятием товара не ответственное хранение и (или) его возвратом (заменой), подлежат возмещению Поставщиком.</w:t>
      </w:r>
    </w:p>
    <w:p w:rsidR="000442FC" w:rsidRPr="000442FC" w:rsidRDefault="000442FC" w:rsidP="000442FC">
      <w:pPr>
        <w:autoSpaceDE w:val="0"/>
        <w:autoSpaceDN w:val="0"/>
        <w:adjustRightInd w:val="0"/>
        <w:spacing w:after="0"/>
        <w:rPr>
          <w:color w:val="000000"/>
        </w:rPr>
      </w:pPr>
      <w:r w:rsidRPr="000442FC">
        <w:rPr>
          <w:color w:val="000000"/>
        </w:rPr>
        <w:t xml:space="preserve">          7.7. В случае неисполнения и (или) ненадлежащего исполнения гарантийных обязательств Поставщик уплачивает штраф в размере 5 % от цены Договора за каждый факт нарушения.</w:t>
      </w:r>
    </w:p>
    <w:p w:rsidR="000442FC" w:rsidRPr="000442FC" w:rsidRDefault="000442FC" w:rsidP="000442FC">
      <w:pPr>
        <w:autoSpaceDE w:val="0"/>
        <w:autoSpaceDN w:val="0"/>
        <w:adjustRightInd w:val="0"/>
        <w:spacing w:after="0"/>
        <w:rPr>
          <w:color w:val="000000"/>
        </w:rPr>
      </w:pPr>
      <w:r w:rsidRPr="000442FC">
        <w:rPr>
          <w:color w:val="000000"/>
        </w:rPr>
        <w:t xml:space="preserve">          7.9.  Уплата неустойки (штрафа, пени) не освобождает Поставщика от исполнения обязательств, установленных Договором.     </w:t>
      </w:r>
    </w:p>
    <w:p w:rsidR="000442FC" w:rsidRDefault="000442FC" w:rsidP="000442FC">
      <w:pPr>
        <w:autoSpaceDE w:val="0"/>
        <w:autoSpaceDN w:val="0"/>
        <w:adjustRightInd w:val="0"/>
        <w:spacing w:after="0"/>
        <w:rPr>
          <w:color w:val="000000"/>
        </w:rPr>
      </w:pPr>
      <w:r w:rsidRPr="000442FC">
        <w:rPr>
          <w:color w:val="000000"/>
        </w:rPr>
        <w:t xml:space="preserve">                             </w:t>
      </w:r>
    </w:p>
    <w:p w:rsidR="00704138" w:rsidRDefault="00704138" w:rsidP="000442FC">
      <w:pPr>
        <w:autoSpaceDE w:val="0"/>
        <w:autoSpaceDN w:val="0"/>
        <w:adjustRightInd w:val="0"/>
        <w:spacing w:after="0"/>
        <w:rPr>
          <w:color w:val="000000"/>
        </w:rPr>
      </w:pPr>
    </w:p>
    <w:p w:rsidR="00704138" w:rsidRPr="000442FC" w:rsidRDefault="00704138" w:rsidP="000442FC">
      <w:pPr>
        <w:autoSpaceDE w:val="0"/>
        <w:autoSpaceDN w:val="0"/>
        <w:adjustRightInd w:val="0"/>
        <w:spacing w:after="0"/>
      </w:pP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0442FC" w:rsidRPr="000442FC" w:rsidRDefault="000442FC" w:rsidP="000442FC">
      <w:pPr>
        <w:tabs>
          <w:tab w:val="left" w:pos="1065"/>
        </w:tabs>
        <w:autoSpaceDE w:val="0"/>
        <w:autoSpaceDN w:val="0"/>
        <w:adjustRightInd w:val="0"/>
        <w:spacing w:after="0"/>
        <w:ind w:firstLine="720"/>
      </w:pPr>
      <w:r w:rsidRPr="000442FC">
        <w:t xml:space="preserve">9.1. Расторжение Договора допускается по соглашению Сторон или решению суда по основаниям, предусмотренным гражданским законодательством. </w:t>
      </w:r>
    </w:p>
    <w:p w:rsidR="000442FC" w:rsidRDefault="000442FC" w:rsidP="000442FC">
      <w:pPr>
        <w:autoSpaceDE w:val="0"/>
        <w:autoSpaceDN w:val="0"/>
        <w:adjustRightInd w:val="0"/>
        <w:spacing w:after="0"/>
        <w:ind w:firstLine="720"/>
      </w:pPr>
      <w:r w:rsidRPr="000442FC">
        <w:t>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подачи искового заявления.</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08"/>
      </w:pPr>
      <w:r w:rsidRPr="000442FC">
        <w:t xml:space="preserve">10.2. </w:t>
      </w:r>
      <w:r w:rsidRPr="000442FC">
        <w:rPr>
          <w:spacing w:val="-10"/>
        </w:rPr>
        <w:t xml:space="preserve">Настоящий Договор может быть изменен, расторгнут, признан недействительным на основании действующего законодательства РФ. </w:t>
      </w:r>
      <w:r w:rsidRPr="000442FC">
        <w:t xml:space="preserve"> </w:t>
      </w:r>
    </w:p>
    <w:p w:rsidR="000442FC" w:rsidRPr="000442FC" w:rsidRDefault="000442FC" w:rsidP="00704138">
      <w:pPr>
        <w:autoSpaceDE w:val="0"/>
        <w:autoSpaceDN w:val="0"/>
        <w:adjustRightInd w:val="0"/>
        <w:spacing w:after="0"/>
        <w:ind w:firstLine="720"/>
      </w:pPr>
      <w:r w:rsidRPr="000442FC">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0442FC" w:rsidRPr="000442FC" w:rsidRDefault="000442FC" w:rsidP="00704138">
      <w:pPr>
        <w:autoSpaceDE w:val="0"/>
        <w:autoSpaceDN w:val="0"/>
        <w:adjustRightInd w:val="0"/>
        <w:spacing w:after="0"/>
        <w:ind w:firstLine="720"/>
      </w:pPr>
      <w:r w:rsidRPr="000442FC">
        <w:t>10.4.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442FC" w:rsidP="00704138">
      <w:pPr>
        <w:autoSpaceDE w:val="0"/>
        <w:autoSpaceDN w:val="0"/>
        <w:adjustRightInd w:val="0"/>
        <w:spacing w:after="0"/>
        <w:ind w:firstLine="720"/>
      </w:pPr>
      <w:r w:rsidRPr="000442FC">
        <w:t>10.5.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0442FC">
      <w:pPr>
        <w:autoSpaceDE w:val="0"/>
        <w:autoSpaceDN w:val="0"/>
        <w:adjustRightInd w:val="0"/>
        <w:spacing w:after="0"/>
        <w:ind w:right="37" w:firstLine="720"/>
        <w:jc w:val="center"/>
        <w:rPr>
          <w:b/>
          <w:bCs/>
        </w:rPr>
      </w:pPr>
      <w:r w:rsidRPr="000442FC">
        <w:rPr>
          <w:b/>
          <w:bCs/>
        </w:rPr>
        <w:t>Статья 11.  Вступление Договора в силу</w:t>
      </w:r>
    </w:p>
    <w:p w:rsidR="000442FC" w:rsidRPr="000442FC" w:rsidRDefault="000442FC" w:rsidP="000442FC">
      <w:pPr>
        <w:autoSpaceDE w:val="0"/>
        <w:autoSpaceDN w:val="0"/>
        <w:adjustRightInd w:val="0"/>
        <w:spacing w:after="0"/>
        <w:ind w:right="37" w:firstLine="720"/>
      </w:pPr>
      <w:r w:rsidRPr="000442FC">
        <w:t xml:space="preserve">11.1. Настоящий Договор вступает в силу и действует со дня  его подписания обеими Сторонами и до 31.12.2012 г. </w:t>
      </w:r>
    </w:p>
    <w:p w:rsidR="000442FC" w:rsidRPr="000442FC" w:rsidRDefault="000442FC" w:rsidP="000442FC">
      <w:pPr>
        <w:autoSpaceDE w:val="0"/>
        <w:autoSpaceDN w:val="0"/>
        <w:adjustRightInd w:val="0"/>
        <w:spacing w:after="0"/>
        <w:ind w:right="37"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Pr="000442FC" w:rsidRDefault="000442FC" w:rsidP="000442FC">
      <w:pPr>
        <w:autoSpaceDE w:val="0"/>
        <w:autoSpaceDN w:val="0"/>
        <w:adjustRightInd w:val="0"/>
        <w:spacing w:after="12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80672F" w:rsidRDefault="0080672F" w:rsidP="000442FC">
      <w:pPr>
        <w:autoSpaceDE w:val="0"/>
        <w:autoSpaceDN w:val="0"/>
        <w:adjustRightInd w:val="0"/>
        <w:spacing w:before="120" w:after="0"/>
        <w:ind w:firstLine="720"/>
        <w:jc w:val="center"/>
        <w:rPr>
          <w:b/>
          <w:bCs/>
        </w:rPr>
      </w:pPr>
    </w:p>
    <w:p w:rsidR="0080672F" w:rsidRDefault="0080672F" w:rsidP="000442FC">
      <w:pPr>
        <w:autoSpaceDE w:val="0"/>
        <w:autoSpaceDN w:val="0"/>
        <w:adjustRightInd w:val="0"/>
        <w:spacing w:before="120" w:after="0"/>
        <w:ind w:firstLine="720"/>
        <w:jc w:val="center"/>
        <w:rPr>
          <w:b/>
          <w:bCs/>
        </w:rPr>
      </w:pPr>
    </w:p>
    <w:p w:rsidR="0080672F" w:rsidRDefault="0080672F" w:rsidP="000442FC">
      <w:pPr>
        <w:autoSpaceDE w:val="0"/>
        <w:autoSpaceDN w:val="0"/>
        <w:adjustRightInd w:val="0"/>
        <w:spacing w:before="120" w:after="0"/>
        <w:ind w:firstLine="720"/>
        <w:jc w:val="center"/>
        <w:rPr>
          <w:b/>
          <w:bCs/>
        </w:rPr>
      </w:pPr>
    </w:p>
    <w:p w:rsidR="0080672F" w:rsidRDefault="0080672F" w:rsidP="000442FC">
      <w:pPr>
        <w:autoSpaceDE w:val="0"/>
        <w:autoSpaceDN w:val="0"/>
        <w:adjustRightInd w:val="0"/>
        <w:spacing w:before="120" w:after="0"/>
        <w:ind w:firstLine="720"/>
        <w:jc w:val="center"/>
        <w:rPr>
          <w:b/>
          <w:bCs/>
        </w:rPr>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13.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.Владимир, пр-кт Ленина,д.73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r w:rsidRPr="000442FC">
              <w:rPr>
                <w:bCs/>
              </w:rPr>
              <w:t>Р/С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r w:rsidRPr="000442FC">
              <w:rPr>
                <w:bCs/>
              </w:rPr>
              <w:t>.Владимир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1C6EBF">
            <w:pPr>
              <w:spacing w:after="0"/>
              <w:jc w:val="left"/>
              <w:rPr>
                <w:bCs/>
              </w:rPr>
            </w:pPr>
            <w:r w:rsidRPr="000442FC">
              <w:rPr>
                <w:bCs/>
              </w:rPr>
              <w:t>ОГРН 1023301286733</w:t>
            </w:r>
          </w:p>
          <w:p w:rsidR="000442FC" w:rsidRPr="000442FC" w:rsidRDefault="000442FC" w:rsidP="001C6EBF">
            <w:pPr>
              <w:spacing w:after="0"/>
              <w:jc w:val="left"/>
              <w:rPr>
                <w:bCs/>
              </w:rPr>
            </w:pPr>
            <w:r w:rsidRPr="000442FC">
              <w:rPr>
                <w:bCs/>
              </w:rPr>
              <w:t>ОКПО 10492725</w:t>
            </w:r>
          </w:p>
          <w:p w:rsidR="000442FC" w:rsidRPr="000442FC" w:rsidRDefault="000442FC" w:rsidP="001C6EBF">
            <w:pPr>
              <w:spacing w:after="0"/>
              <w:jc w:val="left"/>
              <w:rPr>
                <w:bCs/>
              </w:rPr>
            </w:pPr>
            <w:r w:rsidRPr="000442FC">
              <w:rPr>
                <w:bCs/>
              </w:rPr>
              <w:t>ОКАТО 17401365000</w:t>
            </w:r>
          </w:p>
          <w:p w:rsidR="000442FC" w:rsidRPr="000442FC" w:rsidRDefault="000442FC" w:rsidP="001C6EBF">
            <w:pPr>
              <w:spacing w:after="0"/>
              <w:jc w:val="left"/>
              <w:rPr>
                <w:bCs/>
              </w:rPr>
            </w:pPr>
            <w:r w:rsidRPr="000442FC">
              <w:rPr>
                <w:bCs/>
              </w:rPr>
              <w:t>ОКВЭД 33.20.2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r w:rsidRPr="000442FC">
              <w:rPr>
                <w:iCs/>
              </w:rPr>
              <w:t>_____________Малышков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1C6EBF" w:rsidRDefault="001C6EBF" w:rsidP="000442FC">
            <w:pPr>
              <w:autoSpaceDE w:val="0"/>
              <w:autoSpaceDN w:val="0"/>
              <w:adjustRightInd w:val="0"/>
              <w:spacing w:before="120" w:after="0"/>
              <w:jc w:val="left"/>
              <w:rPr>
                <w:iCs/>
              </w:rPr>
            </w:pPr>
          </w:p>
          <w:p w:rsidR="001C6EBF" w:rsidRDefault="001C6EBF"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Руководитель</w:t>
            </w:r>
          </w:p>
          <w:p w:rsidR="000442FC" w:rsidRPr="000442FC" w:rsidRDefault="000442FC" w:rsidP="000442FC">
            <w:pPr>
              <w:autoSpaceDE w:val="0"/>
              <w:autoSpaceDN w:val="0"/>
              <w:adjustRightInd w:val="0"/>
              <w:spacing w:before="120" w:after="0"/>
              <w:jc w:val="left"/>
              <w:rPr>
                <w:iCs/>
              </w:rPr>
            </w:pPr>
            <w:r w:rsidRPr="000442FC">
              <w:rPr>
                <w:iCs/>
              </w:rPr>
              <w:t>_____________(ФИО)</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Cs/>
                <w:iCs/>
                <w:u w:val="single"/>
              </w:rPr>
            </w:pPr>
            <w:r w:rsidRPr="000442FC">
              <w:t>М.П.</w:t>
            </w: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Cs/>
                <w:iCs/>
                <w:u w:val="single"/>
              </w:rPr>
            </w:pPr>
          </w:p>
        </w:tc>
      </w:tr>
    </w:tbl>
    <w:p w:rsidR="000442FC" w:rsidRPr="000442FC" w:rsidRDefault="000442FC" w:rsidP="000442FC">
      <w:pPr>
        <w:autoSpaceDE w:val="0"/>
        <w:autoSpaceDN w:val="0"/>
        <w:adjustRightInd w:val="0"/>
        <w:spacing w:before="120" w:after="0"/>
        <w:ind w:firstLine="720"/>
        <w:jc w:val="left"/>
        <w:rPr>
          <w:b/>
          <w:bCs/>
        </w:rPr>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Default="000442FC">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cente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0"/>
        <w:gridCol w:w="2970"/>
        <w:gridCol w:w="1418"/>
        <w:gridCol w:w="1417"/>
        <w:gridCol w:w="1985"/>
        <w:gridCol w:w="1843"/>
      </w:tblGrid>
      <w:tr w:rsidR="00327B4B" w:rsidTr="00327B4B">
        <w:tc>
          <w:tcPr>
            <w:tcW w:w="540" w:type="dxa"/>
            <w:vAlign w:val="center"/>
          </w:tcPr>
          <w:p w:rsidR="00327B4B" w:rsidRPr="00EF4C9F" w:rsidRDefault="00327B4B" w:rsidP="004716BC">
            <w:pPr>
              <w:autoSpaceDE w:val="0"/>
              <w:autoSpaceDN w:val="0"/>
              <w:adjustRightInd w:val="0"/>
              <w:spacing w:line="360" w:lineRule="auto"/>
              <w:jc w:val="center"/>
            </w:pPr>
            <w:r w:rsidRPr="00EF4C9F">
              <w:t>№ п/п</w:t>
            </w:r>
          </w:p>
        </w:tc>
        <w:tc>
          <w:tcPr>
            <w:tcW w:w="2970" w:type="dxa"/>
            <w:vAlign w:val="center"/>
          </w:tcPr>
          <w:p w:rsidR="00327B4B" w:rsidRDefault="00327B4B" w:rsidP="004716BC">
            <w:pPr>
              <w:autoSpaceDE w:val="0"/>
              <w:autoSpaceDN w:val="0"/>
              <w:adjustRightInd w:val="0"/>
              <w:spacing w:line="360" w:lineRule="auto"/>
              <w:jc w:val="center"/>
            </w:pPr>
            <w:r>
              <w:t>Наименование</w:t>
            </w:r>
          </w:p>
        </w:tc>
        <w:tc>
          <w:tcPr>
            <w:tcW w:w="1418" w:type="dxa"/>
            <w:vAlign w:val="center"/>
          </w:tcPr>
          <w:p w:rsidR="00327B4B" w:rsidRDefault="00327B4B" w:rsidP="004716BC">
            <w:pPr>
              <w:autoSpaceDE w:val="0"/>
              <w:autoSpaceDN w:val="0"/>
              <w:adjustRightInd w:val="0"/>
              <w:spacing w:line="360" w:lineRule="auto"/>
              <w:ind w:right="-108"/>
              <w:jc w:val="center"/>
            </w:pPr>
            <w:r>
              <w:t>Кол-во, шт.</w:t>
            </w:r>
          </w:p>
        </w:tc>
        <w:tc>
          <w:tcPr>
            <w:tcW w:w="1417" w:type="dxa"/>
            <w:vAlign w:val="center"/>
          </w:tcPr>
          <w:p w:rsidR="00327B4B" w:rsidRDefault="00327B4B" w:rsidP="00327B4B">
            <w:pPr>
              <w:autoSpaceDE w:val="0"/>
              <w:autoSpaceDN w:val="0"/>
              <w:adjustRightInd w:val="0"/>
              <w:spacing w:line="360" w:lineRule="auto"/>
              <w:jc w:val="center"/>
            </w:pPr>
            <w:r>
              <w:t>Цена за шт., руб. (</w:t>
            </w:r>
            <w:r>
              <w:t>с</w:t>
            </w:r>
            <w:r>
              <w:t xml:space="preserve"> НДС)</w:t>
            </w:r>
          </w:p>
        </w:tc>
        <w:tc>
          <w:tcPr>
            <w:tcW w:w="1985" w:type="dxa"/>
            <w:vAlign w:val="center"/>
          </w:tcPr>
          <w:p w:rsidR="00327B4B" w:rsidRDefault="00327B4B" w:rsidP="00327B4B">
            <w:pPr>
              <w:autoSpaceDE w:val="0"/>
              <w:autoSpaceDN w:val="0"/>
              <w:adjustRightInd w:val="0"/>
              <w:spacing w:line="360" w:lineRule="auto"/>
              <w:jc w:val="center"/>
            </w:pPr>
            <w:r>
              <w:t xml:space="preserve">Сумма, руб. </w:t>
            </w:r>
          </w:p>
          <w:p w:rsidR="00327B4B" w:rsidRDefault="00327B4B" w:rsidP="00327B4B">
            <w:pPr>
              <w:autoSpaceDE w:val="0"/>
              <w:autoSpaceDN w:val="0"/>
              <w:adjustRightInd w:val="0"/>
              <w:spacing w:line="360" w:lineRule="auto"/>
              <w:jc w:val="center"/>
            </w:pPr>
            <w:r>
              <w:t>(</w:t>
            </w:r>
            <w:r>
              <w:t>с</w:t>
            </w:r>
            <w:r>
              <w:t xml:space="preserve"> НДС)</w:t>
            </w:r>
          </w:p>
        </w:tc>
        <w:tc>
          <w:tcPr>
            <w:tcW w:w="1843" w:type="dxa"/>
            <w:vAlign w:val="center"/>
          </w:tcPr>
          <w:p w:rsidR="00327B4B" w:rsidRDefault="00327B4B" w:rsidP="00327B4B">
            <w:pPr>
              <w:autoSpaceDE w:val="0"/>
              <w:autoSpaceDN w:val="0"/>
              <w:adjustRightInd w:val="0"/>
              <w:spacing w:line="360" w:lineRule="auto"/>
              <w:jc w:val="center"/>
            </w:pPr>
            <w:r>
              <w:t>Срок поставки</w:t>
            </w:r>
          </w:p>
        </w:tc>
      </w:tr>
      <w:tr w:rsidR="00327B4B" w:rsidTr="00327B4B">
        <w:tc>
          <w:tcPr>
            <w:tcW w:w="540" w:type="dxa"/>
          </w:tcPr>
          <w:p w:rsidR="00327B4B" w:rsidRDefault="00327B4B" w:rsidP="004716BC">
            <w:pPr>
              <w:autoSpaceDE w:val="0"/>
              <w:autoSpaceDN w:val="0"/>
              <w:adjustRightInd w:val="0"/>
              <w:spacing w:line="360" w:lineRule="auto"/>
            </w:pPr>
            <w:r>
              <w:t>1.</w:t>
            </w:r>
          </w:p>
        </w:tc>
        <w:tc>
          <w:tcPr>
            <w:tcW w:w="2970" w:type="dxa"/>
          </w:tcPr>
          <w:p w:rsidR="00327B4B" w:rsidRPr="00C55302" w:rsidRDefault="00327B4B" w:rsidP="004716BC">
            <w:pPr>
              <w:jc w:val="left"/>
            </w:pPr>
            <w:r w:rsidRPr="00D510CC">
              <w:t xml:space="preserve">Однокомпонентный полиуретановый герметик  </w:t>
            </w:r>
            <w:r w:rsidRPr="00D510CC">
              <w:rPr>
                <w:lang w:val="en-US"/>
              </w:rPr>
              <w:t>Emfimastic</w:t>
            </w:r>
            <w:r w:rsidRPr="00D510CC">
              <w:t xml:space="preserve"> </w:t>
            </w:r>
            <w:r w:rsidRPr="00D510CC">
              <w:rPr>
                <w:lang w:val="en-US"/>
              </w:rPr>
              <w:t>PU</w:t>
            </w:r>
            <w:r w:rsidRPr="00D510CC">
              <w:t xml:space="preserve">-40 </w:t>
            </w:r>
            <w:r w:rsidRPr="00D510CC">
              <w:br/>
              <w:t>(Эмфимастика ПУ-40)</w:t>
            </w:r>
          </w:p>
        </w:tc>
        <w:tc>
          <w:tcPr>
            <w:tcW w:w="1418" w:type="dxa"/>
          </w:tcPr>
          <w:p w:rsidR="00327B4B" w:rsidRDefault="00327B4B" w:rsidP="004716BC">
            <w:pPr>
              <w:autoSpaceDE w:val="0"/>
              <w:autoSpaceDN w:val="0"/>
              <w:adjustRightInd w:val="0"/>
              <w:spacing w:line="360" w:lineRule="auto"/>
              <w:jc w:val="center"/>
            </w:pPr>
            <w:r>
              <w:t>600</w:t>
            </w:r>
          </w:p>
        </w:tc>
        <w:tc>
          <w:tcPr>
            <w:tcW w:w="1417" w:type="dxa"/>
          </w:tcPr>
          <w:p w:rsidR="00327B4B" w:rsidRDefault="00327B4B" w:rsidP="004716BC">
            <w:pPr>
              <w:autoSpaceDE w:val="0"/>
              <w:autoSpaceDN w:val="0"/>
              <w:adjustRightInd w:val="0"/>
              <w:spacing w:line="360" w:lineRule="auto"/>
            </w:pPr>
            <w:r>
              <w:t>………</w:t>
            </w:r>
          </w:p>
        </w:tc>
        <w:tc>
          <w:tcPr>
            <w:tcW w:w="1985" w:type="dxa"/>
          </w:tcPr>
          <w:p w:rsidR="00327B4B" w:rsidRDefault="00327B4B" w:rsidP="004716BC">
            <w:pPr>
              <w:autoSpaceDE w:val="0"/>
              <w:autoSpaceDN w:val="0"/>
              <w:adjustRightInd w:val="0"/>
              <w:spacing w:line="360" w:lineRule="auto"/>
            </w:pPr>
            <w:r>
              <w:t>………</w:t>
            </w:r>
          </w:p>
        </w:tc>
        <w:tc>
          <w:tcPr>
            <w:tcW w:w="1843" w:type="dxa"/>
          </w:tcPr>
          <w:p w:rsidR="00327B4B" w:rsidRDefault="00327B4B" w:rsidP="004716BC">
            <w:pPr>
              <w:autoSpaceDE w:val="0"/>
              <w:autoSpaceDN w:val="0"/>
              <w:adjustRightInd w:val="0"/>
              <w:spacing w:line="360" w:lineRule="auto"/>
            </w:pPr>
            <w:r>
              <w:t>до 16.07.12 г.</w:t>
            </w:r>
          </w:p>
        </w:tc>
      </w:tr>
      <w:tr w:rsidR="00327B4B" w:rsidTr="00327B4B">
        <w:tc>
          <w:tcPr>
            <w:tcW w:w="540" w:type="dxa"/>
          </w:tcPr>
          <w:p w:rsidR="00327B4B" w:rsidRDefault="00327B4B" w:rsidP="004716BC">
            <w:pPr>
              <w:autoSpaceDE w:val="0"/>
              <w:autoSpaceDN w:val="0"/>
              <w:adjustRightInd w:val="0"/>
              <w:spacing w:line="360" w:lineRule="auto"/>
            </w:pPr>
            <w:r>
              <w:t>2.</w:t>
            </w:r>
          </w:p>
        </w:tc>
        <w:tc>
          <w:tcPr>
            <w:tcW w:w="2970" w:type="dxa"/>
          </w:tcPr>
          <w:p w:rsidR="00327B4B" w:rsidRPr="00D510CC" w:rsidRDefault="00327B4B" w:rsidP="004716BC">
            <w:pPr>
              <w:jc w:val="left"/>
            </w:pPr>
            <w:r w:rsidRPr="00D510CC">
              <w:t xml:space="preserve">Однокомпонентный полиуретановый герметик  </w:t>
            </w:r>
            <w:r w:rsidRPr="00D510CC">
              <w:rPr>
                <w:lang w:val="en-US"/>
              </w:rPr>
              <w:t>Emfimastic</w:t>
            </w:r>
            <w:r w:rsidRPr="00D510CC">
              <w:t xml:space="preserve"> </w:t>
            </w:r>
            <w:r w:rsidRPr="00D510CC">
              <w:rPr>
                <w:lang w:val="en-US"/>
              </w:rPr>
              <w:t>PU</w:t>
            </w:r>
            <w:r w:rsidRPr="00D510CC">
              <w:t xml:space="preserve">-40 </w:t>
            </w:r>
            <w:r w:rsidRPr="00D510CC">
              <w:br/>
              <w:t>(Эмфимастика ПУ-40)</w:t>
            </w:r>
          </w:p>
        </w:tc>
        <w:tc>
          <w:tcPr>
            <w:tcW w:w="1418" w:type="dxa"/>
          </w:tcPr>
          <w:p w:rsidR="00327B4B" w:rsidRDefault="00327B4B" w:rsidP="004716BC">
            <w:pPr>
              <w:autoSpaceDE w:val="0"/>
              <w:autoSpaceDN w:val="0"/>
              <w:adjustRightInd w:val="0"/>
              <w:spacing w:line="360" w:lineRule="auto"/>
              <w:jc w:val="center"/>
            </w:pPr>
            <w:r>
              <w:t>600</w:t>
            </w:r>
          </w:p>
        </w:tc>
        <w:tc>
          <w:tcPr>
            <w:tcW w:w="1417" w:type="dxa"/>
          </w:tcPr>
          <w:p w:rsidR="00327B4B" w:rsidRDefault="00327B4B" w:rsidP="004716BC">
            <w:pPr>
              <w:autoSpaceDE w:val="0"/>
              <w:autoSpaceDN w:val="0"/>
              <w:adjustRightInd w:val="0"/>
              <w:spacing w:line="360" w:lineRule="auto"/>
            </w:pPr>
            <w:r>
              <w:t>………….</w:t>
            </w:r>
          </w:p>
        </w:tc>
        <w:tc>
          <w:tcPr>
            <w:tcW w:w="1985" w:type="dxa"/>
          </w:tcPr>
          <w:p w:rsidR="00327B4B" w:rsidRDefault="00327B4B" w:rsidP="004716BC">
            <w:pPr>
              <w:autoSpaceDE w:val="0"/>
              <w:autoSpaceDN w:val="0"/>
              <w:adjustRightInd w:val="0"/>
              <w:spacing w:line="360" w:lineRule="auto"/>
            </w:pPr>
            <w:r>
              <w:t>……....</w:t>
            </w:r>
          </w:p>
        </w:tc>
        <w:tc>
          <w:tcPr>
            <w:tcW w:w="1843" w:type="dxa"/>
          </w:tcPr>
          <w:p w:rsidR="00327B4B" w:rsidRDefault="00327B4B" w:rsidP="00327B4B">
            <w:pPr>
              <w:autoSpaceDE w:val="0"/>
              <w:autoSpaceDN w:val="0"/>
              <w:adjustRightInd w:val="0"/>
              <w:spacing w:line="360" w:lineRule="auto"/>
            </w:pPr>
            <w:r>
              <w:t>до 16.08.12 г.</w:t>
            </w:r>
          </w:p>
        </w:tc>
      </w:tr>
    </w:tbl>
    <w:p w:rsidR="000442FC" w:rsidRPr="000442FC" w:rsidRDefault="000442FC" w:rsidP="000442FC">
      <w:pPr>
        <w:spacing w:after="0"/>
        <w:jc w:val="lef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403" w:rsidRDefault="00000403" w:rsidP="00531D7A">
      <w:pPr>
        <w:spacing w:after="0"/>
      </w:pPr>
      <w:r>
        <w:separator/>
      </w:r>
    </w:p>
  </w:endnote>
  <w:endnote w:type="continuationSeparator" w:id="0">
    <w:p w:rsidR="00000403" w:rsidRDefault="00000403"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D510CC" w:rsidRDefault="00D510CC">
        <w:pPr>
          <w:pStyle w:val="ab"/>
          <w:jc w:val="right"/>
        </w:pPr>
        <w:fldSimple w:instr=" PAGE   \* MERGEFORMAT ">
          <w:r w:rsidR="00327B4B">
            <w:rPr>
              <w:noProof/>
            </w:rPr>
            <w:t>13</w:t>
          </w:r>
        </w:fldSimple>
      </w:p>
    </w:sdtContent>
  </w:sdt>
  <w:p w:rsidR="00D510CC" w:rsidRDefault="00D510C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403" w:rsidRDefault="00000403" w:rsidP="00531D7A">
      <w:pPr>
        <w:spacing w:after="0"/>
      </w:pPr>
      <w:r>
        <w:separator/>
      </w:r>
    </w:p>
  </w:footnote>
  <w:footnote w:type="continuationSeparator" w:id="0">
    <w:p w:rsidR="00000403" w:rsidRDefault="00000403"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403"/>
    <w:rsid w:val="00010F0A"/>
    <w:rsid w:val="0002174B"/>
    <w:rsid w:val="00042569"/>
    <w:rsid w:val="000442FC"/>
    <w:rsid w:val="0004764C"/>
    <w:rsid w:val="00054F41"/>
    <w:rsid w:val="000A66E3"/>
    <w:rsid w:val="000C7808"/>
    <w:rsid w:val="000E2301"/>
    <w:rsid w:val="000F4BFF"/>
    <w:rsid w:val="00112A29"/>
    <w:rsid w:val="00114F54"/>
    <w:rsid w:val="0013441A"/>
    <w:rsid w:val="00137C8A"/>
    <w:rsid w:val="001B1696"/>
    <w:rsid w:val="001C6EBF"/>
    <w:rsid w:val="001E4267"/>
    <w:rsid w:val="00222346"/>
    <w:rsid w:val="00222BB2"/>
    <w:rsid w:val="00222D74"/>
    <w:rsid w:val="00270062"/>
    <w:rsid w:val="00273326"/>
    <w:rsid w:val="002868B8"/>
    <w:rsid w:val="00290861"/>
    <w:rsid w:val="002917DE"/>
    <w:rsid w:val="002A155D"/>
    <w:rsid w:val="002A6795"/>
    <w:rsid w:val="002D2CD7"/>
    <w:rsid w:val="003049D8"/>
    <w:rsid w:val="003107BE"/>
    <w:rsid w:val="003230FA"/>
    <w:rsid w:val="00327B4B"/>
    <w:rsid w:val="00364C2E"/>
    <w:rsid w:val="00393FD2"/>
    <w:rsid w:val="003D464F"/>
    <w:rsid w:val="003F3420"/>
    <w:rsid w:val="003F5261"/>
    <w:rsid w:val="004200E8"/>
    <w:rsid w:val="00435F46"/>
    <w:rsid w:val="0043629F"/>
    <w:rsid w:val="00472479"/>
    <w:rsid w:val="004B47C1"/>
    <w:rsid w:val="004B6AEB"/>
    <w:rsid w:val="004D37FC"/>
    <w:rsid w:val="004E16FB"/>
    <w:rsid w:val="00531D7A"/>
    <w:rsid w:val="00540ECB"/>
    <w:rsid w:val="00580844"/>
    <w:rsid w:val="00596876"/>
    <w:rsid w:val="005B6A79"/>
    <w:rsid w:val="00612220"/>
    <w:rsid w:val="00621570"/>
    <w:rsid w:val="0064236D"/>
    <w:rsid w:val="006714B8"/>
    <w:rsid w:val="00687818"/>
    <w:rsid w:val="00704138"/>
    <w:rsid w:val="00704542"/>
    <w:rsid w:val="00734DFB"/>
    <w:rsid w:val="0073686A"/>
    <w:rsid w:val="00737A87"/>
    <w:rsid w:val="007A1827"/>
    <w:rsid w:val="007A3D5E"/>
    <w:rsid w:val="00801586"/>
    <w:rsid w:val="0080672F"/>
    <w:rsid w:val="008170F3"/>
    <w:rsid w:val="008646C6"/>
    <w:rsid w:val="008676F8"/>
    <w:rsid w:val="008A1581"/>
    <w:rsid w:val="008C54C4"/>
    <w:rsid w:val="008F0979"/>
    <w:rsid w:val="009668F4"/>
    <w:rsid w:val="009768BC"/>
    <w:rsid w:val="009904E7"/>
    <w:rsid w:val="009D0978"/>
    <w:rsid w:val="009E14CB"/>
    <w:rsid w:val="009F21BD"/>
    <w:rsid w:val="00A17BB5"/>
    <w:rsid w:val="00A975D5"/>
    <w:rsid w:val="00AF084A"/>
    <w:rsid w:val="00AF55E5"/>
    <w:rsid w:val="00B02AB1"/>
    <w:rsid w:val="00B03B7A"/>
    <w:rsid w:val="00BB2260"/>
    <w:rsid w:val="00BD1FCF"/>
    <w:rsid w:val="00C31560"/>
    <w:rsid w:val="00C46603"/>
    <w:rsid w:val="00D00B70"/>
    <w:rsid w:val="00D04B7F"/>
    <w:rsid w:val="00D16FA2"/>
    <w:rsid w:val="00D510CC"/>
    <w:rsid w:val="00D651BD"/>
    <w:rsid w:val="00D9205D"/>
    <w:rsid w:val="00DE5B70"/>
    <w:rsid w:val="00DE6AA7"/>
    <w:rsid w:val="00E84191"/>
    <w:rsid w:val="00E84400"/>
    <w:rsid w:val="00EE569E"/>
    <w:rsid w:val="00FB66A2"/>
    <w:rsid w:val="00FF67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gupkron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68D39-1F1B-40E3-ACE3-A93831D24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15</Pages>
  <Words>5192</Words>
  <Characters>29600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7</cp:revision>
  <cp:lastPrinted>2012-04-02T07:40:00Z</cp:lastPrinted>
  <dcterms:created xsi:type="dcterms:W3CDTF">2012-05-23T06:42:00Z</dcterms:created>
  <dcterms:modified xsi:type="dcterms:W3CDTF">2012-06-21T12:48:00Z</dcterms:modified>
</cp:coreProperties>
</file>