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E88" w:rsidRPr="008967AC" w:rsidRDefault="00FD0E88" w:rsidP="00FD0E88">
      <w:pPr>
        <w:jc w:val="center"/>
        <w:outlineLvl w:val="0"/>
        <w:rPr>
          <w:b/>
        </w:rPr>
      </w:pPr>
      <w:bookmarkStart w:id="0" w:name="_Toc401744424"/>
      <w:r w:rsidRPr="008967AC">
        <w:rPr>
          <w:b/>
        </w:rPr>
        <w:t>ИЗВЕЩЕНИЕ О ПРОВЕДЕНИИ ЗАПРОСА ЦЕН</w:t>
      </w:r>
      <w:bookmarkEnd w:id="0"/>
    </w:p>
    <w:p w:rsidR="00FD0E88" w:rsidRPr="008967AC" w:rsidRDefault="00FD0E88" w:rsidP="00FD0E88">
      <w:pPr>
        <w:tabs>
          <w:tab w:val="left" w:pos="1134"/>
        </w:tabs>
        <w:ind w:firstLine="709"/>
        <w:jc w:val="center"/>
      </w:pP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FD0E88" w:rsidRPr="007F1B55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1134" w:hanging="425"/>
        <w:contextualSpacing/>
        <w:jc w:val="both"/>
        <w:rPr>
          <w:spacing w:val="-6"/>
        </w:rPr>
      </w:pPr>
      <w:r w:rsidRPr="008967AC">
        <w:rPr>
          <w:spacing w:val="-6"/>
        </w:rPr>
        <w:t>Предмет запроса цен: право заключения договора на</w:t>
      </w:r>
      <w:r w:rsidRPr="00EA50DB">
        <w:rPr>
          <w:spacing w:val="-6"/>
        </w:rPr>
        <w:t xml:space="preserve"> </w:t>
      </w:r>
      <w:r w:rsidRPr="007F1B55">
        <w:rPr>
          <w:spacing w:val="-6"/>
        </w:rPr>
        <w:t>право заключения договора на</w:t>
      </w:r>
      <w:r w:rsidRPr="007F1B55">
        <w:rPr>
          <w:sz w:val="28"/>
        </w:rPr>
        <w:t xml:space="preserve"> </w:t>
      </w:r>
      <w:r w:rsidRPr="007F1B55">
        <w:rPr>
          <w:spacing w:val="-6"/>
        </w:rPr>
        <w:t>об</w:t>
      </w:r>
      <w:r>
        <w:rPr>
          <w:spacing w:val="-6"/>
        </w:rPr>
        <w:t xml:space="preserve">еспечение заправки автомобилей </w:t>
      </w:r>
      <w:r w:rsidRPr="007F1B55">
        <w:rPr>
          <w:spacing w:val="-6"/>
        </w:rPr>
        <w:t>МИФ на АЗС с помощью топливных карт.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FD0E88" w:rsidRPr="008967AC" w:rsidRDefault="00FD0E88" w:rsidP="00FD0E88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 акционерное общество «</w:t>
      </w:r>
      <w:proofErr w:type="spellStart"/>
      <w:r w:rsidRPr="008967AC">
        <w:t>Атомэнергопроект</w:t>
      </w:r>
      <w:proofErr w:type="spellEnd"/>
      <w:r w:rsidRPr="008967AC">
        <w:t>» (ОАО 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Pr="008967AC">
        <w:rPr>
          <w:spacing w:val="-6"/>
        </w:rPr>
        <w:t>)</w:t>
      </w:r>
    </w:p>
    <w:p w:rsidR="00FD0E88" w:rsidRPr="008967AC" w:rsidRDefault="00FD0E88" w:rsidP="00FD0E8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FD0E88" w:rsidRPr="008967AC" w:rsidRDefault="00FD0E88" w:rsidP="00FD0E88">
      <w:pPr>
        <w:pStyle w:val="ab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FD0E88" w:rsidRPr="008967AC" w:rsidRDefault="00FD0E88" w:rsidP="00FD0E8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FD0E88" w:rsidRPr="008967AC" w:rsidRDefault="00FD0E88" w:rsidP="00FD0E88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FD0E88" w:rsidRPr="008967AC" w:rsidRDefault="00FD0E88" w:rsidP="00FD0E8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ОАО «</w:t>
      </w:r>
      <w:proofErr w:type="spellStart"/>
      <w:r w:rsidRPr="008967AC">
        <w:t>Атомэнергопроект</w:t>
      </w:r>
      <w:proofErr w:type="spellEnd"/>
      <w:r w:rsidRPr="008967AC">
        <w:t xml:space="preserve">» </w:t>
      </w:r>
    </w:p>
    <w:p w:rsidR="00FD0E88" w:rsidRPr="008967AC" w:rsidRDefault="00FD0E88" w:rsidP="00FD0E8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FD0E88" w:rsidRPr="008967AC" w:rsidRDefault="00FD0E88" w:rsidP="00FD0E8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FD0E88" w:rsidRPr="007F1B55" w:rsidRDefault="00FD0E88" w:rsidP="00FD0E8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  <w:r w:rsidRPr="00EA50DB">
        <w:t xml:space="preserve"> </w:t>
      </w:r>
      <w:r w:rsidRPr="007F1B55">
        <w:t>Зарытовская Ольга Анатольевна</w:t>
      </w:r>
    </w:p>
    <w:p w:rsidR="00FD0E88" w:rsidRPr="008967AC" w:rsidRDefault="00FD0E88" w:rsidP="00FD0E88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Pr="00EA50DB">
        <w:t xml:space="preserve"> </w:t>
      </w:r>
      <w:r w:rsidRPr="007F1B55">
        <w:t xml:space="preserve">(495) 633-50-50, доб. 37-51  </w:t>
      </w:r>
    </w:p>
    <w:p w:rsidR="00FD0E88" w:rsidRPr="007F1B55" w:rsidRDefault="00FD0E88" w:rsidP="00FD0E88">
      <w:pPr>
        <w:tabs>
          <w:tab w:val="left" w:pos="1134"/>
        </w:tabs>
        <w:ind w:left="709"/>
        <w:contextualSpacing/>
        <w:jc w:val="both"/>
        <w:rPr>
          <w:color w:val="0000FF"/>
          <w:u w:val="single"/>
        </w:rPr>
      </w:pPr>
      <w:r w:rsidRPr="00571A94">
        <w:t xml:space="preserve">       </w:t>
      </w:r>
      <w:r w:rsidRPr="008967AC">
        <w:t>эл. почта:</w:t>
      </w:r>
      <w:r w:rsidRPr="00EA50DB">
        <w:t xml:space="preserve"> </w:t>
      </w:r>
      <w:proofErr w:type="spellStart"/>
      <w:r w:rsidRPr="007F1B55">
        <w:rPr>
          <w:lang w:val="en-US"/>
        </w:rPr>
        <w:t>Zary</w:t>
      </w:r>
      <w:r w:rsidRPr="007F1B55">
        <w:rPr>
          <w:color w:val="000000" w:themeColor="text1"/>
          <w:lang w:val="en-US"/>
        </w:rPr>
        <w:t>tovskaya</w:t>
      </w:r>
      <w:proofErr w:type="spellEnd"/>
      <w:r w:rsidRPr="007F1B55">
        <w:rPr>
          <w:color w:val="000000" w:themeColor="text1"/>
        </w:rPr>
        <w:t>_</w:t>
      </w:r>
      <w:proofErr w:type="spellStart"/>
      <w:r w:rsidRPr="007F1B55">
        <w:rPr>
          <w:color w:val="000000" w:themeColor="text1"/>
          <w:lang w:val="en-US"/>
        </w:rPr>
        <w:t>oa</w:t>
      </w:r>
      <w:proofErr w:type="spellEnd"/>
      <w:r w:rsidRPr="007F1B55">
        <w:rPr>
          <w:color w:val="000000" w:themeColor="text1"/>
        </w:rPr>
        <w:t>@</w:t>
      </w:r>
      <w:proofErr w:type="spellStart"/>
      <w:r w:rsidRPr="007F1B55">
        <w:rPr>
          <w:color w:val="000000" w:themeColor="text1"/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7F1B55">
        <w:rPr>
          <w:rStyle w:val="afb"/>
          <w:color w:val="000000" w:themeColor="text1"/>
        </w:rPr>
        <w:t>.</w:t>
      </w:r>
      <w:proofErr w:type="spellStart"/>
      <w:r w:rsidRPr="007F1B55">
        <w:rPr>
          <w:rStyle w:val="afb"/>
          <w:color w:val="000000" w:themeColor="text1"/>
          <w:lang w:val="en-US"/>
        </w:rPr>
        <w:t>ru</w:t>
      </w:r>
      <w:proofErr w:type="spellEnd"/>
      <w:r>
        <w:rPr>
          <w:rStyle w:val="afb"/>
          <w:color w:val="000000" w:themeColor="text1"/>
          <w:lang w:val="en-US"/>
        </w:rPr>
        <w:fldChar w:fldCharType="end"/>
      </w:r>
    </w:p>
    <w:p w:rsidR="00FD0E88" w:rsidRPr="007F1B55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571A94">
        <w:rPr>
          <w:b/>
        </w:rPr>
        <w:t>:</w:t>
      </w:r>
      <w:r w:rsidRPr="008967AC">
        <w:t xml:space="preserve"> </w:t>
      </w:r>
      <w:r w:rsidRPr="007F1B55">
        <w:rPr>
          <w:spacing w:val="-6"/>
        </w:rPr>
        <w:t xml:space="preserve">обеспечение заправки </w:t>
      </w:r>
      <w:proofErr w:type="gramStart"/>
      <w:r w:rsidRPr="007F1B55">
        <w:rPr>
          <w:spacing w:val="-6"/>
        </w:rPr>
        <w:t>автомобилей  МИФ</w:t>
      </w:r>
      <w:proofErr w:type="gramEnd"/>
      <w:r w:rsidRPr="007F1B55">
        <w:rPr>
          <w:spacing w:val="-6"/>
        </w:rPr>
        <w:t xml:space="preserve"> на АЗС с помощью топливных карт</w:t>
      </w:r>
      <w:r w:rsidRPr="007F1B55">
        <w:t xml:space="preserve"> 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FD0E88" w:rsidRPr="008967AC" w:rsidRDefault="00FD0E88" w:rsidP="00FD0E88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0E88" w:rsidRPr="008967AC" w:rsidRDefault="00FD0E88" w:rsidP="00FD0E88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8967AC">
          <w:rPr>
            <w:rStyle w:val="afb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0E88" w:rsidRPr="008967AC" w:rsidRDefault="00FD0E88" w:rsidP="00FD0E88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0E88" w:rsidRPr="008967AC" w:rsidRDefault="00FD0E88" w:rsidP="00FD0E88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7F1B55">
        <w:t>1 684 775 (Один миллион шестьсот восемьдесят четыре тысячи семьсот семьдесят пять) рублей 00 копеек</w:t>
      </w:r>
      <w:r w:rsidRPr="008967AC">
        <w:t>, включая НДС.</w:t>
      </w:r>
    </w:p>
    <w:p w:rsidR="00FD0E88" w:rsidRDefault="00FD0E88" w:rsidP="00FD0E88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7F1B55">
        <w:t>1 427 775 (Один миллион четыреста двадцать семь тысяч семьсот семьдесят пять) рублей 42 копейки</w:t>
      </w:r>
      <w:r w:rsidRPr="008967AC">
        <w:t xml:space="preserve">, без учета НДС. </w:t>
      </w:r>
    </w:p>
    <w:p w:rsidR="00FD0E88" w:rsidRPr="008967AC" w:rsidRDefault="00FD0E88" w:rsidP="00FD0E88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D0E88" w:rsidRPr="008967AC" w:rsidRDefault="00FD0E88" w:rsidP="00FD0E88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FD0E88" w:rsidRPr="008967AC" w:rsidRDefault="00FD0E88" w:rsidP="00FD0E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8967AC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8967AC">
          <w:rPr>
            <w:rStyle w:val="afb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8" w:history="1">
        <w:r w:rsidRPr="008967AC">
          <w:rPr>
            <w:rStyle w:val="afb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0E88" w:rsidRPr="008967AC" w:rsidRDefault="00FD0E88" w:rsidP="00FD0E88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«07</w:t>
      </w:r>
      <w:r w:rsidRPr="008967AC">
        <w:rPr>
          <w:spacing w:val="-6"/>
        </w:rPr>
        <w:t xml:space="preserve">» </w:t>
      </w:r>
      <w:r>
        <w:rPr>
          <w:spacing w:val="-6"/>
        </w:rPr>
        <w:t>ноября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года. </w:t>
      </w:r>
    </w:p>
    <w:p w:rsidR="00FD0E88" w:rsidRPr="00571A94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71A94">
        <w:rPr>
          <w:spacing w:val="-6"/>
        </w:rPr>
        <w:t>Место, дата и время открытия доступа к поданным заявк</w:t>
      </w:r>
      <w:r>
        <w:rPr>
          <w:spacing w:val="-6"/>
        </w:rPr>
        <w:t xml:space="preserve">ам на участие в запросе цен: </w:t>
      </w:r>
      <w:r>
        <w:rPr>
          <w:spacing w:val="-6"/>
        </w:rPr>
        <w:br/>
        <w:t>09</w:t>
      </w:r>
      <w:r w:rsidRPr="00571A94">
        <w:rPr>
          <w:spacing w:val="-6"/>
        </w:rPr>
        <w:t>-00 (время московское)</w:t>
      </w:r>
      <w:r>
        <w:t xml:space="preserve"> «07» ноября 2014</w:t>
      </w:r>
      <w:r w:rsidRPr="00571A94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71A94">
          <w:t>115093, г</w:t>
        </w:r>
      </w:smartTag>
      <w:r w:rsidRPr="00571A94">
        <w:t>. Москва, 3-й Павловский пер., д.2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«14</w:t>
      </w:r>
      <w:r w:rsidRPr="008967AC">
        <w:rPr>
          <w:spacing w:val="-6"/>
        </w:rPr>
        <w:t xml:space="preserve">» </w:t>
      </w:r>
      <w:r>
        <w:rPr>
          <w:spacing w:val="-6"/>
        </w:rPr>
        <w:t>ноября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«14</w:t>
      </w:r>
      <w:r w:rsidRPr="008967AC">
        <w:rPr>
          <w:spacing w:val="-6"/>
        </w:rPr>
        <w:t xml:space="preserve">» </w:t>
      </w:r>
      <w:r>
        <w:rPr>
          <w:spacing w:val="-6"/>
        </w:rPr>
        <w:t>ноября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 w:rsidRPr="008967AC">
        <w:t xml:space="preserve">все необходимые сведения приведены в части 2 «Проект договора» </w:t>
      </w:r>
      <w:r w:rsidRPr="008967AC">
        <w:br/>
        <w:t>том 1 «Общая и коммерческая части» документации запроса цен.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FD0E88" w:rsidRPr="008967AC" w:rsidRDefault="00FD0E88" w:rsidP="00FD0E88">
      <w:pPr>
        <w:pStyle w:val="aff9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0E88" w:rsidRPr="008967AC" w:rsidRDefault="00FD0E88" w:rsidP="00FD0E88">
      <w:pPr>
        <w:pStyle w:val="aff9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0E88" w:rsidRPr="008967AC" w:rsidRDefault="00FD0E88" w:rsidP="00FD0E88">
      <w:pPr>
        <w:pStyle w:val="aff9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D0E88" w:rsidRPr="008967AC" w:rsidRDefault="00FD0E88" w:rsidP="00FD0E8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 w:rsidP="00FD0E88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7CD2EAB"/>
    <w:multiLevelType w:val="hybridMultilevel"/>
    <w:tmpl w:val="EA405106"/>
    <w:lvl w:ilvl="0" w:tplc="B8F4DF92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1"/>
  </w:num>
  <w:num w:numId="5">
    <w:abstractNumId w:val="0"/>
  </w:num>
  <w:num w:numId="6">
    <w:abstractNumId w:val="4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  <w:num w:numId="11">
    <w:abstractNumId w:val="2"/>
  </w:num>
  <w:num w:numId="12">
    <w:abstractNumId w:val="6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1"/>
    <w:rsid w:val="00DB6F31"/>
    <w:rsid w:val="00E52061"/>
    <w:rsid w:val="00FD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7948C2-CDAE-48A2-90DB-91B05ADD7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FD0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D0E88"/>
    <w:pPr>
      <w:keepNext/>
      <w:numPr>
        <w:numId w:val="7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D0E88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D0E88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D0E88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D0E88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D0E8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D0E88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D0E88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D0E8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FD0E88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uiPriority w:val="9"/>
    <w:rsid w:val="00FD0E8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FD0E8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D0E8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D0E88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D0E88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D0E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D0E8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D0E88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D0E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D0E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D0E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D0E8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D0E8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rsid w:val="00FD0E88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rsid w:val="00FD0E8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D0E8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FD0E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FD0E88"/>
  </w:style>
  <w:style w:type="character" w:styleId="ae">
    <w:name w:val="annotation reference"/>
    <w:semiHidden/>
    <w:rsid w:val="00FD0E88"/>
    <w:rPr>
      <w:sz w:val="16"/>
      <w:szCs w:val="16"/>
    </w:rPr>
  </w:style>
  <w:style w:type="paragraph" w:styleId="af">
    <w:name w:val="annotation text"/>
    <w:basedOn w:val="a3"/>
    <w:link w:val="af0"/>
    <w:semiHidden/>
    <w:rsid w:val="00FD0E88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FD0E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D0E88"/>
    <w:rPr>
      <w:b/>
      <w:bCs/>
    </w:rPr>
  </w:style>
  <w:style w:type="character" w:customStyle="1" w:styleId="af2">
    <w:name w:val="Тема примечания Знак"/>
    <w:basedOn w:val="af0"/>
    <w:link w:val="af1"/>
    <w:rsid w:val="00FD0E8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D0E8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D0E88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D0E88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D0E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D0E88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D0E88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D0E88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D0E88"/>
    <w:pPr>
      <w:spacing w:before="100" w:beforeAutospacing="1" w:after="100" w:afterAutospacing="1"/>
    </w:pPr>
    <w:rPr>
      <w:lang w:val="x-none" w:eastAsia="x-none"/>
    </w:rPr>
  </w:style>
  <w:style w:type="paragraph" w:styleId="25">
    <w:name w:val="List 2"/>
    <w:basedOn w:val="a3"/>
    <w:semiHidden/>
    <w:rsid w:val="00FD0E88"/>
    <w:pPr>
      <w:ind w:left="566" w:hanging="283"/>
    </w:pPr>
  </w:style>
  <w:style w:type="paragraph" w:customStyle="1" w:styleId="af7">
    <w:name w:val="Знак"/>
    <w:basedOn w:val="a3"/>
    <w:rsid w:val="00FD0E8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D0E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D0E88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FD0E88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FD0E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FD0E88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FD0E8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FD0E8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D0E88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D0E8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D0E88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D0E88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FD0E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FD0E8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FD0E88"/>
    <w:rPr>
      <w:color w:val="0000FF"/>
      <w:u w:val="single"/>
    </w:rPr>
  </w:style>
  <w:style w:type="paragraph" w:styleId="afc">
    <w:name w:val="Body Text"/>
    <w:basedOn w:val="a3"/>
    <w:link w:val="afd"/>
    <w:semiHidden/>
    <w:rsid w:val="00FD0E88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FD0E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D0E88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FD0E88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D0E88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D0E8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D0E8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D0E8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D0E8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D0E88"/>
    <w:pPr>
      <w:numPr>
        <w:numId w:val="3"/>
      </w:numPr>
      <w:jc w:val="both"/>
    </w:pPr>
  </w:style>
  <w:style w:type="paragraph" w:customStyle="1" w:styleId="39">
    <w:name w:val="Стиль3"/>
    <w:basedOn w:val="23"/>
    <w:rsid w:val="00FD0E8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D0E8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D0E8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D0E88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FD0E88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FD0E88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D0E8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D0E88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FD0E88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FD0E8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D0E88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D0E88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D0E88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D0E88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D0E88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D0E88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D0E88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D0E8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D0E8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D0E88"/>
    <w:rPr>
      <w:color w:val="800080"/>
      <w:u w:val="single"/>
    </w:rPr>
  </w:style>
  <w:style w:type="paragraph" w:customStyle="1" w:styleId="Times12">
    <w:name w:val="Times 12"/>
    <w:basedOn w:val="a3"/>
    <w:rsid w:val="00FD0E8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D0E8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D0E8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D0E88"/>
    <w:pPr>
      <w:numPr>
        <w:numId w:val="4"/>
      </w:numPr>
    </w:pPr>
  </w:style>
  <w:style w:type="paragraph" w:styleId="3">
    <w:name w:val="List Number 3"/>
    <w:basedOn w:val="a3"/>
    <w:rsid w:val="00FD0E88"/>
    <w:pPr>
      <w:numPr>
        <w:numId w:val="5"/>
      </w:numPr>
    </w:pPr>
  </w:style>
  <w:style w:type="paragraph" w:styleId="aff9">
    <w:name w:val="List Continue"/>
    <w:basedOn w:val="a3"/>
    <w:rsid w:val="00FD0E88"/>
    <w:pPr>
      <w:spacing w:after="120"/>
      <w:ind w:left="283"/>
    </w:pPr>
  </w:style>
  <w:style w:type="paragraph" w:styleId="a">
    <w:name w:val="List Number"/>
    <w:basedOn w:val="a3"/>
    <w:rsid w:val="00FD0E88"/>
    <w:pPr>
      <w:numPr>
        <w:numId w:val="9"/>
      </w:numPr>
    </w:pPr>
  </w:style>
  <w:style w:type="paragraph" w:customStyle="1" w:styleId="ConsNonformat">
    <w:name w:val="ConsNonformat"/>
    <w:rsid w:val="00FD0E8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D0E88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D0E88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D0E8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D0E8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D0E88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FD0E88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FD0E8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FD0E88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FD0E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FD0E88"/>
    <w:pPr>
      <w:numPr>
        <w:numId w:val="11"/>
      </w:numPr>
    </w:pPr>
  </w:style>
  <w:style w:type="paragraph" w:customStyle="1" w:styleId="ConsPlusNonformat">
    <w:name w:val="ConsPlusNonformat"/>
    <w:rsid w:val="00FD0E8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FD0E8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FD0E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2">
    <w:name w:val="Ариал Таблица"/>
    <w:basedOn w:val="affe"/>
    <w:link w:val="afff3"/>
    <w:rsid w:val="00FD0E88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FD0E88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FD0E8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FD0E88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FD0E8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FD0E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FD0E88"/>
  </w:style>
  <w:style w:type="character" w:customStyle="1" w:styleId="afff9">
    <w:name w:val="Подпункт Знак"/>
    <w:rsid w:val="00FD0E88"/>
    <w:rPr>
      <w:sz w:val="28"/>
      <w:lang w:val="ru-RU" w:eastAsia="ru-RU" w:bidi="ar-SA"/>
    </w:rPr>
  </w:style>
  <w:style w:type="character" w:customStyle="1" w:styleId="FontStyle11">
    <w:name w:val="Font Style11"/>
    <w:rsid w:val="00FD0E8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FD0E88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D0E88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FD0E88"/>
    <w:pPr>
      <w:numPr>
        <w:numId w:val="12"/>
      </w:numPr>
    </w:pPr>
  </w:style>
  <w:style w:type="numbering" w:customStyle="1" w:styleId="21">
    <w:name w:val="Стиль2"/>
    <w:uiPriority w:val="99"/>
    <w:rsid w:val="00FD0E88"/>
    <w:pPr>
      <w:numPr>
        <w:numId w:val="13"/>
      </w:numPr>
    </w:pPr>
  </w:style>
  <w:style w:type="paragraph" w:customStyle="1" w:styleId="afffa">
    <w:name w:val="Стиль начало"/>
    <w:basedOn w:val="a3"/>
    <w:rsid w:val="00FD0E8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D0E8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D0E8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D0E8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D0E88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FD0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FD0E88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FD0E88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c">
    <w:name w:val="Примечание"/>
    <w:basedOn w:val="a3"/>
    <w:link w:val="afffd"/>
    <w:rsid w:val="00FD0E88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FD0E88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D0E8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FD0E8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D0E8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D0E8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D0E8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D0E88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FD0E8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FD0E8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afff0">
    <w:name w:val="Абзац списка Знак"/>
    <w:link w:val="afff"/>
    <w:uiPriority w:val="34"/>
    <w:rsid w:val="00FD0E88"/>
    <w:rPr>
      <w:rFonts w:ascii="Calibri" w:eastAsia="Calibri" w:hAnsi="Calibri" w:cs="Times New Roman"/>
      <w:lang w:val="x-none"/>
    </w:rPr>
  </w:style>
  <w:style w:type="character" w:customStyle="1" w:styleId="18">
    <w:name w:val="Подзаголовок Знак1"/>
    <w:link w:val="afffe"/>
    <w:uiPriority w:val="99"/>
    <w:locked/>
    <w:rsid w:val="00FD0E88"/>
    <w:rPr>
      <w:rFonts w:ascii="Arial" w:hAnsi="Arial" w:cs="Arial"/>
      <w:sz w:val="24"/>
    </w:rPr>
  </w:style>
  <w:style w:type="paragraph" w:styleId="afffe">
    <w:name w:val="Subtitle"/>
    <w:basedOn w:val="a3"/>
    <w:link w:val="18"/>
    <w:uiPriority w:val="99"/>
    <w:qFormat/>
    <w:rsid w:val="00FD0E88"/>
    <w:pPr>
      <w:spacing w:after="60"/>
      <w:jc w:val="center"/>
      <w:outlineLvl w:val="1"/>
    </w:pPr>
    <w:rPr>
      <w:rFonts w:ascii="Arial" w:eastAsiaTheme="minorHAnsi" w:hAnsi="Arial" w:cs="Arial"/>
      <w:szCs w:val="22"/>
      <w:lang w:eastAsia="en-US"/>
    </w:rPr>
  </w:style>
  <w:style w:type="character" w:customStyle="1" w:styleId="affff">
    <w:name w:val="Подзаголовок Знак"/>
    <w:basedOn w:val="a4"/>
    <w:uiPriority w:val="11"/>
    <w:rsid w:val="00FD0E88"/>
    <w:rPr>
      <w:rFonts w:eastAsiaTheme="minorEastAsia"/>
      <w:color w:val="5A5A5A" w:themeColor="text1" w:themeTint="A5"/>
      <w:spacing w:val="15"/>
      <w:lang w:eastAsia="ru-RU"/>
    </w:rPr>
  </w:style>
  <w:style w:type="paragraph" w:customStyle="1" w:styleId="52">
    <w:name w:val="Стиль5"/>
    <w:autoRedefine/>
    <w:rsid w:val="00FD0E88"/>
    <w:pPr>
      <w:spacing w:after="0" w:line="240" w:lineRule="auto"/>
      <w:jc w:val="right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62">
    <w:name w:val="Стиль6"/>
    <w:autoRedefine/>
    <w:rsid w:val="00FD0E8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Основной"/>
    <w:basedOn w:val="a3"/>
    <w:rsid w:val="00FD0E88"/>
    <w:pPr>
      <w:spacing w:after="120"/>
      <w:ind w:firstLine="851"/>
      <w:jc w:val="both"/>
    </w:pPr>
  </w:style>
  <w:style w:type="character" w:customStyle="1" w:styleId="ca-01">
    <w:name w:val="ca-01"/>
    <w:rsid w:val="00FD0E88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FD0E88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FD0E88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FD0E88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FD0E88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FD0E88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FD0E88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FD0E88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FD0E88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FD0E88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FD0E88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FD0E88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FD0E88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FD0E88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paragraph" w:customStyle="1" w:styleId="111">
    <w:name w:val="Заголовок 11"/>
    <w:rsid w:val="00FD0E88"/>
    <w:pPr>
      <w:widowControl w:val="0"/>
      <w:snapToGrid w:val="0"/>
      <w:spacing w:before="360" w:after="4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ableText">
    <w:name w:val="Table Text"/>
    <w:rsid w:val="00FD0E88"/>
    <w:pPr>
      <w:widowControl w:val="0"/>
      <w:snapToGrid w:val="0"/>
      <w:spacing w:before="20" w:after="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iiaeuiue">
    <w:name w:val="Ii?iaeuiue"/>
    <w:rsid w:val="00FD0E8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933</Words>
  <Characters>5319</Characters>
  <Application>Microsoft Office Word</Application>
  <DocSecurity>0</DocSecurity>
  <Lines>44</Lines>
  <Paragraphs>12</Paragraphs>
  <ScaleCrop>false</ScaleCrop>
  <Company/>
  <LinksUpToDate>false</LinksUpToDate>
  <CharactersWithSpaces>6240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2014-10-29T13:29:00Z</dcterms:created>
  <dcterms:modified xsi:type="dcterms:W3CDTF">2014-10-29T13:30:00Z</dcterms:modified>
</cp:coreProperties>
</file>