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74266333" w:edGrp="everyone"/>
      <w:r>
        <w:rPr>
          <w:rFonts w:ascii="Times New Roman" w:hAnsi="Times New Roman" w:cs="Times New Roman"/>
          <w:i/>
          <w:sz w:val="24"/>
          <w:szCs w:val="24"/>
        </w:rPr>
        <w:t>№ ___</w:t>
      </w:r>
      <w:permEnd w:id="74266333"/>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664710572" w:edGrp="everyone"/>
      <w:r>
        <w:rPr>
          <w:rFonts w:ascii="Times New Roman" w:hAnsi="Times New Roman" w:cs="Times New Roman"/>
          <w:sz w:val="24"/>
          <w:szCs w:val="24"/>
        </w:rPr>
        <w:t>«___»___________ 201_ г.</w:t>
      </w:r>
      <w:permEnd w:id="1664710572"/>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851664476" w:edGrp="everyone"/>
      <w:proofErr w:type="gramStart"/>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именуемое в дальнейшем «Покупатель», в лице генерального директора Риоса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Эспиносы Джованни Ролдана,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roofErr w:type="gramEnd"/>
    </w:p>
    <w:permEnd w:id="851664476"/>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3</w:t>
      </w:r>
      <w:r>
        <w:rPr>
          <w:rFonts w:ascii="Times New Roman" w:hAnsi="Times New Roman" w:cs="Times New Roman"/>
          <w:sz w:val="24"/>
          <w:szCs w:val="24"/>
        </w:rPr>
        <w:t>.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w:t>
      </w:r>
      <w:r w:rsidR="00102D08">
        <w:rPr>
          <w:sz w:val="24"/>
          <w:szCs w:val="24"/>
        </w:rPr>
        <w:t>4</w:t>
      </w:r>
      <w:r>
        <w:rPr>
          <w:sz w:val="24"/>
          <w:szCs w:val="24"/>
        </w:rPr>
        <w:t>.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5</w:t>
      </w:r>
      <w:r>
        <w:rPr>
          <w:rFonts w:ascii="Times New Roman" w:hAnsi="Times New Roman" w:cs="Times New Roman"/>
          <w:sz w:val="24"/>
          <w:szCs w:val="24"/>
        </w:rPr>
        <w:t>.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6</w:t>
      </w:r>
      <w:r>
        <w:rPr>
          <w:rFonts w:ascii="Times New Roman" w:hAnsi="Times New Roman" w:cs="Times New Roman"/>
          <w:sz w:val="24"/>
          <w:szCs w:val="24"/>
        </w:rPr>
        <w:t>.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w:t>
      </w:r>
      <w:r w:rsidR="00102D08">
        <w:rPr>
          <w:rFonts w:ascii="Times New Roman" w:hAnsi="Times New Roman" w:cs="Times New Roman"/>
          <w:sz w:val="24"/>
          <w:szCs w:val="24"/>
        </w:rPr>
        <w:t>7</w:t>
      </w:r>
      <w:r>
        <w:rPr>
          <w:rFonts w:ascii="Times New Roman" w:hAnsi="Times New Roman" w:cs="Times New Roman"/>
          <w:sz w:val="24"/>
          <w:szCs w:val="24"/>
        </w:rPr>
        <w:t>.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00102D08">
        <w:rPr>
          <w:rFonts w:ascii="Times New Roman" w:hAnsi="Times New Roman" w:cs="Times New Roman"/>
          <w:color w:val="000000"/>
          <w:sz w:val="24"/>
          <w:szCs w:val="24"/>
        </w:rPr>
        <w:t>8</w:t>
      </w:r>
      <w:r w:rsidRPr="003371B7">
        <w:rPr>
          <w:rFonts w:ascii="Times New Roman" w:hAnsi="Times New Roman" w:cs="Times New Roman"/>
          <w:color w:val="000000"/>
          <w:sz w:val="24"/>
          <w:szCs w:val="24"/>
        </w:rPr>
        <w:t>.</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9</w:t>
      </w:r>
      <w:r>
        <w:rPr>
          <w:rFonts w:ascii="Times New Roman" w:hAnsi="Times New Roman" w:cs="Times New Roman"/>
          <w:color w:val="000000"/>
          <w:sz w:val="24"/>
          <w:szCs w:val="24"/>
        </w:rPr>
        <w:t>.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102D08">
        <w:rPr>
          <w:rFonts w:ascii="Times New Roman" w:hAnsi="Times New Roman" w:cs="Times New Roman"/>
          <w:color w:val="000000"/>
          <w:sz w:val="24"/>
          <w:szCs w:val="24"/>
        </w:rPr>
        <w:t>10</w:t>
      </w:r>
      <w:r>
        <w:rPr>
          <w:rFonts w:ascii="Times New Roman" w:hAnsi="Times New Roman" w:cs="Times New Roman"/>
          <w:color w:val="000000"/>
          <w:sz w:val="24"/>
          <w:szCs w:val="24"/>
        </w:rPr>
        <w:t xml:space="preserve">.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906B94">
        <w:rPr>
          <w:rFonts w:ascii="Times New Roman" w:hAnsi="Times New Roman" w:cs="Times New Roman"/>
          <w:color w:val="000000"/>
          <w:sz w:val="24"/>
          <w:szCs w:val="24"/>
        </w:rPr>
        <w:t>0</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 xml:space="preserve">(двадцать) </w:t>
      </w:r>
      <w:r w:rsidR="00906B94">
        <w:rPr>
          <w:rFonts w:ascii="Times New Roman" w:hAnsi="Times New Roman" w:cs="Times New Roman"/>
          <w:color w:val="000000"/>
          <w:sz w:val="24"/>
          <w:szCs w:val="24"/>
        </w:rPr>
        <w:t xml:space="preserve">календарных </w:t>
      </w:r>
      <w:r w:rsidR="004251A6">
        <w:rPr>
          <w:rFonts w:ascii="Times New Roman" w:hAnsi="Times New Roman" w:cs="Times New Roman"/>
          <w:color w:val="000000"/>
          <w:sz w:val="24"/>
          <w:szCs w:val="24"/>
        </w:rPr>
        <w:t xml:space="preserve">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r w:rsidR="00C8037B">
        <w:rPr>
          <w:rFonts w:ascii="Times New Roman" w:hAnsi="Times New Roman" w:cs="Times New Roman"/>
          <w:b/>
          <w:sz w:val="24"/>
          <w:szCs w:val="24"/>
        </w:rPr>
        <w:t xml:space="preserve"> </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w:t>
      </w:r>
      <w:r w:rsidR="00102D08">
        <w:rPr>
          <w:rFonts w:ascii="Times New Roman" w:hAnsi="Times New Roman" w:cs="Times New Roman"/>
          <w:sz w:val="24"/>
          <w:szCs w:val="24"/>
        </w:rPr>
        <w:t xml:space="preserve"> </w:t>
      </w:r>
      <w:r w:rsidR="00102D08" w:rsidRPr="00102D08">
        <w:rPr>
          <w:rFonts w:ascii="Times New Roman" w:hAnsi="Times New Roman" w:cs="Times New Roman"/>
          <w:sz w:val="24"/>
          <w:szCs w:val="24"/>
        </w:rPr>
        <w:t>ранее не использованный, новый, отвечающи</w:t>
      </w:r>
      <w:r w:rsidR="00C8037B">
        <w:rPr>
          <w:rFonts w:ascii="Times New Roman" w:hAnsi="Times New Roman" w:cs="Times New Roman"/>
          <w:sz w:val="24"/>
          <w:szCs w:val="24"/>
        </w:rPr>
        <w:t>й</w:t>
      </w:r>
      <w:r w:rsidR="00102D08" w:rsidRPr="00102D08">
        <w:rPr>
          <w:rFonts w:ascii="Times New Roman" w:hAnsi="Times New Roman" w:cs="Times New Roman"/>
          <w:sz w:val="24"/>
          <w:szCs w:val="24"/>
        </w:rPr>
        <w:t xml:space="preserve"> требованиям Покупателя к товару, </w:t>
      </w:r>
      <w:r w:rsidR="00714239">
        <w:rPr>
          <w:rFonts w:ascii="Times New Roman" w:hAnsi="Times New Roman" w:cs="Times New Roman"/>
          <w:sz w:val="24"/>
          <w:szCs w:val="24"/>
        </w:rPr>
        <w:t>указанны</w:t>
      </w:r>
      <w:r w:rsidR="00F021D1">
        <w:rPr>
          <w:rFonts w:ascii="Times New Roman" w:hAnsi="Times New Roman" w:cs="Times New Roman"/>
          <w:sz w:val="24"/>
          <w:szCs w:val="24"/>
        </w:rPr>
        <w:t>м</w:t>
      </w:r>
      <w:r w:rsidR="00102D08" w:rsidRPr="00102D08">
        <w:rPr>
          <w:rFonts w:ascii="Times New Roman" w:hAnsi="Times New Roman" w:cs="Times New Roman"/>
          <w:sz w:val="24"/>
          <w:szCs w:val="24"/>
        </w:rPr>
        <w:t xml:space="preserve"> в Спецификации</w:t>
      </w:r>
      <w:r w:rsidR="00C8037B">
        <w:rPr>
          <w:rFonts w:ascii="Times New Roman" w:hAnsi="Times New Roman" w:cs="Times New Roman"/>
          <w:sz w:val="24"/>
          <w:szCs w:val="24"/>
        </w:rPr>
        <w:t xml:space="preserve"> № 1 к Договору</w:t>
      </w:r>
      <w:r w:rsidR="00714239">
        <w:rPr>
          <w:rFonts w:ascii="Times New Roman" w:hAnsi="Times New Roman" w:cs="Times New Roman"/>
          <w:sz w:val="24"/>
          <w:szCs w:val="24"/>
        </w:rPr>
        <w:t xml:space="preserve"> </w:t>
      </w:r>
      <w:r>
        <w:rPr>
          <w:rFonts w:ascii="Times New Roman" w:hAnsi="Times New Roman" w:cs="Times New Roman"/>
          <w:sz w:val="24"/>
          <w:szCs w:val="24"/>
        </w:rPr>
        <w:t>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w:t>
      </w:r>
      <w:r w:rsidR="008C70E5">
        <w:rPr>
          <w:rFonts w:ascii="Times New Roman" w:hAnsi="Times New Roman" w:cs="Times New Roman"/>
          <w:sz w:val="24"/>
          <w:szCs w:val="24"/>
        </w:rPr>
        <w:t xml:space="preserve">сударственными стандартами и </w:t>
      </w:r>
      <w:r w:rsidR="00F021D1">
        <w:rPr>
          <w:rFonts w:ascii="Times New Roman" w:hAnsi="Times New Roman" w:cs="Times New Roman"/>
          <w:sz w:val="24"/>
          <w:szCs w:val="24"/>
        </w:rPr>
        <w:t>техническими регламентами</w:t>
      </w:r>
      <w:r w:rsidR="004B4257">
        <w:rPr>
          <w:rFonts w:ascii="Times New Roman" w:hAnsi="Times New Roman" w:cs="Times New Roman"/>
          <w:sz w:val="24"/>
          <w:szCs w:val="24"/>
        </w:rPr>
        <w:t>.</w:t>
      </w:r>
      <w:r w:rsidR="008C70E5">
        <w:rPr>
          <w:rFonts w:ascii="Times New Roman" w:hAnsi="Times New Roman" w:cs="Times New Roman"/>
          <w:sz w:val="24"/>
          <w:szCs w:val="24"/>
        </w:rPr>
        <w:t xml:space="preserve"> </w:t>
      </w:r>
      <w:r>
        <w:rPr>
          <w:rFonts w:ascii="Times New Roman" w:hAnsi="Times New Roman" w:cs="Times New Roman"/>
          <w:sz w:val="24"/>
          <w:szCs w:val="24"/>
        </w:rPr>
        <w:t xml:space="preserve"> </w:t>
      </w:r>
      <w:r w:rsidR="00102D08">
        <w:rPr>
          <w:rFonts w:ascii="Times New Roman" w:hAnsi="Times New Roman" w:cs="Times New Roman"/>
          <w:sz w:val="24"/>
          <w:szCs w:val="24"/>
        </w:rPr>
        <w:t xml:space="preserve"> </w:t>
      </w:r>
      <w:r w:rsidR="002455C4">
        <w:rPr>
          <w:rFonts w:ascii="Times New Roman" w:hAnsi="Times New Roman" w:cs="Times New Roman"/>
          <w:sz w:val="24"/>
          <w:szCs w:val="24"/>
        </w:rPr>
        <w:t xml:space="preserve">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00F021D1">
        <w:rPr>
          <w:rFonts w:ascii="Times New Roman" w:hAnsi="Times New Roman" w:cs="Times New Roman"/>
          <w:sz w:val="24"/>
          <w:szCs w:val="24"/>
        </w:rPr>
        <w:t xml:space="preserve">техническим регламентом, государственным стандартом </w:t>
      </w:r>
      <w:r>
        <w:rPr>
          <w:rFonts w:ascii="Times New Roman" w:hAnsi="Times New Roman" w:cs="Times New Roman"/>
          <w:sz w:val="24"/>
          <w:szCs w:val="24"/>
        </w:rPr>
        <w:t>допускается поставка Товара без упаковки, Товар может быть поставлен без упаковки.</w:t>
      </w:r>
    </w:p>
    <w:p w:rsidR="003D072B"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w:t>
      </w:r>
      <w:r w:rsidR="009B2997">
        <w:rPr>
          <w:rFonts w:ascii="Times New Roman" w:hAnsi="Times New Roman" w:cs="Times New Roman"/>
          <w:sz w:val="24"/>
          <w:szCs w:val="24"/>
        </w:rPr>
        <w:t>на</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Товар. При этом срок </w:t>
      </w:r>
      <w:r w:rsidR="00A90E3D">
        <w:rPr>
          <w:rFonts w:ascii="Times New Roman" w:hAnsi="Times New Roman" w:cs="Times New Roman"/>
          <w:sz w:val="24"/>
          <w:szCs w:val="24"/>
        </w:rPr>
        <w:t xml:space="preserve">и объем </w:t>
      </w:r>
      <w:r>
        <w:rPr>
          <w:rFonts w:ascii="Times New Roman" w:hAnsi="Times New Roman" w:cs="Times New Roman"/>
          <w:sz w:val="24"/>
          <w:szCs w:val="24"/>
        </w:rPr>
        <w:t>гарантии Товара должн</w:t>
      </w:r>
      <w:r w:rsidR="0012020E">
        <w:rPr>
          <w:rFonts w:ascii="Times New Roman" w:hAnsi="Times New Roman" w:cs="Times New Roman"/>
          <w:sz w:val="24"/>
          <w:szCs w:val="24"/>
        </w:rPr>
        <w:t>ы</w:t>
      </w:r>
      <w:r w:rsidR="0015014B">
        <w:rPr>
          <w:rFonts w:ascii="Times New Roman" w:hAnsi="Times New Roman" w:cs="Times New Roman"/>
          <w:sz w:val="24"/>
          <w:szCs w:val="24"/>
        </w:rPr>
        <w:t xml:space="preserve"> </w:t>
      </w:r>
      <w:r w:rsidR="001A2EC3">
        <w:rPr>
          <w:rFonts w:ascii="Times New Roman" w:hAnsi="Times New Roman" w:cs="Times New Roman"/>
          <w:sz w:val="24"/>
          <w:szCs w:val="24"/>
        </w:rPr>
        <w:t xml:space="preserve">быть </w:t>
      </w:r>
      <w:r>
        <w:rPr>
          <w:rFonts w:ascii="Times New Roman" w:hAnsi="Times New Roman" w:cs="Times New Roman"/>
          <w:sz w:val="24"/>
          <w:szCs w:val="24"/>
        </w:rPr>
        <w:t xml:space="preserve">не менее срока </w:t>
      </w:r>
      <w:r w:rsidR="0012020E">
        <w:rPr>
          <w:rFonts w:ascii="Times New Roman" w:hAnsi="Times New Roman" w:cs="Times New Roman"/>
          <w:sz w:val="24"/>
          <w:szCs w:val="24"/>
        </w:rPr>
        <w:t xml:space="preserve">и объема </w:t>
      </w:r>
      <w:r>
        <w:rPr>
          <w:rFonts w:ascii="Times New Roman" w:hAnsi="Times New Roman" w:cs="Times New Roman"/>
          <w:sz w:val="24"/>
          <w:szCs w:val="24"/>
        </w:rPr>
        <w:t xml:space="preserve">гарантии, установленным изготовителем. </w:t>
      </w:r>
    </w:p>
    <w:p w:rsidR="003D072B" w:rsidRDefault="003D072B">
      <w:pPr>
        <w:widowControl/>
        <w:ind w:firstLine="0"/>
        <w:rPr>
          <w:snapToGrid/>
          <w:sz w:val="24"/>
          <w:szCs w:val="24"/>
        </w:rPr>
      </w:pPr>
      <w:r>
        <w:rPr>
          <w:sz w:val="24"/>
          <w:szCs w:val="24"/>
        </w:rPr>
        <w:br w:type="page"/>
      </w:r>
    </w:p>
    <w:p w:rsidR="00813B8C" w:rsidRPr="00274082" w:rsidRDefault="00813B8C" w:rsidP="00A77846">
      <w:pPr>
        <w:pStyle w:val="ConsNormal"/>
        <w:ind w:right="0" w:firstLine="709"/>
        <w:jc w:val="both"/>
        <w:rPr>
          <w:sz w:val="20"/>
          <w:szCs w:val="20"/>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3D072B">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3D072B" w:rsidRPr="003D072B" w:rsidRDefault="003D072B" w:rsidP="003D072B">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A503D">
        <w:rPr>
          <w:rFonts w:ascii="Times New Roman" w:hAnsi="Times New Roman"/>
          <w:b/>
          <w:sz w:val="24"/>
          <w:szCs w:val="24"/>
        </w:rPr>
        <w:t>считаются Сторонами существенным нарушением Поставщиком условий Договора</w:t>
      </w:r>
      <w:r w:rsidRPr="00DB6054">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0" w:name="YANDEX_11"/>
      <w:bookmarkEnd w:id="0"/>
      <w:r w:rsidRPr="00DB6054">
        <w:rPr>
          <w:rStyle w:val="highlight"/>
          <w:sz w:val="24"/>
          <w:szCs w:val="24"/>
        </w:rPr>
        <w:t>накладной,</w:t>
      </w:r>
      <w:r w:rsidRPr="00DB6054">
        <w:rPr>
          <w:sz w:val="24"/>
          <w:szCs w:val="24"/>
        </w:rPr>
        <w:t xml:space="preserve"> технической документации, сертификатов</w:t>
      </w:r>
      <w:bookmarkStart w:id="1" w:name="YANDEX_10"/>
      <w:bookmarkEnd w:id="1"/>
      <w:r w:rsidRPr="00DB6054">
        <w:rPr>
          <w:sz w:val="24"/>
          <w:szCs w:val="24"/>
        </w:rPr>
        <w:t xml:space="preserve"> и иных документов в соответствии с условиями п. 2.</w:t>
      </w:r>
      <w:r w:rsidR="00C02FE4">
        <w:rPr>
          <w:sz w:val="24"/>
          <w:szCs w:val="24"/>
        </w:rPr>
        <w:t>8</w:t>
      </w:r>
      <w:r w:rsidRPr="00DB6054">
        <w:rPr>
          <w:sz w:val="24"/>
          <w:szCs w:val="24"/>
        </w:rPr>
        <w:t xml:space="preserve">. Договора, или </w:t>
      </w:r>
      <w:bookmarkStart w:id="2" w:name="YANDEX_12"/>
      <w:bookmarkEnd w:id="2"/>
      <w:r w:rsidRPr="00DB6054">
        <w:rPr>
          <w:rStyle w:val="highlight"/>
          <w:sz w:val="24"/>
          <w:szCs w:val="24"/>
        </w:rPr>
        <w:t>счета-фактуры</w:t>
      </w:r>
      <w:r w:rsidRPr="00DB6054">
        <w:rPr>
          <w:sz w:val="24"/>
          <w:szCs w:val="24"/>
        </w:rPr>
        <w:t xml:space="preserve"> на отгруженный Товар в срок, </w:t>
      </w:r>
      <w:bookmarkStart w:id="3" w:name="YANDEX_13"/>
      <w:bookmarkEnd w:id="3"/>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w:t>
      </w:r>
      <w:r w:rsidRPr="00DB6054">
        <w:rPr>
          <w:sz w:val="24"/>
          <w:szCs w:val="24"/>
        </w:rPr>
        <w:lastRenderedPageBreak/>
        <w:t xml:space="preserve">Поставщика уплаты </w:t>
      </w:r>
      <w:bookmarkStart w:id="4" w:name="YANDEX_14"/>
      <w:bookmarkEnd w:id="4"/>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5" w:name="YANDEX_15"/>
      <w:bookmarkEnd w:id="5"/>
      <w:r w:rsidRPr="00DB6054">
        <w:rPr>
          <w:rStyle w:val="highlight"/>
          <w:sz w:val="24"/>
          <w:szCs w:val="24"/>
        </w:rPr>
        <w:t>просрочки </w:t>
      </w:r>
      <w:r w:rsidRPr="00DB6054">
        <w:rPr>
          <w:sz w:val="24"/>
          <w:szCs w:val="24"/>
        </w:rPr>
        <w:t xml:space="preserve">по день </w:t>
      </w:r>
      <w:bookmarkStart w:id="6" w:name="YANDEX_16"/>
      <w:bookmarkEnd w:id="6"/>
      <w:r w:rsidRPr="00DB6054">
        <w:rPr>
          <w:rStyle w:val="highlight"/>
          <w:sz w:val="24"/>
          <w:szCs w:val="24"/>
        </w:rPr>
        <w:t>предоставления </w:t>
      </w:r>
      <w:bookmarkStart w:id="7" w:name="YANDEX_LAST"/>
      <w:bookmarkEnd w:id="7"/>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1708073407" w:edGrp="everyone"/>
      <w:permEnd w:id="1708073407"/>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3D072B">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w:t>
      </w:r>
      <w:r>
        <w:rPr>
          <w:rFonts w:ascii="Times New Roman" w:hAnsi="Times New Roman" w:cs="Times New Roman"/>
          <w:sz w:val="24"/>
          <w:szCs w:val="24"/>
        </w:rPr>
        <w:lastRenderedPageBreak/>
        <w:t xml:space="preserve">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274082" w:rsidRDefault="00813B8C" w:rsidP="00A77846">
      <w:pPr>
        <w:pStyle w:val="ConsNormal"/>
        <w:shd w:val="clear" w:color="auto" w:fill="FFFFFF" w:themeFill="background1"/>
        <w:ind w:right="0" w:firstLine="709"/>
        <w:jc w:val="center"/>
        <w:rPr>
          <w:rFonts w:ascii="Times New Roman" w:hAnsi="Times New Roman" w:cs="Times New Roman"/>
          <w:b/>
          <w:sz w:val="20"/>
          <w:szCs w:val="20"/>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уплаты штрафа в размере 5 % от цены Договора. При этом 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1540518514"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1540518514"/>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1052659454"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1052659454"/>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1619211963" w:edGrp="everyone"/>
    </w:p>
    <w:permEnd w:id="1619211963"/>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Pr="00481345"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w:t>
      </w:r>
      <w:permStart w:id="184573427" w:edGrp="everyone"/>
      <w:permEnd w:id="184573427"/>
      <w:r w:rsidRPr="00C76AB9">
        <w:rPr>
          <w:rFonts w:ascii="Times New Roman" w:hAnsi="Times New Roman" w:cs="Times New Roman"/>
          <w:sz w:val="24"/>
          <w:szCs w:val="24"/>
        </w:rPr>
        <w:t xml:space="preserve">щего Договора, указанные в Преамбуле. Безотзывная банковская гарантия должна содержать также указание на согласие банка с тем, что изменения и </w:t>
      </w:r>
      <w:r w:rsidRPr="00481345">
        <w:rPr>
          <w:rFonts w:ascii="Times New Roman" w:hAnsi="Times New Roman" w:cs="Times New Roman"/>
          <w:sz w:val="24"/>
          <w:szCs w:val="24"/>
        </w:rPr>
        <w:t xml:space="preserve">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481345">
        <w:rPr>
          <w:rFonts w:ascii="Times New Roman" w:hAnsi="Times New Roman"/>
          <w:sz w:val="24"/>
          <w:szCs w:val="24"/>
        </w:rPr>
        <w:t>не ранее полного исполнения обязательств по Договору</w:t>
      </w:r>
      <w:r w:rsidRPr="00481345">
        <w:rPr>
          <w:rFonts w:ascii="Times New Roman" w:hAnsi="Times New Roman" w:cs="Times New Roman"/>
          <w:sz w:val="24"/>
          <w:szCs w:val="24"/>
        </w:rPr>
        <w:t xml:space="preserve"> Поставщиком плюс 60 дней.</w:t>
      </w:r>
    </w:p>
    <w:p w:rsidR="007F1B5A" w:rsidRPr="00481345" w:rsidRDefault="005F61F1"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Банк, который выдает </w:t>
      </w:r>
      <w:r w:rsidR="003D05E4" w:rsidRPr="00481345">
        <w:rPr>
          <w:rFonts w:ascii="Times New Roman" w:hAnsi="Times New Roman" w:cs="Times New Roman"/>
          <w:sz w:val="24"/>
          <w:szCs w:val="24"/>
        </w:rPr>
        <w:t>банковскую гарантию, должен</w:t>
      </w:r>
      <w:r w:rsidR="003E4989" w:rsidRPr="00481345">
        <w:rPr>
          <w:rFonts w:ascii="Times New Roman" w:hAnsi="Times New Roman" w:cs="Times New Roman"/>
          <w:sz w:val="24"/>
          <w:szCs w:val="24"/>
        </w:rPr>
        <w:t xml:space="preserve"> соответствовать</w:t>
      </w:r>
      <w:r w:rsidR="00931F30" w:rsidRPr="00481345">
        <w:rPr>
          <w:rFonts w:ascii="Times New Roman" w:hAnsi="Times New Roman" w:cs="Times New Roman"/>
          <w:sz w:val="24"/>
          <w:szCs w:val="24"/>
        </w:rPr>
        <w:t xml:space="preserve">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r w:rsidR="007F1B5A" w:rsidRPr="00481345">
        <w:rPr>
          <w:rFonts w:ascii="Times New Roman" w:hAnsi="Times New Roman" w:cs="Times New Roman"/>
          <w:sz w:val="24"/>
          <w:szCs w:val="24"/>
        </w:rPr>
        <w:t>:</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w:t>
      </w:r>
      <w:r w:rsidR="003D05E4"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банк должен иметь </w:t>
      </w:r>
      <w:r w:rsidR="003D05E4" w:rsidRPr="00481345">
        <w:rPr>
          <w:rFonts w:ascii="Times New Roman" w:hAnsi="Times New Roman" w:cs="Times New Roman"/>
          <w:sz w:val="24"/>
          <w:szCs w:val="24"/>
        </w:rPr>
        <w:t>лицензию Центрального банка Российской Федерации</w:t>
      </w:r>
      <w:r w:rsidR="002755D6" w:rsidRPr="0048134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w:t>
      </w:r>
      <w:r w:rsidRPr="00481345">
        <w:rPr>
          <w:rFonts w:ascii="Times New Roman" w:hAnsi="Times New Roman" w:cs="Times New Roman"/>
          <w:sz w:val="24"/>
          <w:szCs w:val="24"/>
        </w:rPr>
        <w:t>разрешающий выдачу банковских гарантий;</w:t>
      </w:r>
    </w:p>
    <w:p w:rsidR="007F1B5A" w:rsidRPr="00481345" w:rsidRDefault="007F1B5A"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900EA8" w:rsidRPr="00481345">
        <w:rPr>
          <w:rFonts w:ascii="Times New Roman" w:hAnsi="Times New Roman" w:cs="Times New Roman"/>
          <w:sz w:val="24"/>
          <w:szCs w:val="24"/>
        </w:rPr>
        <w:t xml:space="preserve">наличие </w:t>
      </w:r>
      <w:r w:rsidR="001817A2" w:rsidRPr="00481345">
        <w:rPr>
          <w:rFonts w:ascii="Times New Roman" w:hAnsi="Times New Roman" w:cs="Times New Roman"/>
          <w:sz w:val="24"/>
          <w:szCs w:val="24"/>
        </w:rPr>
        <w:t>в системе страхования вкладов (в случае если банковскую гарантию предоставляет российский банк);</w:t>
      </w:r>
      <w:r w:rsidR="00900EA8" w:rsidRPr="00481345">
        <w:rPr>
          <w:rFonts w:ascii="Times New Roman" w:hAnsi="Times New Roman" w:cs="Times New Roman"/>
          <w:sz w:val="24"/>
          <w:szCs w:val="24"/>
        </w:rPr>
        <w:t xml:space="preserve"> </w:t>
      </w:r>
    </w:p>
    <w:p w:rsidR="00F872BB" w:rsidRPr="00481345" w:rsidRDefault="001817A2"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w:t>
      </w:r>
      <w:r w:rsidR="00586229" w:rsidRPr="00481345">
        <w:rPr>
          <w:rFonts w:ascii="Times New Roman" w:hAnsi="Times New Roman" w:cs="Times New Roman"/>
          <w:sz w:val="24"/>
          <w:szCs w:val="24"/>
        </w:rPr>
        <w:t xml:space="preserve">величина собственного капитала на последнюю отчетную дату по публикуемой отчетности больше или </w:t>
      </w:r>
      <w:r w:rsidR="00900EA8" w:rsidRPr="00481345">
        <w:rPr>
          <w:rFonts w:ascii="Times New Roman" w:hAnsi="Times New Roman" w:cs="Times New Roman"/>
          <w:sz w:val="24"/>
          <w:szCs w:val="24"/>
        </w:rPr>
        <w:t>равна 3 млрд. рублей или их эквиваленту в иностранной валюте.</w:t>
      </w:r>
    </w:p>
    <w:p w:rsidR="00080055" w:rsidRPr="00481345" w:rsidRDefault="00F872BB"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1817A2" w:rsidRDefault="00080055" w:rsidP="007F1B5A">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w:t>
      </w:r>
      <w:r w:rsidR="00C73523" w:rsidRPr="00481345">
        <w:rPr>
          <w:rFonts w:ascii="Times New Roman" w:hAnsi="Times New Roman" w:cs="Times New Roman"/>
          <w:sz w:val="24"/>
          <w:szCs w:val="24"/>
        </w:rPr>
        <w:t>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r w:rsidR="00481345" w:rsidRPr="00481345">
        <w:rPr>
          <w:rFonts w:ascii="Times New Roman" w:hAnsi="Times New Roman" w:cs="Times New Roman"/>
          <w:sz w:val="24"/>
          <w:szCs w:val="24"/>
        </w:rPr>
        <w:t>.</w:t>
      </w:r>
    </w:p>
    <w:p w:rsidR="00481345" w:rsidRPr="00C76AB9" w:rsidRDefault="00481345" w:rsidP="007F1B5A">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lastRenderedPageBreak/>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ИНН 7713190205   КПП 771301001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813B8C" w:rsidRPr="00C76AB9" w:rsidRDefault="00813B8C" w:rsidP="00A77846">
      <w:pPr>
        <w:pStyle w:val="ab"/>
        <w:widowControl w:val="0"/>
        <w:ind w:left="0" w:firstLine="566"/>
        <w:jc w:val="both"/>
        <w:rPr>
          <w:snapToGrid w:val="0"/>
        </w:rPr>
      </w:pPr>
      <w:r w:rsidRPr="00C76AB9">
        <w:rPr>
          <w:snapToGrid w:val="0"/>
        </w:rPr>
        <w:t>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(десяти) банковских дней со дня получения Покупателем</w:t>
      </w:r>
      <w:r w:rsidRPr="00C76AB9">
        <w:rPr>
          <w:snapToGrid w:val="0"/>
        </w:rPr>
        <w:t xml:space="preserve"> соответствующего письменного требования от </w:t>
      </w:r>
      <w:r w:rsidRPr="00C76AB9">
        <w:t>Поставщика</w:t>
      </w:r>
      <w:r>
        <w:t xml:space="preserve">, </w:t>
      </w:r>
      <w:r w:rsidRPr="00F0794A">
        <w:t xml:space="preserve">при условии надлежащего исполнения Поставщиком </w:t>
      </w:r>
      <w:r>
        <w:t>всех своих обязательств</w:t>
      </w:r>
      <w:r w:rsidRPr="00F0794A">
        <w:t xml:space="preserve"> по Договор</w:t>
      </w:r>
      <w:r>
        <w:t>у</w:t>
      </w:r>
      <w:r w:rsidRPr="00C76AB9">
        <w:rPr>
          <w:snapToGrid w:val="0"/>
        </w:rPr>
        <w:t xml:space="preserve">. Денежные средства возвращаются </w:t>
      </w:r>
      <w:r w:rsidRPr="00C76AB9">
        <w:t>Покупателем</w:t>
      </w:r>
      <w:r w:rsidR="0015014B">
        <w:t xml:space="preserve"> </w:t>
      </w:r>
      <w:r w:rsidRPr="00C76AB9">
        <w:rPr>
          <w:snapToGrid w:val="0"/>
        </w:rPr>
        <w:t>на банковский счет, указанный в данном письменном требовании.</w:t>
      </w: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274082" w:rsidRDefault="00813B8C" w:rsidP="00274082">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ermStart w:id="368190052" w:edGrp="everyone"/>
      <w:permEnd w:id="368190052"/>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1171793173" w:edGrp="everyone"/>
      <w:proofErr w:type="gramStart"/>
      <w:r w:rsidRPr="00F268FA">
        <w:rPr>
          <w:snapToGrid/>
          <w:sz w:val="24"/>
          <w:szCs w:val="24"/>
        </w:rPr>
        <w:t>«__» _______ 20___ года, (</w:t>
      </w:r>
      <w:permEnd w:id="1171793173"/>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351220409" w:edGrp="everyone"/>
      <w:r w:rsidRPr="00F268FA">
        <w:rPr>
          <w:snapToGrid/>
          <w:sz w:val="24"/>
          <w:szCs w:val="24"/>
        </w:rPr>
        <w:t xml:space="preserve">_____________@ </w:t>
      </w:r>
      <w:permEnd w:id="351220409"/>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9"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roofErr w:type="gramEnd"/>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 xml:space="preserve">тайне и о персональных данных) согласий всех упомянутых в </w:t>
      </w:r>
      <w:r w:rsidRPr="00D2720C">
        <w:rPr>
          <w:color w:val="000000"/>
          <w:spacing w:val="-5"/>
          <w:sz w:val="24"/>
          <w:szCs w:val="24"/>
        </w:rPr>
        <w:lastRenderedPageBreak/>
        <w:t>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D433F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13B8C"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9C6494" w:rsidRDefault="00056B3F" w:rsidP="009C6494">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9C6494">
        <w:rPr>
          <w:rFonts w:ascii="Times New Roman" w:hAnsi="Times New Roman" w:cs="Times New Roman"/>
          <w:sz w:val="24"/>
          <w:szCs w:val="24"/>
        </w:rPr>
        <w:t>.5.</w:t>
      </w:r>
      <w:r w:rsidR="009C6494" w:rsidRPr="009E2658">
        <w:rPr>
          <w:rFonts w:ascii="Times New Roman" w:hAnsi="Times New Roman" w:cs="Times New Roman"/>
          <w:sz w:val="24"/>
          <w:szCs w:val="24"/>
        </w:rPr>
        <w:t xml:space="preserve"> </w:t>
      </w:r>
      <w:r w:rsidR="009C6494">
        <w:rPr>
          <w:rFonts w:ascii="Times New Roman" w:hAnsi="Times New Roman" w:cs="Times New Roman"/>
          <w:sz w:val="24"/>
          <w:szCs w:val="24"/>
        </w:rPr>
        <w:t>Настоящий Договор составлен в 3</w:t>
      </w:r>
      <w:r w:rsidR="009C6494" w:rsidRPr="009E2658">
        <w:rPr>
          <w:rFonts w:ascii="Times New Roman" w:hAnsi="Times New Roman" w:cs="Times New Roman"/>
          <w:sz w:val="24"/>
          <w:szCs w:val="24"/>
        </w:rPr>
        <w:t xml:space="preserve"> (</w:t>
      </w:r>
      <w:r w:rsidR="009C6494">
        <w:rPr>
          <w:rFonts w:ascii="Times New Roman" w:hAnsi="Times New Roman" w:cs="Times New Roman"/>
          <w:sz w:val="24"/>
          <w:szCs w:val="24"/>
        </w:rPr>
        <w:t>трех</w:t>
      </w:r>
      <w:r w:rsidR="009C6494" w:rsidRPr="009E2658">
        <w:rPr>
          <w:rFonts w:ascii="Times New Roman" w:hAnsi="Times New Roman" w:cs="Times New Roman"/>
          <w:sz w:val="24"/>
          <w:szCs w:val="24"/>
        </w:rPr>
        <w:t>) экземплярах, имеющих равную юридическую силу по одному для каждой из Сторон</w:t>
      </w:r>
      <w:r w:rsidR="009C6494">
        <w:rPr>
          <w:rFonts w:ascii="Times New Roman" w:hAnsi="Times New Roman" w:cs="Times New Roman"/>
          <w:sz w:val="24"/>
          <w:szCs w:val="24"/>
        </w:rPr>
        <w:t xml:space="preserve"> и один экземпляр для регистрирующего органа  (ГИБДД/</w:t>
      </w:r>
      <w:proofErr w:type="spellStart"/>
      <w:r w:rsidR="009C6494">
        <w:rPr>
          <w:rFonts w:ascii="Times New Roman" w:hAnsi="Times New Roman" w:cs="Times New Roman"/>
          <w:sz w:val="24"/>
          <w:szCs w:val="24"/>
        </w:rPr>
        <w:t>Гостехнадзор</w:t>
      </w:r>
      <w:proofErr w:type="spellEnd"/>
      <w:r w:rsidR="009C6494">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w:t>
      </w:r>
      <w:bookmarkStart w:id="8" w:name="_GoBack"/>
      <w:bookmarkEnd w:id="8"/>
      <w:r w:rsidR="00813B8C" w:rsidRPr="00D433FD">
        <w:rPr>
          <w:rFonts w:ascii="Times New Roman" w:hAnsi="Times New Roman" w:cs="Times New Roman"/>
          <w:sz w:val="24"/>
          <w:szCs w:val="24"/>
        </w:rPr>
        <w:t>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185713" w:rsidRDefault="00185713">
      <w:pPr>
        <w:widowControl/>
        <w:ind w:firstLine="0"/>
        <w:rPr>
          <w:snapToGrid/>
          <w:sz w:val="24"/>
          <w:szCs w:val="24"/>
        </w:rPr>
      </w:pPr>
      <w:r>
        <w:rPr>
          <w:sz w:val="24"/>
          <w:szCs w:val="24"/>
        </w:rPr>
        <w:br w:type="page"/>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ermStart w:id="1428052976" w:edGrp="everyone"/>
      <w:permEnd w:id="1428052976"/>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369" w:type="dxa"/>
        <w:tblInd w:w="288" w:type="dxa"/>
        <w:tblLook w:val="0000" w:firstRow="0" w:lastRow="0" w:firstColumn="0" w:lastColumn="0" w:noHBand="0" w:noVBand="0"/>
      </w:tblPr>
      <w:tblGrid>
        <w:gridCol w:w="4542"/>
        <w:gridCol w:w="4827"/>
      </w:tblGrid>
      <w:tr w:rsidR="00813B8C" w:rsidRPr="00B76FC8" w:rsidTr="008B1B70">
        <w:trPr>
          <w:trHeight w:val="203"/>
        </w:trPr>
        <w:tc>
          <w:tcPr>
            <w:tcW w:w="454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869870815"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869870815"/>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8B1B70">
        <w:trPr>
          <w:trHeight w:val="1353"/>
        </w:trPr>
        <w:tc>
          <w:tcPr>
            <w:tcW w:w="4542" w:type="dxa"/>
          </w:tcPr>
          <w:p w:rsidR="00813B8C" w:rsidRPr="00FB7F32" w:rsidRDefault="00813B8C" w:rsidP="00A77846">
            <w:pPr>
              <w:shd w:val="clear" w:color="auto" w:fill="FFFFFF" w:themeFill="background1"/>
              <w:tabs>
                <w:tab w:val="left" w:pos="-108"/>
              </w:tabs>
              <w:ind w:firstLine="0"/>
              <w:rPr>
                <w:bCs/>
                <w:iCs/>
                <w:sz w:val="24"/>
                <w:szCs w:val="24"/>
              </w:rPr>
            </w:pPr>
            <w:r w:rsidRPr="00FB7F32">
              <w:rPr>
                <w:sz w:val="24"/>
                <w:szCs w:val="24"/>
                <w:u w:val="single"/>
              </w:rPr>
              <w:t>Юридический адрес</w:t>
            </w:r>
            <w:r w:rsidRPr="00FB7F32">
              <w:rPr>
                <w:bCs/>
                <w:iCs/>
                <w:sz w:val="24"/>
                <w:szCs w:val="24"/>
              </w:rPr>
              <w:t xml:space="preserve">: </w:t>
            </w:r>
            <w:smartTag w:uri="urn:schemas-microsoft-com:office:smarttags" w:element="metricconverter">
              <w:smartTagPr>
                <w:attr w:name="ProductID" w:val="127434, г"/>
              </w:smartTagPr>
              <w:r w:rsidRPr="00FB7F32">
                <w:rPr>
                  <w:bCs/>
                  <w:iCs/>
                  <w:sz w:val="24"/>
                  <w:szCs w:val="24"/>
                </w:rPr>
                <w:t>127434, г</w:t>
              </w:r>
            </w:smartTag>
            <w:r w:rsidRPr="00FB7F32">
              <w:rPr>
                <w:bCs/>
                <w:iCs/>
                <w:sz w:val="24"/>
                <w:szCs w:val="24"/>
              </w:rPr>
              <w:t>. Москва, ул. Немчинова, д. 10, пом. правл. ЖСК «Дубки»</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u w:val="single"/>
              </w:rPr>
              <w:t>Почтовый адрес:</w:t>
            </w:r>
            <w:r w:rsidRPr="00FB7F32">
              <w:rPr>
                <w:bCs/>
                <w:iCs/>
                <w:sz w:val="24"/>
                <w:szCs w:val="24"/>
              </w:rPr>
              <w:t xml:space="preserve"> 117036, г. Москва, ул. Гримау, д.6</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ИНН/КПП  7713190205/771301001</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ОКПО 18554271, ОГРН 1037739624328</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ГПБ (ОАО) г Москва</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р/с 40702810992000000834</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к/с 30101810200000000823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БИК 044525823</w:t>
            </w:r>
          </w:p>
          <w:p w:rsidR="00813B8C" w:rsidRPr="00FB7F32" w:rsidRDefault="00813B8C" w:rsidP="00A77846">
            <w:pPr>
              <w:shd w:val="clear" w:color="auto" w:fill="FFFFFF" w:themeFill="background1"/>
              <w:tabs>
                <w:tab w:val="left" w:pos="-108"/>
              </w:tabs>
              <w:ind w:firstLine="0"/>
              <w:rPr>
                <w:bCs/>
                <w:iCs/>
                <w:sz w:val="24"/>
                <w:szCs w:val="24"/>
              </w:rPr>
            </w:pPr>
            <w:r w:rsidRPr="00FB7F32">
              <w:rPr>
                <w:bCs/>
                <w:iCs/>
                <w:sz w:val="24"/>
                <w:szCs w:val="24"/>
              </w:rPr>
              <w:t>Тел/факс: 8 (495) 981-02-21</w:t>
            </w:r>
          </w:p>
          <w:p w:rsidR="00813B8C" w:rsidRPr="00274082" w:rsidRDefault="00813B8C" w:rsidP="00A77846">
            <w:pPr>
              <w:shd w:val="clear" w:color="auto" w:fill="FFFFFF" w:themeFill="background1"/>
              <w:tabs>
                <w:tab w:val="left" w:pos="-108"/>
              </w:tabs>
              <w:ind w:firstLine="0"/>
              <w:rPr>
                <w:bCs/>
                <w:iCs/>
                <w:sz w:val="24"/>
                <w:szCs w:val="24"/>
                <w:lang w:val="en-US"/>
              </w:rPr>
            </w:pPr>
            <w:proofErr w:type="gramStart"/>
            <w:r w:rsidRPr="00FB7F32">
              <w:rPr>
                <w:bCs/>
                <w:iCs/>
                <w:sz w:val="24"/>
                <w:szCs w:val="24"/>
              </w:rPr>
              <w:t>Е</w:t>
            </w:r>
            <w:proofErr w:type="gramEnd"/>
            <w:r w:rsidRPr="00274082">
              <w:rPr>
                <w:bCs/>
                <w:iCs/>
                <w:sz w:val="24"/>
                <w:szCs w:val="24"/>
                <w:lang w:val="en-US"/>
              </w:rPr>
              <w:t>-</w:t>
            </w:r>
            <w:r w:rsidRPr="00FB7F32">
              <w:rPr>
                <w:bCs/>
                <w:iCs/>
                <w:sz w:val="24"/>
                <w:szCs w:val="24"/>
                <w:lang w:val="en-US"/>
              </w:rPr>
              <w:t>mail</w:t>
            </w:r>
            <w:r w:rsidRPr="00274082">
              <w:rPr>
                <w:bCs/>
                <w:iCs/>
                <w:sz w:val="24"/>
                <w:szCs w:val="24"/>
                <w:lang w:val="en-US"/>
              </w:rPr>
              <w:t xml:space="preserve">: </w:t>
            </w:r>
            <w:hyperlink r:id="rId10" w:history="1">
              <w:r w:rsidRPr="00FB7F32">
                <w:rPr>
                  <w:rStyle w:val="ad"/>
                  <w:bCs/>
                  <w:iCs/>
                  <w:sz w:val="24"/>
                  <w:szCs w:val="24"/>
                  <w:lang w:val="en-US"/>
                </w:rPr>
                <w:t>info</w:t>
              </w:r>
              <w:r w:rsidRPr="00274082">
                <w:rPr>
                  <w:rStyle w:val="ad"/>
                  <w:bCs/>
                  <w:iCs/>
                  <w:sz w:val="24"/>
                  <w:szCs w:val="24"/>
                  <w:lang w:val="en-US"/>
                </w:rPr>
                <w:t>@</w:t>
              </w:r>
              <w:r w:rsidRPr="00FB7F32">
                <w:rPr>
                  <w:rStyle w:val="ad"/>
                  <w:bCs/>
                  <w:iCs/>
                  <w:sz w:val="24"/>
                  <w:szCs w:val="24"/>
                  <w:lang w:val="en-US"/>
                </w:rPr>
                <w:t>rbm</w:t>
              </w:r>
              <w:r w:rsidRPr="00274082">
                <w:rPr>
                  <w:rStyle w:val="ad"/>
                  <w:bCs/>
                  <w:iCs/>
                  <w:sz w:val="24"/>
                  <w:szCs w:val="24"/>
                  <w:lang w:val="en-US"/>
                </w:rPr>
                <w:t>-</w:t>
              </w:r>
              <w:r w:rsidRPr="00FB7F32">
                <w:rPr>
                  <w:rStyle w:val="ad"/>
                  <w:bCs/>
                  <w:iCs/>
                  <w:sz w:val="24"/>
                  <w:szCs w:val="24"/>
                  <w:lang w:val="en-US"/>
                </w:rPr>
                <w:t>armz</w:t>
              </w:r>
              <w:r w:rsidRPr="00274082">
                <w:rPr>
                  <w:rStyle w:val="ad"/>
                  <w:bCs/>
                  <w:iCs/>
                  <w:sz w:val="24"/>
                  <w:szCs w:val="24"/>
                  <w:lang w:val="en-US"/>
                </w:rPr>
                <w:t>.</w:t>
              </w:r>
              <w:r w:rsidRPr="00FB7F32">
                <w:rPr>
                  <w:rStyle w:val="ad"/>
                  <w:bCs/>
                  <w:iCs/>
                  <w:sz w:val="24"/>
                  <w:szCs w:val="24"/>
                  <w:lang w:val="en-US"/>
                </w:rPr>
                <w:t>ru</w:t>
              </w:r>
            </w:hyperlink>
          </w:p>
          <w:p w:rsidR="00AC5870" w:rsidRPr="00274082" w:rsidRDefault="00AC5870" w:rsidP="00A77846">
            <w:pPr>
              <w:shd w:val="clear" w:color="auto" w:fill="FFFFFF" w:themeFill="background1"/>
              <w:ind w:firstLine="0"/>
              <w:rPr>
                <w:b/>
                <w:sz w:val="24"/>
                <w:szCs w:val="24"/>
                <w:lang w:val="en-US"/>
              </w:rPr>
            </w:pPr>
          </w:p>
          <w:p w:rsidR="00FB7F32" w:rsidRPr="00274082" w:rsidRDefault="00FB7F32" w:rsidP="00A77846">
            <w:pPr>
              <w:shd w:val="clear" w:color="auto" w:fill="FFFFFF" w:themeFill="background1"/>
              <w:ind w:firstLine="0"/>
              <w:rPr>
                <w:b/>
                <w:sz w:val="24"/>
                <w:szCs w:val="24"/>
                <w:lang w:val="en-US"/>
              </w:rPr>
            </w:pPr>
          </w:p>
          <w:p w:rsidR="00813B8C" w:rsidRPr="00FB7F32" w:rsidRDefault="00813B8C" w:rsidP="00A77846">
            <w:pPr>
              <w:shd w:val="clear" w:color="auto" w:fill="FFFFFF" w:themeFill="background1"/>
              <w:ind w:firstLine="0"/>
              <w:rPr>
                <w:b/>
                <w:sz w:val="24"/>
                <w:szCs w:val="24"/>
              </w:rPr>
            </w:pPr>
            <w:permStart w:id="944526105" w:edGrp="everyone"/>
            <w:r w:rsidRPr="00FB7F32">
              <w:rPr>
                <w:b/>
                <w:sz w:val="24"/>
                <w:szCs w:val="24"/>
              </w:rPr>
              <w:t xml:space="preserve">Генеральный директор   </w:t>
            </w:r>
          </w:p>
          <w:permEnd w:id="944526105"/>
          <w:p w:rsidR="00813B8C" w:rsidRPr="00FB7F32" w:rsidRDefault="00813B8C" w:rsidP="00A77846">
            <w:pPr>
              <w:shd w:val="clear" w:color="auto" w:fill="FFFFFF" w:themeFill="background1"/>
              <w:ind w:firstLine="0"/>
              <w:rPr>
                <w:sz w:val="24"/>
                <w:szCs w:val="24"/>
              </w:rPr>
            </w:pPr>
          </w:p>
          <w:p w:rsidR="00813B8C" w:rsidRPr="00FB7F32" w:rsidRDefault="00813B8C" w:rsidP="00A77846">
            <w:pPr>
              <w:shd w:val="clear" w:color="auto" w:fill="FFFFFF" w:themeFill="background1"/>
              <w:ind w:firstLine="0"/>
              <w:rPr>
                <w:sz w:val="24"/>
                <w:szCs w:val="24"/>
              </w:rPr>
            </w:pPr>
            <w:r w:rsidRPr="00FB7F32">
              <w:rPr>
                <w:sz w:val="24"/>
                <w:szCs w:val="24"/>
              </w:rPr>
              <w:t xml:space="preserve">________________________ </w:t>
            </w:r>
            <w:permStart w:id="50399759" w:edGrp="everyone"/>
            <w:r w:rsidRPr="00FB7F32">
              <w:rPr>
                <w:sz w:val="24"/>
                <w:szCs w:val="24"/>
              </w:rPr>
              <w:t>Риос Э.Д.Р.</w:t>
            </w:r>
            <w:permEnd w:id="50399759"/>
          </w:p>
          <w:p w:rsidR="00813B8C" w:rsidRPr="00FB7F32" w:rsidRDefault="00813B8C" w:rsidP="00A77846">
            <w:pPr>
              <w:shd w:val="clear" w:color="auto" w:fill="FFFFFF" w:themeFill="background1"/>
              <w:tabs>
                <w:tab w:val="left" w:pos="-108"/>
              </w:tabs>
              <w:ind w:firstLine="0"/>
              <w:rPr>
                <w:sz w:val="24"/>
                <w:szCs w:val="24"/>
              </w:rPr>
            </w:pPr>
            <w:r w:rsidRPr="00FB7F32">
              <w:rPr>
                <w:sz w:val="24"/>
                <w:szCs w:val="24"/>
              </w:rPr>
              <w:t>М.П.</w:t>
            </w:r>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557356308"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AC5870" w:rsidRPr="00FB7F32" w:rsidRDefault="00AC5870"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557356308"/>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365011">
      <w:footerReference w:type="even" r:id="rId11"/>
      <w:footerReference w:type="default" r:id="rId12"/>
      <w:pgSz w:w="11906" w:h="16838" w:code="9"/>
      <w:pgMar w:top="567" w:right="850" w:bottom="1134" w:left="1701" w:header="62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2685" w:rsidRDefault="006F2685">
      <w:r>
        <w:separator/>
      </w:r>
    </w:p>
  </w:endnote>
  <w:endnote w:type="continuationSeparator" w:id="0">
    <w:p w:rsidR="006F2685" w:rsidRDefault="006F2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Default="009632DD"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632DD" w:rsidRPr="009D204D">
      <w:rPr>
        <w:rStyle w:val="a5"/>
        <w:i/>
        <w:sz w:val="18"/>
        <w:szCs w:val="18"/>
      </w:rPr>
      <w:fldChar w:fldCharType="begin"/>
    </w:r>
    <w:r w:rsidRPr="009D204D">
      <w:rPr>
        <w:rStyle w:val="a5"/>
        <w:i/>
        <w:sz w:val="18"/>
        <w:szCs w:val="18"/>
      </w:rPr>
      <w:instrText xml:space="preserve">PAGE  </w:instrText>
    </w:r>
    <w:r w:rsidR="009632DD" w:rsidRPr="009D204D">
      <w:rPr>
        <w:rStyle w:val="a5"/>
        <w:i/>
        <w:sz w:val="18"/>
        <w:szCs w:val="18"/>
      </w:rPr>
      <w:fldChar w:fldCharType="separate"/>
    </w:r>
    <w:r w:rsidR="009C6494">
      <w:rPr>
        <w:rStyle w:val="a5"/>
        <w:i/>
        <w:noProof/>
        <w:sz w:val="18"/>
        <w:szCs w:val="18"/>
      </w:rPr>
      <w:t>7</w:t>
    </w:r>
    <w:r w:rsidR="009632DD" w:rsidRPr="009D204D">
      <w:rPr>
        <w:rStyle w:val="a5"/>
        <w:i/>
        <w:sz w:val="18"/>
        <w:szCs w:val="18"/>
      </w:rPr>
      <w:fldChar w:fldCharType="end"/>
    </w:r>
  </w:p>
  <w:p w:rsidR="00101592" w:rsidRDefault="00101592" w:rsidP="009D204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2685" w:rsidRDefault="006F2685">
      <w:r>
        <w:separator/>
      </w:r>
    </w:p>
  </w:footnote>
  <w:footnote w:type="continuationSeparator" w:id="0">
    <w:p w:rsidR="006F2685" w:rsidRDefault="006F26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100000" w:hash="elQ+KW4acuylxaCzauM7GrJ4vR8=" w:salt="IpHjkViKyJkjz/A4zm7dbw=="/>
  <w:defaultTabStop w:val="709"/>
  <w:drawingGridHorizontalSpacing w:val="8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4E6B"/>
    <w:rsid w:val="00056B3F"/>
    <w:rsid w:val="00056D6B"/>
    <w:rsid w:val="00062637"/>
    <w:rsid w:val="00065C99"/>
    <w:rsid w:val="00066AA2"/>
    <w:rsid w:val="00067DCA"/>
    <w:rsid w:val="000705E8"/>
    <w:rsid w:val="00074474"/>
    <w:rsid w:val="000776D3"/>
    <w:rsid w:val="00080055"/>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1D8"/>
    <w:rsid w:val="000E1864"/>
    <w:rsid w:val="000E53F3"/>
    <w:rsid w:val="000E5E35"/>
    <w:rsid w:val="000E6296"/>
    <w:rsid w:val="000E6A7C"/>
    <w:rsid w:val="000F3A34"/>
    <w:rsid w:val="000F7307"/>
    <w:rsid w:val="00101592"/>
    <w:rsid w:val="001021E8"/>
    <w:rsid w:val="00102D08"/>
    <w:rsid w:val="00103175"/>
    <w:rsid w:val="00104266"/>
    <w:rsid w:val="00105CE5"/>
    <w:rsid w:val="00105EB8"/>
    <w:rsid w:val="00106947"/>
    <w:rsid w:val="00115454"/>
    <w:rsid w:val="00115DD9"/>
    <w:rsid w:val="0012020E"/>
    <w:rsid w:val="00124B23"/>
    <w:rsid w:val="00131652"/>
    <w:rsid w:val="00135056"/>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17A2"/>
    <w:rsid w:val="001846A6"/>
    <w:rsid w:val="00185713"/>
    <w:rsid w:val="00185CF7"/>
    <w:rsid w:val="0018649E"/>
    <w:rsid w:val="00186A9E"/>
    <w:rsid w:val="001907BB"/>
    <w:rsid w:val="001928C2"/>
    <w:rsid w:val="00194BE1"/>
    <w:rsid w:val="001976A3"/>
    <w:rsid w:val="001A2C09"/>
    <w:rsid w:val="001A2EC3"/>
    <w:rsid w:val="001A3D0F"/>
    <w:rsid w:val="001A44E2"/>
    <w:rsid w:val="001A57AA"/>
    <w:rsid w:val="001A6955"/>
    <w:rsid w:val="001B21AD"/>
    <w:rsid w:val="001B22F6"/>
    <w:rsid w:val="001B26D6"/>
    <w:rsid w:val="001B3018"/>
    <w:rsid w:val="001C3A51"/>
    <w:rsid w:val="001C4097"/>
    <w:rsid w:val="001C6076"/>
    <w:rsid w:val="001D567B"/>
    <w:rsid w:val="001D6A88"/>
    <w:rsid w:val="001D7DCD"/>
    <w:rsid w:val="001E166E"/>
    <w:rsid w:val="001F0FFA"/>
    <w:rsid w:val="001F1B5A"/>
    <w:rsid w:val="001F3394"/>
    <w:rsid w:val="00201F63"/>
    <w:rsid w:val="00204DBE"/>
    <w:rsid w:val="002054AE"/>
    <w:rsid w:val="002147E7"/>
    <w:rsid w:val="00214FC9"/>
    <w:rsid w:val="002162AE"/>
    <w:rsid w:val="00222594"/>
    <w:rsid w:val="002227E5"/>
    <w:rsid w:val="002229EA"/>
    <w:rsid w:val="002254F0"/>
    <w:rsid w:val="00235A4F"/>
    <w:rsid w:val="00243CDE"/>
    <w:rsid w:val="00244B98"/>
    <w:rsid w:val="002455C4"/>
    <w:rsid w:val="00247547"/>
    <w:rsid w:val="0025072E"/>
    <w:rsid w:val="00250B74"/>
    <w:rsid w:val="002526A4"/>
    <w:rsid w:val="00252FFD"/>
    <w:rsid w:val="00253AF6"/>
    <w:rsid w:val="0025598F"/>
    <w:rsid w:val="002629E2"/>
    <w:rsid w:val="002648BF"/>
    <w:rsid w:val="00267E87"/>
    <w:rsid w:val="002739D8"/>
    <w:rsid w:val="00274082"/>
    <w:rsid w:val="002755D6"/>
    <w:rsid w:val="002772D6"/>
    <w:rsid w:val="0027791D"/>
    <w:rsid w:val="00281277"/>
    <w:rsid w:val="002916BD"/>
    <w:rsid w:val="002A4291"/>
    <w:rsid w:val="002B138E"/>
    <w:rsid w:val="002B1E44"/>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ACB"/>
    <w:rsid w:val="002E54FC"/>
    <w:rsid w:val="002E5547"/>
    <w:rsid w:val="002E587D"/>
    <w:rsid w:val="002E5ED6"/>
    <w:rsid w:val="002E653D"/>
    <w:rsid w:val="002E68FE"/>
    <w:rsid w:val="002F00D0"/>
    <w:rsid w:val="002F0FB7"/>
    <w:rsid w:val="002F3462"/>
    <w:rsid w:val="002F4C7E"/>
    <w:rsid w:val="002F5695"/>
    <w:rsid w:val="00300955"/>
    <w:rsid w:val="00320162"/>
    <w:rsid w:val="00320399"/>
    <w:rsid w:val="00323D32"/>
    <w:rsid w:val="00324FD5"/>
    <w:rsid w:val="00325791"/>
    <w:rsid w:val="0032613D"/>
    <w:rsid w:val="0033033A"/>
    <w:rsid w:val="00330EB3"/>
    <w:rsid w:val="0033263A"/>
    <w:rsid w:val="003415A7"/>
    <w:rsid w:val="00347C36"/>
    <w:rsid w:val="003544F5"/>
    <w:rsid w:val="00354F80"/>
    <w:rsid w:val="00356526"/>
    <w:rsid w:val="00363FC7"/>
    <w:rsid w:val="00365011"/>
    <w:rsid w:val="00367BED"/>
    <w:rsid w:val="0037154C"/>
    <w:rsid w:val="00372A10"/>
    <w:rsid w:val="0037313C"/>
    <w:rsid w:val="0037452D"/>
    <w:rsid w:val="00377524"/>
    <w:rsid w:val="00384D2F"/>
    <w:rsid w:val="003926FB"/>
    <w:rsid w:val="00392954"/>
    <w:rsid w:val="003948DF"/>
    <w:rsid w:val="00394EF8"/>
    <w:rsid w:val="00395AC6"/>
    <w:rsid w:val="003A15AA"/>
    <w:rsid w:val="003A351A"/>
    <w:rsid w:val="003A3C0A"/>
    <w:rsid w:val="003A3E4E"/>
    <w:rsid w:val="003A4AA6"/>
    <w:rsid w:val="003A4F19"/>
    <w:rsid w:val="003A503D"/>
    <w:rsid w:val="003A7C86"/>
    <w:rsid w:val="003B29DA"/>
    <w:rsid w:val="003B77BB"/>
    <w:rsid w:val="003C19C2"/>
    <w:rsid w:val="003C249E"/>
    <w:rsid w:val="003C4DE4"/>
    <w:rsid w:val="003C59E3"/>
    <w:rsid w:val="003D05E4"/>
    <w:rsid w:val="003D072B"/>
    <w:rsid w:val="003D1871"/>
    <w:rsid w:val="003D4487"/>
    <w:rsid w:val="003E0AB8"/>
    <w:rsid w:val="003E0D49"/>
    <w:rsid w:val="003E2ED9"/>
    <w:rsid w:val="003E498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4097"/>
    <w:rsid w:val="00474E2D"/>
    <w:rsid w:val="004778C7"/>
    <w:rsid w:val="00480F01"/>
    <w:rsid w:val="00481345"/>
    <w:rsid w:val="00485990"/>
    <w:rsid w:val="00487668"/>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4257"/>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1376"/>
    <w:rsid w:val="004E2185"/>
    <w:rsid w:val="004E3470"/>
    <w:rsid w:val="004E37DB"/>
    <w:rsid w:val="004E3D8D"/>
    <w:rsid w:val="004E4924"/>
    <w:rsid w:val="004F41BD"/>
    <w:rsid w:val="004F4B9F"/>
    <w:rsid w:val="004F6012"/>
    <w:rsid w:val="00500B91"/>
    <w:rsid w:val="005109C6"/>
    <w:rsid w:val="00514DFF"/>
    <w:rsid w:val="00521442"/>
    <w:rsid w:val="005245B2"/>
    <w:rsid w:val="00526EB8"/>
    <w:rsid w:val="00527B19"/>
    <w:rsid w:val="00533619"/>
    <w:rsid w:val="00533F8A"/>
    <w:rsid w:val="005343E6"/>
    <w:rsid w:val="0053500A"/>
    <w:rsid w:val="0053531A"/>
    <w:rsid w:val="005370F6"/>
    <w:rsid w:val="00537EDA"/>
    <w:rsid w:val="00546526"/>
    <w:rsid w:val="00546792"/>
    <w:rsid w:val="00552343"/>
    <w:rsid w:val="00561A9E"/>
    <w:rsid w:val="00562D2A"/>
    <w:rsid w:val="00564C58"/>
    <w:rsid w:val="00571A27"/>
    <w:rsid w:val="00571BAB"/>
    <w:rsid w:val="00571F61"/>
    <w:rsid w:val="00573353"/>
    <w:rsid w:val="005754BA"/>
    <w:rsid w:val="00576C5A"/>
    <w:rsid w:val="00577564"/>
    <w:rsid w:val="0058107C"/>
    <w:rsid w:val="005815AE"/>
    <w:rsid w:val="00586229"/>
    <w:rsid w:val="00587B23"/>
    <w:rsid w:val="0059246D"/>
    <w:rsid w:val="005924EE"/>
    <w:rsid w:val="005935AF"/>
    <w:rsid w:val="00593907"/>
    <w:rsid w:val="00595032"/>
    <w:rsid w:val="00595D3E"/>
    <w:rsid w:val="00595F0C"/>
    <w:rsid w:val="005A1172"/>
    <w:rsid w:val="005A198A"/>
    <w:rsid w:val="005B077E"/>
    <w:rsid w:val="005B3080"/>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5072"/>
    <w:rsid w:val="005E7348"/>
    <w:rsid w:val="005F174B"/>
    <w:rsid w:val="005F179A"/>
    <w:rsid w:val="005F61F1"/>
    <w:rsid w:val="005F7045"/>
    <w:rsid w:val="005F7AD5"/>
    <w:rsid w:val="005F7B55"/>
    <w:rsid w:val="00601C2F"/>
    <w:rsid w:val="00616838"/>
    <w:rsid w:val="006208A8"/>
    <w:rsid w:val="0062727C"/>
    <w:rsid w:val="00631535"/>
    <w:rsid w:val="0063244C"/>
    <w:rsid w:val="00633CCF"/>
    <w:rsid w:val="00636E0E"/>
    <w:rsid w:val="006414AB"/>
    <w:rsid w:val="00641665"/>
    <w:rsid w:val="00644F64"/>
    <w:rsid w:val="00646D76"/>
    <w:rsid w:val="0065198D"/>
    <w:rsid w:val="00653562"/>
    <w:rsid w:val="00654C8D"/>
    <w:rsid w:val="00656437"/>
    <w:rsid w:val="00657755"/>
    <w:rsid w:val="00660A02"/>
    <w:rsid w:val="00660F1C"/>
    <w:rsid w:val="00662D93"/>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B7E92"/>
    <w:rsid w:val="006C018F"/>
    <w:rsid w:val="006C337D"/>
    <w:rsid w:val="006D1515"/>
    <w:rsid w:val="006D3C91"/>
    <w:rsid w:val="006D78CF"/>
    <w:rsid w:val="006F23BC"/>
    <w:rsid w:val="006F2685"/>
    <w:rsid w:val="006F5953"/>
    <w:rsid w:val="0070176D"/>
    <w:rsid w:val="00703EC1"/>
    <w:rsid w:val="00704E1B"/>
    <w:rsid w:val="00705E54"/>
    <w:rsid w:val="00706D26"/>
    <w:rsid w:val="007117A7"/>
    <w:rsid w:val="00714239"/>
    <w:rsid w:val="00720C57"/>
    <w:rsid w:val="007252E0"/>
    <w:rsid w:val="0072757A"/>
    <w:rsid w:val="00727F3B"/>
    <w:rsid w:val="00730E99"/>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1B5A"/>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3E98"/>
    <w:rsid w:val="008345E4"/>
    <w:rsid w:val="00840FF8"/>
    <w:rsid w:val="00842BF3"/>
    <w:rsid w:val="00845E89"/>
    <w:rsid w:val="0085310C"/>
    <w:rsid w:val="00860791"/>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C70E5"/>
    <w:rsid w:val="008D42E4"/>
    <w:rsid w:val="008E040E"/>
    <w:rsid w:val="008E0B25"/>
    <w:rsid w:val="008E1094"/>
    <w:rsid w:val="008E1A54"/>
    <w:rsid w:val="008E4614"/>
    <w:rsid w:val="008E5563"/>
    <w:rsid w:val="00900C13"/>
    <w:rsid w:val="00900EA8"/>
    <w:rsid w:val="009048A5"/>
    <w:rsid w:val="00906B94"/>
    <w:rsid w:val="00914DD5"/>
    <w:rsid w:val="00921DD5"/>
    <w:rsid w:val="009308B3"/>
    <w:rsid w:val="00931501"/>
    <w:rsid w:val="00931F30"/>
    <w:rsid w:val="009323FA"/>
    <w:rsid w:val="00932409"/>
    <w:rsid w:val="00943C33"/>
    <w:rsid w:val="009461C0"/>
    <w:rsid w:val="00946BEC"/>
    <w:rsid w:val="00947C63"/>
    <w:rsid w:val="00951E0B"/>
    <w:rsid w:val="00952CAD"/>
    <w:rsid w:val="00955A7A"/>
    <w:rsid w:val="009632DD"/>
    <w:rsid w:val="0096355F"/>
    <w:rsid w:val="0096541D"/>
    <w:rsid w:val="00971343"/>
    <w:rsid w:val="0097171C"/>
    <w:rsid w:val="009766BF"/>
    <w:rsid w:val="00976A97"/>
    <w:rsid w:val="009809EF"/>
    <w:rsid w:val="00983215"/>
    <w:rsid w:val="00987AB9"/>
    <w:rsid w:val="00990A02"/>
    <w:rsid w:val="00991630"/>
    <w:rsid w:val="00995910"/>
    <w:rsid w:val="00996492"/>
    <w:rsid w:val="009A2CD0"/>
    <w:rsid w:val="009B185B"/>
    <w:rsid w:val="009B2997"/>
    <w:rsid w:val="009B7FEF"/>
    <w:rsid w:val="009C09CF"/>
    <w:rsid w:val="009C15F8"/>
    <w:rsid w:val="009C2AF4"/>
    <w:rsid w:val="009C565E"/>
    <w:rsid w:val="009C636D"/>
    <w:rsid w:val="009C6494"/>
    <w:rsid w:val="009C652E"/>
    <w:rsid w:val="009C6DFA"/>
    <w:rsid w:val="009D02B0"/>
    <w:rsid w:val="009D204D"/>
    <w:rsid w:val="009D25FB"/>
    <w:rsid w:val="009D32C9"/>
    <w:rsid w:val="009D3C0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664F"/>
    <w:rsid w:val="00B111A3"/>
    <w:rsid w:val="00B132A3"/>
    <w:rsid w:val="00B20AA4"/>
    <w:rsid w:val="00B20C34"/>
    <w:rsid w:val="00B21999"/>
    <w:rsid w:val="00B24088"/>
    <w:rsid w:val="00B24B19"/>
    <w:rsid w:val="00B26AAC"/>
    <w:rsid w:val="00B34072"/>
    <w:rsid w:val="00B40E7C"/>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FE4"/>
    <w:rsid w:val="00C034B3"/>
    <w:rsid w:val="00C117E1"/>
    <w:rsid w:val="00C11AE4"/>
    <w:rsid w:val="00C14C64"/>
    <w:rsid w:val="00C16992"/>
    <w:rsid w:val="00C21EE9"/>
    <w:rsid w:val="00C22C16"/>
    <w:rsid w:val="00C22D43"/>
    <w:rsid w:val="00C25D0D"/>
    <w:rsid w:val="00C27CCB"/>
    <w:rsid w:val="00C30E58"/>
    <w:rsid w:val="00C45C1A"/>
    <w:rsid w:val="00C5180B"/>
    <w:rsid w:val="00C552E9"/>
    <w:rsid w:val="00C64F32"/>
    <w:rsid w:val="00C652CB"/>
    <w:rsid w:val="00C73523"/>
    <w:rsid w:val="00C74178"/>
    <w:rsid w:val="00C75F85"/>
    <w:rsid w:val="00C76AB9"/>
    <w:rsid w:val="00C8037B"/>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D017FC"/>
    <w:rsid w:val="00D02F70"/>
    <w:rsid w:val="00D03F9A"/>
    <w:rsid w:val="00D061FA"/>
    <w:rsid w:val="00D12C20"/>
    <w:rsid w:val="00D14DA7"/>
    <w:rsid w:val="00D153C9"/>
    <w:rsid w:val="00D15AEB"/>
    <w:rsid w:val="00D22DD9"/>
    <w:rsid w:val="00D23059"/>
    <w:rsid w:val="00D26657"/>
    <w:rsid w:val="00D2788F"/>
    <w:rsid w:val="00D27941"/>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3196"/>
    <w:rsid w:val="00D9769A"/>
    <w:rsid w:val="00DA3C7C"/>
    <w:rsid w:val="00DA5C19"/>
    <w:rsid w:val="00DA5C7F"/>
    <w:rsid w:val="00DA60B8"/>
    <w:rsid w:val="00DC0B35"/>
    <w:rsid w:val="00DC3B2D"/>
    <w:rsid w:val="00DD04EA"/>
    <w:rsid w:val="00DD1D33"/>
    <w:rsid w:val="00DD207E"/>
    <w:rsid w:val="00DD2E1C"/>
    <w:rsid w:val="00DE1DA9"/>
    <w:rsid w:val="00DE2C44"/>
    <w:rsid w:val="00DE605D"/>
    <w:rsid w:val="00DE6D16"/>
    <w:rsid w:val="00E01FE4"/>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4DAF"/>
    <w:rsid w:val="00E934FB"/>
    <w:rsid w:val="00E93F2B"/>
    <w:rsid w:val="00E95179"/>
    <w:rsid w:val="00E959BA"/>
    <w:rsid w:val="00E97EB4"/>
    <w:rsid w:val="00EA00AD"/>
    <w:rsid w:val="00EA0C4A"/>
    <w:rsid w:val="00EA0D11"/>
    <w:rsid w:val="00EA31C4"/>
    <w:rsid w:val="00EA5F83"/>
    <w:rsid w:val="00EB46E9"/>
    <w:rsid w:val="00EB597A"/>
    <w:rsid w:val="00EC17BB"/>
    <w:rsid w:val="00EC1A4E"/>
    <w:rsid w:val="00EC6CE2"/>
    <w:rsid w:val="00ED404C"/>
    <w:rsid w:val="00ED6FAC"/>
    <w:rsid w:val="00ED788E"/>
    <w:rsid w:val="00ED7DA8"/>
    <w:rsid w:val="00EE03AF"/>
    <w:rsid w:val="00EE567F"/>
    <w:rsid w:val="00EF1B48"/>
    <w:rsid w:val="00EF2E2A"/>
    <w:rsid w:val="00EF3D5A"/>
    <w:rsid w:val="00EF67BB"/>
    <w:rsid w:val="00F0163F"/>
    <w:rsid w:val="00F01E17"/>
    <w:rsid w:val="00F021D1"/>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14CF"/>
    <w:rsid w:val="00F4220A"/>
    <w:rsid w:val="00F432D3"/>
    <w:rsid w:val="00F5250E"/>
    <w:rsid w:val="00F56021"/>
    <w:rsid w:val="00F614EE"/>
    <w:rsid w:val="00F62367"/>
    <w:rsid w:val="00F660FC"/>
    <w:rsid w:val="00F675A4"/>
    <w:rsid w:val="00F7578C"/>
    <w:rsid w:val="00F8084A"/>
    <w:rsid w:val="00F84318"/>
    <w:rsid w:val="00F84DDD"/>
    <w:rsid w:val="00F872BB"/>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rbm-armz.ru" TargetMode="External"/><Relationship Id="rId4" Type="http://schemas.microsoft.com/office/2007/relationships/stylesWithEffects" Target="stylesWithEffects.xml"/><Relationship Id="rId9" Type="http://schemas.openxmlformats.org/officeDocument/2006/relationships/hyperlink" Target="mailto:%20%20info@rbm-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93D73-831A-46FE-9164-1E9D2429C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3744</Words>
  <Characters>21347</Characters>
  <Application>Microsoft Office Word</Application>
  <DocSecurity>8</DocSecurity>
  <Lines>177</Lines>
  <Paragraphs>50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25041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3</cp:revision>
  <cp:lastPrinted>2011-06-20T08:00:00Z</cp:lastPrinted>
  <dcterms:created xsi:type="dcterms:W3CDTF">2012-09-19T04:35:00Z</dcterms:created>
  <dcterms:modified xsi:type="dcterms:W3CDTF">2012-10-03T14:24:00Z</dcterms:modified>
</cp:coreProperties>
</file>