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0000FF"/>
  <w:body>
    <w:tbl>
      <w:tblPr>
        <w:tblpPr w:leftFromText="180" w:rightFromText="180" w:vertAnchor="page" w:horzAnchor="margin" w:tblpY="2128"/>
        <w:tblW w:w="10173" w:type="dxa"/>
        <w:tblLook w:val="0000"/>
      </w:tblPr>
      <w:tblGrid>
        <w:gridCol w:w="4503"/>
        <w:gridCol w:w="5670"/>
      </w:tblGrid>
      <w:tr w:rsidR="00E4043D">
        <w:trPr>
          <w:trHeight w:val="1135"/>
        </w:trPr>
        <w:tc>
          <w:tcPr>
            <w:tcW w:w="4503" w:type="dxa"/>
            <w:tcBorders>
              <w:top w:val="nil"/>
              <w:left w:val="nil"/>
              <w:bottom w:val="nil"/>
              <w:right w:val="nil"/>
            </w:tcBorders>
          </w:tcPr>
          <w:p w:rsidR="00E4043D" w:rsidRDefault="00E4043D">
            <w:pPr>
              <w:rPr>
                <w:b/>
                <w:bCs/>
              </w:rPr>
            </w:pPr>
            <w:r>
              <w:rPr>
                <w:b/>
                <w:bCs/>
              </w:rPr>
              <w:t xml:space="preserve">СОГЛАСОВАНО </w:t>
            </w:r>
          </w:p>
          <w:p w:rsidR="00E4043D" w:rsidRDefault="00E4043D">
            <w:r>
              <w:t xml:space="preserve">Протокол заседания </w:t>
            </w:r>
          </w:p>
          <w:p w:rsidR="00E4043D" w:rsidRDefault="00E4043D">
            <w:r>
              <w:t>Комиссии по размещению заказа</w:t>
            </w:r>
          </w:p>
          <w:p w:rsidR="00E4043D" w:rsidRDefault="00E4043D">
            <w:r w:rsidRPr="00E70E42">
              <w:t xml:space="preserve">От </w:t>
            </w:r>
            <w:r>
              <w:t>23.</w:t>
            </w:r>
            <w:r w:rsidRPr="00E70E42">
              <w:t>0</w:t>
            </w:r>
            <w:r>
              <w:t>5</w:t>
            </w:r>
            <w:r w:rsidRPr="00E70E42">
              <w:t>.2011</w:t>
            </w:r>
            <w:r>
              <w:t xml:space="preserve"> № 7701-АХД-16</w:t>
            </w:r>
            <w:r w:rsidRPr="00E70E42">
              <w:t>-11</w:t>
            </w:r>
            <w:r>
              <w:t xml:space="preserve"> ПС</w:t>
            </w:r>
          </w:p>
          <w:p w:rsidR="00E4043D" w:rsidRDefault="00E4043D">
            <w:pPr>
              <w:ind w:hanging="142"/>
              <w:jc w:val="right"/>
            </w:pPr>
          </w:p>
        </w:tc>
        <w:tc>
          <w:tcPr>
            <w:tcW w:w="5670" w:type="dxa"/>
            <w:tcBorders>
              <w:top w:val="nil"/>
              <w:left w:val="nil"/>
              <w:bottom w:val="nil"/>
              <w:right w:val="nil"/>
            </w:tcBorders>
          </w:tcPr>
          <w:p w:rsidR="00E4043D" w:rsidRDefault="00E4043D">
            <w:pPr>
              <w:pStyle w:val="HTML"/>
              <w:tabs>
                <w:tab w:val="clear" w:pos="916"/>
                <w:tab w:val="clear" w:pos="1832"/>
                <w:tab w:val="clear" w:pos="2748"/>
                <w:tab w:val="clear" w:pos="3664"/>
                <w:tab w:val="clear" w:pos="4580"/>
                <w:tab w:val="clear" w:pos="5496"/>
                <w:tab w:val="left" w:pos="1168"/>
                <w:tab w:val="left" w:pos="6516"/>
              </w:tabs>
              <w:suppressAutoHyphens/>
              <w:ind w:left="1310"/>
              <w:jc w:val="right"/>
              <w:rPr>
                <w:rFonts w:ascii="Times New Roman" w:hAnsi="Times New Roman" w:cs="Times New Roman"/>
                <w:b/>
                <w:bCs/>
                <w:sz w:val="24"/>
                <w:szCs w:val="24"/>
              </w:rPr>
            </w:pPr>
            <w:r>
              <w:rPr>
                <w:rFonts w:ascii="Times New Roman" w:hAnsi="Times New Roman" w:cs="Times New Roman"/>
                <w:b/>
                <w:bCs/>
                <w:sz w:val="24"/>
                <w:szCs w:val="24"/>
              </w:rPr>
              <w:t>УТВЕРЖДАЮ</w:t>
            </w:r>
          </w:p>
          <w:p w:rsidR="00E4043D" w:rsidRDefault="00E4043D">
            <w:pPr>
              <w:pStyle w:val="HTML"/>
              <w:tabs>
                <w:tab w:val="clear" w:pos="916"/>
                <w:tab w:val="clear" w:pos="2748"/>
                <w:tab w:val="clear" w:pos="3664"/>
                <w:tab w:val="clear" w:pos="4580"/>
                <w:tab w:val="clear" w:pos="5496"/>
                <w:tab w:val="left" w:pos="1168"/>
                <w:tab w:val="left" w:pos="2019"/>
                <w:tab w:val="left" w:pos="6516"/>
              </w:tabs>
              <w:suppressAutoHyphens/>
              <w:ind w:left="1310"/>
              <w:jc w:val="right"/>
              <w:rPr>
                <w:rFonts w:ascii="Times New Roman" w:hAnsi="Times New Roman" w:cs="Times New Roman"/>
                <w:sz w:val="24"/>
                <w:szCs w:val="24"/>
              </w:rPr>
            </w:pPr>
            <w:r>
              <w:rPr>
                <w:rFonts w:ascii="Times New Roman" w:hAnsi="Times New Roman" w:cs="Times New Roman"/>
                <w:sz w:val="24"/>
                <w:szCs w:val="24"/>
              </w:rPr>
              <w:t>Председатель Комиссии по размещению заказа</w:t>
            </w:r>
          </w:p>
          <w:p w:rsidR="00E4043D" w:rsidRDefault="00E4043D">
            <w:pPr>
              <w:pStyle w:val="HTML"/>
              <w:tabs>
                <w:tab w:val="clear" w:pos="916"/>
                <w:tab w:val="clear" w:pos="2748"/>
                <w:tab w:val="clear" w:pos="3664"/>
                <w:tab w:val="clear" w:pos="4580"/>
                <w:tab w:val="clear" w:pos="5496"/>
                <w:tab w:val="left" w:pos="1168"/>
                <w:tab w:val="left" w:pos="2019"/>
                <w:tab w:val="left" w:pos="6516"/>
              </w:tabs>
              <w:suppressAutoHyphens/>
              <w:ind w:left="1310"/>
              <w:jc w:val="right"/>
              <w:rPr>
                <w:rFonts w:ascii="Times New Roman" w:hAnsi="Times New Roman" w:cs="Times New Roman"/>
                <w:sz w:val="24"/>
                <w:szCs w:val="24"/>
              </w:rPr>
            </w:pPr>
          </w:p>
          <w:p w:rsidR="00E4043D" w:rsidRDefault="00E4043D">
            <w:pPr>
              <w:pStyle w:val="HTML"/>
              <w:tabs>
                <w:tab w:val="clear" w:pos="916"/>
                <w:tab w:val="clear" w:pos="2748"/>
                <w:tab w:val="clear" w:pos="3664"/>
                <w:tab w:val="clear" w:pos="4580"/>
                <w:tab w:val="clear" w:pos="5496"/>
                <w:tab w:val="left" w:pos="1168"/>
                <w:tab w:val="left" w:pos="2019"/>
                <w:tab w:val="left" w:pos="6516"/>
              </w:tabs>
              <w:suppressAutoHyphens/>
              <w:ind w:left="1310"/>
              <w:jc w:val="right"/>
              <w:rPr>
                <w:rFonts w:ascii="Times New Roman" w:hAnsi="Times New Roman" w:cs="Times New Roman"/>
                <w:sz w:val="24"/>
                <w:szCs w:val="24"/>
              </w:rPr>
            </w:pPr>
          </w:p>
          <w:p w:rsidR="00E4043D" w:rsidRDefault="00E4043D">
            <w:pPr>
              <w:pStyle w:val="HTML"/>
              <w:tabs>
                <w:tab w:val="clear" w:pos="916"/>
                <w:tab w:val="clear" w:pos="2748"/>
                <w:tab w:val="clear" w:pos="3664"/>
                <w:tab w:val="clear" w:pos="4580"/>
                <w:tab w:val="clear" w:pos="5496"/>
                <w:tab w:val="left" w:pos="1168"/>
                <w:tab w:val="left" w:pos="2019"/>
                <w:tab w:val="left" w:pos="6516"/>
              </w:tabs>
              <w:suppressAutoHyphens/>
              <w:ind w:left="1310"/>
              <w:jc w:val="right"/>
              <w:rPr>
                <w:rFonts w:ascii="Times New Roman" w:hAnsi="Times New Roman" w:cs="Times New Roman"/>
                <w:sz w:val="24"/>
                <w:szCs w:val="24"/>
              </w:rPr>
            </w:pPr>
            <w:r w:rsidRPr="000B5B86">
              <w:rPr>
                <w:rFonts w:ascii="Times New Roman" w:hAnsi="Times New Roman" w:cs="Times New Roman"/>
                <w:sz w:val="24"/>
                <w:szCs w:val="24"/>
              </w:rPr>
              <w:t>________________ Л.А. Тимонина</w:t>
            </w:r>
          </w:p>
          <w:p w:rsidR="00E4043D" w:rsidRDefault="00E4043D">
            <w:pPr>
              <w:pStyle w:val="HTML"/>
              <w:tabs>
                <w:tab w:val="clear" w:pos="916"/>
                <w:tab w:val="clear" w:pos="2748"/>
                <w:tab w:val="clear" w:pos="3664"/>
                <w:tab w:val="clear" w:pos="4580"/>
                <w:tab w:val="clear" w:pos="5496"/>
                <w:tab w:val="left" w:pos="1168"/>
                <w:tab w:val="left" w:pos="2019"/>
                <w:tab w:val="left" w:pos="6516"/>
              </w:tabs>
              <w:suppressAutoHyphens/>
              <w:ind w:left="1310"/>
              <w:jc w:val="right"/>
              <w:rPr>
                <w:rFonts w:ascii="Times New Roman" w:hAnsi="Times New Roman" w:cs="Times New Roman"/>
                <w:sz w:val="24"/>
                <w:szCs w:val="24"/>
              </w:rPr>
            </w:pPr>
          </w:p>
          <w:p w:rsidR="00E4043D" w:rsidRDefault="00E4043D">
            <w:pPr>
              <w:pStyle w:val="HTML"/>
              <w:tabs>
                <w:tab w:val="clear" w:pos="916"/>
                <w:tab w:val="clear" w:pos="2748"/>
                <w:tab w:val="clear" w:pos="3664"/>
                <w:tab w:val="clear" w:pos="4580"/>
                <w:tab w:val="clear" w:pos="5496"/>
                <w:tab w:val="left" w:pos="1168"/>
                <w:tab w:val="left" w:pos="2019"/>
                <w:tab w:val="left" w:pos="6516"/>
              </w:tabs>
              <w:suppressAutoHyphens/>
              <w:ind w:left="1310"/>
              <w:jc w:val="right"/>
              <w:rPr>
                <w:rFonts w:ascii="Times New Roman" w:hAnsi="Times New Roman" w:cs="Times New Roman"/>
                <w:sz w:val="24"/>
                <w:szCs w:val="24"/>
              </w:rPr>
            </w:pPr>
          </w:p>
          <w:p w:rsidR="00E4043D" w:rsidRDefault="00E4043D" w:rsidP="0086398D">
            <w:pPr>
              <w:pStyle w:val="HTML"/>
              <w:tabs>
                <w:tab w:val="clear" w:pos="916"/>
                <w:tab w:val="clear" w:pos="2748"/>
                <w:tab w:val="clear" w:pos="3664"/>
                <w:tab w:val="clear" w:pos="4580"/>
                <w:tab w:val="clear" w:pos="5496"/>
                <w:tab w:val="left" w:pos="1168"/>
                <w:tab w:val="left" w:pos="2019"/>
                <w:tab w:val="left" w:pos="6516"/>
              </w:tabs>
              <w:suppressAutoHyphens/>
              <w:ind w:left="1310"/>
              <w:jc w:val="right"/>
              <w:rPr>
                <w:rFonts w:ascii="Times New Roman" w:hAnsi="Times New Roman" w:cs="Times New Roman"/>
                <w:sz w:val="24"/>
                <w:szCs w:val="24"/>
              </w:rPr>
            </w:pPr>
            <w:r w:rsidRPr="0086398D">
              <w:rPr>
                <w:rFonts w:ascii="Times New Roman" w:hAnsi="Times New Roman" w:cs="Times New Roman"/>
                <w:sz w:val="24"/>
                <w:szCs w:val="24"/>
              </w:rPr>
              <w:t>« 23» мая 2011</w:t>
            </w:r>
            <w:r>
              <w:rPr>
                <w:rFonts w:ascii="Times New Roman" w:hAnsi="Times New Roman" w:cs="Times New Roman"/>
                <w:sz w:val="24"/>
                <w:szCs w:val="24"/>
              </w:rPr>
              <w:t xml:space="preserve"> года</w:t>
            </w:r>
          </w:p>
        </w:tc>
      </w:tr>
    </w:tbl>
    <w:p w:rsidR="00E4043D" w:rsidRDefault="00E4043D">
      <w:pPr>
        <w:pStyle w:val="10"/>
        <w:jc w:val="both"/>
        <w:rPr>
          <w:b/>
        </w:rPr>
      </w:pPr>
    </w:p>
    <w:p w:rsidR="00E4043D" w:rsidRDefault="00E4043D"/>
    <w:p w:rsidR="00E4043D" w:rsidRDefault="00E4043D"/>
    <w:p w:rsidR="00E4043D" w:rsidRDefault="00E4043D"/>
    <w:p w:rsidR="00E4043D" w:rsidRDefault="00E4043D"/>
    <w:p w:rsidR="00E4043D" w:rsidRDefault="00E4043D"/>
    <w:p w:rsidR="00E4043D" w:rsidRDefault="00E4043D"/>
    <w:p w:rsidR="00E4043D" w:rsidRDefault="00E4043D"/>
    <w:p w:rsidR="00E4043D" w:rsidRDefault="00E4043D"/>
    <w:p w:rsidR="00E4043D" w:rsidRDefault="00E4043D">
      <w:pPr>
        <w:jc w:val="center"/>
        <w:rPr>
          <w:b/>
          <w:bCs/>
        </w:rPr>
      </w:pPr>
      <w:r>
        <w:rPr>
          <w:b/>
          <w:bCs/>
        </w:rPr>
        <w:t>ДОКУМЕНТАЦИЯ О ПРОВЕДЕНИИ ОТКРЫТОГО ЗАПРОСА ПРЕДЛОЖЕНИЙ</w:t>
      </w:r>
    </w:p>
    <w:p w:rsidR="00E4043D" w:rsidRDefault="00E4043D" w:rsidP="00701EE6">
      <w:pPr>
        <w:jc w:val="center"/>
        <w:rPr>
          <w:b/>
        </w:rPr>
      </w:pPr>
      <w:r w:rsidRPr="007E619A">
        <w:rPr>
          <w:b/>
        </w:rPr>
        <w:t xml:space="preserve">по выбору </w:t>
      </w:r>
      <w:r>
        <w:rPr>
          <w:b/>
        </w:rPr>
        <w:t>подрядчика</w:t>
      </w:r>
      <w:r w:rsidRPr="007E619A">
        <w:rPr>
          <w:b/>
        </w:rPr>
        <w:t xml:space="preserve"> </w:t>
      </w:r>
      <w:r>
        <w:rPr>
          <w:b/>
        </w:rPr>
        <w:t xml:space="preserve">на выполнение работ </w:t>
      </w:r>
    </w:p>
    <w:p w:rsidR="00E4043D" w:rsidRDefault="00E4043D">
      <w:pPr>
        <w:jc w:val="center"/>
        <w:rPr>
          <w:b/>
        </w:rPr>
      </w:pPr>
    </w:p>
    <w:tbl>
      <w:tblPr>
        <w:tblpPr w:leftFromText="180" w:rightFromText="180" w:vertAnchor="text" w:horzAnchor="margin" w:tblpY="146"/>
        <w:tblW w:w="0" w:type="auto"/>
        <w:tblLook w:val="0000"/>
      </w:tblPr>
      <w:tblGrid>
        <w:gridCol w:w="3227"/>
        <w:gridCol w:w="6965"/>
      </w:tblGrid>
      <w:tr w:rsidR="00E4043D" w:rsidTr="00E70E42">
        <w:tc>
          <w:tcPr>
            <w:tcW w:w="3227" w:type="dxa"/>
            <w:tcBorders>
              <w:top w:val="nil"/>
              <w:left w:val="nil"/>
              <w:bottom w:val="nil"/>
              <w:right w:val="nil"/>
            </w:tcBorders>
            <w:vAlign w:val="center"/>
          </w:tcPr>
          <w:p w:rsidR="00E4043D" w:rsidRDefault="00E4043D" w:rsidP="00DA59F7">
            <w:pPr>
              <w:rPr>
                <w:b/>
              </w:rPr>
            </w:pPr>
            <w:r>
              <w:rPr>
                <w:b/>
              </w:rPr>
              <w:t xml:space="preserve">Лот: № </w:t>
            </w:r>
            <w:r w:rsidRPr="00E70E42">
              <w:rPr>
                <w:b/>
              </w:rPr>
              <w:t>7701-АХД-</w:t>
            </w:r>
            <w:r>
              <w:rPr>
                <w:b/>
              </w:rPr>
              <w:t>16</w:t>
            </w:r>
            <w:r w:rsidRPr="00E70E42">
              <w:rPr>
                <w:b/>
              </w:rPr>
              <w:t>/01-11</w:t>
            </w:r>
          </w:p>
        </w:tc>
        <w:tc>
          <w:tcPr>
            <w:tcW w:w="6965" w:type="dxa"/>
            <w:tcBorders>
              <w:top w:val="nil"/>
              <w:left w:val="nil"/>
              <w:bottom w:val="nil"/>
              <w:right w:val="nil"/>
            </w:tcBorders>
          </w:tcPr>
          <w:p w:rsidR="00E4043D" w:rsidRPr="005236BD" w:rsidRDefault="00E4043D" w:rsidP="004B5C38">
            <w:pPr>
              <w:spacing w:before="120" w:after="120"/>
              <w:jc w:val="center"/>
              <w:rPr>
                <w:b/>
              </w:rPr>
            </w:pPr>
            <w:r w:rsidRPr="005236BD">
              <w:rPr>
                <w:b/>
              </w:rPr>
              <w:t>«Капитальный ремонт мягкой рулонной кровли над корпусами В (часть) и Д здания Дмитровское ш., д. 2»</w:t>
            </w:r>
          </w:p>
        </w:tc>
      </w:tr>
    </w:tbl>
    <w:p w:rsidR="00E4043D" w:rsidRDefault="00E4043D">
      <w:pPr>
        <w:pStyle w:val="10"/>
        <w:spacing w:after="120"/>
        <w:jc w:val="both"/>
        <w:rPr>
          <w:b/>
          <w:sz w:val="22"/>
        </w:rPr>
      </w:pPr>
    </w:p>
    <w:p w:rsidR="00E4043D" w:rsidRDefault="00E4043D"/>
    <w:p w:rsidR="00E4043D" w:rsidRDefault="00E4043D"/>
    <w:p w:rsidR="00E4043D" w:rsidRDefault="00E4043D"/>
    <w:p w:rsidR="00E4043D" w:rsidRDefault="00E4043D">
      <w:pPr>
        <w:pStyle w:val="14"/>
        <w:rPr>
          <w:szCs w:val="24"/>
        </w:rPr>
      </w:pPr>
    </w:p>
    <w:p w:rsidR="00E4043D" w:rsidRDefault="00E4043D"/>
    <w:p w:rsidR="00E4043D" w:rsidRDefault="00E4043D"/>
    <w:p w:rsidR="00E4043D" w:rsidRDefault="00E4043D"/>
    <w:p w:rsidR="00E4043D" w:rsidRDefault="00E4043D"/>
    <w:p w:rsidR="00E4043D" w:rsidRDefault="00E4043D">
      <w:pPr>
        <w:jc w:val="center"/>
        <w:rPr>
          <w:b/>
          <w:bCs/>
        </w:rPr>
      </w:pPr>
      <w:r>
        <w:br w:type="page"/>
      </w:r>
      <w:r>
        <w:rPr>
          <w:b/>
          <w:bCs/>
        </w:rPr>
        <w:lastRenderedPageBreak/>
        <w:t>Содержание</w:t>
      </w:r>
    </w:p>
    <w:p w:rsidR="00E4043D" w:rsidRDefault="00E4043D">
      <w:pPr>
        <w:pStyle w:val="aff6"/>
        <w:keepNext w:val="0"/>
        <w:keepLines w:val="0"/>
        <w:spacing w:before="0" w:after="0" w:line="240" w:lineRule="auto"/>
        <w:rPr>
          <w:spacing w:val="0"/>
          <w:kern w:val="0"/>
          <w:szCs w:val="24"/>
          <w:lang w:eastAsia="ru-RU"/>
        </w:rPr>
      </w:pPr>
    </w:p>
    <w:p w:rsidR="00E4043D" w:rsidRDefault="004A3DB2" w:rsidP="0096761E">
      <w:pPr>
        <w:pStyle w:val="1d"/>
        <w:rPr>
          <w:szCs w:val="24"/>
        </w:rPr>
      </w:pPr>
      <w:r w:rsidRPr="004A3DB2">
        <w:rPr>
          <w:iCs/>
        </w:rPr>
        <w:fldChar w:fldCharType="begin"/>
      </w:r>
      <w:r w:rsidR="00E4043D">
        <w:rPr>
          <w:iCs/>
        </w:rPr>
        <w:instrText xml:space="preserve"> TOC \o "1-3" \u </w:instrText>
      </w:r>
      <w:r w:rsidRPr="004A3DB2">
        <w:rPr>
          <w:iCs/>
        </w:rPr>
        <w:fldChar w:fldCharType="separate"/>
      </w:r>
      <w:r w:rsidR="00E4043D">
        <w:t>Статья 1.</w:t>
      </w:r>
      <w:r w:rsidR="00E4043D">
        <w:tab/>
        <w:t>Область применения</w:t>
      </w:r>
      <w:r w:rsidR="00E4043D">
        <w:rPr>
          <w:sz w:val="18"/>
          <w:szCs w:val="18"/>
        </w:rPr>
        <w:tab/>
      </w:r>
      <w:r w:rsidR="00E4043D">
        <w:rPr>
          <w:szCs w:val="24"/>
        </w:rPr>
        <w:t>3</w:t>
      </w:r>
    </w:p>
    <w:p w:rsidR="00E4043D" w:rsidRDefault="00E4043D" w:rsidP="0096761E">
      <w:pPr>
        <w:pStyle w:val="1d"/>
        <w:rPr>
          <w:sz w:val="20"/>
        </w:rPr>
      </w:pPr>
      <w:r>
        <w:t>Статья 2.</w:t>
      </w:r>
      <w:r>
        <w:tab/>
        <w:t>Термины и определения</w:t>
      </w:r>
      <w:r>
        <w:tab/>
        <w:t>3</w:t>
      </w:r>
    </w:p>
    <w:p w:rsidR="00E4043D" w:rsidRDefault="00E4043D" w:rsidP="0096761E">
      <w:pPr>
        <w:pStyle w:val="1d"/>
        <w:rPr>
          <w:sz w:val="20"/>
        </w:rPr>
      </w:pPr>
      <w:r>
        <w:t>Статья 3.</w:t>
      </w:r>
      <w:r>
        <w:tab/>
        <w:t>Общие положения</w:t>
      </w:r>
      <w:r>
        <w:tab/>
      </w:r>
      <w:r w:rsidR="004A3DB2">
        <w:fldChar w:fldCharType="begin"/>
      </w:r>
      <w:r>
        <w:instrText xml:space="preserve"> PAGEREF _Toc284331737 \h </w:instrText>
      </w:r>
      <w:r w:rsidR="004A3DB2">
        <w:fldChar w:fldCharType="separate"/>
      </w:r>
      <w:r w:rsidR="00651787">
        <w:t>4</w:t>
      </w:r>
      <w:r w:rsidR="004A3DB2">
        <w:fldChar w:fldCharType="end"/>
      </w:r>
    </w:p>
    <w:p w:rsidR="00E4043D" w:rsidRDefault="00E4043D">
      <w:pPr>
        <w:pStyle w:val="26"/>
        <w:tabs>
          <w:tab w:val="left" w:pos="8820"/>
        </w:tabs>
        <w:spacing w:after="0"/>
        <w:ind w:right="0"/>
        <w:rPr>
          <w:rFonts w:ascii="Times New Roman" w:hAnsi="Times New Roman" w:cs="Times New Roman"/>
          <w:b w:val="0"/>
          <w:bCs w:val="0"/>
          <w:sz w:val="24"/>
          <w:szCs w:val="24"/>
        </w:rPr>
      </w:pPr>
      <w:r>
        <w:rPr>
          <w:rFonts w:ascii="Times New Roman" w:hAnsi="Times New Roman" w:cs="Times New Roman"/>
          <w:b w:val="0"/>
          <w:sz w:val="24"/>
          <w:szCs w:val="24"/>
        </w:rPr>
        <w:t>3.1</w:t>
      </w:r>
      <w:r>
        <w:rPr>
          <w:rFonts w:ascii="Times New Roman" w:hAnsi="Times New Roman" w:cs="Times New Roman"/>
          <w:b w:val="0"/>
          <w:bCs w:val="0"/>
          <w:sz w:val="24"/>
          <w:szCs w:val="24"/>
        </w:rPr>
        <w:tab/>
      </w:r>
      <w:r>
        <w:rPr>
          <w:rFonts w:ascii="Times New Roman" w:hAnsi="Times New Roman" w:cs="Times New Roman"/>
          <w:b w:val="0"/>
          <w:sz w:val="24"/>
          <w:szCs w:val="24"/>
        </w:rPr>
        <w:t>Организатор Открытого запроса предложений</w:t>
      </w:r>
      <w:r>
        <w:rPr>
          <w:rFonts w:ascii="Times New Roman" w:hAnsi="Times New Roman" w:cs="Times New Roman"/>
          <w:b w:val="0"/>
          <w:sz w:val="24"/>
          <w:szCs w:val="24"/>
        </w:rPr>
        <w:tab/>
      </w:r>
      <w:r>
        <w:rPr>
          <w:rFonts w:ascii="Times New Roman" w:hAnsi="Times New Roman" w:cs="Times New Roman"/>
          <w:b w:val="0"/>
          <w:sz w:val="24"/>
          <w:szCs w:val="24"/>
        </w:rPr>
        <w:tab/>
      </w:r>
      <w:r w:rsidR="004A3DB2">
        <w:rPr>
          <w:rFonts w:ascii="Times New Roman" w:hAnsi="Times New Roman" w:cs="Times New Roman"/>
          <w:b w:val="0"/>
          <w:sz w:val="24"/>
          <w:szCs w:val="24"/>
        </w:rPr>
        <w:fldChar w:fldCharType="begin"/>
      </w:r>
      <w:r>
        <w:rPr>
          <w:rFonts w:ascii="Times New Roman" w:hAnsi="Times New Roman" w:cs="Times New Roman"/>
          <w:b w:val="0"/>
          <w:sz w:val="24"/>
          <w:szCs w:val="24"/>
        </w:rPr>
        <w:instrText xml:space="preserve"> PAGEREF _Toc284331738 \h </w:instrText>
      </w:r>
      <w:r w:rsidR="004A3DB2">
        <w:rPr>
          <w:rFonts w:ascii="Times New Roman" w:hAnsi="Times New Roman" w:cs="Times New Roman"/>
          <w:b w:val="0"/>
          <w:sz w:val="24"/>
          <w:szCs w:val="24"/>
        </w:rPr>
      </w:r>
      <w:r w:rsidR="004A3DB2">
        <w:rPr>
          <w:rFonts w:ascii="Times New Roman" w:hAnsi="Times New Roman" w:cs="Times New Roman"/>
          <w:b w:val="0"/>
          <w:sz w:val="24"/>
          <w:szCs w:val="24"/>
        </w:rPr>
        <w:fldChar w:fldCharType="separate"/>
      </w:r>
      <w:r w:rsidR="00651787">
        <w:rPr>
          <w:rFonts w:ascii="Times New Roman" w:hAnsi="Times New Roman" w:cs="Times New Roman"/>
          <w:b w:val="0"/>
          <w:sz w:val="24"/>
          <w:szCs w:val="24"/>
        </w:rPr>
        <w:t>4</w:t>
      </w:r>
      <w:r w:rsidR="004A3DB2">
        <w:rPr>
          <w:rFonts w:ascii="Times New Roman" w:hAnsi="Times New Roman" w:cs="Times New Roman"/>
          <w:b w:val="0"/>
          <w:sz w:val="24"/>
          <w:szCs w:val="24"/>
        </w:rPr>
        <w:fldChar w:fldCharType="end"/>
      </w:r>
    </w:p>
    <w:p w:rsidR="00E4043D" w:rsidRDefault="00E4043D">
      <w:pPr>
        <w:pStyle w:val="26"/>
        <w:tabs>
          <w:tab w:val="left" w:pos="8820"/>
        </w:tabs>
        <w:spacing w:after="0"/>
        <w:ind w:right="0"/>
        <w:rPr>
          <w:rFonts w:ascii="Times New Roman" w:hAnsi="Times New Roman" w:cs="Times New Roman"/>
          <w:b w:val="0"/>
          <w:bCs w:val="0"/>
          <w:sz w:val="24"/>
          <w:szCs w:val="24"/>
        </w:rPr>
      </w:pPr>
      <w:r>
        <w:rPr>
          <w:rFonts w:ascii="Times New Roman" w:hAnsi="Times New Roman" w:cs="Times New Roman"/>
          <w:b w:val="0"/>
          <w:sz w:val="24"/>
          <w:szCs w:val="24"/>
        </w:rPr>
        <w:t>3.2</w:t>
      </w:r>
      <w:r>
        <w:rPr>
          <w:rFonts w:ascii="Times New Roman" w:hAnsi="Times New Roman" w:cs="Times New Roman"/>
          <w:b w:val="0"/>
          <w:bCs w:val="0"/>
          <w:sz w:val="24"/>
          <w:szCs w:val="24"/>
        </w:rPr>
        <w:tab/>
      </w:r>
      <w:r>
        <w:rPr>
          <w:rFonts w:ascii="Times New Roman" w:hAnsi="Times New Roman" w:cs="Times New Roman"/>
          <w:b w:val="0"/>
          <w:sz w:val="24"/>
          <w:szCs w:val="24"/>
        </w:rPr>
        <w:t>Основание для проведения Открытого запроса предложений</w:t>
      </w:r>
      <w:r>
        <w:rPr>
          <w:rFonts w:ascii="Times New Roman" w:hAnsi="Times New Roman" w:cs="Times New Roman"/>
          <w:b w:val="0"/>
          <w:sz w:val="24"/>
          <w:szCs w:val="24"/>
        </w:rPr>
        <w:tab/>
      </w:r>
      <w:r>
        <w:rPr>
          <w:rFonts w:ascii="Times New Roman" w:hAnsi="Times New Roman" w:cs="Times New Roman"/>
          <w:b w:val="0"/>
          <w:sz w:val="24"/>
          <w:szCs w:val="24"/>
        </w:rPr>
        <w:tab/>
      </w:r>
      <w:r w:rsidR="004A3DB2">
        <w:rPr>
          <w:rFonts w:ascii="Times New Roman" w:hAnsi="Times New Roman" w:cs="Times New Roman"/>
          <w:b w:val="0"/>
          <w:sz w:val="24"/>
          <w:szCs w:val="24"/>
        </w:rPr>
        <w:fldChar w:fldCharType="begin"/>
      </w:r>
      <w:r>
        <w:rPr>
          <w:rFonts w:ascii="Times New Roman" w:hAnsi="Times New Roman" w:cs="Times New Roman"/>
          <w:b w:val="0"/>
          <w:sz w:val="24"/>
          <w:szCs w:val="24"/>
        </w:rPr>
        <w:instrText xml:space="preserve"> PAGEREF _Toc284331739 \h </w:instrText>
      </w:r>
      <w:r w:rsidR="004A3DB2">
        <w:rPr>
          <w:rFonts w:ascii="Times New Roman" w:hAnsi="Times New Roman" w:cs="Times New Roman"/>
          <w:b w:val="0"/>
          <w:sz w:val="24"/>
          <w:szCs w:val="24"/>
        </w:rPr>
      </w:r>
      <w:r w:rsidR="004A3DB2">
        <w:rPr>
          <w:rFonts w:ascii="Times New Roman" w:hAnsi="Times New Roman" w:cs="Times New Roman"/>
          <w:b w:val="0"/>
          <w:sz w:val="24"/>
          <w:szCs w:val="24"/>
        </w:rPr>
        <w:fldChar w:fldCharType="separate"/>
      </w:r>
      <w:r w:rsidR="00651787">
        <w:rPr>
          <w:rFonts w:ascii="Times New Roman" w:hAnsi="Times New Roman" w:cs="Times New Roman"/>
          <w:b w:val="0"/>
          <w:sz w:val="24"/>
          <w:szCs w:val="24"/>
        </w:rPr>
        <w:t>4</w:t>
      </w:r>
      <w:r w:rsidR="004A3DB2">
        <w:rPr>
          <w:rFonts w:ascii="Times New Roman" w:hAnsi="Times New Roman" w:cs="Times New Roman"/>
          <w:b w:val="0"/>
          <w:sz w:val="24"/>
          <w:szCs w:val="24"/>
        </w:rPr>
        <w:fldChar w:fldCharType="end"/>
      </w:r>
    </w:p>
    <w:p w:rsidR="00E4043D" w:rsidRDefault="00E4043D">
      <w:pPr>
        <w:pStyle w:val="26"/>
        <w:tabs>
          <w:tab w:val="left" w:pos="8820"/>
        </w:tabs>
        <w:spacing w:after="0"/>
        <w:ind w:right="0"/>
        <w:rPr>
          <w:rFonts w:ascii="Times New Roman" w:hAnsi="Times New Roman" w:cs="Times New Roman"/>
          <w:b w:val="0"/>
          <w:bCs w:val="0"/>
          <w:sz w:val="24"/>
          <w:szCs w:val="24"/>
        </w:rPr>
      </w:pPr>
      <w:r>
        <w:rPr>
          <w:rFonts w:ascii="Times New Roman" w:hAnsi="Times New Roman" w:cs="Times New Roman"/>
          <w:b w:val="0"/>
          <w:sz w:val="24"/>
          <w:szCs w:val="24"/>
        </w:rPr>
        <w:t>3.3</w:t>
      </w:r>
      <w:r>
        <w:rPr>
          <w:rFonts w:ascii="Times New Roman" w:hAnsi="Times New Roman" w:cs="Times New Roman"/>
          <w:b w:val="0"/>
          <w:bCs w:val="0"/>
          <w:sz w:val="24"/>
          <w:szCs w:val="24"/>
        </w:rPr>
        <w:tab/>
      </w:r>
      <w:r>
        <w:rPr>
          <w:rFonts w:ascii="Times New Roman" w:hAnsi="Times New Roman" w:cs="Times New Roman"/>
          <w:b w:val="0"/>
          <w:sz w:val="24"/>
          <w:szCs w:val="24"/>
        </w:rPr>
        <w:t>Цель проведения Открытого запроса предложений</w:t>
      </w:r>
      <w:r>
        <w:rPr>
          <w:rFonts w:ascii="Times New Roman" w:hAnsi="Times New Roman" w:cs="Times New Roman"/>
          <w:b w:val="0"/>
          <w:sz w:val="24"/>
          <w:szCs w:val="24"/>
        </w:rPr>
        <w:tab/>
      </w:r>
      <w:r>
        <w:rPr>
          <w:rFonts w:ascii="Times New Roman" w:hAnsi="Times New Roman" w:cs="Times New Roman"/>
          <w:b w:val="0"/>
          <w:sz w:val="24"/>
          <w:szCs w:val="24"/>
        </w:rPr>
        <w:tab/>
      </w:r>
      <w:r w:rsidR="004A3DB2">
        <w:rPr>
          <w:rFonts w:ascii="Times New Roman" w:hAnsi="Times New Roman" w:cs="Times New Roman"/>
          <w:b w:val="0"/>
          <w:sz w:val="24"/>
          <w:szCs w:val="24"/>
        </w:rPr>
        <w:fldChar w:fldCharType="begin"/>
      </w:r>
      <w:r>
        <w:rPr>
          <w:rFonts w:ascii="Times New Roman" w:hAnsi="Times New Roman" w:cs="Times New Roman"/>
          <w:b w:val="0"/>
          <w:sz w:val="24"/>
          <w:szCs w:val="24"/>
        </w:rPr>
        <w:instrText xml:space="preserve"> PAGEREF _Toc284331740 \h </w:instrText>
      </w:r>
      <w:r w:rsidR="004A3DB2">
        <w:rPr>
          <w:rFonts w:ascii="Times New Roman" w:hAnsi="Times New Roman" w:cs="Times New Roman"/>
          <w:b w:val="0"/>
          <w:sz w:val="24"/>
          <w:szCs w:val="24"/>
        </w:rPr>
      </w:r>
      <w:r w:rsidR="004A3DB2">
        <w:rPr>
          <w:rFonts w:ascii="Times New Roman" w:hAnsi="Times New Roman" w:cs="Times New Roman"/>
          <w:b w:val="0"/>
          <w:sz w:val="24"/>
          <w:szCs w:val="24"/>
        </w:rPr>
        <w:fldChar w:fldCharType="separate"/>
      </w:r>
      <w:r w:rsidR="00651787">
        <w:rPr>
          <w:rFonts w:ascii="Times New Roman" w:hAnsi="Times New Roman" w:cs="Times New Roman"/>
          <w:b w:val="0"/>
          <w:sz w:val="24"/>
          <w:szCs w:val="24"/>
        </w:rPr>
        <w:t>4</w:t>
      </w:r>
      <w:r w:rsidR="004A3DB2">
        <w:rPr>
          <w:rFonts w:ascii="Times New Roman" w:hAnsi="Times New Roman" w:cs="Times New Roman"/>
          <w:b w:val="0"/>
          <w:sz w:val="24"/>
          <w:szCs w:val="24"/>
        </w:rPr>
        <w:fldChar w:fldCharType="end"/>
      </w:r>
    </w:p>
    <w:p w:rsidR="00E4043D" w:rsidRDefault="00E4043D">
      <w:pPr>
        <w:pStyle w:val="26"/>
        <w:tabs>
          <w:tab w:val="left" w:pos="8820"/>
        </w:tabs>
        <w:spacing w:after="0"/>
        <w:ind w:right="0"/>
        <w:rPr>
          <w:rFonts w:ascii="Times New Roman" w:hAnsi="Times New Roman" w:cs="Times New Roman"/>
          <w:b w:val="0"/>
          <w:bCs w:val="0"/>
          <w:sz w:val="24"/>
          <w:szCs w:val="24"/>
        </w:rPr>
      </w:pPr>
      <w:r>
        <w:rPr>
          <w:rFonts w:ascii="Times New Roman" w:hAnsi="Times New Roman" w:cs="Times New Roman"/>
          <w:b w:val="0"/>
          <w:sz w:val="24"/>
          <w:szCs w:val="24"/>
        </w:rPr>
        <w:t>3.4</w:t>
      </w:r>
      <w:r>
        <w:rPr>
          <w:rFonts w:ascii="Times New Roman" w:hAnsi="Times New Roman" w:cs="Times New Roman"/>
          <w:b w:val="0"/>
          <w:bCs w:val="0"/>
          <w:sz w:val="24"/>
          <w:szCs w:val="24"/>
        </w:rPr>
        <w:tab/>
      </w:r>
      <w:r>
        <w:rPr>
          <w:rFonts w:ascii="Times New Roman" w:hAnsi="Times New Roman" w:cs="Times New Roman"/>
          <w:b w:val="0"/>
          <w:sz w:val="24"/>
          <w:szCs w:val="24"/>
        </w:rPr>
        <w:t>Правовой статус процедуры</w:t>
      </w:r>
      <w:r>
        <w:rPr>
          <w:rFonts w:ascii="Times New Roman" w:hAnsi="Times New Roman" w:cs="Times New Roman"/>
          <w:b w:val="0"/>
          <w:sz w:val="24"/>
          <w:szCs w:val="24"/>
        </w:rPr>
        <w:tab/>
      </w:r>
      <w:r>
        <w:rPr>
          <w:rFonts w:ascii="Times New Roman" w:hAnsi="Times New Roman" w:cs="Times New Roman"/>
          <w:b w:val="0"/>
          <w:sz w:val="24"/>
          <w:szCs w:val="24"/>
        </w:rPr>
        <w:tab/>
      </w:r>
      <w:r w:rsidR="004A3DB2">
        <w:rPr>
          <w:rFonts w:ascii="Times New Roman" w:hAnsi="Times New Roman" w:cs="Times New Roman"/>
          <w:b w:val="0"/>
          <w:sz w:val="24"/>
          <w:szCs w:val="24"/>
        </w:rPr>
        <w:fldChar w:fldCharType="begin"/>
      </w:r>
      <w:r>
        <w:rPr>
          <w:rFonts w:ascii="Times New Roman" w:hAnsi="Times New Roman" w:cs="Times New Roman"/>
          <w:b w:val="0"/>
          <w:sz w:val="24"/>
          <w:szCs w:val="24"/>
        </w:rPr>
        <w:instrText xml:space="preserve"> PAGEREF _Toc284331741 \h </w:instrText>
      </w:r>
      <w:r w:rsidR="004A3DB2">
        <w:rPr>
          <w:rFonts w:ascii="Times New Roman" w:hAnsi="Times New Roman" w:cs="Times New Roman"/>
          <w:b w:val="0"/>
          <w:sz w:val="24"/>
          <w:szCs w:val="24"/>
        </w:rPr>
      </w:r>
      <w:r w:rsidR="004A3DB2">
        <w:rPr>
          <w:rFonts w:ascii="Times New Roman" w:hAnsi="Times New Roman" w:cs="Times New Roman"/>
          <w:b w:val="0"/>
          <w:sz w:val="24"/>
          <w:szCs w:val="24"/>
        </w:rPr>
        <w:fldChar w:fldCharType="separate"/>
      </w:r>
      <w:r w:rsidR="00651787">
        <w:rPr>
          <w:rFonts w:ascii="Times New Roman" w:hAnsi="Times New Roman" w:cs="Times New Roman"/>
          <w:b w:val="0"/>
          <w:sz w:val="24"/>
          <w:szCs w:val="24"/>
        </w:rPr>
        <w:t>4</w:t>
      </w:r>
      <w:r w:rsidR="004A3DB2">
        <w:rPr>
          <w:rFonts w:ascii="Times New Roman" w:hAnsi="Times New Roman" w:cs="Times New Roman"/>
          <w:b w:val="0"/>
          <w:sz w:val="24"/>
          <w:szCs w:val="24"/>
        </w:rPr>
        <w:fldChar w:fldCharType="end"/>
      </w:r>
    </w:p>
    <w:p w:rsidR="00E4043D" w:rsidRDefault="00E4043D">
      <w:pPr>
        <w:pStyle w:val="26"/>
        <w:tabs>
          <w:tab w:val="left" w:pos="8820"/>
        </w:tabs>
        <w:spacing w:after="0"/>
        <w:ind w:right="0"/>
        <w:rPr>
          <w:rFonts w:ascii="Times New Roman" w:hAnsi="Times New Roman" w:cs="Times New Roman"/>
          <w:b w:val="0"/>
          <w:bCs w:val="0"/>
          <w:sz w:val="24"/>
          <w:szCs w:val="24"/>
        </w:rPr>
      </w:pPr>
      <w:r>
        <w:rPr>
          <w:rFonts w:ascii="Times New Roman" w:hAnsi="Times New Roman" w:cs="Times New Roman"/>
          <w:b w:val="0"/>
          <w:sz w:val="24"/>
          <w:szCs w:val="24"/>
        </w:rPr>
        <w:t>3.5</w:t>
      </w:r>
      <w:r>
        <w:rPr>
          <w:rFonts w:ascii="Times New Roman" w:hAnsi="Times New Roman" w:cs="Times New Roman"/>
          <w:b w:val="0"/>
          <w:bCs w:val="0"/>
          <w:sz w:val="24"/>
          <w:szCs w:val="24"/>
        </w:rPr>
        <w:tab/>
      </w:r>
      <w:r>
        <w:rPr>
          <w:rFonts w:ascii="Times New Roman" w:hAnsi="Times New Roman" w:cs="Times New Roman"/>
          <w:b w:val="0"/>
          <w:sz w:val="24"/>
          <w:szCs w:val="24"/>
        </w:rPr>
        <w:t>Предмет Открытого запроса предложений</w:t>
      </w:r>
      <w:r>
        <w:rPr>
          <w:rFonts w:ascii="Times New Roman" w:hAnsi="Times New Roman" w:cs="Times New Roman"/>
          <w:b w:val="0"/>
          <w:sz w:val="24"/>
          <w:szCs w:val="24"/>
        </w:rPr>
        <w:tab/>
      </w:r>
      <w:r>
        <w:rPr>
          <w:rFonts w:ascii="Times New Roman" w:hAnsi="Times New Roman" w:cs="Times New Roman"/>
          <w:b w:val="0"/>
          <w:sz w:val="24"/>
          <w:szCs w:val="24"/>
        </w:rPr>
        <w:tab/>
      </w:r>
      <w:r w:rsidR="004A3DB2">
        <w:rPr>
          <w:rFonts w:ascii="Times New Roman" w:hAnsi="Times New Roman" w:cs="Times New Roman"/>
          <w:b w:val="0"/>
          <w:sz w:val="24"/>
          <w:szCs w:val="24"/>
        </w:rPr>
        <w:fldChar w:fldCharType="begin"/>
      </w:r>
      <w:r>
        <w:rPr>
          <w:rFonts w:ascii="Times New Roman" w:hAnsi="Times New Roman" w:cs="Times New Roman"/>
          <w:b w:val="0"/>
          <w:sz w:val="24"/>
          <w:szCs w:val="24"/>
        </w:rPr>
        <w:instrText xml:space="preserve"> PAGEREF _Toc284331742 \h </w:instrText>
      </w:r>
      <w:r w:rsidR="004A3DB2">
        <w:rPr>
          <w:rFonts w:ascii="Times New Roman" w:hAnsi="Times New Roman" w:cs="Times New Roman"/>
          <w:b w:val="0"/>
          <w:sz w:val="24"/>
          <w:szCs w:val="24"/>
        </w:rPr>
      </w:r>
      <w:r w:rsidR="004A3DB2">
        <w:rPr>
          <w:rFonts w:ascii="Times New Roman" w:hAnsi="Times New Roman" w:cs="Times New Roman"/>
          <w:b w:val="0"/>
          <w:sz w:val="24"/>
          <w:szCs w:val="24"/>
        </w:rPr>
        <w:fldChar w:fldCharType="separate"/>
      </w:r>
      <w:r w:rsidR="00651787">
        <w:rPr>
          <w:rFonts w:ascii="Times New Roman" w:hAnsi="Times New Roman" w:cs="Times New Roman"/>
          <w:b w:val="0"/>
          <w:sz w:val="24"/>
          <w:szCs w:val="24"/>
        </w:rPr>
        <w:t>5</w:t>
      </w:r>
      <w:r w:rsidR="004A3DB2">
        <w:rPr>
          <w:rFonts w:ascii="Times New Roman" w:hAnsi="Times New Roman" w:cs="Times New Roman"/>
          <w:b w:val="0"/>
          <w:sz w:val="24"/>
          <w:szCs w:val="24"/>
        </w:rPr>
        <w:fldChar w:fldCharType="end"/>
      </w:r>
    </w:p>
    <w:p w:rsidR="00E4043D" w:rsidRDefault="00E4043D">
      <w:pPr>
        <w:pStyle w:val="26"/>
        <w:tabs>
          <w:tab w:val="left" w:pos="8820"/>
        </w:tabs>
        <w:spacing w:after="0"/>
        <w:ind w:right="0"/>
        <w:rPr>
          <w:rFonts w:ascii="Times New Roman" w:hAnsi="Times New Roman" w:cs="Times New Roman"/>
          <w:b w:val="0"/>
          <w:bCs w:val="0"/>
          <w:sz w:val="24"/>
          <w:szCs w:val="24"/>
        </w:rPr>
      </w:pPr>
      <w:r>
        <w:rPr>
          <w:rFonts w:ascii="Times New Roman" w:hAnsi="Times New Roman" w:cs="Times New Roman"/>
          <w:b w:val="0"/>
          <w:sz w:val="24"/>
          <w:szCs w:val="24"/>
        </w:rPr>
        <w:t>3.6</w:t>
      </w:r>
      <w:r>
        <w:rPr>
          <w:rFonts w:ascii="Times New Roman" w:hAnsi="Times New Roman" w:cs="Times New Roman"/>
          <w:b w:val="0"/>
          <w:bCs w:val="0"/>
          <w:sz w:val="24"/>
          <w:szCs w:val="24"/>
        </w:rPr>
        <w:tab/>
      </w:r>
      <w:r>
        <w:rPr>
          <w:rFonts w:ascii="Times New Roman" w:hAnsi="Times New Roman" w:cs="Times New Roman"/>
          <w:b w:val="0"/>
          <w:sz w:val="24"/>
          <w:szCs w:val="24"/>
        </w:rPr>
        <w:t>Участники Открытого запроса предложений</w:t>
      </w:r>
      <w:r>
        <w:rPr>
          <w:rFonts w:ascii="Times New Roman" w:hAnsi="Times New Roman" w:cs="Times New Roman"/>
          <w:b w:val="0"/>
          <w:sz w:val="24"/>
          <w:szCs w:val="24"/>
        </w:rPr>
        <w:tab/>
      </w:r>
      <w:r>
        <w:rPr>
          <w:rFonts w:ascii="Times New Roman" w:hAnsi="Times New Roman" w:cs="Times New Roman"/>
          <w:b w:val="0"/>
          <w:sz w:val="24"/>
          <w:szCs w:val="24"/>
        </w:rPr>
        <w:tab/>
      </w:r>
      <w:r w:rsidR="004A3DB2">
        <w:rPr>
          <w:rFonts w:ascii="Times New Roman" w:hAnsi="Times New Roman" w:cs="Times New Roman"/>
          <w:b w:val="0"/>
          <w:sz w:val="24"/>
          <w:szCs w:val="24"/>
        </w:rPr>
        <w:fldChar w:fldCharType="begin"/>
      </w:r>
      <w:r>
        <w:rPr>
          <w:rFonts w:ascii="Times New Roman" w:hAnsi="Times New Roman" w:cs="Times New Roman"/>
          <w:b w:val="0"/>
          <w:sz w:val="24"/>
          <w:szCs w:val="24"/>
        </w:rPr>
        <w:instrText xml:space="preserve"> PAGEREF _Toc284331743 \h </w:instrText>
      </w:r>
      <w:r w:rsidR="004A3DB2">
        <w:rPr>
          <w:rFonts w:ascii="Times New Roman" w:hAnsi="Times New Roman" w:cs="Times New Roman"/>
          <w:b w:val="0"/>
          <w:sz w:val="24"/>
          <w:szCs w:val="24"/>
        </w:rPr>
      </w:r>
      <w:r w:rsidR="004A3DB2">
        <w:rPr>
          <w:rFonts w:ascii="Times New Roman" w:hAnsi="Times New Roman" w:cs="Times New Roman"/>
          <w:b w:val="0"/>
          <w:sz w:val="24"/>
          <w:szCs w:val="24"/>
        </w:rPr>
        <w:fldChar w:fldCharType="separate"/>
      </w:r>
      <w:r w:rsidR="00651787">
        <w:rPr>
          <w:rFonts w:ascii="Times New Roman" w:hAnsi="Times New Roman" w:cs="Times New Roman"/>
          <w:b w:val="0"/>
          <w:sz w:val="24"/>
          <w:szCs w:val="24"/>
        </w:rPr>
        <w:t>5</w:t>
      </w:r>
      <w:r w:rsidR="004A3DB2">
        <w:rPr>
          <w:rFonts w:ascii="Times New Roman" w:hAnsi="Times New Roman" w:cs="Times New Roman"/>
          <w:b w:val="0"/>
          <w:sz w:val="24"/>
          <w:szCs w:val="24"/>
        </w:rPr>
        <w:fldChar w:fldCharType="end"/>
      </w:r>
    </w:p>
    <w:p w:rsidR="00E4043D" w:rsidRDefault="00E4043D">
      <w:pPr>
        <w:pStyle w:val="26"/>
        <w:tabs>
          <w:tab w:val="left" w:pos="8820"/>
        </w:tabs>
        <w:spacing w:after="0"/>
        <w:ind w:right="0"/>
        <w:rPr>
          <w:rFonts w:ascii="Times New Roman" w:hAnsi="Times New Roman" w:cs="Times New Roman"/>
          <w:b w:val="0"/>
          <w:bCs w:val="0"/>
          <w:sz w:val="24"/>
          <w:szCs w:val="24"/>
        </w:rPr>
      </w:pPr>
      <w:r>
        <w:rPr>
          <w:rFonts w:ascii="Times New Roman" w:hAnsi="Times New Roman" w:cs="Times New Roman"/>
          <w:b w:val="0"/>
          <w:sz w:val="24"/>
          <w:szCs w:val="24"/>
        </w:rPr>
        <w:t>3.7</w:t>
      </w:r>
      <w:r>
        <w:rPr>
          <w:rFonts w:ascii="Times New Roman" w:hAnsi="Times New Roman" w:cs="Times New Roman"/>
          <w:b w:val="0"/>
          <w:bCs w:val="0"/>
          <w:sz w:val="24"/>
          <w:szCs w:val="24"/>
        </w:rPr>
        <w:tab/>
      </w:r>
      <w:r>
        <w:rPr>
          <w:rFonts w:ascii="Times New Roman" w:hAnsi="Times New Roman" w:cs="Times New Roman"/>
          <w:b w:val="0"/>
          <w:sz w:val="24"/>
          <w:szCs w:val="24"/>
        </w:rPr>
        <w:t>Документация о проведении Открытого запроса предложений</w:t>
      </w:r>
      <w:r>
        <w:rPr>
          <w:rFonts w:ascii="Times New Roman" w:hAnsi="Times New Roman" w:cs="Times New Roman"/>
          <w:b w:val="0"/>
          <w:sz w:val="24"/>
          <w:szCs w:val="24"/>
        </w:rPr>
        <w:tab/>
      </w:r>
      <w:r>
        <w:rPr>
          <w:rFonts w:ascii="Times New Roman" w:hAnsi="Times New Roman" w:cs="Times New Roman"/>
          <w:b w:val="0"/>
          <w:sz w:val="24"/>
          <w:szCs w:val="24"/>
        </w:rPr>
        <w:tab/>
        <w:t>5</w:t>
      </w:r>
    </w:p>
    <w:p w:rsidR="00E4043D" w:rsidRDefault="00E4043D">
      <w:pPr>
        <w:pStyle w:val="26"/>
        <w:tabs>
          <w:tab w:val="left" w:pos="8820"/>
        </w:tabs>
        <w:spacing w:after="0"/>
        <w:ind w:right="0"/>
        <w:rPr>
          <w:rFonts w:ascii="Times New Roman" w:hAnsi="Times New Roman" w:cs="Times New Roman"/>
          <w:b w:val="0"/>
          <w:bCs w:val="0"/>
          <w:sz w:val="24"/>
          <w:szCs w:val="24"/>
        </w:rPr>
      </w:pPr>
      <w:r>
        <w:rPr>
          <w:rFonts w:ascii="Times New Roman" w:hAnsi="Times New Roman" w:cs="Times New Roman"/>
          <w:b w:val="0"/>
          <w:sz w:val="24"/>
          <w:szCs w:val="24"/>
        </w:rPr>
        <w:t>3.8</w:t>
      </w:r>
      <w:r>
        <w:rPr>
          <w:rFonts w:ascii="Times New Roman" w:hAnsi="Times New Roman" w:cs="Times New Roman"/>
          <w:b w:val="0"/>
          <w:bCs w:val="0"/>
          <w:sz w:val="24"/>
          <w:szCs w:val="24"/>
        </w:rPr>
        <w:tab/>
      </w:r>
      <w:r>
        <w:rPr>
          <w:rFonts w:ascii="Times New Roman" w:hAnsi="Times New Roman" w:cs="Times New Roman"/>
          <w:b w:val="0"/>
          <w:sz w:val="24"/>
          <w:szCs w:val="24"/>
        </w:rPr>
        <w:t>Предложение</w:t>
      </w:r>
      <w:r>
        <w:rPr>
          <w:rFonts w:ascii="Times New Roman" w:hAnsi="Times New Roman" w:cs="Times New Roman"/>
          <w:b w:val="0"/>
          <w:sz w:val="24"/>
          <w:szCs w:val="24"/>
        </w:rPr>
        <w:tab/>
      </w:r>
      <w:r>
        <w:rPr>
          <w:rFonts w:ascii="Times New Roman" w:hAnsi="Times New Roman" w:cs="Times New Roman"/>
          <w:b w:val="0"/>
          <w:sz w:val="24"/>
          <w:szCs w:val="24"/>
        </w:rPr>
        <w:tab/>
      </w:r>
      <w:r w:rsidR="004A3DB2">
        <w:rPr>
          <w:rFonts w:ascii="Times New Roman" w:hAnsi="Times New Roman" w:cs="Times New Roman"/>
          <w:b w:val="0"/>
          <w:sz w:val="24"/>
          <w:szCs w:val="24"/>
        </w:rPr>
        <w:fldChar w:fldCharType="begin"/>
      </w:r>
      <w:r>
        <w:rPr>
          <w:rFonts w:ascii="Times New Roman" w:hAnsi="Times New Roman" w:cs="Times New Roman"/>
          <w:b w:val="0"/>
          <w:sz w:val="24"/>
          <w:szCs w:val="24"/>
        </w:rPr>
        <w:instrText xml:space="preserve"> PAGEREF _Toc284331745 \h </w:instrText>
      </w:r>
      <w:r w:rsidR="004A3DB2">
        <w:rPr>
          <w:rFonts w:ascii="Times New Roman" w:hAnsi="Times New Roman" w:cs="Times New Roman"/>
          <w:b w:val="0"/>
          <w:sz w:val="24"/>
          <w:szCs w:val="24"/>
        </w:rPr>
      </w:r>
      <w:r w:rsidR="004A3DB2">
        <w:rPr>
          <w:rFonts w:ascii="Times New Roman" w:hAnsi="Times New Roman" w:cs="Times New Roman"/>
          <w:b w:val="0"/>
          <w:sz w:val="24"/>
          <w:szCs w:val="24"/>
        </w:rPr>
        <w:fldChar w:fldCharType="separate"/>
      </w:r>
      <w:r w:rsidR="00651787">
        <w:rPr>
          <w:rFonts w:ascii="Times New Roman" w:hAnsi="Times New Roman" w:cs="Times New Roman"/>
          <w:b w:val="0"/>
          <w:sz w:val="24"/>
          <w:szCs w:val="24"/>
        </w:rPr>
        <w:t>6</w:t>
      </w:r>
      <w:r w:rsidR="004A3DB2">
        <w:rPr>
          <w:rFonts w:ascii="Times New Roman" w:hAnsi="Times New Roman" w:cs="Times New Roman"/>
          <w:b w:val="0"/>
          <w:sz w:val="24"/>
          <w:szCs w:val="24"/>
        </w:rPr>
        <w:fldChar w:fldCharType="end"/>
      </w:r>
    </w:p>
    <w:p w:rsidR="00E4043D" w:rsidRDefault="00E4043D">
      <w:pPr>
        <w:pStyle w:val="26"/>
        <w:tabs>
          <w:tab w:val="left" w:pos="8820"/>
        </w:tabs>
        <w:spacing w:after="0"/>
        <w:ind w:right="0"/>
        <w:rPr>
          <w:rFonts w:ascii="Times New Roman" w:hAnsi="Times New Roman" w:cs="Times New Roman"/>
          <w:b w:val="0"/>
          <w:bCs w:val="0"/>
          <w:sz w:val="24"/>
          <w:szCs w:val="24"/>
        </w:rPr>
      </w:pPr>
      <w:r>
        <w:rPr>
          <w:rFonts w:ascii="Times New Roman" w:hAnsi="Times New Roman" w:cs="Times New Roman"/>
          <w:b w:val="0"/>
          <w:sz w:val="24"/>
          <w:szCs w:val="24"/>
        </w:rPr>
        <w:t>3.9</w:t>
      </w:r>
      <w:r>
        <w:rPr>
          <w:rFonts w:ascii="Times New Roman" w:hAnsi="Times New Roman" w:cs="Times New Roman"/>
          <w:b w:val="0"/>
          <w:bCs w:val="0"/>
          <w:sz w:val="24"/>
          <w:szCs w:val="24"/>
        </w:rPr>
        <w:tab/>
      </w:r>
      <w:r>
        <w:rPr>
          <w:rFonts w:ascii="Times New Roman" w:hAnsi="Times New Roman" w:cs="Times New Roman"/>
          <w:b w:val="0"/>
          <w:sz w:val="24"/>
          <w:szCs w:val="24"/>
        </w:rPr>
        <w:t>Обеспечение Предложений (залог серьезности намерений)</w:t>
      </w:r>
      <w:r>
        <w:rPr>
          <w:rFonts w:ascii="Times New Roman" w:hAnsi="Times New Roman" w:cs="Times New Roman"/>
          <w:b w:val="0"/>
          <w:sz w:val="24"/>
          <w:szCs w:val="24"/>
        </w:rPr>
        <w:tab/>
      </w:r>
      <w:r>
        <w:rPr>
          <w:rFonts w:ascii="Times New Roman" w:hAnsi="Times New Roman" w:cs="Times New Roman"/>
          <w:b w:val="0"/>
          <w:sz w:val="24"/>
          <w:szCs w:val="24"/>
        </w:rPr>
        <w:tab/>
      </w:r>
      <w:r w:rsidR="004A3DB2">
        <w:rPr>
          <w:rFonts w:ascii="Times New Roman" w:hAnsi="Times New Roman" w:cs="Times New Roman"/>
          <w:b w:val="0"/>
          <w:sz w:val="24"/>
          <w:szCs w:val="24"/>
        </w:rPr>
        <w:fldChar w:fldCharType="begin"/>
      </w:r>
      <w:r>
        <w:rPr>
          <w:rFonts w:ascii="Times New Roman" w:hAnsi="Times New Roman" w:cs="Times New Roman"/>
          <w:b w:val="0"/>
          <w:sz w:val="24"/>
          <w:szCs w:val="24"/>
        </w:rPr>
        <w:instrText xml:space="preserve"> PAGEREF _Toc284331746 \h </w:instrText>
      </w:r>
      <w:r w:rsidR="004A3DB2">
        <w:rPr>
          <w:rFonts w:ascii="Times New Roman" w:hAnsi="Times New Roman" w:cs="Times New Roman"/>
          <w:b w:val="0"/>
          <w:sz w:val="24"/>
          <w:szCs w:val="24"/>
        </w:rPr>
      </w:r>
      <w:r w:rsidR="004A3DB2">
        <w:rPr>
          <w:rFonts w:ascii="Times New Roman" w:hAnsi="Times New Roman" w:cs="Times New Roman"/>
          <w:b w:val="0"/>
          <w:sz w:val="24"/>
          <w:szCs w:val="24"/>
        </w:rPr>
        <w:fldChar w:fldCharType="separate"/>
      </w:r>
      <w:r w:rsidR="00651787">
        <w:rPr>
          <w:rFonts w:ascii="Times New Roman" w:hAnsi="Times New Roman" w:cs="Times New Roman"/>
          <w:b w:val="0"/>
          <w:sz w:val="24"/>
          <w:szCs w:val="24"/>
        </w:rPr>
        <w:t>6</w:t>
      </w:r>
      <w:r w:rsidR="004A3DB2">
        <w:rPr>
          <w:rFonts w:ascii="Times New Roman" w:hAnsi="Times New Roman" w:cs="Times New Roman"/>
          <w:b w:val="0"/>
          <w:sz w:val="24"/>
          <w:szCs w:val="24"/>
        </w:rPr>
        <w:fldChar w:fldCharType="end"/>
      </w:r>
    </w:p>
    <w:p w:rsidR="00E4043D" w:rsidRDefault="00E4043D">
      <w:pPr>
        <w:pStyle w:val="26"/>
        <w:tabs>
          <w:tab w:val="left" w:pos="8820"/>
        </w:tabs>
        <w:spacing w:after="0"/>
        <w:ind w:right="0"/>
        <w:rPr>
          <w:rFonts w:ascii="Times New Roman" w:hAnsi="Times New Roman" w:cs="Times New Roman"/>
          <w:b w:val="0"/>
          <w:bCs w:val="0"/>
          <w:sz w:val="24"/>
          <w:szCs w:val="24"/>
        </w:rPr>
      </w:pPr>
      <w:r>
        <w:rPr>
          <w:rFonts w:ascii="Times New Roman" w:hAnsi="Times New Roman" w:cs="Times New Roman"/>
          <w:b w:val="0"/>
          <w:sz w:val="24"/>
          <w:szCs w:val="24"/>
        </w:rPr>
        <w:t>3.10</w:t>
      </w:r>
      <w:r>
        <w:rPr>
          <w:rFonts w:ascii="Times New Roman" w:hAnsi="Times New Roman" w:cs="Times New Roman"/>
          <w:b w:val="0"/>
          <w:bCs w:val="0"/>
          <w:sz w:val="24"/>
          <w:szCs w:val="24"/>
        </w:rPr>
        <w:tab/>
      </w:r>
      <w:r>
        <w:rPr>
          <w:rFonts w:ascii="Times New Roman" w:hAnsi="Times New Roman" w:cs="Times New Roman"/>
          <w:b w:val="0"/>
          <w:sz w:val="24"/>
          <w:szCs w:val="24"/>
        </w:rPr>
        <w:t>Конфиденциальность</w:t>
      </w:r>
      <w:r>
        <w:rPr>
          <w:rFonts w:ascii="Times New Roman" w:hAnsi="Times New Roman" w:cs="Times New Roman"/>
          <w:b w:val="0"/>
          <w:sz w:val="24"/>
          <w:szCs w:val="24"/>
        </w:rPr>
        <w:tab/>
      </w:r>
      <w:r>
        <w:rPr>
          <w:rFonts w:ascii="Times New Roman" w:hAnsi="Times New Roman" w:cs="Times New Roman"/>
          <w:b w:val="0"/>
          <w:sz w:val="24"/>
          <w:szCs w:val="24"/>
        </w:rPr>
        <w:tab/>
      </w:r>
      <w:r w:rsidR="004A3DB2">
        <w:rPr>
          <w:rFonts w:ascii="Times New Roman" w:hAnsi="Times New Roman" w:cs="Times New Roman"/>
          <w:b w:val="0"/>
          <w:sz w:val="24"/>
          <w:szCs w:val="24"/>
        </w:rPr>
        <w:fldChar w:fldCharType="begin"/>
      </w:r>
      <w:r>
        <w:rPr>
          <w:rFonts w:ascii="Times New Roman" w:hAnsi="Times New Roman" w:cs="Times New Roman"/>
          <w:b w:val="0"/>
          <w:sz w:val="24"/>
          <w:szCs w:val="24"/>
        </w:rPr>
        <w:instrText xml:space="preserve"> PAGEREF _Toc284331747 \h </w:instrText>
      </w:r>
      <w:r w:rsidR="004A3DB2">
        <w:rPr>
          <w:rFonts w:ascii="Times New Roman" w:hAnsi="Times New Roman" w:cs="Times New Roman"/>
          <w:b w:val="0"/>
          <w:sz w:val="24"/>
          <w:szCs w:val="24"/>
        </w:rPr>
      </w:r>
      <w:r w:rsidR="004A3DB2">
        <w:rPr>
          <w:rFonts w:ascii="Times New Roman" w:hAnsi="Times New Roman" w:cs="Times New Roman"/>
          <w:b w:val="0"/>
          <w:sz w:val="24"/>
          <w:szCs w:val="24"/>
        </w:rPr>
        <w:fldChar w:fldCharType="separate"/>
      </w:r>
      <w:r w:rsidR="00651787">
        <w:rPr>
          <w:rFonts w:ascii="Times New Roman" w:hAnsi="Times New Roman" w:cs="Times New Roman"/>
          <w:b w:val="0"/>
          <w:sz w:val="24"/>
          <w:szCs w:val="24"/>
        </w:rPr>
        <w:t>6</w:t>
      </w:r>
      <w:r w:rsidR="004A3DB2">
        <w:rPr>
          <w:rFonts w:ascii="Times New Roman" w:hAnsi="Times New Roman" w:cs="Times New Roman"/>
          <w:b w:val="0"/>
          <w:sz w:val="24"/>
          <w:szCs w:val="24"/>
        </w:rPr>
        <w:fldChar w:fldCharType="end"/>
      </w:r>
    </w:p>
    <w:p w:rsidR="00E4043D" w:rsidRDefault="00E4043D">
      <w:pPr>
        <w:pStyle w:val="26"/>
        <w:tabs>
          <w:tab w:val="left" w:pos="8820"/>
        </w:tabs>
        <w:spacing w:after="0"/>
        <w:ind w:right="0"/>
        <w:rPr>
          <w:rFonts w:ascii="Times New Roman" w:hAnsi="Times New Roman" w:cs="Times New Roman"/>
          <w:b w:val="0"/>
          <w:bCs w:val="0"/>
          <w:sz w:val="24"/>
          <w:szCs w:val="24"/>
        </w:rPr>
      </w:pPr>
      <w:r>
        <w:rPr>
          <w:rFonts w:ascii="Times New Roman" w:hAnsi="Times New Roman" w:cs="Times New Roman"/>
          <w:b w:val="0"/>
          <w:sz w:val="24"/>
          <w:szCs w:val="24"/>
        </w:rPr>
        <w:t>3.11</w:t>
      </w:r>
      <w:r>
        <w:rPr>
          <w:rFonts w:ascii="Times New Roman" w:hAnsi="Times New Roman" w:cs="Times New Roman"/>
          <w:b w:val="0"/>
          <w:bCs w:val="0"/>
          <w:sz w:val="24"/>
          <w:szCs w:val="24"/>
        </w:rPr>
        <w:tab/>
      </w:r>
      <w:r>
        <w:rPr>
          <w:rFonts w:ascii="Times New Roman" w:hAnsi="Times New Roman" w:cs="Times New Roman"/>
          <w:b w:val="0"/>
          <w:sz w:val="24"/>
          <w:szCs w:val="24"/>
        </w:rPr>
        <w:t>Затраты на участие в Открытом запросе предложений</w:t>
      </w:r>
      <w:r>
        <w:rPr>
          <w:rFonts w:ascii="Times New Roman" w:hAnsi="Times New Roman" w:cs="Times New Roman"/>
          <w:b w:val="0"/>
          <w:sz w:val="24"/>
          <w:szCs w:val="24"/>
        </w:rPr>
        <w:tab/>
      </w:r>
      <w:r>
        <w:rPr>
          <w:rFonts w:ascii="Times New Roman" w:hAnsi="Times New Roman" w:cs="Times New Roman"/>
          <w:b w:val="0"/>
          <w:sz w:val="24"/>
          <w:szCs w:val="24"/>
        </w:rPr>
        <w:tab/>
      </w:r>
      <w:r w:rsidR="004A3DB2">
        <w:rPr>
          <w:rFonts w:ascii="Times New Roman" w:hAnsi="Times New Roman" w:cs="Times New Roman"/>
          <w:b w:val="0"/>
          <w:sz w:val="24"/>
          <w:szCs w:val="24"/>
        </w:rPr>
        <w:fldChar w:fldCharType="begin"/>
      </w:r>
      <w:r>
        <w:rPr>
          <w:rFonts w:ascii="Times New Roman" w:hAnsi="Times New Roman" w:cs="Times New Roman"/>
          <w:b w:val="0"/>
          <w:sz w:val="24"/>
          <w:szCs w:val="24"/>
        </w:rPr>
        <w:instrText xml:space="preserve"> PAGEREF _Toc284331748 \h </w:instrText>
      </w:r>
      <w:r w:rsidR="004A3DB2">
        <w:rPr>
          <w:rFonts w:ascii="Times New Roman" w:hAnsi="Times New Roman" w:cs="Times New Roman"/>
          <w:b w:val="0"/>
          <w:sz w:val="24"/>
          <w:szCs w:val="24"/>
        </w:rPr>
      </w:r>
      <w:r w:rsidR="004A3DB2">
        <w:rPr>
          <w:rFonts w:ascii="Times New Roman" w:hAnsi="Times New Roman" w:cs="Times New Roman"/>
          <w:b w:val="0"/>
          <w:sz w:val="24"/>
          <w:szCs w:val="24"/>
        </w:rPr>
        <w:fldChar w:fldCharType="separate"/>
      </w:r>
      <w:r w:rsidR="00651787">
        <w:rPr>
          <w:rFonts w:ascii="Times New Roman" w:hAnsi="Times New Roman" w:cs="Times New Roman"/>
          <w:b w:val="0"/>
          <w:sz w:val="24"/>
          <w:szCs w:val="24"/>
        </w:rPr>
        <w:t>6</w:t>
      </w:r>
      <w:r w:rsidR="004A3DB2">
        <w:rPr>
          <w:rFonts w:ascii="Times New Roman" w:hAnsi="Times New Roman" w:cs="Times New Roman"/>
          <w:b w:val="0"/>
          <w:sz w:val="24"/>
          <w:szCs w:val="24"/>
        </w:rPr>
        <w:fldChar w:fldCharType="end"/>
      </w:r>
    </w:p>
    <w:p w:rsidR="00E4043D" w:rsidRDefault="00E4043D">
      <w:pPr>
        <w:pStyle w:val="26"/>
        <w:tabs>
          <w:tab w:val="left" w:pos="8820"/>
        </w:tabs>
        <w:spacing w:after="0"/>
        <w:ind w:right="0"/>
        <w:rPr>
          <w:rFonts w:ascii="Times New Roman" w:hAnsi="Times New Roman" w:cs="Times New Roman"/>
          <w:b w:val="0"/>
          <w:bCs w:val="0"/>
          <w:sz w:val="24"/>
          <w:szCs w:val="24"/>
        </w:rPr>
      </w:pPr>
      <w:r>
        <w:rPr>
          <w:rFonts w:ascii="Times New Roman" w:hAnsi="Times New Roman" w:cs="Times New Roman"/>
          <w:b w:val="0"/>
          <w:sz w:val="24"/>
          <w:szCs w:val="24"/>
        </w:rPr>
        <w:t>3.12</w:t>
      </w:r>
      <w:r>
        <w:rPr>
          <w:rFonts w:ascii="Times New Roman" w:hAnsi="Times New Roman" w:cs="Times New Roman"/>
          <w:b w:val="0"/>
          <w:bCs w:val="0"/>
          <w:sz w:val="24"/>
          <w:szCs w:val="24"/>
        </w:rPr>
        <w:tab/>
      </w:r>
      <w:r>
        <w:rPr>
          <w:rFonts w:ascii="Times New Roman" w:hAnsi="Times New Roman" w:cs="Times New Roman"/>
          <w:b w:val="0"/>
          <w:sz w:val="24"/>
          <w:szCs w:val="24"/>
        </w:rPr>
        <w:t>Разъяснение Документации</w:t>
      </w:r>
      <w:r>
        <w:rPr>
          <w:rFonts w:ascii="Times New Roman" w:hAnsi="Times New Roman" w:cs="Times New Roman"/>
          <w:b w:val="0"/>
          <w:sz w:val="24"/>
          <w:szCs w:val="24"/>
        </w:rPr>
        <w:tab/>
      </w:r>
      <w:r>
        <w:rPr>
          <w:rFonts w:ascii="Times New Roman" w:hAnsi="Times New Roman" w:cs="Times New Roman"/>
          <w:b w:val="0"/>
          <w:sz w:val="24"/>
          <w:szCs w:val="24"/>
        </w:rPr>
        <w:tab/>
      </w:r>
      <w:r w:rsidR="004A3DB2">
        <w:rPr>
          <w:rFonts w:ascii="Times New Roman" w:hAnsi="Times New Roman" w:cs="Times New Roman"/>
          <w:b w:val="0"/>
          <w:sz w:val="24"/>
          <w:szCs w:val="24"/>
        </w:rPr>
        <w:fldChar w:fldCharType="begin"/>
      </w:r>
      <w:r>
        <w:rPr>
          <w:rFonts w:ascii="Times New Roman" w:hAnsi="Times New Roman" w:cs="Times New Roman"/>
          <w:b w:val="0"/>
          <w:sz w:val="24"/>
          <w:szCs w:val="24"/>
        </w:rPr>
        <w:instrText xml:space="preserve"> PAGEREF _Toc284331749 \h </w:instrText>
      </w:r>
      <w:r w:rsidR="004A3DB2">
        <w:rPr>
          <w:rFonts w:ascii="Times New Roman" w:hAnsi="Times New Roman" w:cs="Times New Roman"/>
          <w:b w:val="0"/>
          <w:sz w:val="24"/>
          <w:szCs w:val="24"/>
        </w:rPr>
      </w:r>
      <w:r w:rsidR="004A3DB2">
        <w:rPr>
          <w:rFonts w:ascii="Times New Roman" w:hAnsi="Times New Roman" w:cs="Times New Roman"/>
          <w:b w:val="0"/>
          <w:sz w:val="24"/>
          <w:szCs w:val="24"/>
        </w:rPr>
        <w:fldChar w:fldCharType="separate"/>
      </w:r>
      <w:r w:rsidR="00651787">
        <w:rPr>
          <w:rFonts w:ascii="Times New Roman" w:hAnsi="Times New Roman" w:cs="Times New Roman"/>
          <w:b w:val="0"/>
          <w:sz w:val="24"/>
          <w:szCs w:val="24"/>
        </w:rPr>
        <w:t>6</w:t>
      </w:r>
      <w:r w:rsidR="004A3DB2">
        <w:rPr>
          <w:rFonts w:ascii="Times New Roman" w:hAnsi="Times New Roman" w:cs="Times New Roman"/>
          <w:b w:val="0"/>
          <w:sz w:val="24"/>
          <w:szCs w:val="24"/>
        </w:rPr>
        <w:fldChar w:fldCharType="end"/>
      </w:r>
    </w:p>
    <w:p w:rsidR="00E4043D" w:rsidRDefault="00E4043D">
      <w:pPr>
        <w:pStyle w:val="26"/>
        <w:tabs>
          <w:tab w:val="left" w:pos="8820"/>
        </w:tabs>
        <w:spacing w:after="0"/>
        <w:ind w:left="709" w:right="0" w:hanging="709"/>
        <w:rPr>
          <w:rFonts w:ascii="Times New Roman" w:hAnsi="Times New Roman" w:cs="Times New Roman"/>
          <w:b w:val="0"/>
          <w:bCs w:val="0"/>
          <w:sz w:val="24"/>
          <w:szCs w:val="24"/>
        </w:rPr>
      </w:pPr>
      <w:r>
        <w:rPr>
          <w:rFonts w:ascii="Times New Roman" w:hAnsi="Times New Roman" w:cs="Times New Roman"/>
          <w:b w:val="0"/>
          <w:sz w:val="24"/>
          <w:szCs w:val="24"/>
        </w:rPr>
        <w:t>3.13</w:t>
      </w:r>
      <w:r>
        <w:rPr>
          <w:rFonts w:ascii="Times New Roman" w:hAnsi="Times New Roman" w:cs="Times New Roman"/>
          <w:b w:val="0"/>
          <w:bCs w:val="0"/>
          <w:sz w:val="24"/>
          <w:szCs w:val="24"/>
        </w:rPr>
        <w:tab/>
      </w:r>
      <w:r w:rsidRPr="007E619A">
        <w:rPr>
          <w:rFonts w:ascii="Times New Roman" w:hAnsi="Times New Roman" w:cs="Times New Roman"/>
          <w:b w:val="0"/>
          <w:sz w:val="24"/>
          <w:szCs w:val="24"/>
        </w:rPr>
        <w:t>Внесение изменений в Извещение о проведении Открытого запроса предложений</w:t>
      </w:r>
      <w:r>
        <w:rPr>
          <w:rFonts w:ascii="Times New Roman" w:hAnsi="Times New Roman" w:cs="Times New Roman"/>
          <w:b w:val="0"/>
          <w:sz w:val="24"/>
          <w:szCs w:val="24"/>
        </w:rPr>
        <w:t xml:space="preserve"> и Документацию, отказ от проведения Открытого запроса предложений</w:t>
      </w:r>
      <w:r>
        <w:rPr>
          <w:rFonts w:ascii="Times New Roman" w:hAnsi="Times New Roman" w:cs="Times New Roman"/>
          <w:b w:val="0"/>
          <w:sz w:val="24"/>
          <w:szCs w:val="24"/>
        </w:rPr>
        <w:tab/>
      </w:r>
      <w:r>
        <w:rPr>
          <w:rFonts w:ascii="Times New Roman" w:hAnsi="Times New Roman" w:cs="Times New Roman"/>
          <w:b w:val="0"/>
          <w:szCs w:val="18"/>
        </w:rPr>
        <w:tab/>
      </w:r>
      <w:r w:rsidR="005B4965">
        <w:rPr>
          <w:rFonts w:ascii="Times New Roman" w:hAnsi="Times New Roman" w:cs="Times New Roman"/>
          <w:b w:val="0"/>
          <w:sz w:val="24"/>
          <w:szCs w:val="24"/>
        </w:rPr>
        <w:t>7</w:t>
      </w:r>
    </w:p>
    <w:p w:rsidR="00E4043D" w:rsidRPr="00070CDF" w:rsidRDefault="00E4043D" w:rsidP="0096761E">
      <w:pPr>
        <w:pStyle w:val="1d"/>
        <w:rPr>
          <w:sz w:val="18"/>
          <w:szCs w:val="18"/>
        </w:rPr>
      </w:pPr>
      <w:r>
        <w:t>Статья 4.</w:t>
      </w:r>
      <w:r>
        <w:tab/>
        <w:t>Проведение Открытого запроса предложений</w:t>
      </w:r>
      <w:r>
        <w:rPr>
          <w:sz w:val="18"/>
          <w:szCs w:val="18"/>
        </w:rPr>
        <w:tab/>
      </w:r>
      <w:r>
        <w:rPr>
          <w:szCs w:val="24"/>
        </w:rPr>
        <w:t>7</w:t>
      </w:r>
    </w:p>
    <w:p w:rsidR="00E4043D" w:rsidRDefault="00E4043D">
      <w:pPr>
        <w:pStyle w:val="26"/>
        <w:tabs>
          <w:tab w:val="left" w:pos="8820"/>
        </w:tabs>
        <w:spacing w:after="0"/>
        <w:ind w:right="0"/>
        <w:rPr>
          <w:rFonts w:ascii="Times New Roman" w:hAnsi="Times New Roman" w:cs="Times New Roman"/>
          <w:b w:val="0"/>
          <w:bCs w:val="0"/>
          <w:sz w:val="24"/>
          <w:szCs w:val="24"/>
        </w:rPr>
      </w:pPr>
      <w:r>
        <w:rPr>
          <w:rFonts w:ascii="Times New Roman" w:hAnsi="Times New Roman" w:cs="Times New Roman"/>
          <w:b w:val="0"/>
          <w:sz w:val="24"/>
          <w:szCs w:val="24"/>
        </w:rPr>
        <w:t>4.1</w:t>
      </w:r>
      <w:r>
        <w:rPr>
          <w:rFonts w:ascii="Times New Roman" w:hAnsi="Times New Roman" w:cs="Times New Roman"/>
          <w:b w:val="0"/>
          <w:bCs w:val="0"/>
          <w:sz w:val="24"/>
          <w:szCs w:val="24"/>
        </w:rPr>
        <w:tab/>
      </w:r>
      <w:r>
        <w:rPr>
          <w:rFonts w:ascii="Times New Roman" w:hAnsi="Times New Roman" w:cs="Times New Roman"/>
          <w:b w:val="0"/>
          <w:sz w:val="24"/>
          <w:szCs w:val="24"/>
        </w:rPr>
        <w:t>Опубликование Извещения о проведении Открытого запроса предложений</w:t>
      </w:r>
      <w:r>
        <w:rPr>
          <w:rFonts w:ascii="Times New Roman" w:hAnsi="Times New Roman" w:cs="Times New Roman"/>
          <w:b w:val="0"/>
          <w:sz w:val="24"/>
          <w:szCs w:val="24"/>
        </w:rPr>
        <w:tab/>
      </w:r>
      <w:r>
        <w:rPr>
          <w:rFonts w:ascii="Times New Roman" w:hAnsi="Times New Roman" w:cs="Times New Roman"/>
          <w:b w:val="0"/>
          <w:sz w:val="24"/>
          <w:szCs w:val="24"/>
        </w:rPr>
        <w:tab/>
        <w:t>7</w:t>
      </w:r>
    </w:p>
    <w:p w:rsidR="00E4043D" w:rsidRDefault="00E4043D">
      <w:pPr>
        <w:pStyle w:val="26"/>
        <w:tabs>
          <w:tab w:val="left" w:pos="8820"/>
        </w:tabs>
        <w:spacing w:after="0"/>
        <w:ind w:right="0"/>
        <w:rPr>
          <w:rFonts w:ascii="Times New Roman" w:hAnsi="Times New Roman" w:cs="Times New Roman"/>
          <w:b w:val="0"/>
          <w:bCs w:val="0"/>
          <w:sz w:val="24"/>
          <w:szCs w:val="24"/>
        </w:rPr>
      </w:pPr>
      <w:r>
        <w:rPr>
          <w:rFonts w:ascii="Times New Roman" w:hAnsi="Times New Roman" w:cs="Times New Roman"/>
          <w:b w:val="0"/>
          <w:sz w:val="24"/>
          <w:szCs w:val="24"/>
        </w:rPr>
        <w:t>4.2</w:t>
      </w:r>
      <w:r>
        <w:rPr>
          <w:rFonts w:ascii="Times New Roman" w:hAnsi="Times New Roman" w:cs="Times New Roman"/>
          <w:b w:val="0"/>
          <w:bCs w:val="0"/>
          <w:sz w:val="24"/>
          <w:szCs w:val="24"/>
        </w:rPr>
        <w:tab/>
      </w:r>
      <w:r>
        <w:rPr>
          <w:rFonts w:ascii="Times New Roman" w:hAnsi="Times New Roman" w:cs="Times New Roman"/>
          <w:b w:val="0"/>
          <w:sz w:val="24"/>
          <w:szCs w:val="24"/>
        </w:rPr>
        <w:t>Предоставление Документации Участникам</w:t>
      </w:r>
      <w:r>
        <w:rPr>
          <w:rFonts w:ascii="Times New Roman" w:hAnsi="Times New Roman" w:cs="Times New Roman"/>
          <w:b w:val="0"/>
          <w:sz w:val="24"/>
          <w:szCs w:val="24"/>
        </w:rPr>
        <w:tab/>
      </w:r>
      <w:r>
        <w:rPr>
          <w:rFonts w:ascii="Times New Roman" w:hAnsi="Times New Roman" w:cs="Times New Roman"/>
          <w:b w:val="0"/>
          <w:sz w:val="24"/>
          <w:szCs w:val="24"/>
        </w:rPr>
        <w:tab/>
        <w:t>7</w:t>
      </w:r>
    </w:p>
    <w:p w:rsidR="00E4043D" w:rsidRDefault="00E4043D">
      <w:pPr>
        <w:pStyle w:val="26"/>
        <w:tabs>
          <w:tab w:val="left" w:pos="8820"/>
        </w:tabs>
        <w:spacing w:after="0"/>
        <w:ind w:right="0"/>
        <w:rPr>
          <w:rFonts w:ascii="Times New Roman" w:hAnsi="Times New Roman" w:cs="Times New Roman"/>
          <w:b w:val="0"/>
          <w:bCs w:val="0"/>
          <w:sz w:val="24"/>
          <w:szCs w:val="24"/>
        </w:rPr>
      </w:pPr>
      <w:r>
        <w:rPr>
          <w:rFonts w:ascii="Times New Roman" w:hAnsi="Times New Roman" w:cs="Times New Roman"/>
          <w:b w:val="0"/>
          <w:sz w:val="24"/>
          <w:szCs w:val="24"/>
        </w:rPr>
        <w:t>4.3</w:t>
      </w:r>
      <w:r>
        <w:rPr>
          <w:rFonts w:ascii="Times New Roman" w:hAnsi="Times New Roman" w:cs="Times New Roman"/>
          <w:b w:val="0"/>
          <w:bCs w:val="0"/>
          <w:sz w:val="24"/>
          <w:szCs w:val="24"/>
        </w:rPr>
        <w:tab/>
      </w:r>
      <w:r>
        <w:rPr>
          <w:rFonts w:ascii="Times New Roman" w:hAnsi="Times New Roman" w:cs="Times New Roman"/>
          <w:b w:val="0"/>
          <w:sz w:val="24"/>
          <w:szCs w:val="24"/>
        </w:rPr>
        <w:t>Общие требования к Предложению</w:t>
      </w:r>
      <w:r>
        <w:rPr>
          <w:rFonts w:ascii="Times New Roman" w:hAnsi="Times New Roman" w:cs="Times New Roman"/>
          <w:b w:val="0"/>
          <w:sz w:val="24"/>
          <w:szCs w:val="24"/>
        </w:rPr>
        <w:tab/>
      </w:r>
      <w:r>
        <w:rPr>
          <w:rFonts w:ascii="Times New Roman" w:hAnsi="Times New Roman" w:cs="Times New Roman"/>
          <w:b w:val="0"/>
          <w:sz w:val="24"/>
          <w:szCs w:val="24"/>
        </w:rPr>
        <w:tab/>
        <w:t>8</w:t>
      </w:r>
    </w:p>
    <w:p w:rsidR="00E4043D" w:rsidRDefault="00E4043D">
      <w:pPr>
        <w:pStyle w:val="26"/>
        <w:tabs>
          <w:tab w:val="left" w:pos="8820"/>
        </w:tabs>
        <w:spacing w:after="0"/>
        <w:ind w:right="0"/>
        <w:rPr>
          <w:rFonts w:ascii="Times New Roman" w:hAnsi="Times New Roman" w:cs="Times New Roman"/>
          <w:b w:val="0"/>
          <w:bCs w:val="0"/>
          <w:sz w:val="24"/>
          <w:szCs w:val="24"/>
        </w:rPr>
      </w:pPr>
      <w:r>
        <w:rPr>
          <w:rFonts w:ascii="Times New Roman" w:hAnsi="Times New Roman" w:cs="Times New Roman"/>
          <w:b w:val="0"/>
          <w:sz w:val="24"/>
          <w:szCs w:val="24"/>
        </w:rPr>
        <w:t>4.4</w:t>
      </w:r>
      <w:r>
        <w:rPr>
          <w:rFonts w:ascii="Times New Roman" w:hAnsi="Times New Roman" w:cs="Times New Roman"/>
          <w:b w:val="0"/>
          <w:bCs w:val="0"/>
          <w:sz w:val="24"/>
          <w:szCs w:val="24"/>
        </w:rPr>
        <w:tab/>
      </w:r>
      <w:r>
        <w:rPr>
          <w:rFonts w:ascii="Times New Roman" w:hAnsi="Times New Roman" w:cs="Times New Roman"/>
          <w:b w:val="0"/>
          <w:sz w:val="24"/>
          <w:szCs w:val="24"/>
        </w:rPr>
        <w:t>Валюта обязательств, указанная в Предложении</w:t>
      </w:r>
      <w:r>
        <w:rPr>
          <w:rFonts w:ascii="Times New Roman" w:hAnsi="Times New Roman" w:cs="Times New Roman"/>
          <w:b w:val="0"/>
          <w:sz w:val="24"/>
          <w:szCs w:val="24"/>
        </w:rPr>
        <w:tab/>
      </w:r>
      <w:r>
        <w:rPr>
          <w:rFonts w:ascii="Times New Roman" w:hAnsi="Times New Roman" w:cs="Times New Roman"/>
          <w:b w:val="0"/>
          <w:sz w:val="24"/>
          <w:szCs w:val="24"/>
        </w:rPr>
        <w:tab/>
        <w:t>10</w:t>
      </w:r>
    </w:p>
    <w:p w:rsidR="00E4043D" w:rsidRDefault="00E4043D">
      <w:pPr>
        <w:pStyle w:val="26"/>
        <w:tabs>
          <w:tab w:val="left" w:pos="8820"/>
        </w:tabs>
        <w:spacing w:after="0"/>
        <w:ind w:right="0"/>
        <w:rPr>
          <w:rFonts w:ascii="Times New Roman" w:hAnsi="Times New Roman" w:cs="Times New Roman"/>
          <w:b w:val="0"/>
          <w:bCs w:val="0"/>
          <w:sz w:val="24"/>
          <w:szCs w:val="24"/>
        </w:rPr>
      </w:pPr>
      <w:r>
        <w:rPr>
          <w:rFonts w:ascii="Times New Roman" w:hAnsi="Times New Roman" w:cs="Times New Roman"/>
          <w:b w:val="0"/>
          <w:sz w:val="24"/>
          <w:szCs w:val="24"/>
        </w:rPr>
        <w:t>4.5</w:t>
      </w:r>
      <w:r>
        <w:rPr>
          <w:rFonts w:ascii="Times New Roman" w:hAnsi="Times New Roman" w:cs="Times New Roman"/>
          <w:b w:val="0"/>
          <w:bCs w:val="0"/>
          <w:sz w:val="24"/>
          <w:szCs w:val="24"/>
        </w:rPr>
        <w:tab/>
      </w:r>
      <w:r>
        <w:rPr>
          <w:rFonts w:ascii="Times New Roman" w:hAnsi="Times New Roman" w:cs="Times New Roman"/>
          <w:b w:val="0"/>
          <w:sz w:val="24"/>
          <w:szCs w:val="24"/>
        </w:rPr>
        <w:t>Цена Предложения</w:t>
      </w:r>
      <w:r>
        <w:rPr>
          <w:rFonts w:ascii="Times New Roman" w:hAnsi="Times New Roman" w:cs="Times New Roman"/>
          <w:b w:val="0"/>
          <w:sz w:val="24"/>
          <w:szCs w:val="24"/>
        </w:rPr>
        <w:tab/>
      </w:r>
      <w:r>
        <w:rPr>
          <w:rFonts w:ascii="Times New Roman" w:hAnsi="Times New Roman" w:cs="Times New Roman"/>
          <w:b w:val="0"/>
          <w:sz w:val="24"/>
          <w:szCs w:val="24"/>
        </w:rPr>
        <w:tab/>
        <w:t>10</w:t>
      </w:r>
    </w:p>
    <w:p w:rsidR="00E4043D" w:rsidRPr="008D1FA7" w:rsidRDefault="00E4043D">
      <w:pPr>
        <w:pStyle w:val="26"/>
        <w:tabs>
          <w:tab w:val="left" w:pos="8820"/>
        </w:tabs>
        <w:spacing w:after="0"/>
        <w:ind w:left="709" w:right="0" w:hanging="709"/>
        <w:rPr>
          <w:rFonts w:ascii="Times New Roman" w:hAnsi="Times New Roman" w:cs="Times New Roman"/>
          <w:b w:val="0"/>
          <w:bCs w:val="0"/>
          <w:sz w:val="24"/>
          <w:szCs w:val="24"/>
        </w:rPr>
      </w:pPr>
      <w:r>
        <w:rPr>
          <w:rFonts w:ascii="Times New Roman" w:hAnsi="Times New Roman" w:cs="Times New Roman"/>
          <w:b w:val="0"/>
          <w:bCs w:val="0"/>
          <w:sz w:val="24"/>
          <w:szCs w:val="24"/>
        </w:rPr>
        <w:t>4.6</w:t>
      </w:r>
      <w:r>
        <w:rPr>
          <w:rFonts w:ascii="Times New Roman" w:hAnsi="Times New Roman" w:cs="Times New Roman"/>
          <w:b w:val="0"/>
          <w:bCs w:val="0"/>
          <w:sz w:val="24"/>
          <w:szCs w:val="24"/>
        </w:rPr>
        <w:tab/>
        <w:t xml:space="preserve">Обязательства сторон по Договору </w:t>
      </w:r>
      <w:r w:rsidRPr="008D1FA7">
        <w:rPr>
          <w:rFonts w:ascii="Times New Roman" w:hAnsi="Times New Roman" w:cs="Times New Roman"/>
          <w:b w:val="0"/>
          <w:bCs w:val="0"/>
          <w:sz w:val="24"/>
          <w:szCs w:val="24"/>
        </w:rPr>
        <w:t>выполнения работ, заключение которого является предметом Открытого запроса предложений</w:t>
      </w:r>
      <w:r w:rsidRPr="008D1FA7">
        <w:rPr>
          <w:rFonts w:ascii="Times New Roman" w:hAnsi="Times New Roman" w:cs="Times New Roman"/>
          <w:b w:val="0"/>
          <w:sz w:val="24"/>
          <w:szCs w:val="24"/>
        </w:rPr>
        <w:tab/>
      </w:r>
      <w:r w:rsidRPr="008D1FA7">
        <w:rPr>
          <w:rFonts w:ascii="Times New Roman" w:hAnsi="Times New Roman" w:cs="Times New Roman"/>
          <w:b w:val="0"/>
          <w:sz w:val="24"/>
          <w:szCs w:val="24"/>
        </w:rPr>
        <w:tab/>
        <w:t>1</w:t>
      </w:r>
      <w:r>
        <w:rPr>
          <w:rFonts w:ascii="Times New Roman" w:hAnsi="Times New Roman" w:cs="Times New Roman"/>
          <w:b w:val="0"/>
          <w:sz w:val="24"/>
          <w:szCs w:val="24"/>
        </w:rPr>
        <w:t>0</w:t>
      </w:r>
    </w:p>
    <w:p w:rsidR="00E4043D" w:rsidRPr="008D1FA7" w:rsidRDefault="00E4043D">
      <w:pPr>
        <w:pStyle w:val="26"/>
        <w:tabs>
          <w:tab w:val="left" w:pos="8820"/>
        </w:tabs>
        <w:spacing w:after="0"/>
        <w:ind w:right="0"/>
        <w:rPr>
          <w:rFonts w:ascii="Times New Roman" w:hAnsi="Times New Roman" w:cs="Times New Roman"/>
          <w:b w:val="0"/>
          <w:bCs w:val="0"/>
          <w:sz w:val="24"/>
          <w:szCs w:val="24"/>
        </w:rPr>
      </w:pPr>
      <w:r w:rsidRPr="008D1FA7">
        <w:rPr>
          <w:rFonts w:ascii="Times New Roman" w:hAnsi="Times New Roman" w:cs="Times New Roman"/>
          <w:b w:val="0"/>
          <w:sz w:val="24"/>
          <w:szCs w:val="24"/>
        </w:rPr>
        <w:t>4.7</w:t>
      </w:r>
      <w:r w:rsidRPr="008D1FA7">
        <w:rPr>
          <w:rFonts w:ascii="Times New Roman" w:hAnsi="Times New Roman" w:cs="Times New Roman"/>
          <w:b w:val="0"/>
          <w:bCs w:val="0"/>
          <w:sz w:val="24"/>
          <w:szCs w:val="24"/>
        </w:rPr>
        <w:tab/>
      </w:r>
      <w:r w:rsidRPr="008D1FA7">
        <w:rPr>
          <w:rFonts w:ascii="Times New Roman" w:hAnsi="Times New Roman" w:cs="Times New Roman"/>
          <w:b w:val="0"/>
          <w:sz w:val="24"/>
          <w:szCs w:val="24"/>
        </w:rPr>
        <w:t>Срок действия Предложения</w:t>
      </w:r>
      <w:r w:rsidRPr="008D1FA7">
        <w:rPr>
          <w:rFonts w:ascii="Times New Roman" w:hAnsi="Times New Roman" w:cs="Times New Roman"/>
          <w:b w:val="0"/>
          <w:sz w:val="24"/>
          <w:szCs w:val="24"/>
        </w:rPr>
        <w:tab/>
      </w:r>
      <w:r w:rsidRPr="008D1FA7">
        <w:rPr>
          <w:rFonts w:ascii="Times New Roman" w:hAnsi="Times New Roman" w:cs="Times New Roman"/>
          <w:b w:val="0"/>
          <w:sz w:val="24"/>
          <w:szCs w:val="24"/>
        </w:rPr>
        <w:tab/>
        <w:t>1</w:t>
      </w:r>
      <w:r>
        <w:rPr>
          <w:rFonts w:ascii="Times New Roman" w:hAnsi="Times New Roman" w:cs="Times New Roman"/>
          <w:b w:val="0"/>
          <w:sz w:val="24"/>
          <w:szCs w:val="24"/>
        </w:rPr>
        <w:t>0</w:t>
      </w:r>
    </w:p>
    <w:p w:rsidR="00E4043D" w:rsidRPr="008D1FA7" w:rsidRDefault="00E4043D">
      <w:pPr>
        <w:pStyle w:val="26"/>
        <w:tabs>
          <w:tab w:val="left" w:pos="8820"/>
        </w:tabs>
        <w:spacing w:after="0"/>
        <w:ind w:right="0"/>
        <w:rPr>
          <w:rFonts w:ascii="Times New Roman" w:hAnsi="Times New Roman" w:cs="Times New Roman"/>
          <w:b w:val="0"/>
          <w:bCs w:val="0"/>
          <w:sz w:val="24"/>
          <w:szCs w:val="24"/>
        </w:rPr>
      </w:pPr>
      <w:r w:rsidRPr="008D1FA7">
        <w:rPr>
          <w:rFonts w:ascii="Times New Roman" w:hAnsi="Times New Roman" w:cs="Times New Roman"/>
          <w:b w:val="0"/>
          <w:sz w:val="24"/>
          <w:szCs w:val="24"/>
        </w:rPr>
        <w:t>4.8</w:t>
      </w:r>
      <w:r w:rsidRPr="008D1FA7">
        <w:rPr>
          <w:rFonts w:ascii="Times New Roman" w:hAnsi="Times New Roman" w:cs="Times New Roman"/>
          <w:b w:val="0"/>
          <w:bCs w:val="0"/>
          <w:sz w:val="24"/>
          <w:szCs w:val="24"/>
        </w:rPr>
        <w:tab/>
      </w:r>
      <w:r w:rsidRPr="008D1FA7">
        <w:rPr>
          <w:rFonts w:ascii="Times New Roman" w:hAnsi="Times New Roman" w:cs="Times New Roman"/>
          <w:b w:val="0"/>
          <w:sz w:val="24"/>
          <w:szCs w:val="24"/>
        </w:rPr>
        <w:t>Прием и регистрация Предложений</w:t>
      </w:r>
      <w:r w:rsidRPr="008D1FA7">
        <w:rPr>
          <w:rFonts w:ascii="Times New Roman" w:hAnsi="Times New Roman" w:cs="Times New Roman"/>
          <w:b w:val="0"/>
          <w:sz w:val="24"/>
          <w:szCs w:val="24"/>
        </w:rPr>
        <w:tab/>
      </w:r>
      <w:r w:rsidRPr="008D1FA7">
        <w:rPr>
          <w:rFonts w:ascii="Times New Roman" w:hAnsi="Times New Roman" w:cs="Times New Roman"/>
          <w:b w:val="0"/>
          <w:sz w:val="24"/>
          <w:szCs w:val="24"/>
        </w:rPr>
        <w:tab/>
        <w:t>1</w:t>
      </w:r>
      <w:r>
        <w:rPr>
          <w:rFonts w:ascii="Times New Roman" w:hAnsi="Times New Roman" w:cs="Times New Roman"/>
          <w:b w:val="0"/>
          <w:sz w:val="24"/>
          <w:szCs w:val="24"/>
        </w:rPr>
        <w:t>1</w:t>
      </w:r>
    </w:p>
    <w:p w:rsidR="00E4043D" w:rsidRPr="008D1FA7" w:rsidRDefault="00E4043D">
      <w:pPr>
        <w:pStyle w:val="26"/>
        <w:tabs>
          <w:tab w:val="left" w:pos="8820"/>
        </w:tabs>
        <w:spacing w:after="0"/>
        <w:ind w:right="0"/>
        <w:rPr>
          <w:rFonts w:ascii="Times New Roman" w:hAnsi="Times New Roman" w:cs="Times New Roman"/>
          <w:b w:val="0"/>
          <w:bCs w:val="0"/>
          <w:sz w:val="24"/>
          <w:szCs w:val="24"/>
        </w:rPr>
      </w:pPr>
      <w:r w:rsidRPr="008D1FA7">
        <w:rPr>
          <w:rFonts w:ascii="Times New Roman" w:hAnsi="Times New Roman" w:cs="Times New Roman"/>
          <w:b w:val="0"/>
          <w:sz w:val="24"/>
          <w:szCs w:val="24"/>
        </w:rPr>
        <w:t>4.9</w:t>
      </w:r>
      <w:r w:rsidRPr="008D1FA7">
        <w:rPr>
          <w:rFonts w:ascii="Times New Roman" w:hAnsi="Times New Roman" w:cs="Times New Roman"/>
          <w:b w:val="0"/>
          <w:bCs w:val="0"/>
          <w:sz w:val="24"/>
          <w:szCs w:val="24"/>
        </w:rPr>
        <w:tab/>
      </w:r>
      <w:r w:rsidRPr="008D1FA7">
        <w:rPr>
          <w:rFonts w:ascii="Times New Roman" w:hAnsi="Times New Roman" w:cs="Times New Roman"/>
          <w:b w:val="0"/>
          <w:sz w:val="24"/>
          <w:szCs w:val="24"/>
        </w:rPr>
        <w:t>Изменения и отзыв Предложений</w:t>
      </w:r>
      <w:r w:rsidRPr="008D1FA7">
        <w:rPr>
          <w:rFonts w:ascii="Times New Roman" w:hAnsi="Times New Roman" w:cs="Times New Roman"/>
          <w:b w:val="0"/>
          <w:sz w:val="24"/>
          <w:szCs w:val="24"/>
        </w:rPr>
        <w:tab/>
      </w:r>
      <w:r w:rsidRPr="008D1FA7">
        <w:rPr>
          <w:rFonts w:ascii="Times New Roman" w:hAnsi="Times New Roman" w:cs="Times New Roman"/>
          <w:b w:val="0"/>
          <w:sz w:val="24"/>
          <w:szCs w:val="24"/>
        </w:rPr>
        <w:tab/>
        <w:t>1</w:t>
      </w:r>
      <w:r>
        <w:rPr>
          <w:rFonts w:ascii="Times New Roman" w:hAnsi="Times New Roman" w:cs="Times New Roman"/>
          <w:b w:val="0"/>
          <w:sz w:val="24"/>
          <w:szCs w:val="24"/>
        </w:rPr>
        <w:t>1</w:t>
      </w:r>
    </w:p>
    <w:p w:rsidR="00E4043D" w:rsidRPr="008D1FA7" w:rsidRDefault="00E4043D">
      <w:pPr>
        <w:pStyle w:val="26"/>
        <w:tabs>
          <w:tab w:val="left" w:pos="8820"/>
        </w:tabs>
        <w:spacing w:after="0"/>
        <w:ind w:right="0"/>
        <w:rPr>
          <w:rFonts w:ascii="Times New Roman" w:hAnsi="Times New Roman" w:cs="Times New Roman"/>
          <w:b w:val="0"/>
          <w:bCs w:val="0"/>
          <w:sz w:val="24"/>
          <w:szCs w:val="24"/>
        </w:rPr>
      </w:pPr>
      <w:r w:rsidRPr="000B5B86">
        <w:rPr>
          <w:rFonts w:ascii="Times New Roman" w:hAnsi="Times New Roman" w:cs="Times New Roman"/>
          <w:b w:val="0"/>
          <w:sz w:val="24"/>
          <w:szCs w:val="24"/>
        </w:rPr>
        <w:t>4.10</w:t>
      </w:r>
      <w:r w:rsidRPr="000B5B86">
        <w:rPr>
          <w:rFonts w:ascii="Times New Roman" w:hAnsi="Times New Roman" w:cs="Times New Roman"/>
          <w:b w:val="0"/>
          <w:bCs w:val="0"/>
          <w:sz w:val="24"/>
          <w:szCs w:val="24"/>
        </w:rPr>
        <w:tab/>
        <w:t>Открытие доступа к Предложениям</w:t>
      </w:r>
      <w:r w:rsidRPr="000B5B86">
        <w:rPr>
          <w:rFonts w:ascii="Times New Roman" w:hAnsi="Times New Roman" w:cs="Times New Roman"/>
          <w:b w:val="0"/>
          <w:sz w:val="24"/>
          <w:szCs w:val="24"/>
        </w:rPr>
        <w:tab/>
      </w:r>
      <w:r w:rsidRPr="000B5B86">
        <w:rPr>
          <w:rFonts w:ascii="Times New Roman" w:hAnsi="Times New Roman" w:cs="Times New Roman"/>
          <w:b w:val="0"/>
          <w:sz w:val="24"/>
          <w:szCs w:val="24"/>
        </w:rPr>
        <w:tab/>
        <w:t>1</w:t>
      </w:r>
      <w:r>
        <w:rPr>
          <w:rFonts w:ascii="Times New Roman" w:hAnsi="Times New Roman" w:cs="Times New Roman"/>
          <w:b w:val="0"/>
          <w:sz w:val="24"/>
          <w:szCs w:val="24"/>
        </w:rPr>
        <w:t>1</w:t>
      </w:r>
    </w:p>
    <w:p w:rsidR="00E4043D" w:rsidRPr="008D1FA7" w:rsidRDefault="00E4043D">
      <w:pPr>
        <w:pStyle w:val="26"/>
        <w:tabs>
          <w:tab w:val="left" w:pos="8820"/>
        </w:tabs>
        <w:spacing w:after="0"/>
        <w:ind w:right="0"/>
        <w:rPr>
          <w:rFonts w:ascii="Times New Roman" w:hAnsi="Times New Roman" w:cs="Times New Roman"/>
          <w:b w:val="0"/>
          <w:bCs w:val="0"/>
          <w:sz w:val="24"/>
          <w:szCs w:val="24"/>
        </w:rPr>
      </w:pPr>
      <w:r w:rsidRPr="008D1FA7">
        <w:rPr>
          <w:rFonts w:ascii="Times New Roman" w:hAnsi="Times New Roman" w:cs="Times New Roman"/>
          <w:b w:val="0"/>
          <w:sz w:val="24"/>
          <w:szCs w:val="24"/>
        </w:rPr>
        <w:t>4.11</w:t>
      </w:r>
      <w:r w:rsidRPr="008D1FA7">
        <w:rPr>
          <w:rFonts w:ascii="Times New Roman" w:hAnsi="Times New Roman" w:cs="Times New Roman"/>
          <w:b w:val="0"/>
          <w:bCs w:val="0"/>
          <w:sz w:val="24"/>
          <w:szCs w:val="24"/>
        </w:rPr>
        <w:tab/>
      </w:r>
      <w:r w:rsidRPr="008D1FA7">
        <w:rPr>
          <w:rFonts w:ascii="Times New Roman" w:hAnsi="Times New Roman" w:cs="Times New Roman"/>
          <w:b w:val="0"/>
          <w:sz w:val="24"/>
          <w:szCs w:val="24"/>
        </w:rPr>
        <w:t>Рассмотрение и оценка Предложений</w:t>
      </w:r>
      <w:r w:rsidRPr="008D1FA7">
        <w:rPr>
          <w:rFonts w:ascii="Times New Roman" w:hAnsi="Times New Roman" w:cs="Times New Roman"/>
          <w:b w:val="0"/>
          <w:sz w:val="24"/>
          <w:szCs w:val="24"/>
        </w:rPr>
        <w:tab/>
      </w:r>
      <w:r w:rsidRPr="008D1FA7">
        <w:rPr>
          <w:rFonts w:ascii="Times New Roman" w:hAnsi="Times New Roman" w:cs="Times New Roman"/>
          <w:b w:val="0"/>
          <w:sz w:val="24"/>
          <w:szCs w:val="24"/>
        </w:rPr>
        <w:tab/>
        <w:t>1</w:t>
      </w:r>
      <w:r>
        <w:rPr>
          <w:rFonts w:ascii="Times New Roman" w:hAnsi="Times New Roman" w:cs="Times New Roman"/>
          <w:b w:val="0"/>
          <w:sz w:val="24"/>
          <w:szCs w:val="24"/>
        </w:rPr>
        <w:t>2</w:t>
      </w:r>
    </w:p>
    <w:p w:rsidR="00E4043D" w:rsidRPr="008D1FA7" w:rsidRDefault="00E4043D">
      <w:pPr>
        <w:pStyle w:val="26"/>
        <w:tabs>
          <w:tab w:val="left" w:pos="8820"/>
        </w:tabs>
        <w:spacing w:after="0"/>
        <w:ind w:right="0"/>
        <w:rPr>
          <w:rFonts w:ascii="Times New Roman" w:hAnsi="Times New Roman" w:cs="Times New Roman"/>
          <w:b w:val="0"/>
          <w:bCs w:val="0"/>
          <w:sz w:val="24"/>
          <w:szCs w:val="24"/>
        </w:rPr>
      </w:pPr>
      <w:r w:rsidRPr="008D1FA7">
        <w:rPr>
          <w:rFonts w:ascii="Times New Roman" w:hAnsi="Times New Roman" w:cs="Times New Roman"/>
          <w:b w:val="0"/>
          <w:snapToGrid w:val="0"/>
          <w:sz w:val="24"/>
          <w:szCs w:val="24"/>
        </w:rPr>
        <w:t>4.12</w:t>
      </w:r>
      <w:r w:rsidRPr="008D1FA7">
        <w:rPr>
          <w:rFonts w:ascii="Times New Roman" w:hAnsi="Times New Roman" w:cs="Times New Roman"/>
          <w:b w:val="0"/>
          <w:bCs w:val="0"/>
          <w:sz w:val="24"/>
          <w:szCs w:val="24"/>
        </w:rPr>
        <w:tab/>
      </w:r>
      <w:r>
        <w:rPr>
          <w:rFonts w:ascii="Times New Roman" w:hAnsi="Times New Roman" w:cs="Times New Roman"/>
          <w:b w:val="0"/>
          <w:snapToGrid w:val="0"/>
          <w:sz w:val="24"/>
          <w:szCs w:val="24"/>
        </w:rPr>
        <w:t>Условия заключения Д</w:t>
      </w:r>
      <w:r w:rsidRPr="00890EF9">
        <w:rPr>
          <w:rFonts w:ascii="Times New Roman" w:hAnsi="Times New Roman" w:cs="Times New Roman"/>
          <w:b w:val="0"/>
          <w:snapToGrid w:val="0"/>
          <w:sz w:val="24"/>
          <w:szCs w:val="24"/>
        </w:rPr>
        <w:t>оговора с единственным Участником Открытого запроса редложений</w:t>
      </w:r>
      <w:r w:rsidRPr="008D1FA7">
        <w:rPr>
          <w:rFonts w:ascii="Times New Roman" w:hAnsi="Times New Roman" w:cs="Times New Roman"/>
          <w:b w:val="0"/>
          <w:sz w:val="24"/>
          <w:szCs w:val="24"/>
        </w:rPr>
        <w:tab/>
      </w:r>
      <w:r w:rsidRPr="008D1FA7">
        <w:rPr>
          <w:rFonts w:ascii="Times New Roman" w:hAnsi="Times New Roman" w:cs="Times New Roman"/>
          <w:b w:val="0"/>
          <w:sz w:val="24"/>
          <w:szCs w:val="24"/>
        </w:rPr>
        <w:tab/>
        <w:t>1</w:t>
      </w:r>
      <w:r>
        <w:rPr>
          <w:rFonts w:ascii="Times New Roman" w:hAnsi="Times New Roman" w:cs="Times New Roman"/>
          <w:b w:val="0"/>
          <w:sz w:val="24"/>
          <w:szCs w:val="24"/>
        </w:rPr>
        <w:t>5</w:t>
      </w:r>
    </w:p>
    <w:p w:rsidR="00E4043D" w:rsidRPr="008D1FA7" w:rsidRDefault="00E4043D">
      <w:pPr>
        <w:pStyle w:val="26"/>
        <w:tabs>
          <w:tab w:val="left" w:pos="8820"/>
        </w:tabs>
        <w:spacing w:after="0"/>
        <w:ind w:right="0"/>
        <w:rPr>
          <w:rFonts w:ascii="Times New Roman" w:hAnsi="Times New Roman" w:cs="Times New Roman"/>
          <w:b w:val="0"/>
          <w:bCs w:val="0"/>
          <w:sz w:val="24"/>
          <w:szCs w:val="24"/>
        </w:rPr>
      </w:pPr>
      <w:r w:rsidRPr="008D1FA7">
        <w:rPr>
          <w:rFonts w:ascii="Times New Roman" w:hAnsi="Times New Roman" w:cs="Times New Roman"/>
          <w:b w:val="0"/>
          <w:snapToGrid w:val="0"/>
          <w:sz w:val="24"/>
          <w:szCs w:val="24"/>
        </w:rPr>
        <w:t>4.13</w:t>
      </w:r>
      <w:r w:rsidRPr="008D1FA7">
        <w:rPr>
          <w:rFonts w:ascii="Times New Roman" w:hAnsi="Times New Roman" w:cs="Times New Roman"/>
          <w:b w:val="0"/>
          <w:bCs w:val="0"/>
          <w:sz w:val="24"/>
          <w:szCs w:val="24"/>
        </w:rPr>
        <w:tab/>
      </w:r>
      <w:r w:rsidRPr="008D1FA7">
        <w:rPr>
          <w:rFonts w:ascii="Times New Roman" w:hAnsi="Times New Roman" w:cs="Times New Roman"/>
          <w:b w:val="0"/>
          <w:snapToGrid w:val="0"/>
          <w:sz w:val="24"/>
          <w:szCs w:val="24"/>
        </w:rPr>
        <w:t>Определение победителя Открытого запроса предложений, завершающие процедуры</w:t>
      </w:r>
      <w:r w:rsidRPr="008D1FA7">
        <w:rPr>
          <w:rFonts w:ascii="Times New Roman" w:hAnsi="Times New Roman" w:cs="Times New Roman"/>
          <w:b w:val="0"/>
          <w:sz w:val="24"/>
          <w:szCs w:val="24"/>
        </w:rPr>
        <w:tab/>
        <w:t>1</w:t>
      </w:r>
      <w:r>
        <w:rPr>
          <w:rFonts w:ascii="Times New Roman" w:hAnsi="Times New Roman" w:cs="Times New Roman"/>
          <w:b w:val="0"/>
          <w:sz w:val="24"/>
          <w:szCs w:val="24"/>
        </w:rPr>
        <w:t>5</w:t>
      </w:r>
    </w:p>
    <w:p w:rsidR="00E4043D" w:rsidRDefault="00E4043D" w:rsidP="007979C2">
      <w:pPr>
        <w:pStyle w:val="26"/>
        <w:tabs>
          <w:tab w:val="left" w:pos="8820"/>
        </w:tabs>
        <w:spacing w:after="0"/>
        <w:ind w:left="709" w:right="0" w:hanging="709"/>
        <w:jc w:val="both"/>
        <w:rPr>
          <w:rFonts w:ascii="Times New Roman" w:hAnsi="Times New Roman" w:cs="Times New Roman"/>
          <w:b w:val="0"/>
          <w:bCs w:val="0"/>
          <w:sz w:val="24"/>
          <w:szCs w:val="24"/>
        </w:rPr>
      </w:pPr>
      <w:r w:rsidRPr="008D1FA7">
        <w:rPr>
          <w:rFonts w:ascii="Times New Roman" w:hAnsi="Times New Roman" w:cs="Times New Roman"/>
          <w:b w:val="0"/>
          <w:snapToGrid w:val="0"/>
          <w:sz w:val="24"/>
          <w:szCs w:val="24"/>
        </w:rPr>
        <w:t>4.14</w:t>
      </w:r>
      <w:r w:rsidRPr="008D1FA7">
        <w:rPr>
          <w:rFonts w:ascii="Times New Roman" w:hAnsi="Times New Roman" w:cs="Times New Roman"/>
          <w:b w:val="0"/>
          <w:bCs w:val="0"/>
          <w:sz w:val="24"/>
          <w:szCs w:val="24"/>
        </w:rPr>
        <w:tab/>
      </w:r>
      <w:r w:rsidRPr="008D1FA7">
        <w:rPr>
          <w:rFonts w:ascii="Times New Roman" w:hAnsi="Times New Roman" w:cs="Times New Roman"/>
          <w:b w:val="0"/>
          <w:snapToGrid w:val="0"/>
          <w:sz w:val="24"/>
          <w:szCs w:val="24"/>
        </w:rPr>
        <w:t xml:space="preserve">Заключение Договора </w:t>
      </w:r>
      <w:r w:rsidRPr="008D1FA7">
        <w:rPr>
          <w:rFonts w:ascii="Times New Roman" w:hAnsi="Times New Roman" w:cs="Times New Roman"/>
          <w:b w:val="0"/>
          <w:bCs w:val="0"/>
          <w:sz w:val="24"/>
          <w:szCs w:val="24"/>
        </w:rPr>
        <w:t>выполнения работ</w:t>
      </w:r>
      <w:r w:rsidRPr="008D1FA7">
        <w:rPr>
          <w:rFonts w:ascii="Times New Roman" w:hAnsi="Times New Roman" w:cs="Times New Roman"/>
          <w:b w:val="0"/>
          <w:snapToGrid w:val="0"/>
          <w:sz w:val="24"/>
          <w:szCs w:val="24"/>
        </w:rPr>
        <w:t xml:space="preserve"> с победит</w:t>
      </w:r>
      <w:r>
        <w:rPr>
          <w:rFonts w:ascii="Times New Roman" w:hAnsi="Times New Roman" w:cs="Times New Roman"/>
          <w:b w:val="0"/>
          <w:snapToGrid w:val="0"/>
          <w:sz w:val="24"/>
          <w:szCs w:val="24"/>
        </w:rPr>
        <w:t>елем Открытого запроса предложений</w:t>
      </w:r>
      <w:r>
        <w:rPr>
          <w:rFonts w:ascii="Times New Roman" w:hAnsi="Times New Roman" w:cs="Times New Roman"/>
          <w:b w:val="0"/>
          <w:sz w:val="24"/>
          <w:szCs w:val="24"/>
        </w:rPr>
        <w:tab/>
        <w:t>16</w:t>
      </w:r>
    </w:p>
    <w:p w:rsidR="00E4043D" w:rsidRDefault="00E4043D">
      <w:pPr>
        <w:pStyle w:val="26"/>
        <w:tabs>
          <w:tab w:val="left" w:pos="8820"/>
        </w:tabs>
        <w:spacing w:after="0"/>
        <w:ind w:right="0"/>
        <w:rPr>
          <w:rFonts w:ascii="Times New Roman" w:hAnsi="Times New Roman" w:cs="Times New Roman"/>
          <w:b w:val="0"/>
          <w:bCs w:val="0"/>
          <w:sz w:val="24"/>
          <w:szCs w:val="24"/>
        </w:rPr>
      </w:pPr>
      <w:r>
        <w:rPr>
          <w:rFonts w:ascii="Times New Roman" w:hAnsi="Times New Roman" w:cs="Times New Roman"/>
          <w:b w:val="0"/>
          <w:bCs w:val="0"/>
          <w:sz w:val="24"/>
          <w:szCs w:val="24"/>
        </w:rPr>
        <w:t>4.15</w:t>
      </w:r>
      <w:r>
        <w:rPr>
          <w:rFonts w:ascii="Times New Roman" w:hAnsi="Times New Roman" w:cs="Times New Roman"/>
          <w:b w:val="0"/>
          <w:bCs w:val="0"/>
          <w:sz w:val="24"/>
          <w:szCs w:val="24"/>
        </w:rPr>
        <w:tab/>
        <w:t>Приложения</w:t>
      </w:r>
      <w:r>
        <w:rPr>
          <w:rFonts w:ascii="Times New Roman" w:hAnsi="Times New Roman" w:cs="Times New Roman"/>
          <w:b w:val="0"/>
          <w:sz w:val="24"/>
          <w:szCs w:val="24"/>
        </w:rPr>
        <w:tab/>
      </w:r>
      <w:r>
        <w:rPr>
          <w:rFonts w:ascii="Times New Roman" w:hAnsi="Times New Roman" w:cs="Times New Roman"/>
          <w:b w:val="0"/>
          <w:sz w:val="24"/>
          <w:szCs w:val="24"/>
        </w:rPr>
        <w:tab/>
        <w:t>17</w:t>
      </w:r>
    </w:p>
    <w:p w:rsidR="00E4043D" w:rsidRDefault="00E4043D">
      <w:pPr>
        <w:pStyle w:val="38"/>
        <w:tabs>
          <w:tab w:val="left" w:pos="8820"/>
          <w:tab w:val="right" w:leader="dot" w:pos="8891"/>
        </w:tabs>
        <w:ind w:left="0"/>
        <w:rPr>
          <w:b/>
          <w:noProof/>
          <w:sz w:val="18"/>
          <w:szCs w:val="18"/>
        </w:rPr>
      </w:pPr>
    </w:p>
    <w:p w:rsidR="00E4043D" w:rsidRDefault="004A3DB2">
      <w:pPr>
        <w:pStyle w:val="10"/>
        <w:tabs>
          <w:tab w:val="left" w:pos="8820"/>
        </w:tabs>
        <w:spacing w:after="120"/>
        <w:jc w:val="both"/>
        <w:rPr>
          <w:b/>
          <w:bCs/>
        </w:rPr>
      </w:pPr>
      <w:r>
        <w:rPr>
          <w:iCs w:val="0"/>
        </w:rPr>
        <w:fldChar w:fldCharType="end"/>
      </w:r>
    </w:p>
    <w:p w:rsidR="00E4043D" w:rsidRDefault="00E4043D"/>
    <w:p w:rsidR="00E4043D" w:rsidRDefault="00E4043D"/>
    <w:p w:rsidR="00E4043D" w:rsidRDefault="00E4043D"/>
    <w:p w:rsidR="00E4043D" w:rsidRDefault="00E4043D"/>
    <w:p w:rsidR="00E4043D" w:rsidRDefault="00E4043D">
      <w:pPr>
        <w:tabs>
          <w:tab w:val="left" w:pos="709"/>
        </w:tabs>
        <w:rPr>
          <w:b/>
        </w:rPr>
      </w:pPr>
      <w:r>
        <w:br w:type="page"/>
      </w:r>
      <w:bookmarkStart w:id="0" w:name="_Toc284331735"/>
      <w:r>
        <w:rPr>
          <w:b/>
        </w:rPr>
        <w:lastRenderedPageBreak/>
        <w:t>Статья 1.</w:t>
      </w:r>
      <w:r>
        <w:rPr>
          <w:b/>
        </w:rPr>
        <w:tab/>
        <w:t>Область применения</w:t>
      </w:r>
      <w:bookmarkEnd w:id="0"/>
    </w:p>
    <w:p w:rsidR="00E4043D" w:rsidRDefault="00E4043D">
      <w:pPr>
        <w:jc w:val="both"/>
        <w:rPr>
          <w:b/>
          <w:sz w:val="22"/>
        </w:rPr>
      </w:pPr>
    </w:p>
    <w:p w:rsidR="00E4043D" w:rsidRPr="008D1FA7" w:rsidRDefault="00E4043D" w:rsidP="0079257B">
      <w:pPr>
        <w:pStyle w:val="afb"/>
        <w:numPr>
          <w:ilvl w:val="0"/>
          <w:numId w:val="1"/>
        </w:numPr>
        <w:tabs>
          <w:tab w:val="num" w:pos="720"/>
        </w:tabs>
        <w:spacing w:after="0"/>
        <w:ind w:left="720" w:hanging="720"/>
        <w:jc w:val="both"/>
      </w:pPr>
      <w:r>
        <w:t xml:space="preserve">Настоящая документация о проведении Открытого запроса предложений в электронной форме (далее – Документация) определяет основание, цель, предмет и порядок организации и проведения Открытого запроса предложений от лиц, желающих выступить в качестве </w:t>
      </w:r>
      <w:r w:rsidRPr="008D1FA7">
        <w:t>подрядчика на выполнение работ для нужд ЗАО «Атомстройэкспорт».</w:t>
      </w:r>
    </w:p>
    <w:p w:rsidR="00E4043D" w:rsidRPr="008D1FA7" w:rsidRDefault="00E4043D">
      <w:pPr>
        <w:pStyle w:val="afb"/>
        <w:tabs>
          <w:tab w:val="num" w:pos="720"/>
        </w:tabs>
        <w:spacing w:after="0"/>
        <w:ind w:left="720"/>
        <w:jc w:val="both"/>
      </w:pPr>
    </w:p>
    <w:p w:rsidR="00E4043D" w:rsidRPr="008D1FA7" w:rsidRDefault="00E4043D" w:rsidP="00417D83">
      <w:pPr>
        <w:pStyle w:val="10"/>
        <w:tabs>
          <w:tab w:val="left" w:pos="1418"/>
        </w:tabs>
        <w:jc w:val="both"/>
        <w:rPr>
          <w:b/>
        </w:rPr>
      </w:pPr>
      <w:bookmarkStart w:id="1" w:name="_Toc284331736"/>
      <w:r w:rsidRPr="008D1FA7">
        <w:rPr>
          <w:b/>
        </w:rPr>
        <w:t>Статья 2.</w:t>
      </w:r>
      <w:r w:rsidRPr="008D1FA7">
        <w:rPr>
          <w:b/>
        </w:rPr>
        <w:tab/>
        <w:t>Термины и определения</w:t>
      </w:r>
      <w:bookmarkEnd w:id="1"/>
    </w:p>
    <w:p w:rsidR="00E4043D" w:rsidRPr="008D1FA7" w:rsidRDefault="00E4043D" w:rsidP="004B20DB"/>
    <w:p w:rsidR="00E4043D" w:rsidRDefault="00E4043D" w:rsidP="0079257B">
      <w:pPr>
        <w:numPr>
          <w:ilvl w:val="1"/>
          <w:numId w:val="34"/>
        </w:numPr>
        <w:tabs>
          <w:tab w:val="clear" w:pos="420"/>
          <w:tab w:val="num" w:pos="720"/>
        </w:tabs>
        <w:ind w:left="720" w:hanging="720"/>
        <w:jc w:val="both"/>
      </w:pPr>
      <w:r w:rsidRPr="008D1FA7">
        <w:rPr>
          <w:b/>
        </w:rPr>
        <w:t>Открытый запрос предложений</w:t>
      </w:r>
      <w:r w:rsidRPr="008D1FA7">
        <w:t xml:space="preserve"> –</w:t>
      </w:r>
      <w:r w:rsidRPr="008D1FA7">
        <w:rPr>
          <w:b/>
          <w:i/>
        </w:rPr>
        <w:t xml:space="preserve"> </w:t>
      </w:r>
      <w:r w:rsidRPr="008D1FA7">
        <w:rPr>
          <w:bCs/>
          <w:iCs/>
        </w:rPr>
        <w:t xml:space="preserve">организуемое </w:t>
      </w:r>
      <w:r w:rsidRPr="008D1FA7">
        <w:t>ЗАО «Атомстройэкспорт» получение оферт от лиц, желающих выступить в качестве подрядчиков на выполнение работ для нужд ЗАО «Атомстройэкспорт» в соответствии с условиями и положениями н</w:t>
      </w:r>
      <w:r>
        <w:t>астоящей Документации согласно указанному в Документации Лоту.</w:t>
      </w:r>
    </w:p>
    <w:p w:rsidR="00E4043D" w:rsidRDefault="00E4043D" w:rsidP="0079257B">
      <w:pPr>
        <w:numPr>
          <w:ilvl w:val="1"/>
          <w:numId w:val="34"/>
        </w:numPr>
        <w:tabs>
          <w:tab w:val="clear" w:pos="420"/>
          <w:tab w:val="num" w:pos="720"/>
        </w:tabs>
        <w:ind w:left="720" w:hanging="720"/>
        <w:jc w:val="both"/>
      </w:pPr>
      <w:r>
        <w:rPr>
          <w:b/>
        </w:rPr>
        <w:t>Организатор Открытого запроса предложений</w:t>
      </w:r>
      <w:r>
        <w:t xml:space="preserve"> (далее – </w:t>
      </w:r>
      <w:r>
        <w:rPr>
          <w:bCs/>
        </w:rPr>
        <w:t>Организатор</w:t>
      </w:r>
      <w:r>
        <w:t>) – Закрытое акционерное общество «Атомстройэкспорт» (ЗАО АСЭ), включая его законных правопреемников, осуществляющее в рамках своих полномочий подготовку и проведение Открытого запроса предложений.</w:t>
      </w:r>
    </w:p>
    <w:p w:rsidR="00E4043D" w:rsidRDefault="00E4043D" w:rsidP="0079257B">
      <w:pPr>
        <w:numPr>
          <w:ilvl w:val="1"/>
          <w:numId w:val="34"/>
        </w:numPr>
        <w:tabs>
          <w:tab w:val="clear" w:pos="420"/>
          <w:tab w:val="num" w:pos="709"/>
        </w:tabs>
        <w:ind w:left="709" w:hanging="709"/>
        <w:jc w:val="both"/>
      </w:pPr>
      <w:r>
        <w:rPr>
          <w:b/>
        </w:rPr>
        <w:t xml:space="preserve">Участник Открытого запроса предложений </w:t>
      </w:r>
      <w:r>
        <w:rPr>
          <w:bCs/>
        </w:rPr>
        <w:t xml:space="preserve">(далее – </w:t>
      </w:r>
      <w:r>
        <w:t>Участник</w:t>
      </w:r>
      <w:r>
        <w:rPr>
          <w:bCs/>
        </w:rPr>
        <w:t xml:space="preserve">) </w:t>
      </w:r>
      <w:r w:rsidRPr="007E619A">
        <w:rPr>
          <w:bCs/>
        </w:rPr>
        <w:t>-</w:t>
      </w:r>
      <w:r w:rsidRPr="007E619A">
        <w:t xml:space="preserve"> юридическое или физическое лицо,</w:t>
      </w:r>
      <w:r>
        <w:t xml:space="preserve"> выразившее заинтересованность в участии в Процедуре закупки путем подачи Предложения на участие в Открытом запросе предложений.</w:t>
      </w:r>
    </w:p>
    <w:p w:rsidR="00E4043D" w:rsidRDefault="00E4043D" w:rsidP="0079257B">
      <w:pPr>
        <w:numPr>
          <w:ilvl w:val="1"/>
          <w:numId w:val="34"/>
        </w:numPr>
        <w:tabs>
          <w:tab w:val="clear" w:pos="420"/>
          <w:tab w:val="num" w:pos="720"/>
        </w:tabs>
        <w:ind w:left="720" w:hanging="720"/>
        <w:jc w:val="both"/>
      </w:pPr>
      <w:r>
        <w:rPr>
          <w:b/>
        </w:rPr>
        <w:t xml:space="preserve">Победитель </w:t>
      </w:r>
      <w:r w:rsidRPr="007E619A">
        <w:rPr>
          <w:b/>
        </w:rPr>
        <w:t>Открытого запроса предложений</w:t>
      </w:r>
      <w:r w:rsidDel="000A014E">
        <w:rPr>
          <w:b/>
        </w:rPr>
        <w:t xml:space="preserve"> </w:t>
      </w:r>
      <w:r>
        <w:t>– участник Процедуры закупки, предложивший лучшие условия исполнения Договора и Предложение которого на участие в Процедуре закупки оценено наибольшим количеством баллов согласно критериям бальной оценки, определенной условиями Документации Открытого запроса предложений. Решение о признании участника процедуры закупки Победителем и присвоении ему первого номера принимается Комиссией по размещению заказа.</w:t>
      </w:r>
    </w:p>
    <w:p w:rsidR="00E4043D" w:rsidRPr="008D1FA7" w:rsidRDefault="00E4043D" w:rsidP="0079257B">
      <w:pPr>
        <w:numPr>
          <w:ilvl w:val="1"/>
          <w:numId w:val="34"/>
        </w:numPr>
        <w:tabs>
          <w:tab w:val="clear" w:pos="420"/>
          <w:tab w:val="num" w:pos="720"/>
        </w:tabs>
        <w:ind w:left="720" w:hanging="720"/>
        <w:jc w:val="both"/>
      </w:pPr>
      <w:r w:rsidRPr="008D1FA7">
        <w:rPr>
          <w:b/>
        </w:rPr>
        <w:t>Извещение о проведении Открытого запроса предложений</w:t>
      </w:r>
      <w:r w:rsidRPr="008D1FA7">
        <w:t xml:space="preserve"> – письменная информация об Открытом запросе предложений, публикуемая на </w:t>
      </w:r>
      <w:r>
        <w:t>официальном</w:t>
      </w:r>
      <w:r w:rsidRPr="008D1FA7">
        <w:t xml:space="preserve"> сайт</w:t>
      </w:r>
      <w:r>
        <w:t>е</w:t>
      </w:r>
      <w:r w:rsidRPr="008D1FA7">
        <w:t xml:space="preserve"> </w:t>
      </w:r>
      <w:r>
        <w:t xml:space="preserve">о размещении заказов </w:t>
      </w:r>
      <w:r>
        <w:rPr>
          <w:color w:val="000000"/>
        </w:rPr>
        <w:t xml:space="preserve">Госкорпорации «Росатом» по адресу </w:t>
      </w:r>
      <w:hyperlink r:id="rId7" w:history="1">
        <w:r w:rsidRPr="00AC7E3E">
          <w:rPr>
            <w:rStyle w:val="afa"/>
            <w:lang w:val="en-US"/>
          </w:rPr>
          <w:t>http</w:t>
        </w:r>
        <w:r w:rsidRPr="00AC7E3E">
          <w:rPr>
            <w:rStyle w:val="afa"/>
          </w:rPr>
          <w:t>://zakupki.rosatom.ru</w:t>
        </w:r>
      </w:hyperlink>
      <w:r>
        <w:t xml:space="preserve"> </w:t>
      </w:r>
      <w:r>
        <w:rPr>
          <w:color w:val="000000"/>
        </w:rPr>
        <w:t xml:space="preserve">и на </w:t>
      </w:r>
      <w:r w:rsidRPr="008225BA">
        <w:t xml:space="preserve">Отраслевой и межрегиональной электронной торговой площадке «Аукционный Конкурсный Дом» </w:t>
      </w:r>
      <w:hyperlink r:id="rId8" w:history="1">
        <w:r w:rsidRPr="008225BA">
          <w:rPr>
            <w:rStyle w:val="afa"/>
          </w:rPr>
          <w:t>http://www.a-k-d.ru</w:t>
        </w:r>
      </w:hyperlink>
      <w:r w:rsidRPr="008D1FA7">
        <w:t>.</w:t>
      </w:r>
    </w:p>
    <w:p w:rsidR="00E4043D" w:rsidRPr="000B5B86" w:rsidRDefault="00E4043D" w:rsidP="0079257B">
      <w:pPr>
        <w:numPr>
          <w:ilvl w:val="1"/>
          <w:numId w:val="34"/>
        </w:numPr>
        <w:tabs>
          <w:tab w:val="clear" w:pos="420"/>
          <w:tab w:val="num" w:pos="720"/>
        </w:tabs>
        <w:ind w:left="720" w:hanging="720"/>
        <w:jc w:val="both"/>
      </w:pPr>
      <w:r w:rsidRPr="000B5B86">
        <w:rPr>
          <w:b/>
        </w:rPr>
        <w:t>Официальный сайт для размещения информации о закупках</w:t>
      </w:r>
      <w:r w:rsidRPr="000B5B86">
        <w:t xml:space="preserve"> – </w:t>
      </w:r>
      <w:r w:rsidRPr="000B5B86">
        <w:rPr>
          <w:szCs w:val="28"/>
        </w:rPr>
        <w:t xml:space="preserve">официальный сайт закупок </w:t>
      </w:r>
      <w:r w:rsidRPr="000B5B86">
        <w:t>Госкорпорации</w:t>
      </w:r>
      <w:r w:rsidRPr="000B5B86">
        <w:rPr>
          <w:szCs w:val="28"/>
        </w:rPr>
        <w:t xml:space="preserve"> «Росатом»</w:t>
      </w:r>
      <w:r w:rsidRPr="000B5B86">
        <w:t xml:space="preserve"> для размещения заказов на закупки товаров, работ и услуг для нужд Госкорпорации «Росатом» и атомной отрасли.</w:t>
      </w:r>
    </w:p>
    <w:p w:rsidR="00E4043D" w:rsidRPr="000B5B86" w:rsidRDefault="00E4043D" w:rsidP="0079257B">
      <w:pPr>
        <w:numPr>
          <w:ilvl w:val="1"/>
          <w:numId w:val="34"/>
        </w:numPr>
        <w:tabs>
          <w:tab w:val="clear" w:pos="420"/>
          <w:tab w:val="num" w:pos="720"/>
        </w:tabs>
        <w:ind w:left="720" w:hanging="720"/>
        <w:jc w:val="both"/>
      </w:pPr>
      <w:r w:rsidRPr="000B5B86">
        <w:rPr>
          <w:b/>
          <w:color w:val="000000"/>
        </w:rPr>
        <w:t>Электронная торговая площадка</w:t>
      </w:r>
      <w:r w:rsidRPr="000B5B86">
        <w:rPr>
          <w:color w:val="000000"/>
        </w:rPr>
        <w:t xml:space="preserve"> (далее – ЭТП) - программно-аппаратный комплекс, обеспечивающий проведение процедур закупки в электронной форме, в том числе с использованием Интернет.</w:t>
      </w:r>
    </w:p>
    <w:p w:rsidR="00E4043D" w:rsidRPr="000B5B86" w:rsidRDefault="00E4043D" w:rsidP="0079257B">
      <w:pPr>
        <w:numPr>
          <w:ilvl w:val="1"/>
          <w:numId w:val="34"/>
        </w:numPr>
        <w:tabs>
          <w:tab w:val="clear" w:pos="420"/>
          <w:tab w:val="num" w:pos="720"/>
        </w:tabs>
        <w:ind w:left="720" w:hanging="720"/>
        <w:jc w:val="both"/>
      </w:pPr>
      <w:r w:rsidRPr="000B5B86">
        <w:rPr>
          <w:b/>
          <w:color w:val="000000"/>
        </w:rPr>
        <w:t>Оператор электронной торговой площадки</w:t>
      </w:r>
      <w:r w:rsidRPr="000B5B86">
        <w:rPr>
          <w:color w:val="000000"/>
        </w:rPr>
        <w:t xml:space="preserve"> (далее – Оператор)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открытых процедур закупки в электронной форме.</w:t>
      </w:r>
    </w:p>
    <w:p w:rsidR="00E4043D" w:rsidRPr="000B5B86" w:rsidRDefault="00E4043D" w:rsidP="0079257B">
      <w:pPr>
        <w:numPr>
          <w:ilvl w:val="1"/>
          <w:numId w:val="34"/>
        </w:numPr>
        <w:tabs>
          <w:tab w:val="clear" w:pos="420"/>
          <w:tab w:val="num" w:pos="720"/>
        </w:tabs>
        <w:ind w:left="720" w:hanging="720"/>
        <w:jc w:val="both"/>
      </w:pPr>
      <w:r w:rsidRPr="000B5B86">
        <w:rPr>
          <w:b/>
          <w:bCs/>
          <w:color w:val="000000"/>
        </w:rPr>
        <w:t>Электронный конверт</w:t>
      </w:r>
      <w:r w:rsidRPr="000B5B86">
        <w:rPr>
          <w:color w:val="000000"/>
        </w:rPr>
        <w:t xml:space="preserve"> – комплект документов, содержащий Предложение Участника процедуры закупки, направленное Оператору в форме электронного документа.</w:t>
      </w:r>
    </w:p>
    <w:p w:rsidR="00E4043D" w:rsidRPr="008D1FA7" w:rsidRDefault="00E4043D" w:rsidP="0079257B">
      <w:pPr>
        <w:numPr>
          <w:ilvl w:val="1"/>
          <w:numId w:val="34"/>
        </w:numPr>
        <w:tabs>
          <w:tab w:val="clear" w:pos="420"/>
          <w:tab w:val="num" w:pos="720"/>
        </w:tabs>
        <w:ind w:left="720" w:hanging="720"/>
        <w:jc w:val="both"/>
      </w:pPr>
      <w:r w:rsidRPr="008D1FA7">
        <w:rPr>
          <w:b/>
        </w:rPr>
        <w:t>Документация о проведении Открытого запроса предложений</w:t>
      </w:r>
      <w:r w:rsidRPr="008D1FA7">
        <w:t xml:space="preserve"> - комплект документов, утвержденный в установленном в ЗАО АСЭ порядке,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w:t>
      </w:r>
      <w:r w:rsidRPr="008D1FA7">
        <w:lastRenderedPageBreak/>
        <w:t xml:space="preserve">правилах выбора подрядчика на выполнение работ, а также об условиях заключаемого по результатам Процедуры закупки Договора. </w:t>
      </w:r>
    </w:p>
    <w:p w:rsidR="00E4043D" w:rsidRDefault="00E4043D" w:rsidP="0079257B">
      <w:pPr>
        <w:numPr>
          <w:ilvl w:val="1"/>
          <w:numId w:val="34"/>
        </w:numPr>
        <w:tabs>
          <w:tab w:val="clear" w:pos="420"/>
          <w:tab w:val="num" w:pos="720"/>
        </w:tabs>
        <w:ind w:left="720" w:hanging="720"/>
        <w:jc w:val="both"/>
      </w:pPr>
      <w:r w:rsidRPr="008D1FA7">
        <w:rPr>
          <w:b/>
        </w:rPr>
        <w:t xml:space="preserve">Техническое задание на выполнение работ </w:t>
      </w:r>
      <w:r w:rsidRPr="008D1FA7">
        <w:t>– разработанный Организатором документ, определяющий требования, предъявляемые к работам, право на заключение Договора по</w:t>
      </w:r>
      <w:r>
        <w:t xml:space="preserve"> оказанию которых является предметом Открытого запроса предложений. </w:t>
      </w:r>
    </w:p>
    <w:p w:rsidR="00E4043D" w:rsidRDefault="00E4043D" w:rsidP="0079257B">
      <w:pPr>
        <w:numPr>
          <w:ilvl w:val="1"/>
          <w:numId w:val="34"/>
        </w:numPr>
        <w:tabs>
          <w:tab w:val="clear" w:pos="420"/>
          <w:tab w:val="num" w:pos="720"/>
        </w:tabs>
        <w:ind w:left="720" w:hanging="720"/>
        <w:jc w:val="both"/>
      </w:pPr>
      <w:r>
        <w:rPr>
          <w:b/>
        </w:rPr>
        <w:t>Предложение по предмету Открытого запроса предложений</w:t>
      </w:r>
      <w:r>
        <w:t xml:space="preserve"> (далее – Предложение) - письменная оферта, оформленная в соответствии с положениями Документации.  </w:t>
      </w:r>
    </w:p>
    <w:p w:rsidR="00E4043D" w:rsidRDefault="00E4043D" w:rsidP="0079257B">
      <w:pPr>
        <w:numPr>
          <w:ilvl w:val="1"/>
          <w:numId w:val="34"/>
        </w:numPr>
        <w:tabs>
          <w:tab w:val="clear" w:pos="420"/>
          <w:tab w:val="num" w:pos="720"/>
        </w:tabs>
        <w:ind w:left="720" w:hanging="720"/>
        <w:jc w:val="both"/>
      </w:pPr>
      <w:r>
        <w:rPr>
          <w:b/>
        </w:rPr>
        <w:t>Лот</w:t>
      </w:r>
      <w:r>
        <w:t xml:space="preserve"> – закупаемые услуги, которые определены в Документации, на которые в рамках Процедуры закупки подается Предложение.   </w:t>
      </w:r>
    </w:p>
    <w:p w:rsidR="00E4043D" w:rsidRDefault="00E4043D" w:rsidP="0079257B">
      <w:pPr>
        <w:numPr>
          <w:ilvl w:val="1"/>
          <w:numId w:val="34"/>
        </w:numPr>
        <w:tabs>
          <w:tab w:val="clear" w:pos="420"/>
          <w:tab w:val="num" w:pos="720"/>
        </w:tabs>
        <w:ind w:left="720" w:hanging="720"/>
        <w:jc w:val="both"/>
      </w:pPr>
      <w:r>
        <w:rPr>
          <w:b/>
        </w:rPr>
        <w:t xml:space="preserve">Комиссия по размещению заказа </w:t>
      </w:r>
      <w:r>
        <w:t xml:space="preserve">(далее – Комиссия) – коллегиальный орган, действующий на постоянной основе, сформированный приказом ЗАО АСЭ в целях организации и проведения конкурсных процедур.  </w:t>
      </w:r>
    </w:p>
    <w:p w:rsidR="00E4043D" w:rsidRPr="00E51514" w:rsidRDefault="00E4043D" w:rsidP="0079257B">
      <w:pPr>
        <w:numPr>
          <w:ilvl w:val="1"/>
          <w:numId w:val="34"/>
        </w:numPr>
        <w:tabs>
          <w:tab w:val="clear" w:pos="420"/>
          <w:tab w:val="num" w:pos="720"/>
        </w:tabs>
        <w:ind w:left="720" w:hanging="720"/>
        <w:jc w:val="both"/>
      </w:pPr>
      <w:r>
        <w:rPr>
          <w:b/>
        </w:rPr>
        <w:t xml:space="preserve">Переторжка </w:t>
      </w:r>
      <w:r>
        <w:t>–</w:t>
      </w:r>
      <w:r>
        <w:rPr>
          <w:b/>
        </w:rPr>
        <w:t xml:space="preserve"> </w:t>
      </w:r>
      <w:r>
        <w:t xml:space="preserve">процедура, предполагающая добровольное изменение первоначальной цены Предложения Участниками Открытого запроса предложений. </w:t>
      </w:r>
      <w:r w:rsidRPr="00E51514">
        <w:t xml:space="preserve">Переторжка проводится только по решению Комиссии в заочной форме. </w:t>
      </w:r>
    </w:p>
    <w:p w:rsidR="00E4043D" w:rsidRPr="00E51514" w:rsidRDefault="00E4043D" w:rsidP="0079257B">
      <w:pPr>
        <w:numPr>
          <w:ilvl w:val="1"/>
          <w:numId w:val="34"/>
        </w:numPr>
        <w:tabs>
          <w:tab w:val="clear" w:pos="420"/>
          <w:tab w:val="num" w:pos="720"/>
        </w:tabs>
        <w:ind w:left="720" w:hanging="720"/>
        <w:jc w:val="both"/>
      </w:pPr>
      <w:r w:rsidRPr="00E51514">
        <w:rPr>
          <w:b/>
        </w:rPr>
        <w:t>Эксперт</w:t>
      </w:r>
      <w:r w:rsidRPr="00E51514">
        <w:t xml:space="preserve"> – член Экспертной группы или иное лицо, обладающее специальными знаниями по отдельным вопросам, связанным с Открытым запросом предложений.  </w:t>
      </w:r>
    </w:p>
    <w:p w:rsidR="00E4043D" w:rsidRPr="00E51514" w:rsidRDefault="00E4043D" w:rsidP="0079257B">
      <w:pPr>
        <w:numPr>
          <w:ilvl w:val="1"/>
          <w:numId w:val="34"/>
        </w:numPr>
        <w:tabs>
          <w:tab w:val="clear" w:pos="420"/>
          <w:tab w:val="num" w:pos="720"/>
        </w:tabs>
        <w:ind w:left="720" w:hanging="720"/>
        <w:jc w:val="both"/>
      </w:pPr>
      <w:r w:rsidRPr="00E51514">
        <w:rPr>
          <w:b/>
        </w:rPr>
        <w:t>Экспертная группа</w:t>
      </w:r>
      <w:r w:rsidRPr="00E51514">
        <w:t xml:space="preserve"> – коллегиальный орган, сформированный из работников одного самостоятельного структурного подразделения в целях осуществления экспертизы Предложений на участие в Открытом запросе предложений.</w:t>
      </w:r>
    </w:p>
    <w:p w:rsidR="00E4043D" w:rsidRDefault="00E4043D">
      <w:pPr>
        <w:rPr>
          <w:sz w:val="22"/>
        </w:rPr>
      </w:pPr>
    </w:p>
    <w:p w:rsidR="00E4043D" w:rsidRDefault="00E4043D" w:rsidP="00417D83">
      <w:pPr>
        <w:pStyle w:val="10"/>
        <w:tabs>
          <w:tab w:val="left" w:pos="1418"/>
        </w:tabs>
        <w:jc w:val="both"/>
        <w:rPr>
          <w:b/>
        </w:rPr>
      </w:pPr>
      <w:bookmarkStart w:id="2" w:name="_Toc284331737"/>
      <w:r>
        <w:rPr>
          <w:b/>
        </w:rPr>
        <w:t>Статья 3.</w:t>
      </w:r>
      <w:r>
        <w:rPr>
          <w:b/>
        </w:rPr>
        <w:tab/>
        <w:t>Общие положения</w:t>
      </w:r>
      <w:bookmarkEnd w:id="2"/>
    </w:p>
    <w:p w:rsidR="00E4043D" w:rsidRDefault="00E4043D"/>
    <w:p w:rsidR="00E4043D" w:rsidRDefault="00E4043D" w:rsidP="0079257B">
      <w:pPr>
        <w:pStyle w:val="2"/>
        <w:numPr>
          <w:ilvl w:val="2"/>
          <w:numId w:val="5"/>
        </w:numPr>
        <w:tabs>
          <w:tab w:val="clear" w:pos="360"/>
          <w:tab w:val="num" w:pos="720"/>
          <w:tab w:val="num" w:pos="2160"/>
        </w:tabs>
        <w:spacing w:before="0" w:after="0"/>
        <w:ind w:left="720" w:hanging="720"/>
        <w:rPr>
          <w:rFonts w:ascii="Times New Roman" w:hAnsi="Times New Roman" w:cs="Times New Roman"/>
          <w:i w:val="0"/>
          <w:iCs w:val="0"/>
          <w:sz w:val="24"/>
          <w:szCs w:val="24"/>
        </w:rPr>
      </w:pPr>
      <w:bookmarkStart w:id="3" w:name="_Toc284331738"/>
      <w:r>
        <w:rPr>
          <w:rFonts w:ascii="Times New Roman" w:hAnsi="Times New Roman" w:cs="Times New Roman"/>
          <w:i w:val="0"/>
          <w:iCs w:val="0"/>
          <w:sz w:val="24"/>
          <w:szCs w:val="24"/>
        </w:rPr>
        <w:t>Организатор Открытого запроса предложений</w:t>
      </w:r>
      <w:bookmarkEnd w:id="3"/>
    </w:p>
    <w:p w:rsidR="00E4043D" w:rsidRDefault="00E4043D" w:rsidP="0079257B">
      <w:pPr>
        <w:numPr>
          <w:ilvl w:val="3"/>
          <w:numId w:val="5"/>
        </w:numPr>
        <w:tabs>
          <w:tab w:val="clear" w:pos="2880"/>
          <w:tab w:val="num" w:pos="720"/>
          <w:tab w:val="num" w:pos="1560"/>
        </w:tabs>
        <w:ind w:left="1559" w:hanging="839"/>
        <w:jc w:val="both"/>
      </w:pPr>
      <w:r>
        <w:t>Организатором настоящего Открытого запроса предложений является ЗАО АСЭ.</w:t>
      </w:r>
    </w:p>
    <w:p w:rsidR="00E4043D" w:rsidRPr="00653E7E" w:rsidRDefault="00E4043D" w:rsidP="0079257B">
      <w:pPr>
        <w:numPr>
          <w:ilvl w:val="3"/>
          <w:numId w:val="5"/>
        </w:numPr>
        <w:tabs>
          <w:tab w:val="clear" w:pos="2880"/>
          <w:tab w:val="num" w:pos="720"/>
          <w:tab w:val="num" w:pos="1560"/>
        </w:tabs>
        <w:ind w:left="1560" w:hanging="839"/>
        <w:jc w:val="both"/>
      </w:pPr>
      <w:r>
        <w:t>К</w:t>
      </w:r>
      <w:r>
        <w:rPr>
          <w:bCs/>
          <w:iCs/>
        </w:rPr>
        <w:t xml:space="preserve">омиссия, руководствуясь критериями оценки, установленными в Документации, определяет победителя </w:t>
      </w:r>
      <w:r>
        <w:t>Открытого запроса предложений</w:t>
      </w:r>
      <w:r>
        <w:rPr>
          <w:bCs/>
          <w:iCs/>
        </w:rPr>
        <w:t xml:space="preserve">, предложившего лучшие условия исполнения </w:t>
      </w:r>
      <w:r w:rsidRPr="00DE2ED4">
        <w:rPr>
          <w:bCs/>
        </w:rPr>
        <w:t>Договор</w:t>
      </w:r>
      <w:r>
        <w:rPr>
          <w:bCs/>
        </w:rPr>
        <w:t>а</w:t>
      </w:r>
      <w:r w:rsidRPr="00DE2ED4">
        <w:rPr>
          <w:bCs/>
        </w:rPr>
        <w:t xml:space="preserve"> </w:t>
      </w:r>
      <w:r w:rsidRPr="00653E7E">
        <w:rPr>
          <w:bCs/>
        </w:rPr>
        <w:t>выполнения работ</w:t>
      </w:r>
      <w:r w:rsidRPr="00653E7E">
        <w:t>.</w:t>
      </w:r>
    </w:p>
    <w:p w:rsidR="00E4043D" w:rsidRPr="00653E7E" w:rsidRDefault="00E4043D" w:rsidP="0079257B">
      <w:pPr>
        <w:pStyle w:val="2"/>
        <w:numPr>
          <w:ilvl w:val="2"/>
          <w:numId w:val="5"/>
        </w:numPr>
        <w:tabs>
          <w:tab w:val="clear" w:pos="360"/>
          <w:tab w:val="num" w:pos="720"/>
          <w:tab w:val="num" w:pos="1560"/>
          <w:tab w:val="num" w:pos="2160"/>
        </w:tabs>
        <w:spacing w:before="0" w:after="0"/>
        <w:ind w:left="720" w:hanging="720"/>
        <w:rPr>
          <w:rFonts w:ascii="Times New Roman" w:hAnsi="Times New Roman" w:cs="Times New Roman"/>
          <w:i w:val="0"/>
          <w:iCs w:val="0"/>
          <w:sz w:val="24"/>
          <w:szCs w:val="24"/>
        </w:rPr>
      </w:pPr>
      <w:bookmarkStart w:id="4" w:name="_Toc284331739"/>
      <w:r w:rsidRPr="00653E7E">
        <w:rPr>
          <w:rFonts w:ascii="Times New Roman" w:hAnsi="Times New Roman" w:cs="Times New Roman"/>
          <w:i w:val="0"/>
          <w:iCs w:val="0"/>
          <w:sz w:val="24"/>
          <w:szCs w:val="24"/>
        </w:rPr>
        <w:t xml:space="preserve">Основание для проведения </w:t>
      </w:r>
      <w:r w:rsidRPr="00653E7E">
        <w:rPr>
          <w:rFonts w:ascii="Times New Roman" w:hAnsi="Times New Roman" w:cs="Times New Roman"/>
          <w:i w:val="0"/>
          <w:sz w:val="24"/>
          <w:szCs w:val="24"/>
        </w:rPr>
        <w:t>Открытого запроса предложений</w:t>
      </w:r>
      <w:bookmarkEnd w:id="4"/>
    </w:p>
    <w:p w:rsidR="00E4043D" w:rsidRPr="00653E7E" w:rsidRDefault="00E4043D" w:rsidP="0079257B">
      <w:pPr>
        <w:pStyle w:val="afb"/>
        <w:numPr>
          <w:ilvl w:val="0"/>
          <w:numId w:val="6"/>
        </w:numPr>
        <w:tabs>
          <w:tab w:val="num" w:pos="720"/>
          <w:tab w:val="num" w:pos="1560"/>
        </w:tabs>
        <w:spacing w:after="0"/>
        <w:ind w:left="1559" w:hanging="839"/>
        <w:jc w:val="both"/>
        <w:rPr>
          <w:bCs/>
        </w:rPr>
      </w:pPr>
      <w:r w:rsidRPr="00653E7E">
        <w:rPr>
          <w:bCs/>
        </w:rPr>
        <w:t xml:space="preserve">Настоящий </w:t>
      </w:r>
      <w:r w:rsidRPr="00653E7E">
        <w:t>Открытый запрос предложений</w:t>
      </w:r>
      <w:r w:rsidRPr="00653E7E">
        <w:rPr>
          <w:bCs/>
        </w:rPr>
        <w:t xml:space="preserve"> проводится на основании </w:t>
      </w:r>
      <w:r w:rsidRPr="000B5B86">
        <w:rPr>
          <w:bCs/>
        </w:rPr>
        <w:t>Распоряжения ЗАО АСЭ от 26.04.2011 № 49-ВС «</w:t>
      </w:r>
      <w:r w:rsidRPr="000B5B86">
        <w:t>О проведении процедуры</w:t>
      </w:r>
      <w:r w:rsidRPr="00653E7E">
        <w:t xml:space="preserve"> закупки</w:t>
      </w:r>
      <w:r w:rsidRPr="00653E7E">
        <w:rPr>
          <w:bCs/>
        </w:rPr>
        <w:t>».</w:t>
      </w:r>
    </w:p>
    <w:p w:rsidR="00E4043D" w:rsidRPr="00653E7E" w:rsidRDefault="00E4043D" w:rsidP="0079257B">
      <w:pPr>
        <w:pStyle w:val="2"/>
        <w:numPr>
          <w:ilvl w:val="2"/>
          <w:numId w:val="5"/>
        </w:numPr>
        <w:tabs>
          <w:tab w:val="clear" w:pos="360"/>
          <w:tab w:val="num" w:pos="720"/>
          <w:tab w:val="num" w:pos="1560"/>
          <w:tab w:val="num" w:pos="2160"/>
        </w:tabs>
        <w:spacing w:before="0" w:after="0"/>
        <w:ind w:left="720" w:hanging="720"/>
        <w:rPr>
          <w:rFonts w:ascii="Times New Roman" w:hAnsi="Times New Roman" w:cs="Times New Roman"/>
          <w:i w:val="0"/>
          <w:iCs w:val="0"/>
          <w:sz w:val="24"/>
          <w:szCs w:val="24"/>
        </w:rPr>
      </w:pPr>
      <w:bookmarkStart w:id="5" w:name="_Toc284331740"/>
      <w:r w:rsidRPr="00653E7E">
        <w:rPr>
          <w:rFonts w:ascii="Times New Roman" w:hAnsi="Times New Roman" w:cs="Times New Roman"/>
          <w:i w:val="0"/>
          <w:iCs w:val="0"/>
          <w:sz w:val="24"/>
          <w:szCs w:val="24"/>
        </w:rPr>
        <w:t xml:space="preserve">Цель проведения </w:t>
      </w:r>
      <w:r w:rsidRPr="00653E7E">
        <w:rPr>
          <w:rFonts w:ascii="Times New Roman" w:hAnsi="Times New Roman" w:cs="Times New Roman"/>
          <w:i w:val="0"/>
          <w:sz w:val="24"/>
          <w:szCs w:val="24"/>
        </w:rPr>
        <w:t>Открытого запроса предложений</w:t>
      </w:r>
      <w:bookmarkEnd w:id="5"/>
    </w:p>
    <w:p w:rsidR="00E4043D" w:rsidRPr="00653E7E" w:rsidRDefault="00E4043D" w:rsidP="0079257B">
      <w:pPr>
        <w:numPr>
          <w:ilvl w:val="1"/>
          <w:numId w:val="6"/>
        </w:numPr>
        <w:tabs>
          <w:tab w:val="clear" w:pos="1440"/>
          <w:tab w:val="num" w:pos="720"/>
          <w:tab w:val="num" w:pos="1560"/>
        </w:tabs>
        <w:ind w:left="1559" w:hanging="839"/>
        <w:jc w:val="both"/>
      </w:pPr>
      <w:r w:rsidRPr="00653E7E">
        <w:t>Целью проведения настоящего Открытого запроса предложений является выбор подрядчика на выполнение работ согласно Лоту, указанному в настоящей Документации, предложившего лучшие условия выполнения работ в соответствии с условиями настоящей Документации.</w:t>
      </w:r>
    </w:p>
    <w:p w:rsidR="00E4043D" w:rsidRPr="00653E7E" w:rsidRDefault="00E4043D" w:rsidP="0079257B">
      <w:pPr>
        <w:numPr>
          <w:ilvl w:val="2"/>
          <w:numId w:val="23"/>
        </w:numPr>
        <w:tabs>
          <w:tab w:val="clear" w:pos="1440"/>
          <w:tab w:val="num" w:pos="720"/>
          <w:tab w:val="num" w:pos="1560"/>
        </w:tabs>
        <w:ind w:left="1559" w:hanging="839"/>
        <w:jc w:val="both"/>
      </w:pPr>
      <w:r w:rsidRPr="00653E7E">
        <w:t xml:space="preserve">По результатам Открытого запроса предложений, в случае признания Открытого запроса предложений состоявшимся, принимается решение о Победителе Открытого запроса предложений, с которым в установленный настоящей Документацией срок заключается Договор </w:t>
      </w:r>
      <w:r w:rsidRPr="00653E7E">
        <w:rPr>
          <w:bCs/>
          <w:iCs/>
        </w:rPr>
        <w:t>выполнения работ</w:t>
      </w:r>
      <w:r w:rsidRPr="00653E7E">
        <w:t xml:space="preserve">. </w:t>
      </w:r>
    </w:p>
    <w:p w:rsidR="00E4043D" w:rsidRPr="00653E7E" w:rsidRDefault="00E4043D" w:rsidP="0079257B">
      <w:pPr>
        <w:pStyle w:val="2"/>
        <w:numPr>
          <w:ilvl w:val="2"/>
          <w:numId w:val="5"/>
        </w:numPr>
        <w:tabs>
          <w:tab w:val="clear" w:pos="360"/>
          <w:tab w:val="num" w:pos="720"/>
          <w:tab w:val="num" w:pos="1560"/>
          <w:tab w:val="num" w:pos="2160"/>
        </w:tabs>
        <w:spacing w:before="0" w:after="0"/>
        <w:ind w:left="720" w:hanging="720"/>
        <w:rPr>
          <w:rFonts w:ascii="Times New Roman" w:hAnsi="Times New Roman" w:cs="Times New Roman"/>
          <w:i w:val="0"/>
          <w:sz w:val="24"/>
          <w:szCs w:val="24"/>
        </w:rPr>
      </w:pPr>
      <w:bookmarkStart w:id="6" w:name="_Toc284331741"/>
      <w:r w:rsidRPr="00653E7E">
        <w:rPr>
          <w:rFonts w:ascii="Times New Roman" w:hAnsi="Times New Roman" w:cs="Times New Roman"/>
          <w:i w:val="0"/>
          <w:sz w:val="24"/>
          <w:szCs w:val="24"/>
        </w:rPr>
        <w:t>Правовой статус процедуры</w:t>
      </w:r>
      <w:bookmarkEnd w:id="6"/>
    </w:p>
    <w:p w:rsidR="00E4043D" w:rsidRDefault="00E4043D" w:rsidP="0079257B">
      <w:pPr>
        <w:numPr>
          <w:ilvl w:val="0"/>
          <w:numId w:val="7"/>
        </w:numPr>
        <w:tabs>
          <w:tab w:val="num" w:pos="720"/>
          <w:tab w:val="num" w:pos="1560"/>
        </w:tabs>
        <w:ind w:left="1559" w:hanging="839"/>
        <w:jc w:val="both"/>
      </w:pPr>
      <w:r>
        <w:t>Опубликованное Извещение вместе с Документацией являются приглашением делать оферты и должны рассматриваться Участниками с учетом этого. Организатор вправе отказаться от всех полученных Предложений в любой момент и по любой причине или отказаться от проведения процедуры Открытого запроса предложений, не неся при этом никакой ответственности перед Участниками.</w:t>
      </w:r>
    </w:p>
    <w:p w:rsidR="00E4043D" w:rsidRDefault="00E4043D" w:rsidP="0079257B">
      <w:pPr>
        <w:numPr>
          <w:ilvl w:val="0"/>
          <w:numId w:val="24"/>
        </w:numPr>
        <w:tabs>
          <w:tab w:val="num" w:pos="1560"/>
        </w:tabs>
        <w:ind w:left="1559" w:hanging="839"/>
        <w:jc w:val="both"/>
      </w:pPr>
      <w:r w:rsidRPr="007E6622">
        <w:lastRenderedPageBreak/>
        <w:t>Извещение и Документация Открытого запроса предложений не содержит в себе оферты или публичной оферты</w:t>
      </w:r>
      <w:r>
        <w:t>.</w:t>
      </w:r>
    </w:p>
    <w:p w:rsidR="00E4043D" w:rsidRDefault="00E4043D" w:rsidP="0079257B">
      <w:pPr>
        <w:numPr>
          <w:ilvl w:val="0"/>
          <w:numId w:val="25"/>
        </w:numPr>
        <w:tabs>
          <w:tab w:val="clear" w:pos="2340"/>
          <w:tab w:val="num" w:pos="1560"/>
        </w:tabs>
        <w:ind w:left="1559" w:hanging="839"/>
        <w:jc w:val="both"/>
      </w:pPr>
      <w:r>
        <w:t>Процедура Открытого запроса предложений не является торгами (в том числе конкурсом или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Открытого запроса предложений не накладывает на Организатора соответствующего объема гражданско-правовых обязательств, в том числе по обязательному заключению Договора с победителем Открытого запроса предложений или иным его Участником.</w:t>
      </w:r>
    </w:p>
    <w:p w:rsidR="00E4043D" w:rsidRDefault="00E4043D" w:rsidP="0079257B">
      <w:pPr>
        <w:pStyle w:val="2"/>
        <w:numPr>
          <w:ilvl w:val="2"/>
          <w:numId w:val="5"/>
        </w:numPr>
        <w:tabs>
          <w:tab w:val="clear" w:pos="360"/>
          <w:tab w:val="num" w:pos="720"/>
          <w:tab w:val="num" w:pos="2160"/>
        </w:tabs>
        <w:spacing w:before="0" w:after="0"/>
        <w:ind w:left="720" w:hanging="720"/>
        <w:rPr>
          <w:rFonts w:ascii="Times New Roman" w:hAnsi="Times New Roman" w:cs="Times New Roman"/>
          <w:i w:val="0"/>
          <w:iCs w:val="0"/>
          <w:sz w:val="24"/>
          <w:szCs w:val="24"/>
        </w:rPr>
      </w:pPr>
      <w:bookmarkStart w:id="7" w:name="_Toc232160079"/>
      <w:bookmarkStart w:id="8" w:name="_Toc232160141"/>
      <w:bookmarkStart w:id="9" w:name="_Toc232160328"/>
      <w:bookmarkStart w:id="10" w:name="_Toc232160381"/>
      <w:bookmarkStart w:id="11" w:name="_Toc232171204"/>
      <w:bookmarkStart w:id="12" w:name="_Toc232174055"/>
      <w:bookmarkStart w:id="13" w:name="_Toc284331742"/>
      <w:bookmarkEnd w:id="7"/>
      <w:bookmarkEnd w:id="8"/>
      <w:bookmarkEnd w:id="9"/>
      <w:bookmarkEnd w:id="10"/>
      <w:bookmarkEnd w:id="11"/>
      <w:bookmarkEnd w:id="12"/>
      <w:r>
        <w:rPr>
          <w:rFonts w:ascii="Times New Roman" w:hAnsi="Times New Roman" w:cs="Times New Roman"/>
          <w:i w:val="0"/>
          <w:iCs w:val="0"/>
          <w:sz w:val="24"/>
          <w:szCs w:val="24"/>
        </w:rPr>
        <w:t xml:space="preserve">Предмет </w:t>
      </w:r>
      <w:r>
        <w:rPr>
          <w:rFonts w:ascii="Times New Roman" w:hAnsi="Times New Roman" w:cs="Times New Roman"/>
          <w:i w:val="0"/>
          <w:sz w:val="24"/>
          <w:szCs w:val="24"/>
        </w:rPr>
        <w:t>Открытого запроса предложений</w:t>
      </w:r>
      <w:bookmarkEnd w:id="13"/>
    </w:p>
    <w:p w:rsidR="00E4043D" w:rsidRDefault="00E4043D" w:rsidP="0079257B">
      <w:pPr>
        <w:numPr>
          <w:ilvl w:val="0"/>
          <w:numId w:val="8"/>
        </w:numPr>
        <w:tabs>
          <w:tab w:val="clear" w:pos="2340"/>
          <w:tab w:val="num" w:pos="1560"/>
        </w:tabs>
        <w:ind w:left="1559" w:hanging="839"/>
        <w:jc w:val="both"/>
      </w:pPr>
      <w:r>
        <w:t xml:space="preserve">Предметом настоящего Открытого запроса предложений является право на </w:t>
      </w:r>
      <w:r>
        <w:rPr>
          <w:bCs/>
          <w:iCs/>
        </w:rPr>
        <w:t xml:space="preserve">заключение Договора </w:t>
      </w:r>
      <w:r w:rsidRPr="008D1FA7">
        <w:rPr>
          <w:bCs/>
          <w:iCs/>
        </w:rPr>
        <w:t>выполнения работ</w:t>
      </w:r>
      <w:r>
        <w:rPr>
          <w:bCs/>
          <w:iCs/>
        </w:rPr>
        <w:t xml:space="preserve">, </w:t>
      </w:r>
      <w:r>
        <w:t>указанного в настоящей Документации,</w:t>
      </w:r>
      <w:r>
        <w:rPr>
          <w:bCs/>
          <w:iCs/>
        </w:rPr>
        <w:t xml:space="preserve"> между ЗАО АСЭ и </w:t>
      </w:r>
      <w:r w:rsidRPr="00453929">
        <w:rPr>
          <w:bCs/>
          <w:iCs/>
        </w:rPr>
        <w:t xml:space="preserve">Победителем </w:t>
      </w:r>
      <w:r w:rsidRPr="00453929">
        <w:t>Открытого запроса предложений</w:t>
      </w:r>
      <w:r>
        <w:t>.</w:t>
      </w:r>
    </w:p>
    <w:p w:rsidR="00E4043D" w:rsidRDefault="00E4043D" w:rsidP="0079257B">
      <w:pPr>
        <w:numPr>
          <w:ilvl w:val="0"/>
          <w:numId w:val="8"/>
        </w:numPr>
        <w:tabs>
          <w:tab w:val="clear" w:pos="2340"/>
          <w:tab w:val="num" w:pos="1560"/>
        </w:tabs>
        <w:ind w:left="1559" w:hanging="839"/>
        <w:jc w:val="both"/>
      </w:pPr>
      <w:r>
        <w:t xml:space="preserve">Заключаемый по результатам настоящего </w:t>
      </w:r>
      <w:r w:rsidRPr="00453929">
        <w:t>Открытого запроса предложений</w:t>
      </w:r>
      <w:r>
        <w:t xml:space="preserve"> Договор, включая все приложения к нему, должен соответствовать проекту Договора (Приложение № 5 к настоящей Документации) за исключением следующих положений, определяемых по результатам Открытого запроса предложений:</w:t>
      </w:r>
    </w:p>
    <w:p w:rsidR="00E4043D" w:rsidRPr="0086398D" w:rsidRDefault="00E4043D">
      <w:pPr>
        <w:pStyle w:val="afb"/>
        <w:tabs>
          <w:tab w:val="num" w:pos="1560"/>
        </w:tabs>
        <w:spacing w:after="0"/>
        <w:ind w:left="1559" w:hanging="839"/>
        <w:jc w:val="both"/>
      </w:pPr>
      <w:r>
        <w:t>3.5.2.1</w:t>
      </w:r>
      <w:r>
        <w:tab/>
        <w:t xml:space="preserve">полное наименование </w:t>
      </w:r>
      <w:r w:rsidRPr="00453929">
        <w:t>победителя Открытого запроса предложений, а также указание лица, уполномоченного от имени победителя Открытого запроса предложений совершать сделку, являющуюся предметом Открытого запроса предложений, и правового акта, наделяющего указанное лицо полномочиями</w:t>
      </w:r>
      <w:r>
        <w:t xml:space="preserve"> по </w:t>
      </w:r>
      <w:r w:rsidRPr="0086398D">
        <w:t>совершению указанных действий;</w:t>
      </w:r>
    </w:p>
    <w:p w:rsidR="00E4043D" w:rsidRPr="0086398D" w:rsidRDefault="00E4043D">
      <w:pPr>
        <w:pStyle w:val="afb"/>
        <w:tabs>
          <w:tab w:val="num" w:pos="1560"/>
        </w:tabs>
        <w:spacing w:after="0"/>
        <w:ind w:left="1559" w:hanging="839"/>
        <w:jc w:val="both"/>
      </w:pPr>
      <w:r w:rsidRPr="0086398D">
        <w:t>3.5.2.2</w:t>
      </w:r>
      <w:r w:rsidRPr="0086398D">
        <w:tab/>
        <w:t>сроки выполнения работ;</w:t>
      </w:r>
    </w:p>
    <w:p w:rsidR="00E4043D" w:rsidRPr="0086398D" w:rsidRDefault="00E4043D" w:rsidP="00DA7D8F">
      <w:pPr>
        <w:tabs>
          <w:tab w:val="left" w:pos="1560"/>
        </w:tabs>
        <w:ind w:left="1560" w:hanging="851"/>
        <w:jc w:val="both"/>
      </w:pPr>
      <w:r w:rsidRPr="0086398D">
        <w:t>3.5.2.3</w:t>
      </w:r>
      <w:r w:rsidRPr="0086398D">
        <w:tab/>
        <w:t>стоимость работ;</w:t>
      </w:r>
    </w:p>
    <w:p w:rsidR="00E4043D" w:rsidRPr="0086398D" w:rsidRDefault="00E4043D" w:rsidP="00CC23EC">
      <w:pPr>
        <w:pStyle w:val="afb"/>
        <w:tabs>
          <w:tab w:val="num" w:pos="1560"/>
        </w:tabs>
        <w:spacing w:after="0"/>
        <w:ind w:left="1559" w:hanging="839"/>
        <w:jc w:val="both"/>
      </w:pPr>
      <w:r w:rsidRPr="0086398D">
        <w:t>3.5.2.4</w:t>
      </w:r>
      <w:r w:rsidRPr="0086398D">
        <w:tab/>
        <w:t>юридический адрес и банковские реквизиты победителя Открытого запроса предложений;</w:t>
      </w:r>
    </w:p>
    <w:p w:rsidR="00E4043D" w:rsidRPr="0086398D" w:rsidRDefault="00E4043D" w:rsidP="00CC23EC">
      <w:pPr>
        <w:pStyle w:val="afb"/>
        <w:tabs>
          <w:tab w:val="num" w:pos="1560"/>
        </w:tabs>
        <w:spacing w:after="0"/>
        <w:ind w:left="1559" w:hanging="839"/>
        <w:jc w:val="both"/>
      </w:pPr>
      <w:r w:rsidRPr="0086398D">
        <w:t>3.5.2.5</w:t>
      </w:r>
      <w:r w:rsidRPr="0086398D">
        <w:tab/>
        <w:t>проектно-сметная документация (Приложение № 2 к проекту Договора (Приложение № 5 к настоящей Документации).</w:t>
      </w:r>
    </w:p>
    <w:p w:rsidR="00E4043D" w:rsidRPr="0086398D" w:rsidRDefault="00E4043D" w:rsidP="0079257B">
      <w:pPr>
        <w:pStyle w:val="2"/>
        <w:numPr>
          <w:ilvl w:val="2"/>
          <w:numId w:val="5"/>
        </w:numPr>
        <w:tabs>
          <w:tab w:val="clear" w:pos="360"/>
          <w:tab w:val="num" w:pos="720"/>
          <w:tab w:val="num" w:pos="2160"/>
        </w:tabs>
        <w:spacing w:before="0" w:after="0"/>
        <w:ind w:left="720" w:hanging="720"/>
        <w:jc w:val="both"/>
        <w:rPr>
          <w:rFonts w:ascii="Times New Roman" w:hAnsi="Times New Roman" w:cs="Times New Roman"/>
          <w:i w:val="0"/>
          <w:sz w:val="24"/>
          <w:szCs w:val="24"/>
        </w:rPr>
      </w:pPr>
      <w:bookmarkStart w:id="14" w:name="_Toc284331743"/>
      <w:r w:rsidRPr="0086398D">
        <w:rPr>
          <w:rFonts w:ascii="Times New Roman" w:hAnsi="Times New Roman" w:cs="Times New Roman"/>
          <w:i w:val="0"/>
          <w:sz w:val="24"/>
          <w:szCs w:val="24"/>
        </w:rPr>
        <w:t>Участники Открытого запроса предложений</w:t>
      </w:r>
      <w:bookmarkEnd w:id="14"/>
    </w:p>
    <w:p w:rsidR="00E4043D" w:rsidRDefault="00E4043D" w:rsidP="0079257B">
      <w:pPr>
        <w:numPr>
          <w:ilvl w:val="0"/>
          <w:numId w:val="9"/>
        </w:numPr>
        <w:tabs>
          <w:tab w:val="num" w:pos="1560"/>
        </w:tabs>
        <w:ind w:left="1559" w:hanging="839"/>
        <w:jc w:val="both"/>
      </w:pPr>
      <w:r>
        <w:t xml:space="preserve">Участником Открытого запроса предложений </w:t>
      </w:r>
      <w:r w:rsidRPr="000D2F05">
        <w:t>может быть физическое или юридическое лицо</w:t>
      </w:r>
      <w:r w:rsidRPr="00701EE6">
        <w:t>,</w:t>
      </w:r>
      <w:r>
        <w:t xml:space="preserve"> обладающее соответствующей правоспособностью по законодательству Российской Федерации и удовлетворяющее требованиям, изложенным в пункте </w:t>
      </w:r>
      <w:r>
        <w:rPr>
          <w:b/>
        </w:rPr>
        <w:t>8</w:t>
      </w:r>
      <w:r>
        <w:t xml:space="preserve"> Информационной карты (Приложение № </w:t>
      </w:r>
      <w:r>
        <w:rPr>
          <w:b/>
        </w:rPr>
        <w:t>1</w:t>
      </w:r>
      <w:r>
        <w:t xml:space="preserve"> к настоящей Документации). </w:t>
      </w:r>
    </w:p>
    <w:p w:rsidR="00E4043D" w:rsidRDefault="00E4043D" w:rsidP="0079257B">
      <w:pPr>
        <w:numPr>
          <w:ilvl w:val="0"/>
          <w:numId w:val="9"/>
        </w:numPr>
        <w:tabs>
          <w:tab w:val="num" w:pos="1560"/>
          <w:tab w:val="num" w:pos="1620"/>
        </w:tabs>
        <w:ind w:left="1559" w:hanging="839"/>
        <w:jc w:val="both"/>
      </w:pPr>
      <w:r>
        <w:t>Участник должен быть правомочным на предоставление Предложения.</w:t>
      </w:r>
    </w:p>
    <w:p w:rsidR="00E4043D" w:rsidRDefault="00E4043D" w:rsidP="0079257B">
      <w:pPr>
        <w:numPr>
          <w:ilvl w:val="0"/>
          <w:numId w:val="9"/>
        </w:numPr>
        <w:tabs>
          <w:tab w:val="num" w:pos="1560"/>
          <w:tab w:val="num" w:pos="1620"/>
        </w:tabs>
        <w:ind w:left="1560" w:hanging="839"/>
        <w:jc w:val="both"/>
      </w:pPr>
      <w:r>
        <w:t>Для всех Участников устанавливаются единые требования.</w:t>
      </w:r>
    </w:p>
    <w:p w:rsidR="00E4043D" w:rsidRDefault="00E4043D" w:rsidP="0079257B">
      <w:pPr>
        <w:numPr>
          <w:ilvl w:val="0"/>
          <w:numId w:val="9"/>
        </w:numPr>
        <w:tabs>
          <w:tab w:val="num" w:pos="1560"/>
          <w:tab w:val="num" w:pos="1620"/>
        </w:tabs>
        <w:ind w:left="1559" w:hanging="839"/>
        <w:jc w:val="both"/>
      </w:pPr>
      <w:r>
        <w:t>Комиссия вправе на основании информации о несоответствии Участника установленным настоящей Документацией требованиям, полученной из любых источников, использование которых не противоречит действующему законодательству Российской Федерации, отклонить Предложение Участника на любом этапе проведения Открытого запроса предложений.</w:t>
      </w:r>
    </w:p>
    <w:p w:rsidR="00E4043D" w:rsidRDefault="00E4043D" w:rsidP="0079257B">
      <w:pPr>
        <w:pStyle w:val="2"/>
        <w:numPr>
          <w:ilvl w:val="2"/>
          <w:numId w:val="5"/>
        </w:numPr>
        <w:tabs>
          <w:tab w:val="clear" w:pos="360"/>
          <w:tab w:val="num" w:pos="720"/>
          <w:tab w:val="num" w:pos="2160"/>
        </w:tabs>
        <w:spacing w:before="0" w:after="0"/>
        <w:ind w:left="720" w:hanging="720"/>
        <w:rPr>
          <w:rFonts w:ascii="Times New Roman" w:hAnsi="Times New Roman" w:cs="Times New Roman"/>
          <w:i w:val="0"/>
          <w:sz w:val="24"/>
          <w:szCs w:val="24"/>
        </w:rPr>
      </w:pPr>
      <w:bookmarkStart w:id="15" w:name="_Toc232171208"/>
      <w:bookmarkStart w:id="16" w:name="_Toc232174059"/>
      <w:bookmarkStart w:id="17" w:name="_Toc232214048"/>
      <w:bookmarkStart w:id="18" w:name="_Toc232422442"/>
      <w:bookmarkStart w:id="19" w:name="_Toc232599270"/>
      <w:bookmarkStart w:id="20" w:name="_Toc232599599"/>
      <w:bookmarkStart w:id="21" w:name="_Toc232664032"/>
      <w:bookmarkStart w:id="22" w:name="_Toc232674294"/>
      <w:bookmarkStart w:id="23" w:name="_Toc284331744"/>
      <w:bookmarkEnd w:id="15"/>
      <w:bookmarkEnd w:id="16"/>
      <w:bookmarkEnd w:id="17"/>
      <w:bookmarkEnd w:id="18"/>
      <w:bookmarkEnd w:id="19"/>
      <w:bookmarkEnd w:id="20"/>
      <w:bookmarkEnd w:id="21"/>
      <w:bookmarkEnd w:id="22"/>
      <w:r>
        <w:rPr>
          <w:rFonts w:ascii="Times New Roman" w:hAnsi="Times New Roman" w:cs="Times New Roman"/>
          <w:i w:val="0"/>
          <w:sz w:val="24"/>
          <w:szCs w:val="24"/>
        </w:rPr>
        <w:t>Документация о проведении Открытого запроса предложений</w:t>
      </w:r>
      <w:bookmarkEnd w:id="23"/>
    </w:p>
    <w:p w:rsidR="00E4043D" w:rsidRPr="00653E7E" w:rsidRDefault="00E4043D" w:rsidP="0079257B">
      <w:pPr>
        <w:numPr>
          <w:ilvl w:val="2"/>
          <w:numId w:val="18"/>
        </w:numPr>
        <w:tabs>
          <w:tab w:val="left" w:pos="1560"/>
        </w:tabs>
        <w:ind w:left="1559" w:hanging="851"/>
        <w:jc w:val="both"/>
      </w:pPr>
      <w:bookmarkStart w:id="24" w:name="_Ref440089988"/>
      <w:r>
        <w:t xml:space="preserve">Документация о проведении Открытого запроса предложений состоит из настоящего документа и приложений к нему. Заинтересованные лица </w:t>
      </w:r>
      <w:r w:rsidRPr="00ED1238">
        <w:t xml:space="preserve">могут ознакомиться с Документацией, </w:t>
      </w:r>
      <w:r w:rsidRPr="000B5B86">
        <w:t xml:space="preserve">размещаемой на сайтах </w:t>
      </w:r>
      <w:hyperlink r:id="rId9" w:history="1">
        <w:r w:rsidRPr="000B5B86">
          <w:rPr>
            <w:rStyle w:val="afa"/>
          </w:rPr>
          <w:t>http://zakupki.rosatom.ru</w:t>
        </w:r>
      </w:hyperlink>
      <w:r w:rsidRPr="000B5B86">
        <w:t xml:space="preserve"> и </w:t>
      </w:r>
      <w:hyperlink r:id="rId10" w:history="1">
        <w:r w:rsidRPr="000B5B86">
          <w:rPr>
            <w:rStyle w:val="afa"/>
          </w:rPr>
          <w:t>http://www.a-k-d.ru</w:t>
        </w:r>
      </w:hyperlink>
      <w:r w:rsidRPr="000B5B86">
        <w:t xml:space="preserve"> одновременно с ра</w:t>
      </w:r>
      <w:r w:rsidRPr="00653E7E">
        <w:t xml:space="preserve">змещением на </w:t>
      </w:r>
      <w:r w:rsidRPr="000B5B86">
        <w:rPr>
          <w:color w:val="000000"/>
        </w:rPr>
        <w:t>указанных сайтах</w:t>
      </w:r>
      <w:r w:rsidRPr="00A80D55">
        <w:rPr>
          <w:color w:val="0000FF"/>
        </w:rPr>
        <w:t xml:space="preserve"> </w:t>
      </w:r>
      <w:r w:rsidRPr="00653E7E">
        <w:t>Извещения о проведении Открытого запроса предложений.</w:t>
      </w:r>
    </w:p>
    <w:p w:rsidR="00E4043D" w:rsidRPr="00653E7E" w:rsidRDefault="00E4043D" w:rsidP="0079257B">
      <w:pPr>
        <w:numPr>
          <w:ilvl w:val="2"/>
          <w:numId w:val="18"/>
        </w:numPr>
        <w:tabs>
          <w:tab w:val="left" w:pos="1560"/>
        </w:tabs>
        <w:ind w:left="1560" w:hanging="840"/>
        <w:jc w:val="both"/>
      </w:pPr>
      <w:r w:rsidRPr="00653E7E">
        <w:t>Документация может также предоставляться всем заинтересованным лицам по их письменному запросу, направленному по контактным реквизитам Организатора, указанным в Извещении о проведении Открытого запроса предложений для соответствующего вида корреспонденции, в порядке и на условиях, предусмотренных в Извещении о проведении настоящего Открытого запроса предложений. Запрос может быть одновременно направлен по электронной почте в виде электронного документа.</w:t>
      </w:r>
    </w:p>
    <w:p w:rsidR="00E4043D" w:rsidRPr="00653E7E" w:rsidRDefault="00E4043D" w:rsidP="0079257B">
      <w:pPr>
        <w:pStyle w:val="2"/>
        <w:numPr>
          <w:ilvl w:val="2"/>
          <w:numId w:val="5"/>
        </w:numPr>
        <w:tabs>
          <w:tab w:val="clear" w:pos="360"/>
          <w:tab w:val="num" w:pos="720"/>
          <w:tab w:val="num" w:pos="2160"/>
        </w:tabs>
        <w:spacing w:before="0" w:after="0"/>
        <w:ind w:left="720" w:hanging="720"/>
        <w:rPr>
          <w:rFonts w:ascii="Times New Roman" w:hAnsi="Times New Roman" w:cs="Times New Roman"/>
          <w:i w:val="0"/>
          <w:sz w:val="24"/>
          <w:szCs w:val="24"/>
        </w:rPr>
      </w:pPr>
      <w:bookmarkStart w:id="25" w:name="_Toc284331745"/>
      <w:r w:rsidRPr="00653E7E">
        <w:rPr>
          <w:rFonts w:ascii="Times New Roman" w:hAnsi="Times New Roman" w:cs="Times New Roman"/>
          <w:i w:val="0"/>
          <w:sz w:val="24"/>
          <w:szCs w:val="24"/>
        </w:rPr>
        <w:t>Предложение</w:t>
      </w:r>
      <w:bookmarkEnd w:id="25"/>
      <w:r w:rsidRPr="00653E7E">
        <w:rPr>
          <w:rFonts w:ascii="Times New Roman" w:hAnsi="Times New Roman" w:cs="Times New Roman"/>
          <w:i w:val="0"/>
          <w:sz w:val="24"/>
          <w:szCs w:val="24"/>
        </w:rPr>
        <w:t xml:space="preserve"> </w:t>
      </w:r>
    </w:p>
    <w:p w:rsidR="00E4043D" w:rsidRDefault="00E4043D" w:rsidP="0079257B">
      <w:pPr>
        <w:numPr>
          <w:ilvl w:val="2"/>
          <w:numId w:val="19"/>
        </w:numPr>
        <w:tabs>
          <w:tab w:val="left" w:pos="1560"/>
        </w:tabs>
        <w:ind w:left="1560" w:hanging="840"/>
        <w:jc w:val="both"/>
      </w:pPr>
      <w:r>
        <w:t>П</w:t>
      </w:r>
      <w:r w:rsidRPr="00653E7E">
        <w:t xml:space="preserve">од </w:t>
      </w:r>
      <w:r w:rsidRPr="00653E7E">
        <w:rPr>
          <w:bCs/>
        </w:rPr>
        <w:t>Предложением</w:t>
      </w:r>
      <w:r w:rsidRPr="00653E7E">
        <w:rPr>
          <w:b/>
          <w:bCs/>
        </w:rPr>
        <w:t xml:space="preserve"> </w:t>
      </w:r>
      <w:r w:rsidRPr="00653E7E">
        <w:t>понимаются представляемые Участниками Предложения о заключении Договора</w:t>
      </w:r>
      <w:r w:rsidRPr="00653E7E">
        <w:rPr>
          <w:bCs/>
          <w:iCs/>
        </w:rPr>
        <w:t xml:space="preserve"> выполнения работ</w:t>
      </w:r>
      <w:r w:rsidRPr="00653E7E">
        <w:t xml:space="preserve">, сделанные в письменной форме, оформленные в соответствии с Приложением № </w:t>
      </w:r>
      <w:r w:rsidRPr="00653E7E">
        <w:rPr>
          <w:b/>
        </w:rPr>
        <w:t>3</w:t>
      </w:r>
      <w:r w:rsidRPr="00653E7E">
        <w:t xml:space="preserve"> к настоящей Документации и положен</w:t>
      </w:r>
      <w:r>
        <w:t xml:space="preserve">иями пункта </w:t>
      </w:r>
      <w:r>
        <w:rPr>
          <w:b/>
        </w:rPr>
        <w:t>4.3</w:t>
      </w:r>
      <w:r>
        <w:t xml:space="preserve"> настоящей Документации, с приложением полного комплекта документов согласно перечню, определенному пунктом </w:t>
      </w:r>
      <w:r>
        <w:rPr>
          <w:b/>
        </w:rPr>
        <w:t>18</w:t>
      </w:r>
      <w:r>
        <w:t xml:space="preserve"> Информационной карты (Приложение № </w:t>
      </w:r>
      <w:r>
        <w:rPr>
          <w:b/>
        </w:rPr>
        <w:t>1</w:t>
      </w:r>
      <w:r>
        <w:t xml:space="preserve"> к настоящей Документации), форма и содержание которых соответствуют требованиям настоящей Документации. Предложение Участника имеет правовой статус оферты и будет рассматриваться Организатором в соответствии с этим.</w:t>
      </w:r>
    </w:p>
    <w:p w:rsidR="00E4043D" w:rsidRDefault="00E4043D" w:rsidP="0079257B">
      <w:pPr>
        <w:pStyle w:val="2"/>
        <w:numPr>
          <w:ilvl w:val="2"/>
          <w:numId w:val="5"/>
        </w:numPr>
        <w:tabs>
          <w:tab w:val="clear" w:pos="360"/>
          <w:tab w:val="num" w:pos="720"/>
          <w:tab w:val="num" w:pos="2160"/>
        </w:tabs>
        <w:spacing w:before="0" w:after="0"/>
        <w:ind w:left="720" w:hanging="720"/>
        <w:rPr>
          <w:rFonts w:ascii="Times New Roman" w:hAnsi="Times New Roman" w:cs="Times New Roman"/>
          <w:i w:val="0"/>
          <w:sz w:val="24"/>
          <w:szCs w:val="24"/>
        </w:rPr>
      </w:pPr>
      <w:bookmarkStart w:id="26" w:name="_Toc284331746"/>
      <w:bookmarkEnd w:id="24"/>
      <w:r>
        <w:rPr>
          <w:rFonts w:ascii="Times New Roman" w:hAnsi="Times New Roman" w:cs="Times New Roman"/>
          <w:i w:val="0"/>
          <w:sz w:val="24"/>
          <w:szCs w:val="24"/>
        </w:rPr>
        <w:t>Обеспечение Предложений (залог серьезности намерений)</w:t>
      </w:r>
      <w:bookmarkEnd w:id="26"/>
    </w:p>
    <w:p w:rsidR="00E4043D" w:rsidRDefault="00E4043D" w:rsidP="0079257B">
      <w:pPr>
        <w:numPr>
          <w:ilvl w:val="2"/>
          <w:numId w:val="20"/>
        </w:numPr>
        <w:tabs>
          <w:tab w:val="left" w:pos="1560"/>
        </w:tabs>
        <w:ind w:left="1560" w:hanging="839"/>
        <w:jc w:val="both"/>
      </w:pPr>
      <w:r>
        <w:t>Обеспечения Предложения не требуется.</w:t>
      </w:r>
    </w:p>
    <w:p w:rsidR="00E4043D" w:rsidRDefault="00E4043D" w:rsidP="0079257B">
      <w:pPr>
        <w:pStyle w:val="2"/>
        <w:numPr>
          <w:ilvl w:val="2"/>
          <w:numId w:val="5"/>
        </w:numPr>
        <w:tabs>
          <w:tab w:val="clear" w:pos="360"/>
          <w:tab w:val="num" w:pos="720"/>
          <w:tab w:val="num" w:pos="2160"/>
        </w:tabs>
        <w:spacing w:before="0" w:after="0"/>
        <w:ind w:left="720" w:hanging="720"/>
        <w:rPr>
          <w:rFonts w:ascii="Times New Roman" w:hAnsi="Times New Roman" w:cs="Times New Roman"/>
          <w:i w:val="0"/>
          <w:sz w:val="24"/>
          <w:szCs w:val="24"/>
        </w:rPr>
      </w:pPr>
      <w:bookmarkStart w:id="27" w:name="_Toc284331747"/>
      <w:r>
        <w:rPr>
          <w:rFonts w:ascii="Times New Roman" w:hAnsi="Times New Roman" w:cs="Times New Roman"/>
          <w:i w:val="0"/>
          <w:sz w:val="24"/>
          <w:szCs w:val="24"/>
        </w:rPr>
        <w:t>Конфиденциальность</w:t>
      </w:r>
      <w:bookmarkEnd w:id="27"/>
    </w:p>
    <w:p w:rsidR="00E4043D" w:rsidRDefault="00E4043D" w:rsidP="0079257B">
      <w:pPr>
        <w:numPr>
          <w:ilvl w:val="0"/>
          <w:numId w:val="15"/>
        </w:numPr>
        <w:tabs>
          <w:tab w:val="clear" w:pos="720"/>
          <w:tab w:val="num" w:pos="1560"/>
        </w:tabs>
        <w:ind w:left="1559" w:hanging="839"/>
        <w:jc w:val="both"/>
      </w:pPr>
      <w:r>
        <w:t>Любая информация, передаваемая Участниками в рамках настоящего Открытого запроса предложений, не является конфиденциальной после вскрытия конвертов с Предложениями.</w:t>
      </w:r>
    </w:p>
    <w:p w:rsidR="00E4043D" w:rsidRDefault="00E4043D" w:rsidP="0079257B">
      <w:pPr>
        <w:pStyle w:val="2"/>
        <w:numPr>
          <w:ilvl w:val="2"/>
          <w:numId w:val="5"/>
        </w:numPr>
        <w:tabs>
          <w:tab w:val="clear" w:pos="360"/>
          <w:tab w:val="num" w:pos="720"/>
          <w:tab w:val="num" w:pos="2160"/>
        </w:tabs>
        <w:spacing w:before="0" w:after="0"/>
        <w:ind w:left="720" w:hanging="720"/>
        <w:rPr>
          <w:rFonts w:ascii="Times New Roman" w:hAnsi="Times New Roman" w:cs="Times New Roman"/>
          <w:i w:val="0"/>
          <w:sz w:val="24"/>
          <w:szCs w:val="24"/>
        </w:rPr>
      </w:pPr>
      <w:bookmarkStart w:id="28" w:name="_Toc284331748"/>
      <w:r>
        <w:rPr>
          <w:rFonts w:ascii="Times New Roman" w:hAnsi="Times New Roman" w:cs="Times New Roman"/>
          <w:i w:val="0"/>
          <w:sz w:val="24"/>
          <w:szCs w:val="24"/>
        </w:rPr>
        <w:t>Затраты на участие в Открытом запросе предложений</w:t>
      </w:r>
      <w:bookmarkEnd w:id="28"/>
    </w:p>
    <w:p w:rsidR="00E4043D" w:rsidRDefault="00E4043D" w:rsidP="0079257B">
      <w:pPr>
        <w:numPr>
          <w:ilvl w:val="2"/>
          <w:numId w:val="21"/>
        </w:numPr>
        <w:tabs>
          <w:tab w:val="left" w:pos="1560"/>
        </w:tabs>
        <w:ind w:left="1560" w:hanging="839"/>
        <w:jc w:val="both"/>
      </w:pPr>
      <w:r w:rsidRPr="005228F7">
        <w:t>Участник</w:t>
      </w:r>
      <w:r>
        <w:t>и</w:t>
      </w:r>
      <w:r w:rsidRPr="005228F7">
        <w:t xml:space="preserve"> нес</w:t>
      </w:r>
      <w:r>
        <w:t>у</w:t>
      </w:r>
      <w:r w:rsidRPr="005228F7">
        <w:t>т все расходы, связанные с участием в Открытом запросе предложений, в том числе с подготовк</w:t>
      </w:r>
      <w:r>
        <w:t>ой и предоставлением Предложений</w:t>
      </w:r>
      <w:r w:rsidRPr="005228F7">
        <w:t>, иной документации, а Организатор не имеет обязательств по этим расходам независимо от итогов Открытого запроса предложений, а также оснований их завершения</w:t>
      </w:r>
      <w:r>
        <w:t>.</w:t>
      </w:r>
    </w:p>
    <w:p w:rsidR="00E4043D" w:rsidRDefault="00E4043D" w:rsidP="0079257B">
      <w:pPr>
        <w:numPr>
          <w:ilvl w:val="2"/>
          <w:numId w:val="21"/>
        </w:numPr>
        <w:ind w:left="1559"/>
        <w:jc w:val="both"/>
      </w:pPr>
      <w:r>
        <w:t>Участники не вправе требовать компенсации расходов и убытков, понесенных в ходе подготовки к Открытому запросу предложений и Процедуры закупки.</w:t>
      </w:r>
    </w:p>
    <w:p w:rsidR="00E4043D" w:rsidRDefault="00E4043D" w:rsidP="0079257B">
      <w:pPr>
        <w:pStyle w:val="2"/>
        <w:numPr>
          <w:ilvl w:val="2"/>
          <w:numId w:val="5"/>
        </w:numPr>
        <w:tabs>
          <w:tab w:val="clear" w:pos="360"/>
          <w:tab w:val="num" w:pos="720"/>
          <w:tab w:val="num" w:pos="2160"/>
        </w:tabs>
        <w:spacing w:before="0" w:after="0"/>
        <w:ind w:left="720" w:hanging="720"/>
        <w:rPr>
          <w:rFonts w:ascii="Times New Roman" w:hAnsi="Times New Roman" w:cs="Times New Roman"/>
          <w:i w:val="0"/>
          <w:sz w:val="24"/>
          <w:szCs w:val="24"/>
        </w:rPr>
      </w:pPr>
      <w:bookmarkStart w:id="29" w:name="_Toc232422453"/>
      <w:bookmarkStart w:id="30" w:name="_Toc232599281"/>
      <w:bookmarkStart w:id="31" w:name="_Toc232599610"/>
      <w:bookmarkStart w:id="32" w:name="_Toc232664043"/>
      <w:bookmarkStart w:id="33" w:name="_Toc232674305"/>
      <w:bookmarkStart w:id="34" w:name="_Toc210453101"/>
      <w:bookmarkStart w:id="35" w:name="_Toc214873660"/>
      <w:bookmarkStart w:id="36" w:name="_Toc284331749"/>
      <w:bookmarkEnd w:id="29"/>
      <w:bookmarkEnd w:id="30"/>
      <w:bookmarkEnd w:id="31"/>
      <w:bookmarkEnd w:id="32"/>
      <w:bookmarkEnd w:id="33"/>
      <w:r>
        <w:rPr>
          <w:rFonts w:ascii="Times New Roman" w:hAnsi="Times New Roman" w:cs="Times New Roman"/>
          <w:i w:val="0"/>
          <w:sz w:val="24"/>
          <w:szCs w:val="24"/>
        </w:rPr>
        <w:t xml:space="preserve">Разъяснение </w:t>
      </w:r>
      <w:bookmarkEnd w:id="34"/>
      <w:bookmarkEnd w:id="35"/>
      <w:r>
        <w:rPr>
          <w:rFonts w:ascii="Times New Roman" w:hAnsi="Times New Roman" w:cs="Times New Roman"/>
          <w:i w:val="0"/>
          <w:sz w:val="24"/>
          <w:szCs w:val="24"/>
        </w:rPr>
        <w:t>Документации</w:t>
      </w:r>
      <w:bookmarkEnd w:id="36"/>
    </w:p>
    <w:p w:rsidR="00E4043D" w:rsidRDefault="00E4043D" w:rsidP="0079257B">
      <w:pPr>
        <w:numPr>
          <w:ilvl w:val="0"/>
          <w:numId w:val="10"/>
        </w:numPr>
        <w:tabs>
          <w:tab w:val="num" w:pos="1560"/>
        </w:tabs>
        <w:ind w:left="1559" w:hanging="839"/>
        <w:jc w:val="both"/>
      </w:pPr>
      <w:r>
        <w:t>Любой Участник вправе направить Организатору письменный запрос о разъяснении положений Документации в части, касающейся Открытого запроса предложений, по контактным реквизитам Организатора для соответствующего вида корреспонденции, указанным в Извещении о проведении Открытого запроса предложений, не позднее, чем за 5 (пять) дней до дня окончания приема Предложений. Одновременно в адрес Организатора по электронной почте может быть направлена сканированная копия подписанного запроса о разъяснении положений Документации.</w:t>
      </w:r>
    </w:p>
    <w:p w:rsidR="00E4043D" w:rsidRDefault="00E4043D" w:rsidP="0079257B">
      <w:pPr>
        <w:numPr>
          <w:ilvl w:val="0"/>
          <w:numId w:val="10"/>
        </w:numPr>
        <w:tabs>
          <w:tab w:val="num" w:pos="1560"/>
        </w:tabs>
        <w:ind w:left="1559" w:hanging="839"/>
        <w:jc w:val="both"/>
      </w:pPr>
      <w:r>
        <w:t xml:space="preserve">Организатор в течение 3 (трех) рабочих дней обязан в письменной форме направить разъяснение на запрос, сделанный в порядке, определенном пунктом 3.12.1 настоящей Документации. </w:t>
      </w:r>
    </w:p>
    <w:p w:rsidR="00E4043D" w:rsidRDefault="00E4043D" w:rsidP="0079257B">
      <w:pPr>
        <w:numPr>
          <w:ilvl w:val="0"/>
          <w:numId w:val="10"/>
        </w:numPr>
        <w:tabs>
          <w:tab w:val="num" w:pos="1560"/>
        </w:tabs>
        <w:ind w:left="1559" w:hanging="839"/>
        <w:jc w:val="both"/>
      </w:pPr>
      <w:r>
        <w:t>Участник не вправе ссылаться на устную информацию, полученную от Организатора.</w:t>
      </w:r>
    </w:p>
    <w:p w:rsidR="00E4043D" w:rsidRDefault="00E4043D" w:rsidP="0079257B">
      <w:pPr>
        <w:pStyle w:val="2"/>
        <w:numPr>
          <w:ilvl w:val="2"/>
          <w:numId w:val="5"/>
        </w:numPr>
        <w:spacing w:before="0" w:after="0"/>
        <w:ind w:left="720" w:hanging="720"/>
        <w:jc w:val="both"/>
        <w:rPr>
          <w:rFonts w:ascii="Times New Roman" w:hAnsi="Times New Roman" w:cs="Times New Roman"/>
          <w:i w:val="0"/>
          <w:sz w:val="24"/>
          <w:szCs w:val="24"/>
        </w:rPr>
      </w:pPr>
      <w:bookmarkStart w:id="37" w:name="_Toc222303622"/>
      <w:bookmarkStart w:id="38" w:name="_Toc284331750"/>
      <w:r w:rsidRPr="004F231C">
        <w:rPr>
          <w:rFonts w:ascii="Times New Roman" w:hAnsi="Times New Roman" w:cs="Times New Roman"/>
          <w:i w:val="0"/>
          <w:sz w:val="24"/>
          <w:szCs w:val="24"/>
        </w:rPr>
        <w:lastRenderedPageBreak/>
        <w:t>Внесение изменений в Извещение о проведении Открытого запроса</w:t>
      </w:r>
      <w:r>
        <w:rPr>
          <w:rFonts w:ascii="Times New Roman" w:hAnsi="Times New Roman" w:cs="Times New Roman"/>
          <w:i w:val="0"/>
          <w:sz w:val="24"/>
          <w:szCs w:val="24"/>
        </w:rPr>
        <w:t xml:space="preserve"> предложений и Документаци</w:t>
      </w:r>
      <w:bookmarkEnd w:id="37"/>
      <w:r>
        <w:rPr>
          <w:rFonts w:ascii="Times New Roman" w:hAnsi="Times New Roman" w:cs="Times New Roman"/>
          <w:i w:val="0"/>
          <w:sz w:val="24"/>
          <w:szCs w:val="24"/>
        </w:rPr>
        <w:t>ю, отказ от проведения Открытого запроса предложений</w:t>
      </w:r>
      <w:bookmarkEnd w:id="38"/>
    </w:p>
    <w:p w:rsidR="00E4043D" w:rsidRDefault="00E4043D" w:rsidP="0079257B">
      <w:pPr>
        <w:numPr>
          <w:ilvl w:val="0"/>
          <w:numId w:val="11"/>
        </w:numPr>
        <w:tabs>
          <w:tab w:val="clear" w:pos="1320"/>
          <w:tab w:val="num" w:pos="1560"/>
        </w:tabs>
        <w:ind w:left="1559" w:hanging="840"/>
        <w:jc w:val="both"/>
      </w:pPr>
      <w:r>
        <w:t xml:space="preserve">В случае необходимости Комиссия или Организатор без объяснения причин вправе: </w:t>
      </w:r>
    </w:p>
    <w:p w:rsidR="00E4043D" w:rsidRDefault="00E4043D">
      <w:pPr>
        <w:ind w:left="1560" w:hanging="425"/>
        <w:jc w:val="both"/>
      </w:pPr>
      <w:r>
        <w:t>а)</w:t>
      </w:r>
      <w:r>
        <w:tab/>
        <w:t xml:space="preserve">принять решение о </w:t>
      </w:r>
      <w:r w:rsidRPr="004F231C">
        <w:t>внесении изменений в Извещение</w:t>
      </w:r>
      <w:r>
        <w:t xml:space="preserve"> о проведении Открытого запроса предложений не позднее, чем за 5 (пять) дней до даты окончания подачи Предложений;</w:t>
      </w:r>
    </w:p>
    <w:p w:rsidR="00E4043D" w:rsidRDefault="00E4043D">
      <w:pPr>
        <w:ind w:left="1560" w:hanging="425"/>
        <w:jc w:val="both"/>
      </w:pPr>
      <w:r>
        <w:t>б)</w:t>
      </w:r>
      <w:r>
        <w:tab/>
        <w:t>принять решение о внесении изменений в Документацию не позднее, чем за 5 (пять) дней до даты окончания подачи Предложений;</w:t>
      </w:r>
    </w:p>
    <w:p w:rsidR="00E4043D" w:rsidRDefault="00E4043D">
      <w:pPr>
        <w:ind w:left="1560" w:hanging="425"/>
        <w:jc w:val="both"/>
      </w:pPr>
      <w:r>
        <w:t>в)</w:t>
      </w:r>
      <w:r>
        <w:tab/>
        <w:t xml:space="preserve">после завершения процедуры рассмотрения и оценки Предложений Участников Организатор может принять решение о внесении изменений в настоящую Документацию. Одновременно Организатор Открытого запроса предложений в течение 2 (двух) рабочих дней после принятия такого решения </w:t>
      </w:r>
      <w:r w:rsidRPr="00972845">
        <w:t>уведомл</w:t>
      </w:r>
      <w:r>
        <w:t>яет всех Участников, чьи Предложения не были отклонены по результатам рассмотрения, при условии предоставления указанными Участниками Организатору Открытого запроса предложений информации о принадлежащих им адресах электронной почты, указывает срок предоставления нового Предложения, а также перечень документов, повторное предоставление которых не требуется;</w:t>
      </w:r>
    </w:p>
    <w:p w:rsidR="00E4043D" w:rsidRPr="000B5B86" w:rsidRDefault="00E4043D">
      <w:pPr>
        <w:ind w:left="1560" w:hanging="425"/>
        <w:jc w:val="both"/>
      </w:pPr>
      <w:r>
        <w:t>г)</w:t>
      </w:r>
      <w:r>
        <w:tab/>
        <w:t>Организатор имеет право отказаться от проведения Открытого запроса предложений в любое время, при этом Организатор не несет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 Извещение об отказе от проведения Открытого запроса предложений размещается Организатором в течение 2 (двух) рабочих дней со дня принятия решения об отказе от проведения Открытого запроса предложений на официальном сайте о размещении заказов Госкорпорации «Росатом»</w:t>
      </w:r>
      <w:r w:rsidRPr="00DE152D">
        <w:t xml:space="preserve"> </w:t>
      </w:r>
      <w:r>
        <w:t xml:space="preserve">по адресу </w:t>
      </w:r>
      <w:hyperlink r:id="rId11" w:history="1">
        <w:r w:rsidRPr="000B5B86">
          <w:rPr>
            <w:rStyle w:val="afa"/>
          </w:rPr>
          <w:t>http://zakupki.rosatom.ru</w:t>
        </w:r>
      </w:hyperlink>
      <w:r>
        <w:t xml:space="preserve"> </w:t>
      </w:r>
      <w:r w:rsidRPr="000B5B86">
        <w:rPr>
          <w:color w:val="000000"/>
        </w:rPr>
        <w:t xml:space="preserve">и на </w:t>
      </w:r>
      <w:r>
        <w:rPr>
          <w:color w:val="000000"/>
        </w:rPr>
        <w:t xml:space="preserve">сайте </w:t>
      </w:r>
      <w:r w:rsidRPr="000B5B86">
        <w:t xml:space="preserve">Отраслевой и межрегиональной электронной торговой площадке «Аукционный Конкурсный Дом» </w:t>
      </w:r>
      <w:hyperlink r:id="rId12" w:history="1">
        <w:r w:rsidRPr="000B5B86">
          <w:rPr>
            <w:rStyle w:val="afa"/>
          </w:rPr>
          <w:t>http://www.a-k-d.ru</w:t>
        </w:r>
      </w:hyperlink>
      <w:r>
        <w:t xml:space="preserve">. </w:t>
      </w:r>
      <w:r w:rsidRPr="000B5B86">
        <w:t>Одновременно Организатор Открытого запроса предложений уведомляет всех Участников, подавших Предложения.</w:t>
      </w:r>
    </w:p>
    <w:p w:rsidR="00E4043D" w:rsidRPr="000B5B86" w:rsidRDefault="00E4043D" w:rsidP="0079257B">
      <w:pPr>
        <w:numPr>
          <w:ilvl w:val="0"/>
          <w:numId w:val="11"/>
        </w:numPr>
        <w:tabs>
          <w:tab w:val="clear" w:pos="1320"/>
          <w:tab w:val="num" w:pos="1560"/>
        </w:tabs>
        <w:ind w:left="1560" w:hanging="851"/>
        <w:jc w:val="both"/>
      </w:pPr>
      <w:r w:rsidRPr="000B5B86">
        <w:t xml:space="preserve">Информация о соответствующих изменениях по пункту 3.13.1 настоящей Документации размещается на сайтах </w:t>
      </w:r>
      <w:hyperlink r:id="rId13" w:history="1">
        <w:r w:rsidRPr="000B5B86">
          <w:rPr>
            <w:rStyle w:val="afa"/>
          </w:rPr>
          <w:t>http://zakupki.rosatom.ru</w:t>
        </w:r>
      </w:hyperlink>
      <w:r w:rsidRPr="000B5B86">
        <w:t xml:space="preserve"> и </w:t>
      </w:r>
      <w:hyperlink r:id="rId14" w:history="1">
        <w:r w:rsidRPr="000B5B86">
          <w:rPr>
            <w:rStyle w:val="afa"/>
          </w:rPr>
          <w:t>http://www.a-k-d.ru</w:t>
        </w:r>
      </w:hyperlink>
      <w:r w:rsidRPr="000B5B86">
        <w:t>.</w:t>
      </w:r>
    </w:p>
    <w:p w:rsidR="00E4043D" w:rsidRPr="000B5B86" w:rsidRDefault="00E4043D" w:rsidP="0079257B">
      <w:pPr>
        <w:numPr>
          <w:ilvl w:val="0"/>
          <w:numId w:val="11"/>
        </w:numPr>
        <w:tabs>
          <w:tab w:val="clear" w:pos="1320"/>
          <w:tab w:val="num" w:pos="1560"/>
        </w:tabs>
        <w:ind w:left="1560" w:hanging="851"/>
        <w:jc w:val="both"/>
      </w:pPr>
      <w:r w:rsidRPr="000B5B86">
        <w:t xml:space="preserve">Участники самостоятельно отслеживают появление изменений, предусмотренное пунктом 3.13.2 настоящей Документации, на сайтах </w:t>
      </w:r>
      <w:hyperlink r:id="rId15" w:history="1">
        <w:r w:rsidRPr="000B5B86">
          <w:rPr>
            <w:rStyle w:val="afa"/>
          </w:rPr>
          <w:t>http://zakupki.rosatom.ru</w:t>
        </w:r>
      </w:hyperlink>
      <w:r w:rsidRPr="000B5B86">
        <w:t xml:space="preserve"> и </w:t>
      </w:r>
      <w:hyperlink r:id="rId16" w:history="1">
        <w:r w:rsidRPr="000B5B86">
          <w:rPr>
            <w:rStyle w:val="afa"/>
          </w:rPr>
          <w:t>http://www.a-k-d.ru</w:t>
        </w:r>
      </w:hyperlink>
      <w:r w:rsidRPr="000B5B86">
        <w:t>.</w:t>
      </w:r>
    </w:p>
    <w:p w:rsidR="00E4043D" w:rsidRDefault="00E4043D" w:rsidP="0079257B">
      <w:pPr>
        <w:numPr>
          <w:ilvl w:val="0"/>
          <w:numId w:val="11"/>
        </w:numPr>
        <w:tabs>
          <w:tab w:val="clear" w:pos="1320"/>
          <w:tab w:val="num" w:pos="1560"/>
        </w:tabs>
        <w:ind w:left="1560" w:hanging="851"/>
        <w:jc w:val="both"/>
      </w:pPr>
      <w:r w:rsidRPr="000B5B86">
        <w:t xml:space="preserve">Организатор не несет ответственности в случае, если Участник не ознакомился с изменениями Документации, размещенными на сайтах </w:t>
      </w:r>
      <w:hyperlink r:id="rId17" w:history="1">
        <w:r w:rsidRPr="000B5B86">
          <w:rPr>
            <w:rStyle w:val="afa"/>
          </w:rPr>
          <w:t>http://zakupki.rosatom.ru</w:t>
        </w:r>
      </w:hyperlink>
      <w:r w:rsidRPr="000B5B86">
        <w:t xml:space="preserve"> и </w:t>
      </w:r>
      <w:hyperlink r:id="rId18" w:history="1">
        <w:r w:rsidRPr="000B5B86">
          <w:rPr>
            <w:rStyle w:val="afa"/>
          </w:rPr>
          <w:t>http://www.a-k-d.ru</w:t>
        </w:r>
      </w:hyperlink>
      <w:r w:rsidRPr="000B5B86">
        <w:t xml:space="preserve"> или направленными ему в порядке, установленном настоящ</w:t>
      </w:r>
      <w:r>
        <w:t>ей Статьей.</w:t>
      </w:r>
    </w:p>
    <w:p w:rsidR="00E4043D" w:rsidRDefault="00E4043D">
      <w:pPr>
        <w:pStyle w:val="10"/>
        <w:spacing w:before="120" w:after="120"/>
        <w:ind w:firstLine="709"/>
        <w:jc w:val="both"/>
        <w:rPr>
          <w:b/>
        </w:rPr>
      </w:pPr>
      <w:bookmarkStart w:id="39" w:name="_Toc284331751"/>
      <w:bookmarkStart w:id="40" w:name="_Ref440090183"/>
      <w:bookmarkStart w:id="41" w:name="_Ref440090175"/>
      <w:bookmarkStart w:id="42" w:name="_Ref469290666"/>
      <w:bookmarkStart w:id="43" w:name="_Ref440090241"/>
      <w:r>
        <w:rPr>
          <w:b/>
        </w:rPr>
        <w:t>Статья 4.</w:t>
      </w:r>
      <w:r>
        <w:rPr>
          <w:b/>
        </w:rPr>
        <w:tab/>
        <w:t>Проведение Открытого запроса предложений</w:t>
      </w:r>
      <w:bookmarkEnd w:id="39"/>
      <w:r>
        <w:rPr>
          <w:b/>
        </w:rPr>
        <w:t xml:space="preserve"> </w:t>
      </w:r>
    </w:p>
    <w:p w:rsidR="00E4043D" w:rsidRPr="001B7AD5" w:rsidRDefault="00E4043D" w:rsidP="0079257B">
      <w:pPr>
        <w:pStyle w:val="2"/>
        <w:numPr>
          <w:ilvl w:val="1"/>
          <w:numId w:val="2"/>
        </w:numPr>
        <w:tabs>
          <w:tab w:val="clear" w:pos="644"/>
          <w:tab w:val="num" w:pos="720"/>
        </w:tabs>
        <w:spacing w:before="0" w:after="0"/>
        <w:ind w:left="709" w:hanging="709"/>
        <w:jc w:val="both"/>
        <w:rPr>
          <w:rFonts w:ascii="Times New Roman" w:hAnsi="Times New Roman" w:cs="Times New Roman"/>
          <w:i w:val="0"/>
          <w:sz w:val="24"/>
          <w:szCs w:val="24"/>
        </w:rPr>
      </w:pPr>
      <w:bookmarkStart w:id="44" w:name="_Toc210453099"/>
      <w:bookmarkStart w:id="45" w:name="_Toc214873658"/>
      <w:bookmarkStart w:id="46" w:name="_Toc284331752"/>
      <w:r>
        <w:rPr>
          <w:rFonts w:ascii="Times New Roman" w:hAnsi="Times New Roman" w:cs="Times New Roman"/>
          <w:i w:val="0"/>
          <w:sz w:val="24"/>
          <w:szCs w:val="24"/>
        </w:rPr>
        <w:t xml:space="preserve">Опубликование Извещения о проведении </w:t>
      </w:r>
      <w:bookmarkEnd w:id="44"/>
      <w:bookmarkEnd w:id="45"/>
      <w:r>
        <w:rPr>
          <w:rFonts w:ascii="Times New Roman" w:hAnsi="Times New Roman" w:cs="Times New Roman"/>
          <w:i w:val="0"/>
          <w:sz w:val="24"/>
          <w:szCs w:val="24"/>
        </w:rPr>
        <w:t>Открытого запроса предложений</w:t>
      </w:r>
      <w:bookmarkEnd w:id="46"/>
      <w:r>
        <w:rPr>
          <w:rFonts w:ascii="Times New Roman" w:hAnsi="Times New Roman" w:cs="Times New Roman"/>
          <w:i w:val="0"/>
          <w:sz w:val="24"/>
          <w:szCs w:val="24"/>
        </w:rPr>
        <w:t xml:space="preserve"> </w:t>
      </w:r>
    </w:p>
    <w:p w:rsidR="00E4043D" w:rsidRPr="000B5B86" w:rsidRDefault="00E4043D" w:rsidP="0079257B">
      <w:pPr>
        <w:numPr>
          <w:ilvl w:val="0"/>
          <w:numId w:val="12"/>
        </w:numPr>
        <w:tabs>
          <w:tab w:val="clear" w:pos="720"/>
          <w:tab w:val="num" w:pos="1560"/>
        </w:tabs>
        <w:ind w:left="1559" w:hanging="839"/>
        <w:jc w:val="both"/>
      </w:pPr>
      <w:r>
        <w:t xml:space="preserve">Извещение о проведении Открытого запроса предложений </w:t>
      </w:r>
      <w:r w:rsidRPr="000B5B86">
        <w:t xml:space="preserve">публикуется на сайтах </w:t>
      </w:r>
      <w:hyperlink r:id="rId19" w:history="1">
        <w:r w:rsidRPr="000B5B86">
          <w:rPr>
            <w:rStyle w:val="afa"/>
          </w:rPr>
          <w:t>http://zakupki.rosatom.ru</w:t>
        </w:r>
      </w:hyperlink>
      <w:r w:rsidRPr="000B5B86">
        <w:t xml:space="preserve"> и </w:t>
      </w:r>
      <w:hyperlink r:id="rId20" w:history="1">
        <w:r w:rsidRPr="000B5B86">
          <w:rPr>
            <w:rStyle w:val="afa"/>
          </w:rPr>
          <w:t>http://www.a-k-d.ru</w:t>
        </w:r>
      </w:hyperlink>
      <w:r w:rsidRPr="000B5B86">
        <w:t xml:space="preserve"> одновременно с размещением на указанных сайтах Документации по Открытому запросу предложений. </w:t>
      </w:r>
    </w:p>
    <w:p w:rsidR="00E4043D" w:rsidRPr="000B5B86" w:rsidRDefault="00E4043D" w:rsidP="0079257B">
      <w:pPr>
        <w:pStyle w:val="2"/>
        <w:numPr>
          <w:ilvl w:val="1"/>
          <w:numId w:val="2"/>
        </w:numPr>
        <w:tabs>
          <w:tab w:val="clear" w:pos="644"/>
          <w:tab w:val="num" w:pos="720"/>
        </w:tabs>
        <w:spacing w:before="0" w:after="0"/>
        <w:ind w:left="709" w:hanging="709"/>
        <w:jc w:val="both"/>
        <w:rPr>
          <w:rFonts w:ascii="Times New Roman" w:hAnsi="Times New Roman" w:cs="Times New Roman"/>
          <w:i w:val="0"/>
          <w:sz w:val="24"/>
          <w:szCs w:val="24"/>
        </w:rPr>
      </w:pPr>
      <w:bookmarkStart w:id="47" w:name="_Toc284331753"/>
      <w:r w:rsidRPr="000B5B86">
        <w:rPr>
          <w:rFonts w:ascii="Times New Roman" w:hAnsi="Times New Roman" w:cs="Times New Roman"/>
          <w:i w:val="0"/>
          <w:sz w:val="24"/>
          <w:szCs w:val="24"/>
        </w:rPr>
        <w:t xml:space="preserve">Предоставление Документации </w:t>
      </w:r>
      <w:bookmarkEnd w:id="47"/>
    </w:p>
    <w:p w:rsidR="00E4043D" w:rsidRDefault="00E4043D" w:rsidP="0079257B">
      <w:pPr>
        <w:numPr>
          <w:ilvl w:val="0"/>
          <w:numId w:val="13"/>
        </w:numPr>
        <w:tabs>
          <w:tab w:val="clear" w:pos="720"/>
          <w:tab w:val="num" w:pos="1560"/>
        </w:tabs>
        <w:ind w:left="1559" w:hanging="851"/>
        <w:jc w:val="both"/>
      </w:pPr>
      <w:r w:rsidRPr="000B5B86">
        <w:t xml:space="preserve">Документация размещается на официальном сайте о размещении заказов Госкорпорации «Росатом» по адресу </w:t>
      </w:r>
      <w:hyperlink r:id="rId21" w:history="1">
        <w:r w:rsidRPr="000B5B86">
          <w:rPr>
            <w:rStyle w:val="afa"/>
          </w:rPr>
          <w:t>http://zakupki.rosatom.ru</w:t>
        </w:r>
      </w:hyperlink>
      <w:r w:rsidRPr="000B5B86">
        <w:t xml:space="preserve"> </w:t>
      </w:r>
      <w:r w:rsidRPr="000B5B86">
        <w:rPr>
          <w:color w:val="000000"/>
        </w:rPr>
        <w:t xml:space="preserve">и на </w:t>
      </w:r>
      <w:r w:rsidRPr="000B5B86">
        <w:t xml:space="preserve">Отраслевой и </w:t>
      </w:r>
      <w:r w:rsidRPr="00AE4D33">
        <w:t xml:space="preserve">межрегиональной электронной торговой площадке «Аукционный Конкурсный Дом» </w:t>
      </w:r>
      <w:hyperlink r:id="rId22" w:history="1">
        <w:r w:rsidRPr="00AE4D33">
          <w:rPr>
            <w:rStyle w:val="afa"/>
          </w:rPr>
          <w:t>http://www.a-k-d.ru</w:t>
        </w:r>
      </w:hyperlink>
      <w:r>
        <w:t xml:space="preserve"> одновременно с Извещением о проведении Открытого запроса предложений в электронной форме.</w:t>
      </w:r>
    </w:p>
    <w:p w:rsidR="00E4043D" w:rsidRDefault="00E4043D" w:rsidP="0079257B">
      <w:pPr>
        <w:numPr>
          <w:ilvl w:val="0"/>
          <w:numId w:val="13"/>
        </w:numPr>
        <w:tabs>
          <w:tab w:val="clear" w:pos="720"/>
          <w:tab w:val="num" w:pos="1560"/>
        </w:tabs>
        <w:ind w:left="1559" w:hanging="839"/>
        <w:jc w:val="both"/>
        <w:rPr>
          <w:snapToGrid w:val="0"/>
        </w:rPr>
      </w:pPr>
      <w:r>
        <w:rPr>
          <w:snapToGrid w:val="0"/>
        </w:rPr>
        <w:t xml:space="preserve">После опубликования Извещения о проведении </w:t>
      </w:r>
      <w:r>
        <w:t>Открытого запроса предложений</w:t>
      </w:r>
      <w:r>
        <w:rPr>
          <w:snapToGrid w:val="0"/>
        </w:rPr>
        <w:t xml:space="preserve"> заинтересованные </w:t>
      </w:r>
      <w:r w:rsidRPr="004F231C">
        <w:rPr>
          <w:snapToGrid w:val="0"/>
        </w:rPr>
        <w:t>лица</w:t>
      </w:r>
      <w:r>
        <w:rPr>
          <w:snapToGrid w:val="0"/>
        </w:rPr>
        <w:t xml:space="preserve">, желающие </w:t>
      </w:r>
      <w:r>
        <w:t>получить Документацию</w:t>
      </w:r>
      <w:r>
        <w:rPr>
          <w:snapToGrid w:val="0"/>
        </w:rPr>
        <w:t xml:space="preserve"> и участвовать в </w:t>
      </w:r>
      <w:r>
        <w:t>Открытом запросе предложений</w:t>
      </w:r>
      <w:r>
        <w:rPr>
          <w:snapToGrid w:val="0"/>
        </w:rPr>
        <w:t xml:space="preserve">, </w:t>
      </w:r>
      <w:r>
        <w:t xml:space="preserve">могут получить Документацию либо на сайтах </w:t>
      </w:r>
      <w:hyperlink r:id="rId23" w:history="1">
        <w:r w:rsidRPr="00AE4D33">
          <w:rPr>
            <w:rStyle w:val="afa"/>
          </w:rPr>
          <w:t>http://zakupki.rosatom.ru</w:t>
        </w:r>
      </w:hyperlink>
      <w:r w:rsidRPr="00AE4D33">
        <w:t xml:space="preserve"> и </w:t>
      </w:r>
      <w:hyperlink r:id="rId24" w:history="1">
        <w:r w:rsidRPr="00AE4D33">
          <w:rPr>
            <w:rStyle w:val="afa"/>
          </w:rPr>
          <w:t>http://www.a-k-d.ru</w:t>
        </w:r>
      </w:hyperlink>
      <w:r>
        <w:t>, либо у Организатора путем направления письменного запроса на получение Документации, в том числе в форме электронного документа по электронной почте по контактным реквизитам Организатора для соответствующего вида корреспонденции, указанным в Извещении о проведении Открытого запроса предложений</w:t>
      </w:r>
      <w:r>
        <w:rPr>
          <w:snapToGrid w:val="0"/>
        </w:rPr>
        <w:t>.</w:t>
      </w:r>
    </w:p>
    <w:p w:rsidR="00E4043D" w:rsidRDefault="00E4043D" w:rsidP="0079257B">
      <w:pPr>
        <w:numPr>
          <w:ilvl w:val="0"/>
          <w:numId w:val="13"/>
        </w:numPr>
        <w:tabs>
          <w:tab w:val="clear" w:pos="720"/>
          <w:tab w:val="num" w:pos="1560"/>
        </w:tabs>
        <w:ind w:left="1560" w:hanging="839"/>
        <w:jc w:val="both"/>
        <w:rPr>
          <w:snapToGrid w:val="0"/>
        </w:rPr>
      </w:pPr>
      <w:r>
        <w:rPr>
          <w:snapToGrid w:val="0"/>
        </w:rPr>
        <w:t xml:space="preserve">Организатор осуществляет предоставление Документации Участникам по их запросам, бесплатно </w:t>
      </w:r>
      <w:r>
        <w:t xml:space="preserve">копируя файлы с представленной в электронном виде Документацией на электронный носитель информации, предоставляемый Участником (запоминающее устройство для </w:t>
      </w:r>
      <w:r>
        <w:rPr>
          <w:lang w:val="en-US"/>
        </w:rPr>
        <w:t>USB</w:t>
      </w:r>
      <w:r>
        <w:t xml:space="preserve"> или </w:t>
      </w:r>
      <w:r>
        <w:rPr>
          <w:lang w:val="en-US"/>
        </w:rPr>
        <w:t>CD</w:t>
      </w:r>
      <w:r>
        <w:t>-</w:t>
      </w:r>
      <w:r>
        <w:rPr>
          <w:lang w:val="en-US"/>
        </w:rPr>
        <w:t>R</w:t>
      </w:r>
      <w:r>
        <w:t>(</w:t>
      </w:r>
      <w:r>
        <w:rPr>
          <w:lang w:val="en-US"/>
        </w:rPr>
        <w:t>W</w:t>
      </w:r>
      <w:r>
        <w:t>)</w:t>
      </w:r>
      <w:r>
        <w:rPr>
          <w:snapToGrid w:val="0"/>
        </w:rPr>
        <w:t>.</w:t>
      </w:r>
    </w:p>
    <w:p w:rsidR="00E4043D" w:rsidRDefault="00E4043D" w:rsidP="0079257B">
      <w:pPr>
        <w:pStyle w:val="2"/>
        <w:numPr>
          <w:ilvl w:val="1"/>
          <w:numId w:val="2"/>
        </w:numPr>
        <w:tabs>
          <w:tab w:val="clear" w:pos="644"/>
          <w:tab w:val="num" w:pos="720"/>
        </w:tabs>
        <w:spacing w:before="0" w:after="0"/>
        <w:ind w:left="709" w:hanging="709"/>
        <w:jc w:val="both"/>
        <w:rPr>
          <w:rFonts w:ascii="Times New Roman" w:hAnsi="Times New Roman" w:cs="Times New Roman"/>
          <w:i w:val="0"/>
          <w:sz w:val="24"/>
          <w:szCs w:val="24"/>
        </w:rPr>
      </w:pPr>
      <w:bookmarkStart w:id="48" w:name="_Toc284331754"/>
      <w:r>
        <w:rPr>
          <w:rFonts w:ascii="Times New Roman" w:hAnsi="Times New Roman" w:cs="Times New Roman"/>
          <w:i w:val="0"/>
          <w:sz w:val="24"/>
          <w:szCs w:val="24"/>
        </w:rPr>
        <w:t>Общие требования к Предложению</w:t>
      </w:r>
      <w:bookmarkEnd w:id="48"/>
    </w:p>
    <w:p w:rsidR="00E4043D" w:rsidRPr="007E0F40" w:rsidRDefault="00E4043D" w:rsidP="0079257B">
      <w:pPr>
        <w:numPr>
          <w:ilvl w:val="0"/>
          <w:numId w:val="14"/>
        </w:numPr>
        <w:tabs>
          <w:tab w:val="clear" w:pos="720"/>
          <w:tab w:val="num" w:pos="1560"/>
        </w:tabs>
        <w:ind w:left="1560" w:hanging="851"/>
        <w:jc w:val="both"/>
      </w:pPr>
      <w:r>
        <w:t xml:space="preserve">Требования к форме и содержанию Предложения определены пунктом </w:t>
      </w:r>
      <w:r>
        <w:rPr>
          <w:b/>
        </w:rPr>
        <w:t>3.8</w:t>
      </w:r>
      <w:r>
        <w:t xml:space="preserve"> настоящей </w:t>
      </w:r>
      <w:r w:rsidRPr="007E0F40">
        <w:t>Документации.</w:t>
      </w:r>
    </w:p>
    <w:p w:rsidR="00E4043D" w:rsidRPr="00AE4D33" w:rsidRDefault="00E4043D" w:rsidP="0079257B">
      <w:pPr>
        <w:numPr>
          <w:ilvl w:val="0"/>
          <w:numId w:val="14"/>
        </w:numPr>
        <w:tabs>
          <w:tab w:val="clear" w:pos="720"/>
          <w:tab w:val="num" w:pos="1560"/>
        </w:tabs>
        <w:ind w:left="1560" w:hanging="851"/>
        <w:jc w:val="both"/>
      </w:pPr>
      <w:r w:rsidRPr="00AE4D33">
        <w:t xml:space="preserve">Участник должен представить Предложение на участие в Открытом запросе предложений посредством системы электронного документооборота на сайте </w:t>
      </w:r>
      <w:hyperlink r:id="rId25" w:history="1">
        <w:r w:rsidRPr="00AE4D33">
          <w:rPr>
            <w:rStyle w:val="afa"/>
          </w:rPr>
          <w:t>http://www.a-k-d.ru</w:t>
        </w:r>
      </w:hyperlink>
      <w:r w:rsidRPr="00AE4D33">
        <w:t xml:space="preserve"> Оператору электронной торговой площадки. </w:t>
      </w:r>
    </w:p>
    <w:p w:rsidR="00E4043D" w:rsidRPr="008D1FA7" w:rsidRDefault="00E4043D" w:rsidP="0079257B">
      <w:pPr>
        <w:numPr>
          <w:ilvl w:val="0"/>
          <w:numId w:val="14"/>
        </w:numPr>
        <w:tabs>
          <w:tab w:val="clear" w:pos="720"/>
          <w:tab w:val="num" w:pos="1560"/>
          <w:tab w:val="left" w:pos="2127"/>
        </w:tabs>
        <w:ind w:left="1560" w:hanging="851"/>
        <w:jc w:val="both"/>
      </w:pPr>
      <w:r w:rsidRPr="007E0F40">
        <w:t>Участник в составе своего</w:t>
      </w:r>
      <w:r>
        <w:t xml:space="preserve"> Предложения в соответствии с пунктом </w:t>
      </w:r>
      <w:r>
        <w:rPr>
          <w:b/>
        </w:rPr>
        <w:t>18</w:t>
      </w:r>
      <w:r>
        <w:t xml:space="preserve"> Информационной карты (Приложение № </w:t>
      </w:r>
      <w:r>
        <w:rPr>
          <w:b/>
        </w:rPr>
        <w:t>1</w:t>
      </w:r>
      <w:r>
        <w:t xml:space="preserve"> к настоящей Документации) предоставляет подписанный лицом, уполномоченным от имени Участника на совершение соответствующих действий, и скрепленный печатью Участника проект Договора </w:t>
      </w:r>
      <w:r w:rsidRPr="008D1FA7">
        <w:t xml:space="preserve">выполнения работ (Приложение № </w:t>
      </w:r>
      <w:r>
        <w:t>5</w:t>
      </w:r>
      <w:r w:rsidRPr="008D1FA7">
        <w:t xml:space="preserve"> к настоящей Документации), заключение которого является предметом Открытого запроса предложений. Вышеуказанный проект Договора составляется путем включения в проект Договора следующей информации:</w:t>
      </w:r>
    </w:p>
    <w:p w:rsidR="00E4043D" w:rsidRPr="008D1FA7" w:rsidRDefault="00E4043D" w:rsidP="0079257B">
      <w:pPr>
        <w:numPr>
          <w:ilvl w:val="0"/>
          <w:numId w:val="35"/>
        </w:numPr>
        <w:tabs>
          <w:tab w:val="left" w:pos="2268"/>
        </w:tabs>
        <w:ind w:hanging="437"/>
        <w:jc w:val="both"/>
        <w:rPr>
          <w:b/>
        </w:rPr>
      </w:pPr>
      <w:r w:rsidRPr="008D1FA7">
        <w:rPr>
          <w:b/>
        </w:rPr>
        <w:t>в преамбуле Договора:</w:t>
      </w:r>
    </w:p>
    <w:p w:rsidR="00E4043D" w:rsidRPr="008D1FA7" w:rsidRDefault="00E4043D">
      <w:pPr>
        <w:tabs>
          <w:tab w:val="left" w:pos="2268"/>
        </w:tabs>
        <w:ind w:left="2280" w:hanging="12"/>
        <w:jc w:val="both"/>
      </w:pPr>
      <w:r>
        <w:t>-</w:t>
      </w:r>
      <w:r>
        <w:tab/>
      </w:r>
      <w:r w:rsidRPr="008D1FA7">
        <w:t>полное наименование Участника, а также указание лица, уполномоченного от имени Участника совершать сделку, являющуюся предметом Открытого запроса предложений, и правового акта, наделяющего указанное лицо полномочиями по совершению указанных действий;</w:t>
      </w:r>
    </w:p>
    <w:p w:rsidR="00E4043D" w:rsidRPr="008D1FA7" w:rsidRDefault="00E4043D" w:rsidP="0079257B">
      <w:pPr>
        <w:numPr>
          <w:ilvl w:val="0"/>
          <w:numId w:val="35"/>
        </w:numPr>
        <w:tabs>
          <w:tab w:val="left" w:pos="2268"/>
        </w:tabs>
        <w:ind w:hanging="437"/>
        <w:jc w:val="both"/>
        <w:rPr>
          <w:b/>
        </w:rPr>
      </w:pPr>
      <w:r w:rsidRPr="008D1FA7">
        <w:rPr>
          <w:b/>
        </w:rPr>
        <w:t>в пп. 2.1.3 пункта 2 Права и обязанности сторон:</w:t>
      </w:r>
    </w:p>
    <w:p w:rsidR="00E4043D" w:rsidRPr="008D1FA7" w:rsidRDefault="00E4043D" w:rsidP="00692C41">
      <w:pPr>
        <w:tabs>
          <w:tab w:val="left" w:pos="2268"/>
        </w:tabs>
        <w:ind w:left="2280"/>
        <w:jc w:val="both"/>
      </w:pPr>
      <w:r w:rsidRPr="008D1FA7">
        <w:t>-</w:t>
      </w:r>
      <w:r w:rsidRPr="008D1FA7">
        <w:tab/>
        <w:t>срок выполнения работ.</w:t>
      </w:r>
    </w:p>
    <w:p w:rsidR="00E4043D" w:rsidRPr="008D1FA7" w:rsidRDefault="00E4043D" w:rsidP="0079257B">
      <w:pPr>
        <w:numPr>
          <w:ilvl w:val="0"/>
          <w:numId w:val="35"/>
        </w:numPr>
        <w:tabs>
          <w:tab w:val="left" w:pos="2268"/>
        </w:tabs>
        <w:ind w:hanging="437"/>
        <w:jc w:val="both"/>
      </w:pPr>
      <w:r w:rsidRPr="008D1FA7">
        <w:rPr>
          <w:b/>
        </w:rPr>
        <w:t>в пп. 3.1 пункта 3 Цена работ/услуг и порядок расчета:</w:t>
      </w:r>
    </w:p>
    <w:p w:rsidR="00E4043D" w:rsidRPr="008D1FA7" w:rsidRDefault="00E4043D" w:rsidP="00964433">
      <w:pPr>
        <w:tabs>
          <w:tab w:val="left" w:pos="2268"/>
        </w:tabs>
        <w:ind w:left="2280"/>
        <w:jc w:val="both"/>
      </w:pPr>
      <w:r w:rsidRPr="008D1FA7">
        <w:t>-</w:t>
      </w:r>
      <w:r w:rsidRPr="008D1FA7">
        <w:tab/>
        <w:t>цена работ по настоящему Договору, в том числе НДС 18 %. Цена работ включает все расходы Подрядчика, связанные с выполнением настоящего Договора.</w:t>
      </w:r>
    </w:p>
    <w:p w:rsidR="00E4043D" w:rsidRPr="008D1FA7" w:rsidRDefault="00E4043D" w:rsidP="0079257B">
      <w:pPr>
        <w:numPr>
          <w:ilvl w:val="0"/>
          <w:numId w:val="35"/>
        </w:numPr>
        <w:tabs>
          <w:tab w:val="left" w:pos="2268"/>
        </w:tabs>
        <w:ind w:hanging="437"/>
        <w:jc w:val="both"/>
      </w:pPr>
      <w:r w:rsidRPr="008D1FA7">
        <w:rPr>
          <w:b/>
        </w:rPr>
        <w:t>Реквизиты сторон:</w:t>
      </w:r>
    </w:p>
    <w:p w:rsidR="00E4043D" w:rsidRDefault="00E4043D">
      <w:pPr>
        <w:tabs>
          <w:tab w:val="left" w:pos="2268"/>
        </w:tabs>
        <w:ind w:left="2280" w:hanging="12"/>
        <w:jc w:val="both"/>
      </w:pPr>
      <w:r w:rsidRPr="008D1FA7">
        <w:t>-</w:t>
      </w:r>
      <w:r w:rsidRPr="008D1FA7">
        <w:tab/>
        <w:t>полное наименование, место нахождения и банковские реквизиты Участника.</w:t>
      </w:r>
    </w:p>
    <w:p w:rsidR="00E4043D" w:rsidRPr="0086398D" w:rsidRDefault="00E4043D" w:rsidP="0079257B">
      <w:pPr>
        <w:pStyle w:val="affd"/>
        <w:numPr>
          <w:ilvl w:val="0"/>
          <w:numId w:val="44"/>
        </w:numPr>
        <w:tabs>
          <w:tab w:val="left" w:pos="2268"/>
        </w:tabs>
        <w:ind w:left="1843" w:firstLine="0"/>
        <w:jc w:val="both"/>
        <w:rPr>
          <w:b/>
          <w:sz w:val="24"/>
          <w:szCs w:val="24"/>
        </w:rPr>
      </w:pPr>
      <w:r w:rsidRPr="0086398D">
        <w:rPr>
          <w:b/>
          <w:sz w:val="24"/>
          <w:szCs w:val="24"/>
        </w:rPr>
        <w:t>Приложение № 2 к Договору:</w:t>
      </w:r>
    </w:p>
    <w:p w:rsidR="00E4043D" w:rsidRPr="00BB4386" w:rsidRDefault="00E4043D" w:rsidP="00BB4386">
      <w:pPr>
        <w:pStyle w:val="affd"/>
        <w:tabs>
          <w:tab w:val="left" w:pos="2835"/>
        </w:tabs>
        <w:ind w:left="2268"/>
        <w:jc w:val="both"/>
        <w:rPr>
          <w:sz w:val="24"/>
          <w:szCs w:val="24"/>
        </w:rPr>
      </w:pPr>
      <w:r>
        <w:rPr>
          <w:sz w:val="24"/>
          <w:szCs w:val="24"/>
        </w:rPr>
        <w:t>-</w:t>
      </w:r>
      <w:r>
        <w:rPr>
          <w:sz w:val="24"/>
          <w:szCs w:val="24"/>
        </w:rPr>
        <w:tab/>
        <w:t>П</w:t>
      </w:r>
      <w:r w:rsidRPr="0086398D">
        <w:rPr>
          <w:sz w:val="24"/>
          <w:szCs w:val="24"/>
        </w:rPr>
        <w:t>роектно – сметная документация.</w:t>
      </w:r>
    </w:p>
    <w:p w:rsidR="00E4043D" w:rsidRPr="008D1FA7" w:rsidRDefault="00E4043D">
      <w:pPr>
        <w:tabs>
          <w:tab w:val="left" w:pos="2127"/>
        </w:tabs>
        <w:ind w:left="1560"/>
        <w:jc w:val="both"/>
      </w:pPr>
      <w:r w:rsidRPr="008D1FA7">
        <w:t xml:space="preserve">Изменение иных условий проекта Договора выполнения работ (Приложение № </w:t>
      </w:r>
      <w:r>
        <w:t xml:space="preserve">5 </w:t>
      </w:r>
      <w:r w:rsidRPr="008D1FA7">
        <w:t xml:space="preserve">к настоящей Документации) не допускается, подобного рода изменения считаются несогласованными условиями Договора. </w:t>
      </w:r>
    </w:p>
    <w:p w:rsidR="00E4043D" w:rsidRPr="00AE4D33" w:rsidRDefault="00E4043D" w:rsidP="0079257B">
      <w:pPr>
        <w:numPr>
          <w:ilvl w:val="0"/>
          <w:numId w:val="14"/>
        </w:numPr>
        <w:tabs>
          <w:tab w:val="clear" w:pos="720"/>
          <w:tab w:val="num" w:pos="1560"/>
        </w:tabs>
        <w:ind w:left="1560" w:hanging="851"/>
        <w:jc w:val="both"/>
      </w:pPr>
      <w:r w:rsidRPr="008D1FA7">
        <w:t>В том случае, если правовым актом, наделяющим лицо, выступающее от имени Участника, полномочиями по заключению Договора выполнения работ</w:t>
      </w:r>
      <w:r w:rsidRPr="008D1FA7">
        <w:rPr>
          <w:bCs/>
          <w:iCs/>
        </w:rPr>
        <w:t>,</w:t>
      </w:r>
      <w:r w:rsidRPr="008D1FA7">
        <w:t xml:space="preserve"> является доверенность, то она должна быть представлена в составе Предложения</w:t>
      </w:r>
      <w:r>
        <w:t xml:space="preserve"> согласно пункту </w:t>
      </w:r>
      <w:r>
        <w:rPr>
          <w:b/>
        </w:rPr>
        <w:t>18</w:t>
      </w:r>
      <w:r>
        <w:t xml:space="preserve"> Информационной карты (Приложение № </w:t>
      </w:r>
      <w:r>
        <w:rPr>
          <w:b/>
        </w:rPr>
        <w:t>1</w:t>
      </w:r>
      <w:r>
        <w:t xml:space="preserve"> к настоящей </w:t>
      </w:r>
      <w:r w:rsidRPr="00AE4D33">
        <w:t>Документации).</w:t>
      </w:r>
    </w:p>
    <w:p w:rsidR="00E4043D" w:rsidRPr="00AE4D33" w:rsidRDefault="00E4043D" w:rsidP="0079257B">
      <w:pPr>
        <w:numPr>
          <w:ilvl w:val="0"/>
          <w:numId w:val="14"/>
        </w:numPr>
        <w:tabs>
          <w:tab w:val="clear" w:pos="720"/>
          <w:tab w:val="num" w:pos="1560"/>
        </w:tabs>
        <w:ind w:left="1560" w:hanging="851"/>
        <w:jc w:val="both"/>
      </w:pPr>
      <w:r w:rsidRPr="00AE4D33">
        <w:t xml:space="preserve">Договор, оформленный в соответствии с пунктом </w:t>
      </w:r>
      <w:r w:rsidRPr="00B215E9">
        <w:rPr>
          <w:b/>
        </w:rPr>
        <w:t>4.3.3</w:t>
      </w:r>
      <w:r w:rsidRPr="00AE4D33">
        <w:t>, и Предложение (Приложение № 3 к настоящей Документации) должны быть подписа</w:t>
      </w:r>
      <w:r w:rsidRPr="00AE4D33">
        <w:rPr>
          <w:color w:val="000000"/>
        </w:rPr>
        <w:t>ны</w:t>
      </w:r>
      <w:r w:rsidRPr="00AE4D33">
        <w:t xml:space="preserve"> лицом, уполномоченным от имени Участника на совершение соответствующих действий, и скреплены печатью Участника. </w:t>
      </w:r>
    </w:p>
    <w:p w:rsidR="00E4043D" w:rsidRDefault="00E4043D" w:rsidP="0079257B">
      <w:pPr>
        <w:numPr>
          <w:ilvl w:val="0"/>
          <w:numId w:val="14"/>
        </w:numPr>
        <w:tabs>
          <w:tab w:val="clear" w:pos="720"/>
          <w:tab w:val="num" w:pos="1560"/>
        </w:tabs>
        <w:ind w:left="1560" w:hanging="851"/>
        <w:jc w:val="both"/>
      </w:pPr>
      <w:r>
        <w:t xml:space="preserve">В том случае, если правовым актом, наделяющим лицо полномочиями по совершению действий, указанных в пункте </w:t>
      </w:r>
      <w:r>
        <w:rPr>
          <w:b/>
        </w:rPr>
        <w:t>4.3.5</w:t>
      </w:r>
      <w:r>
        <w:t xml:space="preserve"> настоящей Документации, является доверенность, то она должна быть оформлена в соответствии с Приложением № </w:t>
      </w:r>
      <w:r>
        <w:rPr>
          <w:b/>
        </w:rPr>
        <w:t>4</w:t>
      </w:r>
      <w:r>
        <w:t xml:space="preserve"> к настоящей Документации и представлена в составе Предложения согласно пункту </w:t>
      </w:r>
      <w:r>
        <w:rPr>
          <w:b/>
        </w:rPr>
        <w:t>18</w:t>
      </w:r>
      <w:r>
        <w:t xml:space="preserve"> Информационной карты (Приложение № </w:t>
      </w:r>
      <w:r>
        <w:rPr>
          <w:b/>
        </w:rPr>
        <w:t>1</w:t>
      </w:r>
      <w:r>
        <w:t xml:space="preserve"> к настоящей Документации).</w:t>
      </w:r>
    </w:p>
    <w:p w:rsidR="00E4043D" w:rsidRDefault="00E4043D" w:rsidP="0079257B">
      <w:pPr>
        <w:numPr>
          <w:ilvl w:val="0"/>
          <w:numId w:val="14"/>
        </w:numPr>
        <w:tabs>
          <w:tab w:val="clear" w:pos="720"/>
          <w:tab w:val="num" w:pos="1560"/>
        </w:tabs>
        <w:ind w:left="1560" w:hanging="851"/>
        <w:jc w:val="both"/>
      </w:pPr>
      <w:r>
        <w:t xml:space="preserve">Документы, представляемые в составе Предложения в соответствии с требованиями настоящей Документации, которые формируются Участником специально для целей Открытого запроса предложений, должны быть подписаны лицом, подписавшим документ, определенный Приложением № </w:t>
      </w:r>
      <w:r>
        <w:rPr>
          <w:b/>
        </w:rPr>
        <w:t>3</w:t>
      </w:r>
      <w:r>
        <w:t xml:space="preserve"> к настоящей Документации, и скреплены печатью Участника.</w:t>
      </w:r>
    </w:p>
    <w:p w:rsidR="00E4043D" w:rsidRDefault="00E4043D" w:rsidP="0079257B">
      <w:pPr>
        <w:numPr>
          <w:ilvl w:val="0"/>
          <w:numId w:val="14"/>
        </w:numPr>
        <w:tabs>
          <w:tab w:val="clear" w:pos="720"/>
          <w:tab w:val="num" w:pos="1560"/>
        </w:tabs>
        <w:ind w:left="1560" w:hanging="851"/>
        <w:jc w:val="both"/>
      </w:pPr>
      <w:r>
        <w:t xml:space="preserve">Предоставляемые в составе Предложения документы должны быть четко напечатаны. Подчистки и исправления </w:t>
      </w:r>
      <w:r w:rsidRPr="00AE4D33">
        <w:t>в документах</w:t>
      </w:r>
      <w:r>
        <w:t xml:space="preserve"> не допускаются за исключением исправлений, скрепленных печатью Участника и заверенных подписью лица, уполномоченного от имени Участника на совершение таких действий. </w:t>
      </w:r>
    </w:p>
    <w:p w:rsidR="00E4043D" w:rsidRDefault="00E4043D" w:rsidP="0079257B">
      <w:pPr>
        <w:numPr>
          <w:ilvl w:val="0"/>
          <w:numId w:val="14"/>
        </w:numPr>
        <w:tabs>
          <w:tab w:val="clear" w:pos="720"/>
          <w:tab w:val="num" w:pos="1560"/>
        </w:tabs>
        <w:ind w:left="1560" w:hanging="851"/>
        <w:jc w:val="both"/>
      </w:pPr>
      <w:r>
        <w:t>В документах, предоставляемых в составе Предложения, не допускается факсимильное воспроизведение подписи.</w:t>
      </w:r>
    </w:p>
    <w:p w:rsidR="00E4043D" w:rsidRDefault="00E4043D" w:rsidP="0079257B">
      <w:pPr>
        <w:numPr>
          <w:ilvl w:val="0"/>
          <w:numId w:val="14"/>
        </w:numPr>
        <w:tabs>
          <w:tab w:val="clear" w:pos="720"/>
          <w:tab w:val="num" w:pos="1560"/>
        </w:tabs>
        <w:ind w:left="1560" w:hanging="851"/>
        <w:jc w:val="both"/>
      </w:pPr>
      <w:r>
        <w:t xml:space="preserve">В случае если по отдельным подпунктам пункта </w:t>
      </w:r>
      <w:r>
        <w:rPr>
          <w:b/>
        </w:rPr>
        <w:t>18</w:t>
      </w:r>
      <w:r>
        <w:t xml:space="preserve"> Информационной карты (Приложение № </w:t>
      </w:r>
      <w:r>
        <w:rPr>
          <w:b/>
        </w:rPr>
        <w:t>1</w:t>
      </w:r>
      <w:r>
        <w:t xml:space="preserve"> к настоящей Документации) Документация не предоставляется, это должно быть указано в документе, определяемом Приложением № </w:t>
      </w:r>
      <w:r>
        <w:rPr>
          <w:b/>
        </w:rPr>
        <w:t>3</w:t>
      </w:r>
      <w:r>
        <w:t xml:space="preserve"> к настоящей Документации.</w:t>
      </w:r>
    </w:p>
    <w:p w:rsidR="00E4043D" w:rsidRDefault="00E4043D" w:rsidP="0079257B">
      <w:pPr>
        <w:numPr>
          <w:ilvl w:val="0"/>
          <w:numId w:val="14"/>
        </w:numPr>
        <w:tabs>
          <w:tab w:val="clear" w:pos="720"/>
          <w:tab w:val="num" w:pos="1560"/>
        </w:tabs>
        <w:ind w:left="1560" w:hanging="851"/>
        <w:jc w:val="both"/>
      </w:pPr>
      <w:r>
        <w:t>Организатор исходит из того, что Участник изучил все требования Документации. Предоставление Предложения, несоответствующего требованиям настоящей Документации, может привести к отклонению Предложения Участника.</w:t>
      </w:r>
    </w:p>
    <w:p w:rsidR="00E4043D" w:rsidRDefault="00E4043D" w:rsidP="0079257B">
      <w:pPr>
        <w:numPr>
          <w:ilvl w:val="0"/>
          <w:numId w:val="14"/>
        </w:numPr>
        <w:tabs>
          <w:tab w:val="clear" w:pos="720"/>
          <w:tab w:val="num" w:pos="1560"/>
        </w:tabs>
        <w:ind w:left="1560" w:hanging="851"/>
        <w:jc w:val="both"/>
      </w:pPr>
      <w:r>
        <w:t xml:space="preserve">Условия исполнения Договора, изложенные в документах, определенных пунктом </w:t>
      </w:r>
      <w:r>
        <w:rPr>
          <w:b/>
        </w:rPr>
        <w:t>4.3.3</w:t>
      </w:r>
      <w:r>
        <w:t xml:space="preserve"> и Приложением № </w:t>
      </w:r>
      <w:r>
        <w:rPr>
          <w:b/>
        </w:rPr>
        <w:t>3</w:t>
      </w:r>
      <w:r>
        <w:t xml:space="preserve"> к настоящей Документации, должны быть идентичны. Предложение, поданное с нарушением условий настоящей Документации, считается не направленным (не является офертой и не рассматривается в качестве таковой Организатором).</w:t>
      </w:r>
    </w:p>
    <w:p w:rsidR="00E4043D" w:rsidRDefault="00E4043D" w:rsidP="0079257B">
      <w:pPr>
        <w:numPr>
          <w:ilvl w:val="0"/>
          <w:numId w:val="14"/>
        </w:numPr>
        <w:tabs>
          <w:tab w:val="clear" w:pos="720"/>
          <w:tab w:val="num" w:pos="1560"/>
        </w:tabs>
        <w:ind w:left="1560" w:hanging="851"/>
        <w:jc w:val="both"/>
      </w:pPr>
      <w:r>
        <w:t xml:space="preserve">Комиссия вправе не рассматривать Предложения, поступившие от Участника, если они поданы с нарушением установленной настоящей Документацией формы предоставления. </w:t>
      </w:r>
    </w:p>
    <w:p w:rsidR="00E4043D" w:rsidRDefault="00E4043D" w:rsidP="0079257B">
      <w:pPr>
        <w:numPr>
          <w:ilvl w:val="0"/>
          <w:numId w:val="14"/>
        </w:numPr>
        <w:tabs>
          <w:tab w:val="clear" w:pos="720"/>
          <w:tab w:val="num" w:pos="1560"/>
        </w:tabs>
        <w:ind w:left="1560" w:hanging="851"/>
        <w:jc w:val="both"/>
      </w:pPr>
      <w:r>
        <w:t>При наличии сомнений в достоверности копии документа Комиссия вправе запросить для рассмотрения оригинал документа, предоставленного в копии. В случае если Участник в установленный в запросе Комиссии срок не предоставил оригинала документа, копия документа не рассматривается и документ считается не предоставленным.</w:t>
      </w:r>
    </w:p>
    <w:p w:rsidR="00E4043D" w:rsidRDefault="00E4043D" w:rsidP="0079257B">
      <w:pPr>
        <w:numPr>
          <w:ilvl w:val="0"/>
          <w:numId w:val="14"/>
        </w:numPr>
        <w:tabs>
          <w:tab w:val="clear" w:pos="720"/>
          <w:tab w:val="num" w:pos="1560"/>
        </w:tabs>
        <w:ind w:left="1560" w:hanging="851"/>
        <w:jc w:val="both"/>
      </w:pPr>
      <w:r>
        <w:t xml:space="preserve">Сведения, которые содержатся в Предложениях, не должны допускать двусмысленных толкований. В противном случае </w:t>
      </w:r>
      <w:r w:rsidRPr="00AE4D33">
        <w:t>Комиссия вправе</w:t>
      </w:r>
      <w:r>
        <w:t xml:space="preserve"> по своему усмотрению выбрать любое разумное толкование.</w:t>
      </w:r>
    </w:p>
    <w:p w:rsidR="00E4043D" w:rsidRDefault="00E4043D" w:rsidP="0079257B">
      <w:pPr>
        <w:numPr>
          <w:ilvl w:val="0"/>
          <w:numId w:val="14"/>
        </w:numPr>
        <w:tabs>
          <w:tab w:val="clear" w:pos="720"/>
          <w:tab w:val="num" w:pos="1560"/>
        </w:tabs>
        <w:ind w:left="1560" w:hanging="851"/>
        <w:jc w:val="both"/>
      </w:pPr>
      <w:r>
        <w:t>В случае установления факта подачи одним Участником двух и более Предложений при условии, что поданные ранее Предложения таким Участником не отозваны, все Предложения такого Участника не рассматриваются.</w:t>
      </w:r>
    </w:p>
    <w:p w:rsidR="00E4043D" w:rsidRDefault="00E4043D" w:rsidP="0079257B">
      <w:pPr>
        <w:numPr>
          <w:ilvl w:val="0"/>
          <w:numId w:val="14"/>
        </w:numPr>
        <w:tabs>
          <w:tab w:val="clear" w:pos="720"/>
          <w:tab w:val="num" w:pos="1560"/>
        </w:tabs>
        <w:ind w:left="1560" w:hanging="851"/>
        <w:jc w:val="both"/>
      </w:pPr>
      <w:r>
        <w:t>Предоставление недостоверной информации считается существенным отклонением от требований Документации и влечет отклонение Предложения</w:t>
      </w:r>
      <w:r>
        <w:rPr>
          <w:i/>
        </w:rPr>
        <w:t>.</w:t>
      </w:r>
    </w:p>
    <w:p w:rsidR="00E4043D" w:rsidRDefault="00E4043D" w:rsidP="0079257B">
      <w:pPr>
        <w:numPr>
          <w:ilvl w:val="0"/>
          <w:numId w:val="14"/>
        </w:numPr>
        <w:tabs>
          <w:tab w:val="clear" w:pos="720"/>
          <w:tab w:val="num" w:pos="1560"/>
        </w:tabs>
        <w:ind w:left="1560" w:hanging="851"/>
        <w:jc w:val="both"/>
      </w:pPr>
      <w:r>
        <w:t>Предложение, представляемое Участником, а также вся корреспонденция и документация, связанные с участием в Открытом запросе предложений, должны быть составлены на русском языке.</w:t>
      </w:r>
    </w:p>
    <w:p w:rsidR="00E4043D" w:rsidRPr="004A5099" w:rsidRDefault="00E4043D" w:rsidP="0079257B">
      <w:pPr>
        <w:numPr>
          <w:ilvl w:val="0"/>
          <w:numId w:val="14"/>
        </w:numPr>
        <w:tabs>
          <w:tab w:val="clear" w:pos="720"/>
          <w:tab w:val="num" w:pos="1560"/>
        </w:tabs>
        <w:ind w:left="1560" w:hanging="851"/>
        <w:jc w:val="both"/>
      </w:pPr>
      <w:r>
        <w:t xml:space="preserve">Иная документация, не предусмотренная требованиями настоящей Документации к обязательному предоставлению в составе Предложения, представленная Участником, может быть предоставлена на иностранном языке при условии, что к ней </w:t>
      </w:r>
      <w:r w:rsidRPr="004A5099">
        <w:t>будет прилагаться перевод на русском языке, а также, в случаях предусмотренных международными соглашениями, проставлен апостиль или документ должен быть подвергнут консульской легализации. В случае противоречия оригинала и перевода преимущество будет иметь перевод.</w:t>
      </w:r>
    </w:p>
    <w:p w:rsidR="00E4043D" w:rsidRPr="00AE4D33" w:rsidRDefault="00E4043D" w:rsidP="0079257B">
      <w:pPr>
        <w:numPr>
          <w:ilvl w:val="0"/>
          <w:numId w:val="14"/>
        </w:numPr>
        <w:tabs>
          <w:tab w:val="clear" w:pos="720"/>
          <w:tab w:val="num" w:pos="1560"/>
        </w:tabs>
        <w:ind w:left="1560" w:hanging="851"/>
        <w:jc w:val="both"/>
        <w:rPr>
          <w:color w:val="000000"/>
        </w:rPr>
      </w:pPr>
      <w:r w:rsidRPr="00AE4D33">
        <w:rPr>
          <w:color w:val="000000"/>
        </w:rPr>
        <w:t xml:space="preserve">Предложения для участия в Открытом запросе предложений подаются на сайте Отраслевой и межрегиональной электронной торговой площадке </w:t>
      </w:r>
      <w:hyperlink r:id="rId26" w:history="1">
        <w:r w:rsidRPr="00AE4D33">
          <w:rPr>
            <w:rStyle w:val="afa"/>
          </w:rPr>
          <w:t>http://www.a-k-d.ru</w:t>
        </w:r>
      </w:hyperlink>
      <w:r w:rsidRPr="00AE4D33">
        <w:rPr>
          <w:color w:val="000000"/>
        </w:rPr>
        <w:t xml:space="preserve"> в форме электронного документа в соответствии с регламентом ЭТП и настоящим Извещением.</w:t>
      </w:r>
    </w:p>
    <w:p w:rsidR="00E4043D" w:rsidRDefault="00E4043D" w:rsidP="0079257B">
      <w:pPr>
        <w:pStyle w:val="2"/>
        <w:numPr>
          <w:ilvl w:val="1"/>
          <w:numId w:val="2"/>
        </w:numPr>
        <w:tabs>
          <w:tab w:val="clear" w:pos="644"/>
          <w:tab w:val="num" w:pos="720"/>
        </w:tabs>
        <w:spacing w:before="0" w:after="0"/>
        <w:ind w:left="709" w:hanging="709"/>
        <w:jc w:val="both"/>
        <w:rPr>
          <w:rFonts w:ascii="Times New Roman" w:hAnsi="Times New Roman" w:cs="Times New Roman"/>
          <w:i w:val="0"/>
          <w:sz w:val="24"/>
          <w:szCs w:val="24"/>
        </w:rPr>
      </w:pPr>
      <w:bookmarkStart w:id="49" w:name="_Toc284331755"/>
      <w:r>
        <w:rPr>
          <w:rFonts w:ascii="Times New Roman" w:hAnsi="Times New Roman" w:cs="Times New Roman"/>
          <w:i w:val="0"/>
          <w:sz w:val="24"/>
          <w:szCs w:val="24"/>
        </w:rPr>
        <w:t>Валюта обязательств, указанная в Предложении</w:t>
      </w:r>
      <w:bookmarkEnd w:id="49"/>
    </w:p>
    <w:p w:rsidR="00E4043D" w:rsidRPr="008D1FA7" w:rsidRDefault="00E4043D">
      <w:pPr>
        <w:ind w:left="1560" w:hanging="851"/>
        <w:jc w:val="both"/>
      </w:pPr>
      <w:r>
        <w:t>4.4.1</w:t>
      </w:r>
      <w:r>
        <w:tab/>
        <w:t xml:space="preserve">Валютой обязательств, в которой Участник указывает стоимость </w:t>
      </w:r>
      <w:r w:rsidRPr="008D1FA7">
        <w:t>выполнения работ, является российский рубль.</w:t>
      </w:r>
    </w:p>
    <w:p w:rsidR="00E4043D" w:rsidRPr="008D1FA7" w:rsidRDefault="00E4043D" w:rsidP="0079257B">
      <w:pPr>
        <w:pStyle w:val="2"/>
        <w:numPr>
          <w:ilvl w:val="1"/>
          <w:numId w:val="2"/>
        </w:numPr>
        <w:tabs>
          <w:tab w:val="clear" w:pos="644"/>
          <w:tab w:val="num" w:pos="720"/>
        </w:tabs>
        <w:spacing w:before="0" w:after="0"/>
        <w:ind w:left="709" w:hanging="709"/>
        <w:jc w:val="both"/>
        <w:rPr>
          <w:rFonts w:ascii="Times New Roman" w:hAnsi="Times New Roman" w:cs="Times New Roman"/>
          <w:i w:val="0"/>
          <w:sz w:val="24"/>
          <w:szCs w:val="24"/>
        </w:rPr>
      </w:pPr>
      <w:bookmarkStart w:id="50" w:name="_Toc284331756"/>
      <w:r w:rsidRPr="008D1FA7">
        <w:rPr>
          <w:rFonts w:ascii="Times New Roman" w:hAnsi="Times New Roman" w:cs="Times New Roman"/>
          <w:i w:val="0"/>
          <w:sz w:val="24"/>
          <w:szCs w:val="24"/>
        </w:rPr>
        <w:t>Цена Предложения</w:t>
      </w:r>
      <w:bookmarkEnd w:id="50"/>
    </w:p>
    <w:p w:rsidR="00E4043D" w:rsidRPr="008D1FA7" w:rsidRDefault="00E4043D" w:rsidP="0079257B">
      <w:pPr>
        <w:numPr>
          <w:ilvl w:val="2"/>
          <w:numId w:val="17"/>
        </w:numPr>
        <w:tabs>
          <w:tab w:val="left" w:pos="1560"/>
        </w:tabs>
        <w:ind w:left="1560" w:hanging="851"/>
        <w:jc w:val="both"/>
        <w:rPr>
          <w:snapToGrid w:val="0"/>
        </w:rPr>
      </w:pPr>
      <w:r w:rsidRPr="008D1FA7">
        <w:rPr>
          <w:snapToGrid w:val="0"/>
        </w:rPr>
        <w:t xml:space="preserve">Цена </w:t>
      </w:r>
      <w:r w:rsidRPr="008D1FA7">
        <w:t>Предложения</w:t>
      </w:r>
      <w:r w:rsidRPr="008D1FA7">
        <w:rPr>
          <w:snapToGrid w:val="0"/>
        </w:rPr>
        <w:t xml:space="preserve"> указывается в </w:t>
      </w:r>
      <w:r w:rsidRPr="008D1FA7">
        <w:t>Предложении</w:t>
      </w:r>
      <w:r w:rsidRPr="008D1FA7">
        <w:rPr>
          <w:snapToGrid w:val="0"/>
        </w:rPr>
        <w:t xml:space="preserve"> Участника (</w:t>
      </w:r>
      <w:r w:rsidRPr="008D1FA7">
        <w:t>Приложение №</w:t>
      </w:r>
      <w:r w:rsidRPr="008D1FA7">
        <w:rPr>
          <w:b/>
        </w:rPr>
        <w:t xml:space="preserve"> 3</w:t>
      </w:r>
      <w:r w:rsidRPr="008D1FA7">
        <w:t xml:space="preserve"> к настоящей Документации)</w:t>
      </w:r>
      <w:r w:rsidRPr="008D1FA7">
        <w:rPr>
          <w:snapToGrid w:val="0"/>
        </w:rPr>
        <w:t xml:space="preserve">, как это определено положениями настоящей </w:t>
      </w:r>
      <w:r w:rsidRPr="008D1FA7">
        <w:t>Документации</w:t>
      </w:r>
      <w:r w:rsidRPr="008D1FA7">
        <w:rPr>
          <w:snapToGrid w:val="0"/>
        </w:rPr>
        <w:t>.</w:t>
      </w:r>
    </w:p>
    <w:p w:rsidR="00E4043D" w:rsidRPr="008D1FA7" w:rsidRDefault="00E4043D" w:rsidP="0079257B">
      <w:pPr>
        <w:numPr>
          <w:ilvl w:val="2"/>
          <w:numId w:val="17"/>
        </w:numPr>
        <w:tabs>
          <w:tab w:val="left" w:pos="1560"/>
        </w:tabs>
        <w:ind w:left="1560" w:hanging="851"/>
        <w:jc w:val="both"/>
        <w:rPr>
          <w:snapToGrid w:val="0"/>
        </w:rPr>
      </w:pPr>
      <w:r w:rsidRPr="008D1FA7">
        <w:rPr>
          <w:snapToGrid w:val="0"/>
        </w:rPr>
        <w:t xml:space="preserve">Цена </w:t>
      </w:r>
      <w:r w:rsidRPr="008D1FA7">
        <w:t>Предложения</w:t>
      </w:r>
      <w:r w:rsidRPr="008D1FA7">
        <w:rPr>
          <w:snapToGrid w:val="0"/>
        </w:rPr>
        <w:t xml:space="preserve">, сделанного </w:t>
      </w:r>
      <w:r w:rsidRPr="008D1FA7">
        <w:t>Участником</w:t>
      </w:r>
      <w:r w:rsidRPr="008D1FA7">
        <w:rPr>
          <w:snapToGrid w:val="0"/>
        </w:rPr>
        <w:t xml:space="preserve">, является ценой Договора выполнения работ (Приложение № </w:t>
      </w:r>
      <w:r>
        <w:rPr>
          <w:b/>
          <w:snapToGrid w:val="0"/>
        </w:rPr>
        <w:t>5</w:t>
      </w:r>
      <w:r w:rsidRPr="008D1FA7">
        <w:rPr>
          <w:snapToGrid w:val="0"/>
        </w:rPr>
        <w:t xml:space="preserve"> к настоящей </w:t>
      </w:r>
      <w:r w:rsidRPr="008D1FA7">
        <w:t>Документации)</w:t>
      </w:r>
      <w:r w:rsidRPr="008D1FA7">
        <w:rPr>
          <w:snapToGrid w:val="0"/>
        </w:rPr>
        <w:t xml:space="preserve">, заключение которого является предметом </w:t>
      </w:r>
      <w:r w:rsidRPr="008D1FA7">
        <w:t>Открытого запроса предложений</w:t>
      </w:r>
      <w:r w:rsidRPr="008D1FA7">
        <w:rPr>
          <w:snapToGrid w:val="0"/>
        </w:rPr>
        <w:t>.</w:t>
      </w:r>
    </w:p>
    <w:p w:rsidR="00E4043D" w:rsidRPr="008D1FA7" w:rsidRDefault="00E4043D" w:rsidP="0079257B">
      <w:pPr>
        <w:numPr>
          <w:ilvl w:val="2"/>
          <w:numId w:val="17"/>
        </w:numPr>
        <w:tabs>
          <w:tab w:val="left" w:pos="1560"/>
        </w:tabs>
        <w:ind w:left="1560" w:hanging="851"/>
        <w:jc w:val="both"/>
        <w:rPr>
          <w:snapToGrid w:val="0"/>
        </w:rPr>
      </w:pPr>
      <w:r w:rsidRPr="008D1FA7">
        <w:rPr>
          <w:snapToGrid w:val="0"/>
        </w:rPr>
        <w:t xml:space="preserve">Цена </w:t>
      </w:r>
      <w:r w:rsidRPr="008D1FA7">
        <w:t>Предложения</w:t>
      </w:r>
      <w:r w:rsidRPr="008D1FA7">
        <w:rPr>
          <w:snapToGrid w:val="0"/>
        </w:rPr>
        <w:t xml:space="preserve">, сделанного </w:t>
      </w:r>
      <w:r w:rsidRPr="008D1FA7">
        <w:t>Участником</w:t>
      </w:r>
      <w:r w:rsidRPr="008D1FA7">
        <w:rPr>
          <w:snapToGrid w:val="0"/>
        </w:rPr>
        <w:t>, не должна быть больше начальной (максимальной) цены Договора выполнения работ, указанной в пункте</w:t>
      </w:r>
      <w:r w:rsidRPr="008D1FA7">
        <w:rPr>
          <w:b/>
          <w:snapToGrid w:val="0"/>
        </w:rPr>
        <w:t xml:space="preserve"> 5</w:t>
      </w:r>
      <w:r w:rsidRPr="008D1FA7">
        <w:rPr>
          <w:snapToGrid w:val="0"/>
        </w:rPr>
        <w:t xml:space="preserve"> Информационной карты (Приложение № </w:t>
      </w:r>
      <w:r w:rsidRPr="008D1FA7">
        <w:rPr>
          <w:b/>
          <w:snapToGrid w:val="0"/>
        </w:rPr>
        <w:t xml:space="preserve">1 </w:t>
      </w:r>
      <w:r w:rsidRPr="008D1FA7">
        <w:rPr>
          <w:snapToGrid w:val="0"/>
        </w:rPr>
        <w:t xml:space="preserve">к настоящей </w:t>
      </w:r>
      <w:r w:rsidRPr="008D1FA7">
        <w:t>Документации</w:t>
      </w:r>
      <w:r w:rsidRPr="008D1FA7">
        <w:rPr>
          <w:snapToGrid w:val="0"/>
        </w:rPr>
        <w:t>).</w:t>
      </w:r>
    </w:p>
    <w:p w:rsidR="00E4043D" w:rsidRPr="008D1FA7" w:rsidRDefault="00E4043D" w:rsidP="0079257B">
      <w:pPr>
        <w:pStyle w:val="2"/>
        <w:numPr>
          <w:ilvl w:val="1"/>
          <w:numId w:val="17"/>
        </w:numPr>
        <w:spacing w:before="0" w:after="0"/>
        <w:ind w:left="709" w:hanging="709"/>
        <w:jc w:val="both"/>
        <w:rPr>
          <w:rFonts w:ascii="Times New Roman" w:hAnsi="Times New Roman" w:cs="Times New Roman"/>
          <w:bCs w:val="0"/>
          <w:i w:val="0"/>
          <w:sz w:val="24"/>
          <w:szCs w:val="24"/>
        </w:rPr>
      </w:pPr>
      <w:bookmarkStart w:id="51" w:name="_Toc284331757"/>
      <w:r w:rsidRPr="008D1FA7">
        <w:rPr>
          <w:rFonts w:ascii="Times New Roman" w:hAnsi="Times New Roman" w:cs="Times New Roman"/>
          <w:bCs w:val="0"/>
          <w:i w:val="0"/>
          <w:sz w:val="24"/>
          <w:szCs w:val="24"/>
        </w:rPr>
        <w:t xml:space="preserve">Обязательства сторон по Договору </w:t>
      </w:r>
      <w:r w:rsidRPr="008D1FA7">
        <w:rPr>
          <w:rFonts w:ascii="Times New Roman" w:hAnsi="Times New Roman" w:cs="Times New Roman"/>
          <w:i w:val="0"/>
          <w:snapToGrid w:val="0"/>
          <w:sz w:val="24"/>
          <w:szCs w:val="24"/>
        </w:rPr>
        <w:t>выполнения работ</w:t>
      </w:r>
      <w:r w:rsidRPr="008D1FA7">
        <w:rPr>
          <w:rFonts w:ascii="Times New Roman" w:hAnsi="Times New Roman" w:cs="Times New Roman"/>
          <w:bCs w:val="0"/>
          <w:i w:val="0"/>
          <w:sz w:val="24"/>
          <w:szCs w:val="24"/>
        </w:rPr>
        <w:t>, заключение которого является предметом Открытого запроса предложений</w:t>
      </w:r>
      <w:bookmarkEnd w:id="51"/>
    </w:p>
    <w:p w:rsidR="00E4043D" w:rsidRPr="008D1FA7" w:rsidRDefault="00E4043D" w:rsidP="0079257B">
      <w:pPr>
        <w:numPr>
          <w:ilvl w:val="2"/>
          <w:numId w:val="17"/>
        </w:numPr>
        <w:tabs>
          <w:tab w:val="left" w:pos="1560"/>
        </w:tabs>
        <w:ind w:left="1560" w:hanging="851"/>
        <w:jc w:val="both"/>
        <w:rPr>
          <w:i/>
        </w:rPr>
      </w:pPr>
      <w:r w:rsidRPr="008D1FA7">
        <w:rPr>
          <w:snapToGrid w:val="0"/>
        </w:rPr>
        <w:t xml:space="preserve">Обязательства сторон по Договору выполнения работ определяются положениями </w:t>
      </w:r>
      <w:r w:rsidRPr="008D1FA7">
        <w:t xml:space="preserve">Договора </w:t>
      </w:r>
      <w:r w:rsidRPr="008D1FA7">
        <w:rPr>
          <w:snapToGrid w:val="0"/>
        </w:rPr>
        <w:t>выполнения работ</w:t>
      </w:r>
      <w:r w:rsidRPr="008D1FA7">
        <w:t xml:space="preserve">. </w:t>
      </w:r>
    </w:p>
    <w:p w:rsidR="00E4043D" w:rsidRDefault="00E4043D" w:rsidP="0079257B">
      <w:pPr>
        <w:pStyle w:val="2"/>
        <w:numPr>
          <w:ilvl w:val="1"/>
          <w:numId w:val="17"/>
        </w:numPr>
        <w:spacing w:before="0" w:after="0"/>
        <w:ind w:left="709" w:hanging="709"/>
        <w:jc w:val="both"/>
        <w:rPr>
          <w:rFonts w:ascii="Times New Roman" w:hAnsi="Times New Roman" w:cs="Times New Roman"/>
          <w:bCs w:val="0"/>
          <w:i w:val="0"/>
          <w:sz w:val="24"/>
          <w:szCs w:val="24"/>
        </w:rPr>
      </w:pPr>
      <w:bookmarkStart w:id="52" w:name="_Toc284331758"/>
      <w:r>
        <w:rPr>
          <w:rFonts w:ascii="Times New Roman" w:hAnsi="Times New Roman" w:cs="Times New Roman"/>
          <w:bCs w:val="0"/>
          <w:i w:val="0"/>
          <w:sz w:val="24"/>
          <w:szCs w:val="24"/>
        </w:rPr>
        <w:t>Срок действия Предложения</w:t>
      </w:r>
      <w:bookmarkEnd w:id="52"/>
    </w:p>
    <w:p w:rsidR="00E4043D" w:rsidRDefault="00E4043D" w:rsidP="0079257B">
      <w:pPr>
        <w:numPr>
          <w:ilvl w:val="2"/>
          <w:numId w:val="17"/>
        </w:numPr>
        <w:tabs>
          <w:tab w:val="left" w:pos="1560"/>
        </w:tabs>
        <w:ind w:left="1560" w:hanging="851"/>
        <w:jc w:val="both"/>
        <w:rPr>
          <w:i/>
        </w:rPr>
      </w:pPr>
      <w:r>
        <w:t>Предложение</w:t>
      </w:r>
      <w:r>
        <w:rPr>
          <w:snapToGrid w:val="0"/>
        </w:rPr>
        <w:t xml:space="preserve">, сделанное </w:t>
      </w:r>
      <w:r>
        <w:t>Участником</w:t>
      </w:r>
      <w:r>
        <w:rPr>
          <w:snapToGrid w:val="0"/>
        </w:rPr>
        <w:t xml:space="preserve">, должно быть действительным как минимум в течение 90 (Девяноста) календарных дней с </w:t>
      </w:r>
      <w:r w:rsidRPr="00620D09">
        <w:rPr>
          <w:snapToGrid w:val="0"/>
          <w:color w:val="000000"/>
        </w:rPr>
        <w:t>даты</w:t>
      </w:r>
      <w:r w:rsidRPr="00620D09">
        <w:rPr>
          <w:snapToGrid w:val="0"/>
          <w:color w:val="000080"/>
        </w:rPr>
        <w:t xml:space="preserve"> </w:t>
      </w:r>
      <w:r w:rsidRPr="008371E6">
        <w:rPr>
          <w:snapToGrid w:val="0"/>
          <w:color w:val="000000"/>
        </w:rPr>
        <w:t xml:space="preserve">подачи </w:t>
      </w:r>
      <w:r w:rsidRPr="008371E6">
        <w:rPr>
          <w:color w:val="000000"/>
        </w:rPr>
        <w:t>Предложения</w:t>
      </w:r>
      <w:r>
        <w:rPr>
          <w:snapToGrid w:val="0"/>
        </w:rPr>
        <w:t xml:space="preserve">, указанной в Извещении о проведении </w:t>
      </w:r>
      <w:r>
        <w:t>Открытого запроса предложений</w:t>
      </w:r>
      <w:r>
        <w:rPr>
          <w:snapToGrid w:val="0"/>
        </w:rPr>
        <w:t xml:space="preserve"> и в пункте </w:t>
      </w:r>
      <w:r>
        <w:rPr>
          <w:b/>
          <w:snapToGrid w:val="0"/>
        </w:rPr>
        <w:t>16</w:t>
      </w:r>
      <w:r>
        <w:rPr>
          <w:snapToGrid w:val="0"/>
        </w:rPr>
        <w:t xml:space="preserve"> Информационной карты (Приложение № </w:t>
      </w:r>
      <w:r>
        <w:rPr>
          <w:b/>
          <w:snapToGrid w:val="0"/>
        </w:rPr>
        <w:t>1</w:t>
      </w:r>
      <w:r>
        <w:rPr>
          <w:snapToGrid w:val="0"/>
        </w:rPr>
        <w:t xml:space="preserve"> к настоящей </w:t>
      </w:r>
      <w:r>
        <w:t>Документации</w:t>
      </w:r>
      <w:r>
        <w:rPr>
          <w:snapToGrid w:val="0"/>
        </w:rPr>
        <w:t>).</w:t>
      </w:r>
    </w:p>
    <w:p w:rsidR="00E4043D" w:rsidRDefault="00E4043D" w:rsidP="0079257B">
      <w:pPr>
        <w:pStyle w:val="2"/>
        <w:numPr>
          <w:ilvl w:val="1"/>
          <w:numId w:val="17"/>
        </w:numPr>
        <w:spacing w:before="0" w:after="0"/>
        <w:ind w:left="709" w:hanging="709"/>
        <w:jc w:val="both"/>
        <w:rPr>
          <w:rFonts w:ascii="Times New Roman" w:hAnsi="Times New Roman" w:cs="Times New Roman"/>
          <w:bCs w:val="0"/>
          <w:i w:val="0"/>
          <w:sz w:val="24"/>
          <w:szCs w:val="24"/>
        </w:rPr>
      </w:pPr>
      <w:bookmarkStart w:id="53" w:name="_Toc284331759"/>
      <w:r>
        <w:rPr>
          <w:rFonts w:ascii="Times New Roman" w:hAnsi="Times New Roman" w:cs="Times New Roman"/>
          <w:bCs w:val="0"/>
          <w:i w:val="0"/>
          <w:sz w:val="24"/>
          <w:szCs w:val="24"/>
        </w:rPr>
        <w:t>Прием и регистрация Предложений</w:t>
      </w:r>
      <w:bookmarkEnd w:id="53"/>
    </w:p>
    <w:p w:rsidR="00E4043D" w:rsidRPr="00D12412" w:rsidRDefault="00E4043D" w:rsidP="0079257B">
      <w:pPr>
        <w:numPr>
          <w:ilvl w:val="2"/>
          <w:numId w:val="17"/>
        </w:numPr>
        <w:tabs>
          <w:tab w:val="left" w:pos="1560"/>
        </w:tabs>
        <w:ind w:left="1560" w:hanging="851"/>
        <w:jc w:val="both"/>
      </w:pPr>
      <w:r w:rsidRPr="00D12412">
        <w:t xml:space="preserve">Предложение должно быть представлено Организатору в месте, порядке и сроки, указанные в пункте </w:t>
      </w:r>
      <w:r w:rsidRPr="00D12412">
        <w:rPr>
          <w:b/>
        </w:rPr>
        <w:t>15</w:t>
      </w:r>
      <w:r w:rsidRPr="00D12412">
        <w:t xml:space="preserve"> Информационной карты (Приложение № </w:t>
      </w:r>
      <w:r w:rsidRPr="00D12412">
        <w:rPr>
          <w:b/>
        </w:rPr>
        <w:t xml:space="preserve">1 </w:t>
      </w:r>
      <w:r w:rsidRPr="00D12412">
        <w:t>к настоящей Документации). Предложение рекомендуется представлять с сопроводительным письмом на фирменном бланке Участника, написанным в произвольной форме, на имя председателя Комиссии (без указания Ф.И.О.) за подписью уполномоченного лица Участника.</w:t>
      </w:r>
    </w:p>
    <w:p w:rsidR="00E4043D" w:rsidRPr="008371E6" w:rsidRDefault="00E4043D" w:rsidP="0079257B">
      <w:pPr>
        <w:numPr>
          <w:ilvl w:val="2"/>
          <w:numId w:val="17"/>
        </w:numPr>
        <w:tabs>
          <w:tab w:val="left" w:pos="1560"/>
        </w:tabs>
        <w:ind w:left="1560" w:hanging="851"/>
        <w:jc w:val="both"/>
        <w:rPr>
          <w:color w:val="000000"/>
        </w:rPr>
      </w:pPr>
      <w:r w:rsidRPr="008371E6">
        <w:rPr>
          <w:color w:val="000000"/>
        </w:rPr>
        <w:t>Предложения, поступившие от Участников, регистрируются Оператором электронной торговой площадки</w:t>
      </w:r>
      <w:r w:rsidRPr="008371E6">
        <w:rPr>
          <w:strike/>
          <w:color w:val="000000"/>
        </w:rPr>
        <w:t>.</w:t>
      </w:r>
    </w:p>
    <w:p w:rsidR="00E4043D" w:rsidRDefault="00E4043D" w:rsidP="0079257B">
      <w:pPr>
        <w:numPr>
          <w:ilvl w:val="2"/>
          <w:numId w:val="17"/>
        </w:numPr>
        <w:tabs>
          <w:tab w:val="left" w:pos="1560"/>
        </w:tabs>
        <w:ind w:left="1560" w:hanging="851"/>
        <w:jc w:val="both"/>
      </w:pPr>
      <w:r w:rsidRPr="008371E6">
        <w:rPr>
          <w:color w:val="000000"/>
        </w:rPr>
        <w:t>Предложения, поступившие по истечении срока их приема, определенного в</w:t>
      </w:r>
      <w:r>
        <w:t xml:space="preserve"> пункте </w:t>
      </w:r>
      <w:r>
        <w:rPr>
          <w:b/>
        </w:rPr>
        <w:t>15</w:t>
      </w:r>
      <w:r>
        <w:t xml:space="preserve"> Информационной карты (Приложение № </w:t>
      </w:r>
      <w:r>
        <w:rPr>
          <w:b/>
        </w:rPr>
        <w:t>1</w:t>
      </w:r>
      <w:r>
        <w:t xml:space="preserve"> к настоящей Документации), не принимаются и не регистрируются</w:t>
      </w:r>
      <w:r>
        <w:rPr>
          <w:strike/>
          <w:color w:val="000080"/>
        </w:rPr>
        <w:t xml:space="preserve"> </w:t>
      </w:r>
      <w:r w:rsidRPr="008371E6">
        <w:rPr>
          <w:color w:val="000000"/>
        </w:rPr>
        <w:t>Оператором ЭТП</w:t>
      </w:r>
      <w:r w:rsidRPr="008F57DC">
        <w:rPr>
          <w:color w:val="0000FF"/>
        </w:rPr>
        <w:t>.</w:t>
      </w:r>
    </w:p>
    <w:p w:rsidR="00E4043D" w:rsidRDefault="00E4043D" w:rsidP="0079257B">
      <w:pPr>
        <w:pStyle w:val="2"/>
        <w:numPr>
          <w:ilvl w:val="1"/>
          <w:numId w:val="17"/>
        </w:numPr>
        <w:spacing w:before="0" w:after="0"/>
        <w:ind w:left="709" w:hanging="709"/>
        <w:jc w:val="both"/>
        <w:rPr>
          <w:rFonts w:ascii="Times New Roman" w:hAnsi="Times New Roman" w:cs="Times New Roman"/>
          <w:bCs w:val="0"/>
          <w:i w:val="0"/>
          <w:sz w:val="24"/>
          <w:szCs w:val="24"/>
        </w:rPr>
      </w:pPr>
      <w:bookmarkStart w:id="54" w:name="_Toc284331760"/>
      <w:r>
        <w:rPr>
          <w:rFonts w:ascii="Times New Roman" w:hAnsi="Times New Roman" w:cs="Times New Roman"/>
          <w:bCs w:val="0"/>
          <w:i w:val="0"/>
          <w:sz w:val="24"/>
          <w:szCs w:val="24"/>
        </w:rPr>
        <w:t>Изменения и отзыв Предложений</w:t>
      </w:r>
      <w:bookmarkEnd w:id="54"/>
    </w:p>
    <w:p w:rsidR="00E4043D" w:rsidRPr="0075677D" w:rsidRDefault="00E4043D" w:rsidP="0079257B">
      <w:pPr>
        <w:numPr>
          <w:ilvl w:val="2"/>
          <w:numId w:val="17"/>
        </w:numPr>
        <w:tabs>
          <w:tab w:val="left" w:pos="1560"/>
        </w:tabs>
        <w:ind w:left="1560" w:hanging="851"/>
        <w:jc w:val="both"/>
      </w:pPr>
      <w:r>
        <w:t xml:space="preserve">Участник, представивший Предложение, вправе изменить или отозвать </w:t>
      </w:r>
      <w:r w:rsidRPr="0075677D">
        <w:t xml:space="preserve">представленное Предложение до истечения срока приема Предложений, установленного в пункте </w:t>
      </w:r>
      <w:r w:rsidRPr="0075677D">
        <w:rPr>
          <w:b/>
        </w:rPr>
        <w:t>15</w:t>
      </w:r>
      <w:r w:rsidRPr="0075677D">
        <w:t xml:space="preserve"> Информационной карты (Приложение № </w:t>
      </w:r>
      <w:r w:rsidRPr="0075677D">
        <w:rPr>
          <w:b/>
        </w:rPr>
        <w:t>1</w:t>
      </w:r>
      <w:r w:rsidRPr="0075677D">
        <w:t xml:space="preserve"> к настоящей Документации), направив</w:t>
      </w:r>
      <w:r w:rsidRPr="00B9433A">
        <w:t xml:space="preserve"> Оператору </w:t>
      </w:r>
      <w:r w:rsidRPr="0075677D">
        <w:t>соответствующее уведомление.</w:t>
      </w:r>
    </w:p>
    <w:p w:rsidR="00E4043D" w:rsidRDefault="00E4043D" w:rsidP="0079257B">
      <w:pPr>
        <w:numPr>
          <w:ilvl w:val="2"/>
          <w:numId w:val="17"/>
        </w:numPr>
        <w:tabs>
          <w:tab w:val="left" w:pos="1560"/>
        </w:tabs>
        <w:ind w:left="1560" w:hanging="851"/>
        <w:jc w:val="both"/>
      </w:pPr>
      <w:r>
        <w:t xml:space="preserve">Оформление и предоставление изменений Предложений осуществляется в порядке, аналогичном порядку, определенному положениями пункта </w:t>
      </w:r>
      <w:r>
        <w:rPr>
          <w:b/>
        </w:rPr>
        <w:t>4.3</w:t>
      </w:r>
      <w:r>
        <w:t xml:space="preserve"> настоящей Документации в части, не противоречащей положениям пункта </w:t>
      </w:r>
      <w:r>
        <w:rPr>
          <w:b/>
        </w:rPr>
        <w:t>4.9</w:t>
      </w:r>
      <w:r>
        <w:t xml:space="preserve"> настоящей Документации.</w:t>
      </w:r>
    </w:p>
    <w:p w:rsidR="00E4043D" w:rsidRDefault="00E4043D" w:rsidP="0079257B">
      <w:pPr>
        <w:numPr>
          <w:ilvl w:val="2"/>
          <w:numId w:val="17"/>
        </w:numPr>
        <w:tabs>
          <w:tab w:val="left" w:pos="1560"/>
        </w:tabs>
        <w:ind w:left="1560" w:hanging="851"/>
        <w:jc w:val="both"/>
      </w:pPr>
      <w:r>
        <w:t xml:space="preserve">Прием и регистрация изменений Предложений осуществляется в порядке, аналогичном порядку, определенному положениями пункта </w:t>
      </w:r>
      <w:r w:rsidRPr="00F72C7B">
        <w:rPr>
          <w:b/>
        </w:rPr>
        <w:t>4.8</w:t>
      </w:r>
      <w:r>
        <w:t xml:space="preserve"> настоящей Документации в части, не противоречащей положениям пункта </w:t>
      </w:r>
      <w:r>
        <w:rPr>
          <w:b/>
        </w:rPr>
        <w:t>4.9</w:t>
      </w:r>
      <w:r>
        <w:t xml:space="preserve"> настоящей Документации.</w:t>
      </w:r>
    </w:p>
    <w:p w:rsidR="00E4043D" w:rsidRDefault="00E4043D" w:rsidP="0079257B">
      <w:pPr>
        <w:numPr>
          <w:ilvl w:val="2"/>
          <w:numId w:val="17"/>
        </w:numPr>
        <w:tabs>
          <w:tab w:val="left" w:pos="1560"/>
        </w:tabs>
        <w:ind w:left="1560" w:hanging="851"/>
        <w:jc w:val="both"/>
      </w:pPr>
      <w:r>
        <w:t xml:space="preserve">Изменения Предложений или их отзыв, полученные после истечения срока приема Предложений, установленного в пункте </w:t>
      </w:r>
      <w:r w:rsidRPr="009A0102">
        <w:rPr>
          <w:b/>
        </w:rPr>
        <w:t xml:space="preserve">15 </w:t>
      </w:r>
      <w:r>
        <w:t xml:space="preserve">Информационной карты (Приложение № </w:t>
      </w:r>
      <w:r w:rsidRPr="009A0102">
        <w:rPr>
          <w:b/>
        </w:rPr>
        <w:t xml:space="preserve">1 </w:t>
      </w:r>
      <w:r>
        <w:t>к настоящей Документации), рассмотрению не подлежат.</w:t>
      </w:r>
    </w:p>
    <w:p w:rsidR="00E4043D" w:rsidRDefault="00E4043D" w:rsidP="0079257B">
      <w:pPr>
        <w:numPr>
          <w:ilvl w:val="2"/>
          <w:numId w:val="17"/>
        </w:numPr>
        <w:tabs>
          <w:tab w:val="left" w:pos="1560"/>
        </w:tabs>
        <w:ind w:left="1560" w:hanging="851"/>
        <w:jc w:val="both"/>
      </w:pPr>
      <w:r w:rsidRPr="0086398D">
        <w:t xml:space="preserve">В случае неисполнения требований пунктов </w:t>
      </w:r>
      <w:r w:rsidRPr="0086398D">
        <w:rPr>
          <w:b/>
          <w:color w:val="000000"/>
        </w:rPr>
        <w:t>4.9.2, 4.9.3</w:t>
      </w:r>
      <w:r w:rsidRPr="0086398D">
        <w:t xml:space="preserve"> настоящей Документации</w:t>
      </w:r>
      <w:r>
        <w:t xml:space="preserve"> Комиссия вправе считать, что вышеуказанные документы не поданы.</w:t>
      </w:r>
    </w:p>
    <w:p w:rsidR="00E4043D" w:rsidRPr="008371E6" w:rsidRDefault="00E4043D" w:rsidP="0079257B">
      <w:pPr>
        <w:pStyle w:val="2"/>
        <w:numPr>
          <w:ilvl w:val="1"/>
          <w:numId w:val="17"/>
        </w:numPr>
        <w:spacing w:before="0" w:after="0"/>
        <w:ind w:left="709" w:hanging="709"/>
        <w:jc w:val="both"/>
        <w:rPr>
          <w:rFonts w:ascii="Times New Roman" w:hAnsi="Times New Roman" w:cs="Times New Roman"/>
          <w:bCs w:val="0"/>
          <w:i w:val="0"/>
          <w:color w:val="000000"/>
          <w:sz w:val="24"/>
          <w:szCs w:val="24"/>
        </w:rPr>
      </w:pPr>
      <w:bookmarkStart w:id="55" w:name="_Toc284331761"/>
      <w:bookmarkStart w:id="56" w:name="_Toc210453103"/>
      <w:bookmarkStart w:id="57" w:name="_Toc214873662"/>
      <w:r w:rsidRPr="008371E6">
        <w:rPr>
          <w:rFonts w:ascii="Times New Roman" w:hAnsi="Times New Roman" w:cs="Times New Roman"/>
          <w:bCs w:val="0"/>
          <w:i w:val="0"/>
          <w:color w:val="000000"/>
          <w:sz w:val="24"/>
          <w:szCs w:val="24"/>
        </w:rPr>
        <w:t>Открытие доступа к Предложениям</w:t>
      </w:r>
      <w:bookmarkEnd w:id="55"/>
    </w:p>
    <w:bookmarkEnd w:id="56"/>
    <w:bookmarkEnd w:id="57"/>
    <w:p w:rsidR="00E4043D" w:rsidRPr="008371E6" w:rsidRDefault="00E4043D" w:rsidP="0079257B">
      <w:pPr>
        <w:numPr>
          <w:ilvl w:val="2"/>
          <w:numId w:val="17"/>
        </w:numPr>
        <w:tabs>
          <w:tab w:val="left" w:pos="1560"/>
        </w:tabs>
        <w:ind w:left="1560" w:hanging="851"/>
        <w:jc w:val="both"/>
        <w:rPr>
          <w:strike/>
          <w:color w:val="000000"/>
        </w:rPr>
      </w:pPr>
      <w:r w:rsidRPr="008371E6">
        <w:rPr>
          <w:color w:val="000000"/>
        </w:rPr>
        <w:t>По истечении срока подачи Предложений на участие в Открытом запросе предложений автоматически открывается доступ к Предложениям, размещенным в электронной форме на ЭТП.</w:t>
      </w:r>
    </w:p>
    <w:p w:rsidR="00E4043D" w:rsidRDefault="00E4043D" w:rsidP="0079257B">
      <w:pPr>
        <w:numPr>
          <w:ilvl w:val="2"/>
          <w:numId w:val="17"/>
        </w:numPr>
        <w:tabs>
          <w:tab w:val="left" w:pos="1560"/>
        </w:tabs>
        <w:ind w:left="1560" w:hanging="851"/>
        <w:jc w:val="both"/>
      </w:pPr>
      <w:r>
        <w:t xml:space="preserve">По ходу процедуры </w:t>
      </w:r>
      <w:r w:rsidRPr="008371E6">
        <w:rPr>
          <w:bCs/>
          <w:color w:val="000000"/>
        </w:rPr>
        <w:t>вскрытия электронных конвертов</w:t>
      </w:r>
      <w:r>
        <w:rPr>
          <w:color w:val="000000"/>
          <w:sz w:val="20"/>
          <w:szCs w:val="20"/>
        </w:rPr>
        <w:t xml:space="preserve"> </w:t>
      </w:r>
      <w:r>
        <w:t>с Предложениями Комиссия ведет протокол, в который заносится следующая информация:</w:t>
      </w:r>
    </w:p>
    <w:p w:rsidR="00E4043D" w:rsidRDefault="00E4043D" w:rsidP="0079257B">
      <w:pPr>
        <w:pStyle w:val="afb"/>
        <w:numPr>
          <w:ilvl w:val="0"/>
          <w:numId w:val="3"/>
        </w:numPr>
        <w:tabs>
          <w:tab w:val="left" w:pos="1920"/>
        </w:tabs>
        <w:spacing w:after="0"/>
        <w:ind w:left="1916" w:hanging="357"/>
        <w:jc w:val="both"/>
      </w:pPr>
      <w:r>
        <w:t>наименование Участника;</w:t>
      </w:r>
    </w:p>
    <w:p w:rsidR="00E4043D" w:rsidRDefault="00E4043D" w:rsidP="0079257B">
      <w:pPr>
        <w:pStyle w:val="afb"/>
        <w:numPr>
          <w:ilvl w:val="0"/>
          <w:numId w:val="3"/>
        </w:numPr>
        <w:tabs>
          <w:tab w:val="left" w:pos="1920"/>
        </w:tabs>
        <w:spacing w:after="0"/>
        <w:ind w:left="1916" w:hanging="357"/>
        <w:jc w:val="both"/>
      </w:pPr>
      <w:r>
        <w:t>юридический и почтовый адреса Участника;</w:t>
      </w:r>
    </w:p>
    <w:p w:rsidR="00E4043D" w:rsidRDefault="00E4043D" w:rsidP="0079257B">
      <w:pPr>
        <w:pStyle w:val="afb"/>
        <w:numPr>
          <w:ilvl w:val="0"/>
          <w:numId w:val="3"/>
        </w:numPr>
        <w:tabs>
          <w:tab w:val="left" w:pos="1920"/>
        </w:tabs>
        <w:spacing w:after="0"/>
        <w:ind w:left="1916" w:hanging="357"/>
        <w:jc w:val="both"/>
      </w:pPr>
      <w:r>
        <w:t xml:space="preserve">наличие сведений и документов, предусмотренных пунктом </w:t>
      </w:r>
      <w:r>
        <w:rPr>
          <w:b/>
        </w:rPr>
        <w:t>18</w:t>
      </w:r>
      <w:r>
        <w:t xml:space="preserve"> Информационной карты (Приложение № </w:t>
      </w:r>
      <w:r>
        <w:rPr>
          <w:b/>
        </w:rPr>
        <w:t>1</w:t>
      </w:r>
      <w:r>
        <w:t xml:space="preserve"> к настоящей Документации);</w:t>
      </w:r>
    </w:p>
    <w:p w:rsidR="00E4043D" w:rsidRDefault="00E4043D" w:rsidP="0079257B">
      <w:pPr>
        <w:pStyle w:val="afb"/>
        <w:numPr>
          <w:ilvl w:val="0"/>
          <w:numId w:val="3"/>
        </w:numPr>
        <w:tabs>
          <w:tab w:val="left" w:pos="1920"/>
        </w:tabs>
        <w:spacing w:after="0"/>
        <w:ind w:left="1920"/>
        <w:jc w:val="both"/>
      </w:pPr>
      <w:r>
        <w:t>условия исполнения Договора, указанные в Предложении и являющиеся критерием оценки Предложений;</w:t>
      </w:r>
    </w:p>
    <w:p w:rsidR="00E4043D" w:rsidRDefault="00E4043D" w:rsidP="0079257B">
      <w:pPr>
        <w:pStyle w:val="afb"/>
        <w:numPr>
          <w:ilvl w:val="0"/>
          <w:numId w:val="3"/>
        </w:numPr>
        <w:tabs>
          <w:tab w:val="left" w:pos="1920"/>
        </w:tabs>
        <w:spacing w:after="0"/>
        <w:ind w:left="1920"/>
        <w:jc w:val="both"/>
      </w:pPr>
      <w:r>
        <w:t>цена Предложения Участника;</w:t>
      </w:r>
    </w:p>
    <w:p w:rsidR="00E4043D" w:rsidRDefault="00E4043D" w:rsidP="0079257B">
      <w:pPr>
        <w:pStyle w:val="afb"/>
        <w:numPr>
          <w:ilvl w:val="0"/>
          <w:numId w:val="3"/>
        </w:numPr>
        <w:tabs>
          <w:tab w:val="left" w:pos="1920"/>
        </w:tabs>
        <w:spacing w:after="0"/>
        <w:ind w:left="1920"/>
        <w:jc w:val="both"/>
      </w:pPr>
      <w:r>
        <w:t>иные представленные документы;</w:t>
      </w:r>
    </w:p>
    <w:p w:rsidR="00E4043D" w:rsidRDefault="00E4043D" w:rsidP="0079257B">
      <w:pPr>
        <w:pStyle w:val="afb"/>
        <w:numPr>
          <w:ilvl w:val="0"/>
          <w:numId w:val="3"/>
        </w:numPr>
        <w:tabs>
          <w:tab w:val="left" w:pos="1920"/>
        </w:tabs>
        <w:spacing w:after="0"/>
        <w:ind w:left="1920"/>
        <w:jc w:val="both"/>
      </w:pPr>
      <w:r>
        <w:t>о признании Открытого запроса предложений несостоявшимся в случае, если он был признан таковым.</w:t>
      </w:r>
    </w:p>
    <w:p w:rsidR="00E4043D" w:rsidRDefault="00E4043D" w:rsidP="0079257B">
      <w:pPr>
        <w:numPr>
          <w:ilvl w:val="2"/>
          <w:numId w:val="17"/>
        </w:numPr>
        <w:tabs>
          <w:tab w:val="left" w:pos="1560"/>
        </w:tabs>
        <w:ind w:left="1560" w:hanging="851"/>
        <w:jc w:val="both"/>
      </w:pPr>
      <w:r>
        <w:t>Комиссия не оглашает отозванные в установленном порядке Предложения.</w:t>
      </w:r>
    </w:p>
    <w:p w:rsidR="00E4043D" w:rsidRDefault="00E4043D" w:rsidP="0079257B">
      <w:pPr>
        <w:numPr>
          <w:ilvl w:val="2"/>
          <w:numId w:val="17"/>
        </w:numPr>
        <w:tabs>
          <w:tab w:val="left" w:pos="1560"/>
        </w:tabs>
        <w:ind w:left="1560" w:hanging="851"/>
        <w:jc w:val="both"/>
      </w:pPr>
      <w:r>
        <w:t xml:space="preserve">В случае если по окончании срока приема Предложений подано </w:t>
      </w:r>
      <w:r w:rsidRPr="000C4C6D">
        <w:t xml:space="preserve">только одно Предложение, </w:t>
      </w:r>
      <w:r>
        <w:t xml:space="preserve">указанное Предложение рассматривается и оценивается в порядке, установленном пунктом </w:t>
      </w:r>
      <w:r>
        <w:rPr>
          <w:b/>
        </w:rPr>
        <w:t>4.11</w:t>
      </w:r>
      <w:r>
        <w:t xml:space="preserve"> настоящей Документации.</w:t>
      </w:r>
    </w:p>
    <w:p w:rsidR="00E4043D" w:rsidRDefault="00E4043D" w:rsidP="0079257B">
      <w:pPr>
        <w:numPr>
          <w:ilvl w:val="2"/>
          <w:numId w:val="17"/>
        </w:numPr>
        <w:tabs>
          <w:tab w:val="left" w:pos="1560"/>
        </w:tabs>
        <w:ind w:left="1560" w:hanging="851"/>
        <w:jc w:val="both"/>
      </w:pPr>
      <w:r>
        <w:t xml:space="preserve">Протокол </w:t>
      </w:r>
      <w:r w:rsidRPr="008371E6">
        <w:rPr>
          <w:color w:val="000000"/>
        </w:rPr>
        <w:t xml:space="preserve">вскрытия электронных конвертов с Предложениями составляется в одном экземпляре и подписывается всеми членами Комиссии, присутствующими на заседании, непосредственно после вскрытия электронных конвертов </w:t>
      </w:r>
      <w:r>
        <w:t>с Предложениями.</w:t>
      </w:r>
    </w:p>
    <w:p w:rsidR="00E4043D" w:rsidRDefault="00E4043D" w:rsidP="0079257B">
      <w:pPr>
        <w:numPr>
          <w:ilvl w:val="2"/>
          <w:numId w:val="17"/>
        </w:numPr>
        <w:tabs>
          <w:tab w:val="left" w:pos="1560"/>
        </w:tabs>
        <w:ind w:left="1560" w:hanging="851"/>
        <w:jc w:val="both"/>
      </w:pPr>
      <w:r>
        <w:t xml:space="preserve">В случае если по окончании срока подачи Предложений </w:t>
      </w:r>
      <w:r w:rsidRPr="000C4C6D">
        <w:t>подано только одно Предложение или не подано ни одного Предложения, в указанный прото</w:t>
      </w:r>
      <w:r>
        <w:t xml:space="preserve">кол вносится информация о признании Открытого запроса предложений несостоявшимся. </w:t>
      </w:r>
    </w:p>
    <w:p w:rsidR="00E4043D" w:rsidRPr="00BB4AEB" w:rsidRDefault="00E4043D" w:rsidP="0079257B">
      <w:pPr>
        <w:numPr>
          <w:ilvl w:val="2"/>
          <w:numId w:val="17"/>
        </w:numPr>
        <w:tabs>
          <w:tab w:val="left" w:pos="1560"/>
        </w:tabs>
        <w:ind w:left="1560" w:hanging="851"/>
        <w:jc w:val="both"/>
        <w:rPr>
          <w:color w:val="000000"/>
        </w:rPr>
      </w:pPr>
      <w:r>
        <w:t xml:space="preserve">Выписка из протокола </w:t>
      </w:r>
      <w:r w:rsidRPr="00BB4AEB">
        <w:rPr>
          <w:color w:val="000000"/>
        </w:rPr>
        <w:t xml:space="preserve">вскрытия электронных конвертов с Предложениями размещается Организатором в течение дня, следующего после дня подписания такого протокола, на сайтах </w:t>
      </w:r>
      <w:hyperlink r:id="rId27" w:history="1">
        <w:r w:rsidRPr="00BB4AEB">
          <w:rPr>
            <w:rStyle w:val="afa"/>
          </w:rPr>
          <w:t>http://zakupki.rosatom.ru</w:t>
        </w:r>
      </w:hyperlink>
      <w:r w:rsidRPr="00BB4AEB">
        <w:t xml:space="preserve"> и </w:t>
      </w:r>
      <w:hyperlink r:id="rId28" w:history="1">
        <w:r w:rsidRPr="00BB4AEB">
          <w:rPr>
            <w:rStyle w:val="afa"/>
          </w:rPr>
          <w:t>http://www.a-k-d.ru</w:t>
        </w:r>
      </w:hyperlink>
      <w:r w:rsidRPr="00BB4AEB">
        <w:rPr>
          <w:color w:val="000000"/>
        </w:rPr>
        <w:t>.</w:t>
      </w:r>
    </w:p>
    <w:p w:rsidR="00E4043D" w:rsidRDefault="00E4043D" w:rsidP="0079257B">
      <w:pPr>
        <w:pStyle w:val="2"/>
        <w:numPr>
          <w:ilvl w:val="1"/>
          <w:numId w:val="17"/>
        </w:numPr>
        <w:spacing w:before="0" w:after="0"/>
        <w:ind w:left="709" w:hanging="709"/>
        <w:jc w:val="both"/>
        <w:rPr>
          <w:rFonts w:ascii="Times New Roman" w:hAnsi="Times New Roman" w:cs="Times New Roman"/>
          <w:i w:val="0"/>
          <w:sz w:val="24"/>
          <w:szCs w:val="24"/>
        </w:rPr>
      </w:pPr>
      <w:bookmarkStart w:id="58" w:name="_Toc284331762"/>
      <w:r>
        <w:rPr>
          <w:rFonts w:ascii="Times New Roman" w:hAnsi="Times New Roman" w:cs="Times New Roman"/>
          <w:i w:val="0"/>
          <w:sz w:val="24"/>
          <w:szCs w:val="24"/>
        </w:rPr>
        <w:t>Рассмотрение и оценка Предложений</w:t>
      </w:r>
      <w:bookmarkEnd w:id="58"/>
    </w:p>
    <w:p w:rsidR="00E4043D" w:rsidRPr="007E6A53" w:rsidRDefault="00E4043D" w:rsidP="0079257B">
      <w:pPr>
        <w:numPr>
          <w:ilvl w:val="2"/>
          <w:numId w:val="17"/>
        </w:numPr>
        <w:tabs>
          <w:tab w:val="left" w:pos="1560"/>
        </w:tabs>
        <w:ind w:left="1560" w:hanging="851"/>
        <w:jc w:val="both"/>
      </w:pPr>
      <w:r>
        <w:t xml:space="preserve">Комиссия в сроки, указанные в Извещении о проведении Открытого запроса предложений и в пункте </w:t>
      </w:r>
      <w:r>
        <w:rPr>
          <w:b/>
        </w:rPr>
        <w:t>17</w:t>
      </w:r>
      <w:r>
        <w:t xml:space="preserve"> Информационной Карты (Приложение № </w:t>
      </w:r>
      <w:r>
        <w:rPr>
          <w:b/>
        </w:rPr>
        <w:t>1</w:t>
      </w:r>
      <w:r>
        <w:t xml:space="preserve"> к настоящей Документации) рассматривает, сопоставляет и оценивает предложения Участников, проводит их ранжирование по степени предпочтительности, </w:t>
      </w:r>
      <w:r w:rsidRPr="0086398D">
        <w:t xml:space="preserve">руководствуясь критериями, указанными в пункте </w:t>
      </w:r>
      <w:r w:rsidRPr="0086398D">
        <w:rPr>
          <w:b/>
        </w:rPr>
        <w:t>11</w:t>
      </w:r>
      <w:r w:rsidRPr="0086398D">
        <w:t xml:space="preserve"> Информационной Карты</w:t>
      </w:r>
      <w:r>
        <w:t xml:space="preserve"> (Приложение </w:t>
      </w:r>
      <w:r w:rsidRPr="007E6A53">
        <w:t xml:space="preserve">№ </w:t>
      </w:r>
      <w:r w:rsidRPr="007E6A53">
        <w:rPr>
          <w:b/>
        </w:rPr>
        <w:t>1</w:t>
      </w:r>
      <w:r w:rsidRPr="007E6A53">
        <w:t>).</w:t>
      </w:r>
    </w:p>
    <w:p w:rsidR="00E4043D" w:rsidRPr="008424D9" w:rsidRDefault="00E4043D" w:rsidP="0079257B">
      <w:pPr>
        <w:numPr>
          <w:ilvl w:val="2"/>
          <w:numId w:val="17"/>
        </w:numPr>
        <w:tabs>
          <w:tab w:val="left" w:pos="1560"/>
        </w:tabs>
        <w:ind w:left="1560" w:hanging="851"/>
        <w:jc w:val="both"/>
      </w:pPr>
      <w:r w:rsidRPr="008424D9">
        <w:t>По решению Комиссии в любой момент срок рассмотрения Предложений может быть продлен. Указанное решение Комиссии оформляется протоколом о продлении срока рассмотрения Предложений, который подписывается всеми членами Комиссии, присутствующими на заседании, в день принятия решения. Организатор информирует Участников о продлении срока рассмотрения Предложений путем размещения Извещения о продлении срока рассмотрения Предложений в течение дня, следующего после подписания указанного протокола</w:t>
      </w:r>
      <w:r w:rsidRPr="00BB4AEB">
        <w:t xml:space="preserve">, на сайтах </w:t>
      </w:r>
      <w:hyperlink r:id="rId29" w:history="1">
        <w:r w:rsidRPr="00BB4AEB">
          <w:rPr>
            <w:rStyle w:val="afa"/>
          </w:rPr>
          <w:t>http://zakupki.rosatom.ru</w:t>
        </w:r>
      </w:hyperlink>
      <w:r w:rsidRPr="00BB4AEB">
        <w:t xml:space="preserve"> и </w:t>
      </w:r>
      <w:hyperlink r:id="rId30" w:history="1">
        <w:r w:rsidRPr="00BB4AEB">
          <w:rPr>
            <w:rStyle w:val="afa"/>
          </w:rPr>
          <w:t>http://www.a-k-d.ru</w:t>
        </w:r>
      </w:hyperlink>
      <w:r w:rsidRPr="00BB4AEB">
        <w:t>.</w:t>
      </w:r>
      <w:r w:rsidRPr="008424D9">
        <w:t xml:space="preserve">  </w:t>
      </w:r>
    </w:p>
    <w:p w:rsidR="00E4043D" w:rsidRDefault="00E4043D" w:rsidP="0079257B">
      <w:pPr>
        <w:numPr>
          <w:ilvl w:val="2"/>
          <w:numId w:val="17"/>
        </w:numPr>
        <w:tabs>
          <w:tab w:val="left" w:pos="1560"/>
        </w:tabs>
        <w:ind w:left="1560" w:hanging="851"/>
        <w:jc w:val="both"/>
      </w:pPr>
      <w:r>
        <w:t>С целью получения единообразных, полностью сравнимых и быстро обрабатываемых сведений, представляемых Участниками в Предложениях, к рассмотрению принимаются Предложения, полностью соответствующие по форме и содержанию требованиям Документации. Предложения, не соответствующие по форме или содержанию требованиям Документации, могут быть отклонены.</w:t>
      </w:r>
    </w:p>
    <w:p w:rsidR="00E4043D" w:rsidRDefault="00E4043D" w:rsidP="0079257B">
      <w:pPr>
        <w:numPr>
          <w:ilvl w:val="2"/>
          <w:numId w:val="17"/>
        </w:numPr>
        <w:tabs>
          <w:tab w:val="left" w:pos="1560"/>
        </w:tabs>
        <w:ind w:left="1560" w:hanging="851"/>
        <w:jc w:val="both"/>
      </w:pPr>
      <w:r>
        <w:t>Комиссия рассматривает Предложения на предмет их соответствия требованиям Организатора. По итогам рассмотрения Предложений Комиссия принимает решение об отклонении Предложений либо решение о проведении оценки Предложений.</w:t>
      </w:r>
    </w:p>
    <w:p w:rsidR="00E4043D" w:rsidRDefault="00E4043D" w:rsidP="0079257B">
      <w:pPr>
        <w:numPr>
          <w:ilvl w:val="2"/>
          <w:numId w:val="17"/>
        </w:numPr>
        <w:tabs>
          <w:tab w:val="left" w:pos="1560"/>
        </w:tabs>
        <w:ind w:left="1560" w:hanging="851"/>
        <w:jc w:val="both"/>
      </w:pPr>
      <w:r>
        <w:t>По результатам рассмотрения Предложений составляется протокол рассмотрения Предложений, который подписывается всеми членами Комиссии, присутствующими на заседании, в день окончания рассмотрения Предложений.</w:t>
      </w:r>
    </w:p>
    <w:p w:rsidR="00E4043D" w:rsidRPr="00BB4AEB" w:rsidRDefault="00E4043D" w:rsidP="0079257B">
      <w:pPr>
        <w:numPr>
          <w:ilvl w:val="2"/>
          <w:numId w:val="17"/>
        </w:numPr>
        <w:tabs>
          <w:tab w:val="left" w:pos="1560"/>
        </w:tabs>
        <w:ind w:left="1560" w:hanging="851"/>
        <w:jc w:val="both"/>
      </w:pPr>
      <w:r w:rsidRPr="00BB4AEB">
        <w:t xml:space="preserve">Организатор информирует Участников о результатах процедуры рассмотрения Предложений путем размещения протокола рассмотрения Предложений в течение дня, следующего после подписания указанного протокола, на сайтах </w:t>
      </w:r>
      <w:hyperlink r:id="rId31" w:history="1">
        <w:r w:rsidRPr="00BB4AEB">
          <w:rPr>
            <w:rStyle w:val="afa"/>
          </w:rPr>
          <w:t>http://zakupki.rosatom.ru</w:t>
        </w:r>
      </w:hyperlink>
      <w:r w:rsidRPr="00BB4AEB">
        <w:t xml:space="preserve"> и </w:t>
      </w:r>
      <w:hyperlink r:id="rId32" w:history="1">
        <w:r w:rsidRPr="00BB4AEB">
          <w:rPr>
            <w:rStyle w:val="afa"/>
          </w:rPr>
          <w:t>http://www.a-k-d.ru</w:t>
        </w:r>
      </w:hyperlink>
      <w:r w:rsidRPr="00BB4AEB">
        <w:t>.</w:t>
      </w:r>
    </w:p>
    <w:p w:rsidR="00E4043D" w:rsidRDefault="00E4043D" w:rsidP="0079257B">
      <w:pPr>
        <w:numPr>
          <w:ilvl w:val="2"/>
          <w:numId w:val="17"/>
        </w:numPr>
        <w:tabs>
          <w:tab w:val="left" w:pos="1560"/>
        </w:tabs>
        <w:ind w:left="1560" w:hanging="851"/>
        <w:jc w:val="both"/>
      </w:pPr>
      <w:r>
        <w:t xml:space="preserve">Комиссия в срок, указанный в Извещении о проведении Открытого запроса предложений и в пункте </w:t>
      </w:r>
      <w:r>
        <w:rPr>
          <w:b/>
        </w:rPr>
        <w:t>17</w:t>
      </w:r>
      <w:r>
        <w:t xml:space="preserve"> Информационной карты (Приложение № </w:t>
      </w:r>
      <w:r>
        <w:rPr>
          <w:b/>
        </w:rPr>
        <w:t>1</w:t>
      </w:r>
      <w:r>
        <w:t xml:space="preserve"> к настоящей Документации), оценивает Предложения Участников согласно критериям и в соответствии с методикой балльной оценки, указанной в пункте </w:t>
      </w:r>
      <w:r>
        <w:rPr>
          <w:b/>
        </w:rPr>
        <w:t>11</w:t>
      </w:r>
      <w:r>
        <w:t xml:space="preserve"> Информационной карты (Приложение № </w:t>
      </w:r>
      <w:r>
        <w:rPr>
          <w:b/>
        </w:rPr>
        <w:t>1</w:t>
      </w:r>
      <w:r>
        <w:t xml:space="preserve"> к настоящей Документации).</w:t>
      </w:r>
    </w:p>
    <w:p w:rsidR="00E4043D" w:rsidRDefault="00E4043D" w:rsidP="0079257B">
      <w:pPr>
        <w:numPr>
          <w:ilvl w:val="2"/>
          <w:numId w:val="17"/>
        </w:numPr>
        <w:tabs>
          <w:tab w:val="left" w:pos="1560"/>
        </w:tabs>
        <w:ind w:left="1560" w:hanging="851"/>
        <w:jc w:val="both"/>
      </w:pPr>
      <w:r>
        <w:t xml:space="preserve">В случае если несколько Предложений Участников получают равные количества баллов, </w:t>
      </w:r>
      <w:r w:rsidRPr="00791C2C">
        <w:t>меньший порядковый номер</w:t>
      </w:r>
      <w:r>
        <w:t xml:space="preserve"> присваивается Предложению Участника, который подал Предложение ранее других Участников, получивших равное количество баллов.</w:t>
      </w:r>
    </w:p>
    <w:p w:rsidR="00E4043D" w:rsidRDefault="00E4043D" w:rsidP="0079257B">
      <w:pPr>
        <w:numPr>
          <w:ilvl w:val="2"/>
          <w:numId w:val="17"/>
        </w:numPr>
        <w:tabs>
          <w:tab w:val="left" w:pos="1560"/>
        </w:tabs>
        <w:ind w:left="1560" w:hanging="851"/>
        <w:jc w:val="both"/>
      </w:pPr>
      <w:r>
        <w:t xml:space="preserve">После завершения процедуры рассмотрения и оценки Предложений Участников Организатор может принять решение о внесении изменений в настоящую Документацию. Организатор Открытого запроса предложений, в течение 2 (двух) рабочих дней после принятия </w:t>
      </w:r>
      <w:r w:rsidRPr="00D460FE">
        <w:t>такого решения</w:t>
      </w:r>
      <w:r>
        <w:t>, уведомляет всех Участников, Предложения которых прошли процедуру рассмотрения и были признаны соответствующими требованиям Документации, при условии предоставления указанными Участниками Организатору информации о принадлежащих им адресах электронной почты, указывает срок предоставления нового Предложения, а также перечень документов, повторное предоставление которых не требуется.</w:t>
      </w:r>
    </w:p>
    <w:p w:rsidR="00E4043D" w:rsidRDefault="00E4043D" w:rsidP="0079257B">
      <w:pPr>
        <w:numPr>
          <w:ilvl w:val="2"/>
          <w:numId w:val="17"/>
        </w:numPr>
        <w:tabs>
          <w:tab w:val="left" w:pos="1560"/>
        </w:tabs>
        <w:ind w:left="1560" w:hanging="851"/>
        <w:jc w:val="both"/>
      </w:pPr>
      <w:r>
        <w:t xml:space="preserve">Участники, указанные в пункте </w:t>
      </w:r>
      <w:r>
        <w:rPr>
          <w:b/>
        </w:rPr>
        <w:t>4.11.9</w:t>
      </w:r>
      <w:r>
        <w:t xml:space="preserve"> настоящей Документации, представляют новые Предложения </w:t>
      </w:r>
      <w:r>
        <w:rPr>
          <w:snapToGrid w:val="0"/>
        </w:rPr>
        <w:t xml:space="preserve">в порядке, аналогичном порядку, определенному положениями пункта </w:t>
      </w:r>
      <w:r>
        <w:rPr>
          <w:b/>
          <w:snapToGrid w:val="0"/>
        </w:rPr>
        <w:t>4.3</w:t>
      </w:r>
      <w:r>
        <w:rPr>
          <w:snapToGrid w:val="0"/>
        </w:rPr>
        <w:t xml:space="preserve"> настоящей </w:t>
      </w:r>
      <w:r>
        <w:t>Документации.</w:t>
      </w:r>
    </w:p>
    <w:p w:rsidR="00E4043D" w:rsidRDefault="00E4043D" w:rsidP="0079257B">
      <w:pPr>
        <w:numPr>
          <w:ilvl w:val="2"/>
          <w:numId w:val="17"/>
        </w:numPr>
        <w:tabs>
          <w:tab w:val="left" w:pos="1560"/>
        </w:tabs>
        <w:ind w:left="1560" w:hanging="851"/>
        <w:jc w:val="both"/>
      </w:pPr>
      <w:r>
        <w:rPr>
          <w:snapToGrid w:val="0"/>
        </w:rPr>
        <w:t xml:space="preserve">Прием и регистрация новых </w:t>
      </w:r>
      <w:r>
        <w:t>Предложений</w:t>
      </w:r>
      <w:r>
        <w:rPr>
          <w:snapToGrid w:val="0"/>
        </w:rPr>
        <w:t xml:space="preserve"> осуществляется в порядке, аналогичном порядку, определенному положениями пункта </w:t>
      </w:r>
      <w:r>
        <w:rPr>
          <w:b/>
          <w:snapToGrid w:val="0"/>
        </w:rPr>
        <w:t>4.8</w:t>
      </w:r>
      <w:r>
        <w:rPr>
          <w:snapToGrid w:val="0"/>
        </w:rPr>
        <w:t xml:space="preserve"> настоящей </w:t>
      </w:r>
      <w:r>
        <w:t>Документации, в сроки, указанные в Извещении об изменении Документации.</w:t>
      </w:r>
    </w:p>
    <w:p w:rsidR="00E4043D" w:rsidRDefault="00E4043D" w:rsidP="0079257B">
      <w:pPr>
        <w:numPr>
          <w:ilvl w:val="2"/>
          <w:numId w:val="17"/>
        </w:numPr>
        <w:tabs>
          <w:tab w:val="left" w:pos="1560"/>
        </w:tabs>
        <w:ind w:left="1560" w:hanging="851"/>
        <w:jc w:val="both"/>
      </w:pPr>
      <w:r w:rsidRPr="00BB4AEB">
        <w:rPr>
          <w:bCs/>
          <w:color w:val="000000"/>
        </w:rPr>
        <w:t>Вскрытие электронных конвертов</w:t>
      </w:r>
      <w:r w:rsidRPr="00BB4AEB">
        <w:rPr>
          <w:color w:val="000000"/>
          <w:sz w:val="20"/>
          <w:szCs w:val="20"/>
        </w:rPr>
        <w:t xml:space="preserve"> </w:t>
      </w:r>
      <w:r w:rsidRPr="00BB4AEB">
        <w:t>с</w:t>
      </w:r>
      <w:r>
        <w:t xml:space="preserve"> новыми Предложениями осуществляется в порядке,</w:t>
      </w:r>
      <w:r>
        <w:rPr>
          <w:snapToGrid w:val="0"/>
        </w:rPr>
        <w:t xml:space="preserve"> аналогичном порядку, определенному положениями пункта</w:t>
      </w:r>
      <w:r>
        <w:t xml:space="preserve"> </w:t>
      </w:r>
      <w:r>
        <w:rPr>
          <w:b/>
        </w:rPr>
        <w:t>4.10</w:t>
      </w:r>
      <w:r>
        <w:t xml:space="preserve"> настоящей Документации, с учетом изменений Документации в срок, указанный в Извещении об изменении Документации.</w:t>
      </w:r>
    </w:p>
    <w:p w:rsidR="00E4043D" w:rsidRDefault="00E4043D" w:rsidP="0079257B">
      <w:pPr>
        <w:numPr>
          <w:ilvl w:val="2"/>
          <w:numId w:val="17"/>
        </w:numPr>
        <w:tabs>
          <w:tab w:val="left" w:pos="1560"/>
        </w:tabs>
        <w:ind w:left="1560" w:hanging="851"/>
        <w:jc w:val="both"/>
      </w:pPr>
      <w:r>
        <w:t>Комиссия оценивает и сопоставляет новые Предложения Участников и проводит их ранжирование по степени предпочтительности с учетом измененных Предложений.</w:t>
      </w:r>
    </w:p>
    <w:p w:rsidR="00E4043D" w:rsidRPr="00BB4AEB" w:rsidRDefault="00E4043D" w:rsidP="0079257B">
      <w:pPr>
        <w:numPr>
          <w:ilvl w:val="2"/>
          <w:numId w:val="17"/>
        </w:numPr>
        <w:tabs>
          <w:tab w:val="left" w:pos="1560"/>
        </w:tabs>
        <w:ind w:left="1560" w:hanging="851"/>
        <w:jc w:val="both"/>
      </w:pPr>
      <w:r w:rsidRPr="00BB4AEB">
        <w:t xml:space="preserve">По решению Комиссии в любой момент срок оценки и сопоставления новых Предложений может быть продлен. Указанное решение Комиссии оформляется протоколом о продлении срока оценки и сопоставления Предложений, который подписывается всеми членами Комиссии, присутствующими на заседании, в день принятия решения. Организатор информирует Участников о продлении срока оценки и сопоставления Предложений путем размещения протокола о продлении срока оценки и сопоставления Предложений в течение дня, следующего после подписания указанного протокола, на сайтах </w:t>
      </w:r>
      <w:hyperlink r:id="rId33" w:history="1">
        <w:r w:rsidRPr="00BB4AEB">
          <w:rPr>
            <w:rStyle w:val="afa"/>
          </w:rPr>
          <w:t>http://zakupki.rosatom.ru</w:t>
        </w:r>
      </w:hyperlink>
      <w:r w:rsidRPr="00BB4AEB">
        <w:t xml:space="preserve"> и </w:t>
      </w:r>
      <w:hyperlink r:id="rId34" w:history="1">
        <w:r w:rsidRPr="00BB4AEB">
          <w:rPr>
            <w:rStyle w:val="afa"/>
          </w:rPr>
          <w:t>http://www.a-k-d.ru</w:t>
        </w:r>
      </w:hyperlink>
      <w:r w:rsidRPr="00BB4AEB">
        <w:t>.</w:t>
      </w:r>
    </w:p>
    <w:p w:rsidR="00E4043D" w:rsidRDefault="00E4043D" w:rsidP="0079257B">
      <w:pPr>
        <w:numPr>
          <w:ilvl w:val="2"/>
          <w:numId w:val="17"/>
        </w:numPr>
        <w:tabs>
          <w:tab w:val="left" w:pos="1418"/>
        </w:tabs>
        <w:ind w:left="1560" w:hanging="851"/>
        <w:jc w:val="both"/>
      </w:pPr>
      <w:r>
        <w:t xml:space="preserve">После проведения процедуры рассмотрения новых Предложений Комиссия своим решением также может предоставить возможность Участникам повысить предпочтительность их Предложений путем снижения первоначальной (указанной в Предложении) цены Предложения, т.е. проведением Переторжки: </w:t>
      </w:r>
    </w:p>
    <w:p w:rsidR="00E4043D" w:rsidRDefault="00E4043D" w:rsidP="0079257B">
      <w:pPr>
        <w:numPr>
          <w:ilvl w:val="3"/>
          <w:numId w:val="17"/>
        </w:numPr>
        <w:ind w:left="2160" w:hanging="1451"/>
        <w:jc w:val="both"/>
      </w:pPr>
      <w:r>
        <w:t>Переторжка проводится только в заочной форме;</w:t>
      </w:r>
    </w:p>
    <w:p w:rsidR="00E4043D" w:rsidRPr="00BB4AEB" w:rsidRDefault="00E4043D" w:rsidP="0079257B">
      <w:pPr>
        <w:numPr>
          <w:ilvl w:val="3"/>
          <w:numId w:val="17"/>
        </w:numPr>
        <w:ind w:left="2160" w:hanging="1451"/>
        <w:jc w:val="both"/>
      </w:pPr>
      <w:r>
        <w:t xml:space="preserve">Организатор извещает всех Участников, Предложения которых прошли процедуру рассмотрения и были признаны соответствующими требованиям Документации, путем размещения протокола заседания Комиссии, на котором было принято решение о проведении Переторжки, </w:t>
      </w:r>
      <w:r w:rsidRPr="00BB4AEB">
        <w:t xml:space="preserve">на сайтах </w:t>
      </w:r>
      <w:hyperlink r:id="rId35" w:history="1">
        <w:r w:rsidRPr="00BB4AEB">
          <w:rPr>
            <w:rStyle w:val="afa"/>
          </w:rPr>
          <w:t>http://zakupki.rosatom.ru</w:t>
        </w:r>
      </w:hyperlink>
      <w:r w:rsidRPr="00BB4AEB">
        <w:t xml:space="preserve"> и </w:t>
      </w:r>
      <w:hyperlink r:id="rId36" w:history="1">
        <w:r w:rsidRPr="00BB4AEB">
          <w:rPr>
            <w:rStyle w:val="afa"/>
          </w:rPr>
          <w:t>http://www.a-k-d.ru</w:t>
        </w:r>
      </w:hyperlink>
      <w:r w:rsidRPr="00BB4AEB">
        <w:t>, а также по</w:t>
      </w:r>
      <w:r>
        <w:t xml:space="preserve"> электронной почте (при условии предоставления указанными Участниками Организатору информации о принадлежащих им адресах электронной почты) о проведении Переторжки, указав дату, место и время </w:t>
      </w:r>
      <w:r w:rsidRPr="00BB4AEB">
        <w:rPr>
          <w:bCs/>
          <w:color w:val="000000"/>
        </w:rPr>
        <w:t>вскрытия электронных конвертов</w:t>
      </w:r>
      <w:r w:rsidRPr="00BB4AEB">
        <w:rPr>
          <w:color w:val="000000"/>
          <w:sz w:val="20"/>
          <w:szCs w:val="20"/>
        </w:rPr>
        <w:t xml:space="preserve"> </w:t>
      </w:r>
      <w:r w:rsidRPr="00BB4AEB">
        <w:t xml:space="preserve">с Предложениями Участников по Переторжке, а также место, порядок и сроки начала и окончания </w:t>
      </w:r>
      <w:r w:rsidRPr="002217FD">
        <w:t xml:space="preserve">приема </w:t>
      </w:r>
      <w:r w:rsidRPr="00BB4AEB">
        <w:t xml:space="preserve">электронных конвертов с Предложениями Участников по Переторжке; </w:t>
      </w:r>
    </w:p>
    <w:p w:rsidR="00E4043D" w:rsidRDefault="00E4043D" w:rsidP="0079257B">
      <w:pPr>
        <w:numPr>
          <w:ilvl w:val="3"/>
          <w:numId w:val="17"/>
        </w:numPr>
        <w:ind w:left="2127" w:hanging="1418"/>
        <w:jc w:val="both"/>
      </w:pPr>
      <w:r>
        <w:t>Участник, приглашенный на Переторжку, вправе не участвовать в ней, в этом случае его Предложение остается действующим с ранее объявленной ценой Предложения;</w:t>
      </w:r>
    </w:p>
    <w:p w:rsidR="00E4043D" w:rsidRDefault="00E4043D" w:rsidP="0079257B">
      <w:pPr>
        <w:numPr>
          <w:ilvl w:val="3"/>
          <w:numId w:val="17"/>
        </w:numPr>
        <w:ind w:left="2160" w:hanging="1451"/>
        <w:jc w:val="both"/>
      </w:pPr>
      <w:r>
        <w:t xml:space="preserve">Предложение Участника по Переторжке с указанием окончательной цены Предложения должно быть представлено Организатору в месте, порядке и в сроки, указанные в Извещении о проведении Переторжки, в виде письма на фирменном бланке Участника, написанного в произвольной форме на имя председателя Комиссии по размещению заказа (без указания Ф.И.О.) за подписью уполномоченного лица Участника, подписавшего документ, указанный в пункте </w:t>
      </w:r>
      <w:r>
        <w:rPr>
          <w:b/>
        </w:rPr>
        <w:t>4.3.6</w:t>
      </w:r>
      <w:r>
        <w:t xml:space="preserve"> настоящей Документации. </w:t>
      </w:r>
    </w:p>
    <w:p w:rsidR="00E4043D" w:rsidRDefault="00E4043D" w:rsidP="0079257B">
      <w:pPr>
        <w:numPr>
          <w:ilvl w:val="3"/>
          <w:numId w:val="17"/>
        </w:numPr>
        <w:ind w:left="2160" w:hanging="1451"/>
        <w:jc w:val="both"/>
      </w:pPr>
      <w:r>
        <w:t>Участник может подать только одно предложение по Переторжке;</w:t>
      </w:r>
    </w:p>
    <w:p w:rsidR="00E4043D" w:rsidRDefault="00E4043D" w:rsidP="0079257B">
      <w:pPr>
        <w:numPr>
          <w:ilvl w:val="3"/>
          <w:numId w:val="17"/>
        </w:numPr>
        <w:ind w:left="2160" w:hanging="1451"/>
        <w:jc w:val="both"/>
      </w:pPr>
      <w:r>
        <w:t xml:space="preserve">в случае установления факта подачи одним Участником двух и более </w:t>
      </w:r>
      <w:r w:rsidRPr="00BB4AEB">
        <w:rPr>
          <w:color w:val="000000"/>
        </w:rPr>
        <w:t>П</w:t>
      </w:r>
      <w:r>
        <w:t>редложений по Переторжке при условии, что поданные ранее Предложения по Переторжке таким Участником не отозваны, все Предложения по Переторжке такого Участника не рассматриваются;</w:t>
      </w:r>
    </w:p>
    <w:p w:rsidR="00E4043D" w:rsidRPr="00BB4AEB" w:rsidRDefault="00E4043D" w:rsidP="0079257B">
      <w:pPr>
        <w:numPr>
          <w:ilvl w:val="3"/>
          <w:numId w:val="17"/>
        </w:numPr>
        <w:ind w:left="2160" w:hanging="1451"/>
        <w:jc w:val="both"/>
        <w:rPr>
          <w:color w:val="000000"/>
        </w:rPr>
      </w:pPr>
      <w:r w:rsidRPr="00BB4AEB">
        <w:rPr>
          <w:color w:val="000000"/>
        </w:rPr>
        <w:t>Предложения по Переторжке, поступившие от Участников регистрируются Оператором ЭТП;</w:t>
      </w:r>
    </w:p>
    <w:p w:rsidR="00E4043D" w:rsidRDefault="00E4043D" w:rsidP="0079257B">
      <w:pPr>
        <w:numPr>
          <w:ilvl w:val="3"/>
          <w:numId w:val="17"/>
        </w:numPr>
        <w:ind w:left="2160" w:hanging="1451"/>
        <w:jc w:val="both"/>
      </w:pPr>
      <w:r>
        <w:t>Предложения по Переторжке, поступившие по истечении срока их приема, определенного в Извещении о проведении Переторжки, не принимаются и не регистрируются;</w:t>
      </w:r>
    </w:p>
    <w:p w:rsidR="00E4043D" w:rsidRPr="00742697" w:rsidRDefault="00E4043D" w:rsidP="0079257B">
      <w:pPr>
        <w:numPr>
          <w:ilvl w:val="3"/>
          <w:numId w:val="17"/>
        </w:numPr>
        <w:ind w:left="2161" w:hanging="1452"/>
        <w:jc w:val="both"/>
        <w:rPr>
          <w:strike/>
          <w:color w:val="000080"/>
        </w:rPr>
      </w:pPr>
      <w:r w:rsidRPr="00A22FFC">
        <w:t xml:space="preserve">Комиссия в срок, установленный в Извещении о проведении Переторжки, проводит процедуру </w:t>
      </w:r>
      <w:r w:rsidRPr="00A22FFC">
        <w:rPr>
          <w:bCs/>
          <w:color w:val="000000"/>
        </w:rPr>
        <w:t>вскрытия электронных конвертов</w:t>
      </w:r>
      <w:r w:rsidRPr="00A22FFC">
        <w:rPr>
          <w:color w:val="000000"/>
          <w:sz w:val="20"/>
          <w:szCs w:val="20"/>
        </w:rPr>
        <w:t xml:space="preserve"> </w:t>
      </w:r>
      <w:r w:rsidRPr="00A22FFC">
        <w:rPr>
          <w:color w:val="000000"/>
        </w:rPr>
        <w:t>с Предложениями</w:t>
      </w:r>
      <w:r w:rsidRPr="00A22FFC">
        <w:t xml:space="preserve"> по Переторжке</w:t>
      </w:r>
      <w:r>
        <w:t xml:space="preserve">. </w:t>
      </w:r>
    </w:p>
    <w:p w:rsidR="00E4043D" w:rsidRDefault="00E4043D" w:rsidP="0079257B">
      <w:pPr>
        <w:numPr>
          <w:ilvl w:val="3"/>
          <w:numId w:val="17"/>
        </w:numPr>
        <w:ind w:left="2161" w:hanging="1452"/>
        <w:jc w:val="both"/>
      </w:pPr>
      <w:r>
        <w:t xml:space="preserve">по ходу </w:t>
      </w:r>
      <w:r w:rsidRPr="00A22FFC">
        <w:t xml:space="preserve">процедуры </w:t>
      </w:r>
      <w:r w:rsidRPr="00A22FFC">
        <w:rPr>
          <w:bCs/>
          <w:color w:val="000000"/>
        </w:rPr>
        <w:t>вскрытия электронных конвертов</w:t>
      </w:r>
      <w:r w:rsidRPr="00A22FFC">
        <w:rPr>
          <w:color w:val="000000"/>
          <w:sz w:val="20"/>
          <w:szCs w:val="20"/>
        </w:rPr>
        <w:t xml:space="preserve"> </w:t>
      </w:r>
      <w:r w:rsidRPr="00A22FFC">
        <w:t>с</w:t>
      </w:r>
      <w:r>
        <w:t xml:space="preserve"> Предложениями по Переторжке Комиссия ведет протокол, в который заносится следующая информация:</w:t>
      </w:r>
    </w:p>
    <w:p w:rsidR="00E4043D" w:rsidRDefault="00E4043D" w:rsidP="0079257B">
      <w:pPr>
        <w:numPr>
          <w:ilvl w:val="0"/>
          <w:numId w:val="16"/>
        </w:numPr>
        <w:ind w:left="2160" w:firstLine="0"/>
        <w:jc w:val="both"/>
      </w:pPr>
      <w:r>
        <w:t>наименование Участника;</w:t>
      </w:r>
    </w:p>
    <w:p w:rsidR="00E4043D" w:rsidRDefault="00E4043D" w:rsidP="0079257B">
      <w:pPr>
        <w:numPr>
          <w:ilvl w:val="0"/>
          <w:numId w:val="16"/>
        </w:numPr>
        <w:ind w:left="2160" w:firstLine="0"/>
        <w:jc w:val="both"/>
      </w:pPr>
      <w:r>
        <w:t>юридический и почтовый адреса Участника;</w:t>
      </w:r>
    </w:p>
    <w:p w:rsidR="00E4043D" w:rsidRDefault="00E4043D" w:rsidP="0079257B">
      <w:pPr>
        <w:numPr>
          <w:ilvl w:val="0"/>
          <w:numId w:val="16"/>
        </w:numPr>
        <w:ind w:left="2160" w:firstLine="0"/>
        <w:jc w:val="both"/>
      </w:pPr>
      <w:r>
        <w:t>окончательная цена Предложения по Переторжке Участника.</w:t>
      </w:r>
    </w:p>
    <w:p w:rsidR="00E4043D" w:rsidRDefault="00E4043D" w:rsidP="0079257B">
      <w:pPr>
        <w:numPr>
          <w:ilvl w:val="3"/>
          <w:numId w:val="17"/>
        </w:numPr>
        <w:ind w:left="2160" w:hanging="1440"/>
        <w:jc w:val="both"/>
      </w:pPr>
      <w:r>
        <w:t>цена предложения по Переторжке, полученная вышеуказанным образом, будет считаться ценой Предложения для каждого Участника;</w:t>
      </w:r>
    </w:p>
    <w:p w:rsidR="00E4043D" w:rsidRDefault="00E4043D" w:rsidP="0079257B">
      <w:pPr>
        <w:numPr>
          <w:ilvl w:val="3"/>
          <w:numId w:val="17"/>
        </w:numPr>
        <w:ind w:left="2160" w:hanging="1451"/>
        <w:jc w:val="both"/>
      </w:pPr>
      <w:r>
        <w:t xml:space="preserve">при обнаружении нарушений и исправлений в заполнении и подписании Предложения по Переторжке </w:t>
      </w:r>
      <w:r w:rsidRPr="00A22FFC">
        <w:rPr>
          <w:color w:val="000000"/>
        </w:rPr>
        <w:t xml:space="preserve">и </w:t>
      </w:r>
      <w:r>
        <w:t>доверенности любая цена Участника, заявленная в ходе Переторжки, не принимается. В этом случае Комиссия принимает цену Предложения Участника, объявленную ранее в составе Предложения;</w:t>
      </w:r>
    </w:p>
    <w:p w:rsidR="00E4043D" w:rsidRDefault="00E4043D" w:rsidP="0079257B">
      <w:pPr>
        <w:numPr>
          <w:ilvl w:val="3"/>
          <w:numId w:val="17"/>
        </w:numPr>
        <w:ind w:left="2160" w:hanging="1451"/>
        <w:jc w:val="both"/>
      </w:pPr>
      <w:r>
        <w:t>изменение цены Предложения в сторону снижения не должно повлечь за собой изменение иных условий Предложения;</w:t>
      </w:r>
    </w:p>
    <w:p w:rsidR="00E4043D" w:rsidRDefault="00E4043D" w:rsidP="0079257B">
      <w:pPr>
        <w:numPr>
          <w:ilvl w:val="3"/>
          <w:numId w:val="17"/>
        </w:numPr>
        <w:ind w:left="2160" w:hanging="1451"/>
        <w:jc w:val="both"/>
      </w:pPr>
      <w:r>
        <w:t>предложения Участника по повышению цены Предложения не рассматриваются, такой Участник считается не участвовавшим в Переторжке;</w:t>
      </w:r>
    </w:p>
    <w:p w:rsidR="00E4043D" w:rsidRPr="00A22FFC" w:rsidRDefault="00E4043D" w:rsidP="0079257B">
      <w:pPr>
        <w:numPr>
          <w:ilvl w:val="3"/>
          <w:numId w:val="17"/>
        </w:numPr>
        <w:ind w:left="2160" w:hanging="1451"/>
        <w:jc w:val="both"/>
      </w:pPr>
      <w:r>
        <w:t xml:space="preserve">протокол </w:t>
      </w:r>
      <w:r w:rsidRPr="00A22FFC">
        <w:rPr>
          <w:bCs/>
          <w:color w:val="000000"/>
        </w:rPr>
        <w:t>вскрытия электронных конвертов</w:t>
      </w:r>
      <w:r w:rsidRPr="00A22FFC">
        <w:t xml:space="preserve"> с Предложениями по Переторжке составляется в одном экземпляре и подписывается всеми членами Комиссии, присутствующими на заседании, непосредственно после </w:t>
      </w:r>
      <w:r w:rsidRPr="00A22FFC">
        <w:rPr>
          <w:bCs/>
          <w:color w:val="000000"/>
        </w:rPr>
        <w:t>вскрытия электронных конвертов</w:t>
      </w:r>
      <w:r w:rsidRPr="00A22FFC">
        <w:t xml:space="preserve"> с Предложениями по Переторжке;</w:t>
      </w:r>
    </w:p>
    <w:p w:rsidR="00E4043D" w:rsidRPr="00A22FFC" w:rsidRDefault="00E4043D" w:rsidP="0079257B">
      <w:pPr>
        <w:numPr>
          <w:ilvl w:val="3"/>
          <w:numId w:val="17"/>
        </w:numPr>
        <w:ind w:left="2161" w:hanging="1452"/>
        <w:jc w:val="both"/>
      </w:pPr>
      <w:r w:rsidRPr="00A22FFC">
        <w:t xml:space="preserve">выписка из протокола </w:t>
      </w:r>
      <w:r w:rsidRPr="00A22FFC">
        <w:rPr>
          <w:bCs/>
          <w:color w:val="000000"/>
        </w:rPr>
        <w:t>вскрытия электронных конвертов</w:t>
      </w:r>
      <w:r w:rsidRPr="00A22FFC">
        <w:t xml:space="preserve"> с Предложениями по Переторжке размещается Организатором в течение дня, следующего после дня подписания такого протокола, на сайтах </w:t>
      </w:r>
      <w:hyperlink r:id="rId37" w:history="1">
        <w:r w:rsidRPr="00A22FFC">
          <w:rPr>
            <w:rStyle w:val="afa"/>
          </w:rPr>
          <w:t>http://zakupki.rosatom.ru</w:t>
        </w:r>
      </w:hyperlink>
      <w:r w:rsidRPr="00A22FFC">
        <w:t xml:space="preserve"> и </w:t>
      </w:r>
      <w:hyperlink r:id="rId38" w:history="1">
        <w:r w:rsidRPr="00A22FFC">
          <w:rPr>
            <w:rStyle w:val="afa"/>
          </w:rPr>
          <w:t>http://www.a-k-d.ru</w:t>
        </w:r>
      </w:hyperlink>
      <w:r w:rsidRPr="00A22FFC">
        <w:t>;</w:t>
      </w:r>
    </w:p>
    <w:p w:rsidR="00E4043D" w:rsidRDefault="00E4043D" w:rsidP="0079257B">
      <w:pPr>
        <w:numPr>
          <w:ilvl w:val="3"/>
          <w:numId w:val="17"/>
        </w:numPr>
        <w:ind w:left="2161" w:hanging="1452"/>
        <w:jc w:val="both"/>
      </w:pPr>
      <w:r>
        <w:t>по окончании Переторжки Комиссия оценивает и сопоставляет Предложения Участников и проводит их ранжирование по степени предпочтительности с учетом Предложений по Переторжке;</w:t>
      </w:r>
    </w:p>
    <w:p w:rsidR="00E4043D" w:rsidRDefault="00E4043D" w:rsidP="0079257B">
      <w:pPr>
        <w:numPr>
          <w:ilvl w:val="3"/>
          <w:numId w:val="17"/>
        </w:numPr>
        <w:ind w:left="2161" w:hanging="1452"/>
        <w:jc w:val="both"/>
      </w:pPr>
      <w:r>
        <w:t>в случае если несколько Предложений Участников получают равные количества баллов, меньший порядковый номер присваивается Предложению Участника, который подал Предложение по Переторжке ранее других Участников, получивших равное количество баллов.</w:t>
      </w:r>
    </w:p>
    <w:p w:rsidR="00E4043D" w:rsidRPr="008D1FA7" w:rsidRDefault="00E4043D" w:rsidP="0079257B">
      <w:pPr>
        <w:pStyle w:val="2"/>
        <w:numPr>
          <w:ilvl w:val="1"/>
          <w:numId w:val="17"/>
        </w:numPr>
        <w:spacing w:before="0" w:after="0"/>
        <w:ind w:left="709" w:hanging="709"/>
        <w:jc w:val="both"/>
        <w:rPr>
          <w:rFonts w:ascii="Times New Roman" w:hAnsi="Times New Roman" w:cs="Times New Roman"/>
          <w:i w:val="0"/>
          <w:snapToGrid w:val="0"/>
          <w:sz w:val="24"/>
          <w:szCs w:val="24"/>
        </w:rPr>
      </w:pPr>
      <w:r w:rsidRPr="008D1FA7">
        <w:rPr>
          <w:rFonts w:ascii="Times New Roman" w:hAnsi="Times New Roman" w:cs="Times New Roman"/>
          <w:i w:val="0"/>
          <w:snapToGrid w:val="0"/>
          <w:sz w:val="24"/>
          <w:szCs w:val="24"/>
        </w:rPr>
        <w:t xml:space="preserve">Условия заключения договора с единственным Участником Открытого запроса предложений </w:t>
      </w:r>
    </w:p>
    <w:p w:rsidR="00E4043D" w:rsidRPr="008F56D5" w:rsidRDefault="00E4043D" w:rsidP="0079257B">
      <w:pPr>
        <w:numPr>
          <w:ilvl w:val="2"/>
          <w:numId w:val="17"/>
        </w:numPr>
        <w:tabs>
          <w:tab w:val="left" w:pos="2127"/>
        </w:tabs>
        <w:ind w:left="2127" w:hanging="1418"/>
        <w:jc w:val="both"/>
      </w:pPr>
      <w:r w:rsidRPr="008F56D5">
        <w:rPr>
          <w:color w:val="000000"/>
        </w:rPr>
        <w:t>В случае если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Организатор может принять решение о заключении Договора с единственным Участником Открытого запроса предложений, Предложение которого соответствует требованиям Документации.</w:t>
      </w:r>
    </w:p>
    <w:p w:rsidR="00E4043D" w:rsidRDefault="00E4043D" w:rsidP="0079257B">
      <w:pPr>
        <w:pStyle w:val="2"/>
        <w:numPr>
          <w:ilvl w:val="1"/>
          <w:numId w:val="17"/>
        </w:numPr>
        <w:spacing w:before="0" w:after="0"/>
        <w:ind w:left="0" w:firstLine="0"/>
        <w:jc w:val="both"/>
        <w:rPr>
          <w:rFonts w:ascii="Times New Roman" w:hAnsi="Times New Roman" w:cs="Times New Roman"/>
          <w:i w:val="0"/>
          <w:snapToGrid w:val="0"/>
          <w:sz w:val="24"/>
          <w:szCs w:val="24"/>
        </w:rPr>
      </w:pPr>
      <w:bookmarkStart w:id="59" w:name="_Toc210453115"/>
      <w:bookmarkStart w:id="60" w:name="_Toc220479640"/>
      <w:bookmarkStart w:id="61" w:name="_Toc284331764"/>
      <w:r>
        <w:rPr>
          <w:rFonts w:ascii="Times New Roman" w:hAnsi="Times New Roman" w:cs="Times New Roman"/>
          <w:i w:val="0"/>
          <w:snapToGrid w:val="0"/>
          <w:sz w:val="24"/>
          <w:szCs w:val="24"/>
        </w:rPr>
        <w:t xml:space="preserve">Определение победителя </w:t>
      </w:r>
      <w:bookmarkEnd w:id="59"/>
      <w:bookmarkEnd w:id="60"/>
      <w:r>
        <w:rPr>
          <w:rFonts w:ascii="Times New Roman" w:hAnsi="Times New Roman" w:cs="Times New Roman"/>
          <w:i w:val="0"/>
          <w:snapToGrid w:val="0"/>
          <w:sz w:val="24"/>
          <w:szCs w:val="24"/>
        </w:rPr>
        <w:t>Открытого запроса предложений, завершающие процедуры</w:t>
      </w:r>
      <w:bookmarkEnd w:id="61"/>
    </w:p>
    <w:p w:rsidR="00E4043D" w:rsidRDefault="00E4043D" w:rsidP="0079257B">
      <w:pPr>
        <w:numPr>
          <w:ilvl w:val="2"/>
          <w:numId w:val="17"/>
        </w:numPr>
        <w:tabs>
          <w:tab w:val="left" w:pos="1560"/>
        </w:tabs>
        <w:ind w:left="1560" w:hanging="851"/>
        <w:jc w:val="both"/>
      </w:pPr>
      <w:r>
        <w:t>По результатам оценки Предложений, представленных Участниками, в случае признания Открытого запроса предложений состоявшимся, Комиссия принимает решение о победителе Открытого запроса предложений.</w:t>
      </w:r>
    </w:p>
    <w:p w:rsidR="00E4043D" w:rsidRPr="00166253" w:rsidRDefault="00E4043D" w:rsidP="0079257B">
      <w:pPr>
        <w:numPr>
          <w:ilvl w:val="2"/>
          <w:numId w:val="17"/>
        </w:numPr>
        <w:tabs>
          <w:tab w:val="left" w:pos="1560"/>
        </w:tabs>
        <w:ind w:left="1560" w:hanging="851"/>
        <w:jc w:val="both"/>
      </w:pPr>
      <w:r w:rsidRPr="00166253">
        <w:t>Победителем Открытого запроса предложений по решению Комиссии признается Участник, предложивший лучшие условия исполнения Договора.</w:t>
      </w:r>
    </w:p>
    <w:p w:rsidR="00E4043D" w:rsidRDefault="00E4043D" w:rsidP="0079257B">
      <w:pPr>
        <w:numPr>
          <w:ilvl w:val="2"/>
          <w:numId w:val="17"/>
        </w:numPr>
        <w:tabs>
          <w:tab w:val="left" w:pos="1560"/>
        </w:tabs>
        <w:ind w:left="1560" w:hanging="851"/>
        <w:jc w:val="both"/>
      </w:pPr>
      <w:r>
        <w:t xml:space="preserve">По результатам Открытого запроса предложений оформляется </w:t>
      </w:r>
      <w:r w:rsidRPr="00881D26">
        <w:t xml:space="preserve">протокол оценки и сопоставления </w:t>
      </w:r>
      <w:r w:rsidRPr="00716845">
        <w:t>Предложений в 2-х (двух) экземплярах,</w:t>
      </w:r>
      <w:r w:rsidRPr="00881D26">
        <w:t xml:space="preserve"> содержащий</w:t>
      </w:r>
      <w:r>
        <w:t xml:space="preserve"> сведения о месте, дате, времени проведения оценки и сопоставления Предложений, об Участниках, Предложения которых были рассмотрены, о порядке оценки и сопоставления Предложений, результатах Открытого запроса предложений, о принятых в отношении Участников решениях с их обоснованием, победителе Открытого запроса предложений, об Участнике, Предложение которого заняло второе место, их наименовании, юридическом и почтовом адресах. Члены Комиссии, присутствующие на заседании, подписывают протокол оценки и сопоставления Предложений в течение дня, следующего за днем окончания проведения оценки и сопоставления Предложений.</w:t>
      </w:r>
    </w:p>
    <w:p w:rsidR="00E4043D" w:rsidRPr="00A22FFC" w:rsidRDefault="00E4043D" w:rsidP="0079257B">
      <w:pPr>
        <w:numPr>
          <w:ilvl w:val="2"/>
          <w:numId w:val="17"/>
        </w:numPr>
        <w:tabs>
          <w:tab w:val="left" w:pos="1560"/>
        </w:tabs>
        <w:ind w:left="1560" w:hanging="851"/>
        <w:jc w:val="both"/>
      </w:pPr>
      <w:r>
        <w:t xml:space="preserve">После подписания Комиссией протокола оценки и сопоставления Предложений Организатор в течение 1 (одного) рабочего дня организует его публикацию на </w:t>
      </w:r>
      <w:r w:rsidRPr="00A22FFC">
        <w:t xml:space="preserve">сайтах </w:t>
      </w:r>
      <w:hyperlink r:id="rId39" w:history="1">
        <w:r w:rsidRPr="00A22FFC">
          <w:rPr>
            <w:rStyle w:val="afa"/>
          </w:rPr>
          <w:t>http://zakupki.rosatom.ru</w:t>
        </w:r>
      </w:hyperlink>
      <w:r w:rsidRPr="00A22FFC">
        <w:t xml:space="preserve"> и </w:t>
      </w:r>
      <w:hyperlink r:id="rId40" w:history="1">
        <w:r w:rsidRPr="00A22FFC">
          <w:rPr>
            <w:rStyle w:val="afa"/>
          </w:rPr>
          <w:t>http://www.a-k-d.ru</w:t>
        </w:r>
      </w:hyperlink>
      <w:r w:rsidRPr="00A22FFC">
        <w:t>.</w:t>
      </w:r>
    </w:p>
    <w:p w:rsidR="00E4043D" w:rsidRDefault="00E4043D" w:rsidP="0079257B">
      <w:pPr>
        <w:numPr>
          <w:ilvl w:val="2"/>
          <w:numId w:val="17"/>
        </w:numPr>
        <w:tabs>
          <w:tab w:val="left" w:pos="1560"/>
        </w:tabs>
        <w:ind w:left="1560" w:hanging="851"/>
        <w:jc w:val="both"/>
      </w:pPr>
      <w:r>
        <w:t>При получении письменного запроса о разъяснении результатов Открытого запроса предложений Организатор направляет соответствующие разъяснения Участнику, направившему запрос, в течение 3 (трех) рабочих дней со дня поступления такого запроса.</w:t>
      </w:r>
    </w:p>
    <w:p w:rsidR="00E4043D" w:rsidRPr="00A22FFC" w:rsidRDefault="00E4043D" w:rsidP="0079257B">
      <w:pPr>
        <w:numPr>
          <w:ilvl w:val="2"/>
          <w:numId w:val="17"/>
        </w:numPr>
        <w:tabs>
          <w:tab w:val="left" w:pos="1560"/>
        </w:tabs>
        <w:ind w:left="1559" w:hanging="851"/>
        <w:jc w:val="both"/>
      </w:pPr>
      <w:r>
        <w:t>Организатор не несет ответственность за действия (последствия действий) органов государственной власти, согласующих организаций, в том числе за действия, влекущие убытки или прекращение Открытого запроса предложений на любом из этапов, или отказ от заключения Договора. Организатор обязуется в течение 10 (десяти) рабочих дней с момента</w:t>
      </w:r>
      <w:r>
        <w:rPr>
          <w:sz w:val="22"/>
        </w:rPr>
        <w:t xml:space="preserve"> </w:t>
      </w:r>
      <w:r>
        <w:t xml:space="preserve">выявления указанного </w:t>
      </w:r>
      <w:r w:rsidRPr="00E22595">
        <w:t>обстоятельства уведомить</w:t>
      </w:r>
      <w:r>
        <w:t xml:space="preserve"> Участников Открытого запроса предложений путем </w:t>
      </w:r>
      <w:r w:rsidRPr="00A22FFC">
        <w:t xml:space="preserve">размещения соответствующего Извещения на сайтах </w:t>
      </w:r>
      <w:hyperlink r:id="rId41" w:history="1">
        <w:r w:rsidRPr="00A22FFC">
          <w:rPr>
            <w:rStyle w:val="afa"/>
          </w:rPr>
          <w:t>http://zakupki.rosatom.ru</w:t>
        </w:r>
      </w:hyperlink>
      <w:r w:rsidRPr="00A22FFC">
        <w:t xml:space="preserve"> и </w:t>
      </w:r>
      <w:hyperlink r:id="rId42" w:history="1">
        <w:r w:rsidRPr="00A22FFC">
          <w:rPr>
            <w:rStyle w:val="afa"/>
          </w:rPr>
          <w:t>http://www.a-k-d.ru</w:t>
        </w:r>
      </w:hyperlink>
      <w:r w:rsidRPr="00A22FFC">
        <w:t>.</w:t>
      </w:r>
    </w:p>
    <w:p w:rsidR="00E4043D" w:rsidRPr="008D1FA7" w:rsidRDefault="00E4043D" w:rsidP="0079257B">
      <w:pPr>
        <w:pStyle w:val="2"/>
        <w:numPr>
          <w:ilvl w:val="1"/>
          <w:numId w:val="17"/>
        </w:numPr>
        <w:spacing w:before="0" w:after="0"/>
        <w:ind w:left="709" w:hanging="709"/>
        <w:jc w:val="both"/>
        <w:rPr>
          <w:rFonts w:ascii="Times New Roman" w:hAnsi="Times New Roman" w:cs="Times New Roman"/>
          <w:i w:val="0"/>
          <w:snapToGrid w:val="0"/>
          <w:sz w:val="24"/>
          <w:szCs w:val="24"/>
        </w:rPr>
      </w:pPr>
      <w:bookmarkStart w:id="62" w:name="_Toc284331765"/>
      <w:r>
        <w:rPr>
          <w:rFonts w:ascii="Times New Roman" w:hAnsi="Times New Roman" w:cs="Times New Roman"/>
          <w:i w:val="0"/>
          <w:snapToGrid w:val="0"/>
          <w:sz w:val="24"/>
          <w:szCs w:val="24"/>
        </w:rPr>
        <w:t xml:space="preserve">Заключение </w:t>
      </w:r>
      <w:r w:rsidRPr="008D1FA7">
        <w:rPr>
          <w:rFonts w:ascii="Times New Roman" w:hAnsi="Times New Roman" w:cs="Times New Roman"/>
          <w:i w:val="0"/>
          <w:snapToGrid w:val="0"/>
          <w:sz w:val="24"/>
          <w:szCs w:val="24"/>
        </w:rPr>
        <w:t xml:space="preserve">Договора </w:t>
      </w:r>
      <w:r w:rsidRPr="008D1FA7">
        <w:rPr>
          <w:rFonts w:ascii="Times New Roman" w:hAnsi="Times New Roman" w:cs="Times New Roman"/>
          <w:i w:val="0"/>
          <w:sz w:val="24"/>
          <w:szCs w:val="24"/>
        </w:rPr>
        <w:t>выполнения работ</w:t>
      </w:r>
      <w:r w:rsidRPr="008D1FA7">
        <w:rPr>
          <w:rFonts w:ascii="Times New Roman" w:hAnsi="Times New Roman" w:cs="Times New Roman"/>
          <w:i w:val="0"/>
          <w:snapToGrid w:val="0"/>
          <w:sz w:val="24"/>
          <w:szCs w:val="24"/>
        </w:rPr>
        <w:t xml:space="preserve"> с победителем Открытого запроса предложений</w:t>
      </w:r>
      <w:bookmarkEnd w:id="62"/>
      <w:r w:rsidRPr="008D1FA7">
        <w:rPr>
          <w:rFonts w:ascii="Times New Roman" w:hAnsi="Times New Roman" w:cs="Times New Roman"/>
          <w:i w:val="0"/>
          <w:snapToGrid w:val="0"/>
          <w:sz w:val="24"/>
          <w:szCs w:val="24"/>
        </w:rPr>
        <w:t xml:space="preserve"> </w:t>
      </w:r>
    </w:p>
    <w:p w:rsidR="00E4043D" w:rsidRPr="008D1FA7" w:rsidRDefault="00E4043D" w:rsidP="0079257B">
      <w:pPr>
        <w:numPr>
          <w:ilvl w:val="2"/>
          <w:numId w:val="17"/>
        </w:numPr>
        <w:tabs>
          <w:tab w:val="left" w:pos="1560"/>
        </w:tabs>
        <w:ind w:left="1560" w:hanging="851"/>
        <w:jc w:val="both"/>
      </w:pPr>
      <w:bookmarkStart w:id="63" w:name="sub_291"/>
      <w:r w:rsidRPr="008D1FA7">
        <w:t xml:space="preserve">Организатор Открытого запроса предложений подписывает Договор выполнения работ не ранее, чем через десять дней со дня размещения на официальном сайте о размещении заказов протокола об оценке и сопоставлении предложений Участников Открытого запроса, если согласно положений пунктов </w:t>
      </w:r>
      <w:r w:rsidRPr="008D1FA7">
        <w:rPr>
          <w:b/>
        </w:rPr>
        <w:t xml:space="preserve">4.13.6 </w:t>
      </w:r>
      <w:r w:rsidRPr="008D1FA7">
        <w:t>и</w:t>
      </w:r>
      <w:r w:rsidRPr="008D1FA7">
        <w:rPr>
          <w:b/>
        </w:rPr>
        <w:t xml:space="preserve"> 4.14.2</w:t>
      </w:r>
      <w:r w:rsidRPr="008D1FA7">
        <w:t xml:space="preserve"> Документации для этого не потребуется иной срок.</w:t>
      </w:r>
    </w:p>
    <w:p w:rsidR="00E4043D" w:rsidRDefault="00E4043D" w:rsidP="0079257B">
      <w:pPr>
        <w:numPr>
          <w:ilvl w:val="2"/>
          <w:numId w:val="17"/>
        </w:numPr>
        <w:tabs>
          <w:tab w:val="left" w:pos="1560"/>
        </w:tabs>
        <w:ind w:left="1560" w:hanging="851"/>
        <w:jc w:val="both"/>
      </w:pPr>
      <w:r w:rsidRPr="008D1FA7">
        <w:t>В том случае, если заключаемый по результатам Открытого запроса предложений Договор выполнения работ в соот</w:t>
      </w:r>
      <w:r>
        <w:t>ветствии с действующим законодательством и Уставом Организатора требует одобрения органа управления Организатора, то указанный Договор заключается после получения такого одобрения в порядке и в срок, определяемый распорядительными документами Организатора для соответствующих процедур. При этом Организатор не несет ответственности за отказ в одобрении Договора органом его управления. В случае отказа в одобрении Договора органом управления Организатора Открытый запрос предложений, предметом которого являлось заключение такого Договора, признается несостоявшимся. После получения одобрения Договора победителю Открытого запроса предложений направляется подписанный со стороны Организатора Договор.</w:t>
      </w:r>
    </w:p>
    <w:p w:rsidR="00E4043D" w:rsidRPr="00A22FFC" w:rsidRDefault="00E4043D" w:rsidP="0079257B">
      <w:pPr>
        <w:numPr>
          <w:ilvl w:val="2"/>
          <w:numId w:val="17"/>
        </w:numPr>
        <w:tabs>
          <w:tab w:val="left" w:pos="1560"/>
        </w:tabs>
        <w:ind w:left="1560" w:hanging="851"/>
        <w:jc w:val="both"/>
      </w:pPr>
      <w:r>
        <w:t xml:space="preserve">В случае отказа Организатора от заключения Договора с Победителем Открытого запроса предложений или Участником, занявшим второе место, Организатор публикует Извещение о признании Открытого запроса </w:t>
      </w:r>
      <w:r w:rsidRPr="00A22FFC">
        <w:t xml:space="preserve">предложений несостоявшимся на сайтах </w:t>
      </w:r>
      <w:hyperlink r:id="rId43" w:history="1">
        <w:r w:rsidRPr="00A22FFC">
          <w:rPr>
            <w:rStyle w:val="afa"/>
          </w:rPr>
          <w:t>http://zakupki.rosatom.ru</w:t>
        </w:r>
      </w:hyperlink>
      <w:r w:rsidRPr="00A22FFC">
        <w:t xml:space="preserve"> и </w:t>
      </w:r>
      <w:hyperlink r:id="rId44" w:history="1">
        <w:r w:rsidRPr="00A22FFC">
          <w:rPr>
            <w:rStyle w:val="afa"/>
          </w:rPr>
          <w:t>http://www.a-k-d.ru</w:t>
        </w:r>
      </w:hyperlink>
      <w:r w:rsidRPr="00A22FFC">
        <w:t>.</w:t>
      </w:r>
    </w:p>
    <w:p w:rsidR="00E4043D" w:rsidRPr="008D1FA7" w:rsidRDefault="00E4043D" w:rsidP="0079257B">
      <w:pPr>
        <w:numPr>
          <w:ilvl w:val="2"/>
          <w:numId w:val="17"/>
        </w:numPr>
        <w:tabs>
          <w:tab w:val="left" w:pos="1560"/>
        </w:tabs>
        <w:ind w:left="1560" w:hanging="851"/>
        <w:jc w:val="both"/>
      </w:pPr>
      <w:r>
        <w:t xml:space="preserve">Организатор имеет право отказать победителю Открытого запроса предложений в заключении Договора </w:t>
      </w:r>
      <w:r w:rsidRPr="008D1FA7">
        <w:t>выполнения работ, заключение которого являлось предметом Открытого запроса предложений:</w:t>
      </w:r>
    </w:p>
    <w:p w:rsidR="00E4043D" w:rsidRPr="008D1FA7" w:rsidRDefault="00E4043D" w:rsidP="0079257B">
      <w:pPr>
        <w:pStyle w:val="afb"/>
        <w:numPr>
          <w:ilvl w:val="0"/>
          <w:numId w:val="3"/>
        </w:numPr>
        <w:tabs>
          <w:tab w:val="left" w:pos="2410"/>
        </w:tabs>
        <w:spacing w:after="0"/>
        <w:ind w:left="1985" w:firstLine="0"/>
        <w:jc w:val="both"/>
      </w:pPr>
      <w:r w:rsidRPr="008D1FA7">
        <w:t>если получит сведения о несоответствии действительности данных, представленных победителем Открытого запроса предложений в Предложении;</w:t>
      </w:r>
    </w:p>
    <w:p w:rsidR="00E4043D" w:rsidRDefault="00E4043D" w:rsidP="0079257B">
      <w:pPr>
        <w:pStyle w:val="afb"/>
        <w:numPr>
          <w:ilvl w:val="0"/>
          <w:numId w:val="3"/>
        </w:numPr>
        <w:tabs>
          <w:tab w:val="left" w:pos="2410"/>
        </w:tabs>
        <w:spacing w:after="0"/>
        <w:ind w:left="1985" w:firstLine="0"/>
        <w:jc w:val="both"/>
      </w:pPr>
      <w:r w:rsidRPr="008D1FA7">
        <w:t xml:space="preserve">если на момент заключения указанного Договора выполнения работ будет установлен факт несоответствия Победителя Открытого запроса предложений требованиям, изложенным в пункте </w:t>
      </w:r>
      <w:r w:rsidRPr="008D1FA7">
        <w:rPr>
          <w:b/>
        </w:rPr>
        <w:t>8</w:t>
      </w:r>
      <w:r w:rsidRPr="008D1FA7">
        <w:t xml:space="preserve"> Информационной карты</w:t>
      </w:r>
      <w:r>
        <w:t xml:space="preserve"> (Приложение № </w:t>
      </w:r>
      <w:r>
        <w:rPr>
          <w:b/>
        </w:rPr>
        <w:t>1</w:t>
      </w:r>
      <w:r>
        <w:t xml:space="preserve"> к настоящей Документации).</w:t>
      </w:r>
    </w:p>
    <w:p w:rsidR="00E4043D" w:rsidRDefault="00E4043D">
      <w:pPr>
        <w:ind w:left="1560"/>
        <w:jc w:val="both"/>
      </w:pPr>
      <w:r>
        <w:t>В указанных в настоящем пункте случаях Победителем Открытого запроса предложений признается Участник, Предложение которого по результатам оценки согласно положениям настоящей Документации заняло второе место. Данное обстоятельство фиксируется в соответствующем протоколе.</w:t>
      </w:r>
    </w:p>
    <w:p w:rsidR="00E4043D" w:rsidRDefault="00E4043D">
      <w:pPr>
        <w:ind w:left="1560"/>
        <w:jc w:val="both"/>
      </w:pPr>
    </w:p>
    <w:p w:rsidR="00E4043D" w:rsidRDefault="00E4043D">
      <w:pPr>
        <w:ind w:left="1560"/>
        <w:jc w:val="both"/>
      </w:pPr>
    </w:p>
    <w:p w:rsidR="00E4043D" w:rsidRDefault="00E4043D">
      <w:pPr>
        <w:ind w:left="1560"/>
        <w:jc w:val="both"/>
      </w:pPr>
    </w:p>
    <w:p w:rsidR="00E4043D" w:rsidRDefault="00E4043D">
      <w:pPr>
        <w:ind w:left="1560"/>
        <w:jc w:val="both"/>
      </w:pPr>
    </w:p>
    <w:p w:rsidR="00E4043D" w:rsidRDefault="00E4043D">
      <w:pPr>
        <w:ind w:left="1560"/>
        <w:jc w:val="both"/>
      </w:pPr>
    </w:p>
    <w:p w:rsidR="00E4043D" w:rsidRDefault="00E4043D">
      <w:pPr>
        <w:ind w:left="1560"/>
        <w:jc w:val="both"/>
      </w:pPr>
    </w:p>
    <w:p w:rsidR="006E786A" w:rsidRDefault="006E786A">
      <w:pPr>
        <w:ind w:left="1560"/>
        <w:jc w:val="both"/>
      </w:pPr>
    </w:p>
    <w:p w:rsidR="00E4043D" w:rsidRDefault="00E4043D">
      <w:pPr>
        <w:ind w:left="1560"/>
        <w:jc w:val="both"/>
      </w:pPr>
    </w:p>
    <w:p w:rsidR="00E4043D" w:rsidRDefault="00E4043D" w:rsidP="0079257B">
      <w:pPr>
        <w:pStyle w:val="2"/>
        <w:numPr>
          <w:ilvl w:val="1"/>
          <w:numId w:val="17"/>
        </w:numPr>
        <w:spacing w:before="0" w:after="120"/>
        <w:ind w:left="709" w:hanging="709"/>
        <w:jc w:val="both"/>
        <w:rPr>
          <w:rFonts w:ascii="Times New Roman" w:hAnsi="Times New Roman" w:cs="Times New Roman"/>
          <w:bCs w:val="0"/>
          <w:i w:val="0"/>
          <w:sz w:val="24"/>
          <w:szCs w:val="24"/>
        </w:rPr>
      </w:pPr>
      <w:bookmarkStart w:id="64" w:name="_Toc284331766"/>
      <w:bookmarkEnd w:id="40"/>
      <w:bookmarkEnd w:id="41"/>
      <w:bookmarkEnd w:id="42"/>
      <w:bookmarkEnd w:id="43"/>
      <w:bookmarkEnd w:id="63"/>
      <w:r>
        <w:rPr>
          <w:rFonts w:ascii="Times New Roman" w:hAnsi="Times New Roman" w:cs="Times New Roman"/>
          <w:bCs w:val="0"/>
          <w:i w:val="0"/>
          <w:sz w:val="24"/>
          <w:szCs w:val="24"/>
        </w:rPr>
        <w:t>Приложения</w:t>
      </w:r>
      <w:bookmarkEnd w:id="64"/>
    </w:p>
    <w:p w:rsidR="00E4043D" w:rsidRDefault="00E4043D">
      <w:bookmarkStart w:id="65" w:name="_Toc259031242"/>
      <w:bookmarkStart w:id="66" w:name="_Toc262823254"/>
      <w:bookmarkStart w:id="67" w:name="_Toc276392401"/>
      <w:bookmarkStart w:id="68" w:name="_Toc276461746"/>
      <w:bookmarkStart w:id="69" w:name="_Toc276481445"/>
      <w:bookmarkStart w:id="70" w:name="_Toc279764319"/>
      <w:bookmarkStart w:id="71" w:name="_Toc282607813"/>
      <w:r>
        <w:t>Неотъемлемой частью настоящей Документации являются Приложения</w:t>
      </w:r>
      <w:r>
        <w:rPr>
          <w:bCs/>
        </w:rPr>
        <w:t>:</w:t>
      </w:r>
      <w:bookmarkEnd w:id="65"/>
      <w:bookmarkEnd w:id="66"/>
      <w:bookmarkEnd w:id="67"/>
      <w:bookmarkEnd w:id="68"/>
      <w:bookmarkEnd w:id="69"/>
      <w:bookmarkEnd w:id="70"/>
      <w:bookmarkEnd w:id="71"/>
      <w:r>
        <w:t xml:space="preserve"> </w:t>
      </w:r>
    </w:p>
    <w:p w:rsidR="00E4043D" w:rsidRDefault="00E4043D"/>
    <w:tbl>
      <w:tblPr>
        <w:tblW w:w="10173" w:type="dxa"/>
        <w:tblLook w:val="0000"/>
      </w:tblPr>
      <w:tblGrid>
        <w:gridCol w:w="2943"/>
        <w:gridCol w:w="7230"/>
      </w:tblGrid>
      <w:tr w:rsidR="00E4043D" w:rsidTr="008D1FA7">
        <w:trPr>
          <w:trHeight w:val="326"/>
        </w:trPr>
        <w:tc>
          <w:tcPr>
            <w:tcW w:w="2943" w:type="dxa"/>
            <w:tcBorders>
              <w:top w:val="nil"/>
              <w:left w:val="nil"/>
              <w:bottom w:val="nil"/>
              <w:right w:val="nil"/>
            </w:tcBorders>
          </w:tcPr>
          <w:p w:rsidR="00E4043D" w:rsidRDefault="00E4043D">
            <w:pPr>
              <w:tabs>
                <w:tab w:val="left" w:pos="2520"/>
                <w:tab w:val="left" w:pos="3119"/>
              </w:tabs>
              <w:spacing w:before="60" w:after="60"/>
              <w:ind w:left="709" w:right="-108"/>
            </w:pPr>
            <w:r>
              <w:t>Приложение № 1</w:t>
            </w:r>
          </w:p>
        </w:tc>
        <w:tc>
          <w:tcPr>
            <w:tcW w:w="7230" w:type="dxa"/>
            <w:tcBorders>
              <w:top w:val="nil"/>
              <w:left w:val="nil"/>
              <w:bottom w:val="nil"/>
              <w:right w:val="nil"/>
            </w:tcBorders>
          </w:tcPr>
          <w:p w:rsidR="00E4043D" w:rsidRDefault="00E4043D">
            <w:pPr>
              <w:tabs>
                <w:tab w:val="left" w:pos="2520"/>
                <w:tab w:val="left" w:pos="3119"/>
              </w:tabs>
              <w:spacing w:before="60" w:after="60"/>
              <w:ind w:left="34" w:right="34"/>
            </w:pPr>
            <w:r>
              <w:t xml:space="preserve">Информационная карта </w:t>
            </w:r>
          </w:p>
        </w:tc>
      </w:tr>
      <w:tr w:rsidR="00E4043D" w:rsidTr="008D1FA7">
        <w:trPr>
          <w:trHeight w:val="360"/>
        </w:trPr>
        <w:tc>
          <w:tcPr>
            <w:tcW w:w="2943" w:type="dxa"/>
            <w:tcBorders>
              <w:top w:val="nil"/>
              <w:left w:val="nil"/>
              <w:bottom w:val="nil"/>
              <w:right w:val="nil"/>
            </w:tcBorders>
          </w:tcPr>
          <w:p w:rsidR="00E4043D" w:rsidRDefault="00E4043D">
            <w:pPr>
              <w:tabs>
                <w:tab w:val="left" w:pos="2520"/>
                <w:tab w:val="left" w:pos="3119"/>
              </w:tabs>
              <w:spacing w:before="60" w:after="60"/>
              <w:ind w:left="709" w:right="-108"/>
            </w:pPr>
            <w:r>
              <w:t>Приложение № 2</w:t>
            </w:r>
          </w:p>
        </w:tc>
        <w:tc>
          <w:tcPr>
            <w:tcW w:w="7230" w:type="dxa"/>
            <w:tcBorders>
              <w:top w:val="nil"/>
              <w:left w:val="nil"/>
              <w:bottom w:val="nil"/>
              <w:right w:val="nil"/>
            </w:tcBorders>
          </w:tcPr>
          <w:p w:rsidR="00E4043D" w:rsidRDefault="00E4043D">
            <w:pPr>
              <w:tabs>
                <w:tab w:val="left" w:pos="2520"/>
                <w:tab w:val="left" w:pos="3119"/>
              </w:tabs>
              <w:spacing w:before="60" w:after="60"/>
              <w:ind w:left="34" w:right="34"/>
              <w:jc w:val="both"/>
            </w:pPr>
            <w:r>
              <w:t>Форма анкеты Участника Открытого запроса предложений</w:t>
            </w:r>
          </w:p>
        </w:tc>
      </w:tr>
      <w:tr w:rsidR="00E4043D" w:rsidTr="008D1FA7">
        <w:trPr>
          <w:trHeight w:val="345"/>
        </w:trPr>
        <w:tc>
          <w:tcPr>
            <w:tcW w:w="2943" w:type="dxa"/>
            <w:tcBorders>
              <w:top w:val="nil"/>
              <w:left w:val="nil"/>
              <w:bottom w:val="nil"/>
              <w:right w:val="nil"/>
            </w:tcBorders>
          </w:tcPr>
          <w:p w:rsidR="00E4043D" w:rsidRDefault="00E4043D">
            <w:pPr>
              <w:tabs>
                <w:tab w:val="left" w:pos="2520"/>
                <w:tab w:val="left" w:pos="3119"/>
              </w:tabs>
              <w:spacing w:before="60" w:after="60"/>
              <w:ind w:left="709" w:right="-108"/>
            </w:pPr>
            <w:r>
              <w:t>Приложение № 3</w:t>
            </w:r>
          </w:p>
        </w:tc>
        <w:tc>
          <w:tcPr>
            <w:tcW w:w="7230" w:type="dxa"/>
            <w:tcBorders>
              <w:top w:val="nil"/>
              <w:left w:val="nil"/>
              <w:bottom w:val="nil"/>
              <w:right w:val="nil"/>
            </w:tcBorders>
          </w:tcPr>
          <w:p w:rsidR="00E4043D" w:rsidRDefault="00E4043D">
            <w:pPr>
              <w:tabs>
                <w:tab w:val="left" w:pos="2520"/>
                <w:tab w:val="left" w:pos="3119"/>
              </w:tabs>
              <w:spacing w:before="60" w:after="60"/>
              <w:ind w:left="34" w:right="34"/>
              <w:jc w:val="both"/>
            </w:pPr>
            <w:r>
              <w:t>Форма Предложения на участие в Открытом запросе предложений</w:t>
            </w:r>
          </w:p>
        </w:tc>
      </w:tr>
      <w:tr w:rsidR="00E4043D" w:rsidTr="008D1FA7">
        <w:trPr>
          <w:trHeight w:val="736"/>
        </w:trPr>
        <w:tc>
          <w:tcPr>
            <w:tcW w:w="2943" w:type="dxa"/>
            <w:tcBorders>
              <w:top w:val="nil"/>
              <w:left w:val="nil"/>
              <w:bottom w:val="nil"/>
              <w:right w:val="nil"/>
            </w:tcBorders>
          </w:tcPr>
          <w:p w:rsidR="00E4043D" w:rsidRDefault="00E4043D">
            <w:pPr>
              <w:tabs>
                <w:tab w:val="left" w:pos="2520"/>
                <w:tab w:val="left" w:pos="3119"/>
              </w:tabs>
              <w:spacing w:before="60" w:after="60"/>
              <w:ind w:left="709" w:right="-108"/>
            </w:pPr>
            <w:r>
              <w:t>Приложение № 4</w:t>
            </w:r>
          </w:p>
        </w:tc>
        <w:tc>
          <w:tcPr>
            <w:tcW w:w="7230" w:type="dxa"/>
            <w:tcBorders>
              <w:top w:val="nil"/>
              <w:left w:val="nil"/>
              <w:bottom w:val="nil"/>
              <w:right w:val="nil"/>
            </w:tcBorders>
          </w:tcPr>
          <w:p w:rsidR="00E4043D" w:rsidRDefault="00E4043D">
            <w:pPr>
              <w:tabs>
                <w:tab w:val="left" w:pos="2520"/>
                <w:tab w:val="left" w:pos="3119"/>
              </w:tabs>
              <w:spacing w:before="60" w:after="60"/>
              <w:ind w:left="34" w:right="34"/>
              <w:jc w:val="both"/>
            </w:pPr>
            <w:r>
              <w:t>Форма доверенности на уполномоченное лицо, имеющее право подписи документов организации - Участника на участие в Открытом запросе предложений</w:t>
            </w:r>
          </w:p>
        </w:tc>
      </w:tr>
      <w:tr w:rsidR="00E4043D" w:rsidTr="008D1FA7">
        <w:trPr>
          <w:trHeight w:val="350"/>
        </w:trPr>
        <w:tc>
          <w:tcPr>
            <w:tcW w:w="2943" w:type="dxa"/>
            <w:tcBorders>
              <w:top w:val="nil"/>
              <w:left w:val="nil"/>
              <w:bottom w:val="nil"/>
              <w:right w:val="nil"/>
            </w:tcBorders>
          </w:tcPr>
          <w:p w:rsidR="00E4043D" w:rsidRDefault="00E4043D" w:rsidP="00CA25EB">
            <w:pPr>
              <w:tabs>
                <w:tab w:val="left" w:pos="2520"/>
                <w:tab w:val="left" w:pos="3119"/>
              </w:tabs>
              <w:spacing w:before="60" w:after="60"/>
              <w:ind w:left="709" w:right="-108"/>
            </w:pPr>
            <w:r>
              <w:t>Приложение № 5</w:t>
            </w:r>
          </w:p>
        </w:tc>
        <w:tc>
          <w:tcPr>
            <w:tcW w:w="7230" w:type="dxa"/>
            <w:tcBorders>
              <w:top w:val="nil"/>
              <w:left w:val="nil"/>
              <w:bottom w:val="nil"/>
              <w:right w:val="nil"/>
            </w:tcBorders>
          </w:tcPr>
          <w:p w:rsidR="00E4043D" w:rsidRDefault="00E4043D" w:rsidP="00DA59F7">
            <w:pPr>
              <w:tabs>
                <w:tab w:val="left" w:pos="2520"/>
                <w:tab w:val="left" w:pos="3119"/>
              </w:tabs>
              <w:spacing w:before="60" w:after="60"/>
              <w:ind w:left="34" w:right="34"/>
              <w:jc w:val="both"/>
            </w:pPr>
            <w:r>
              <w:t xml:space="preserve">Проект </w:t>
            </w:r>
            <w:r w:rsidRPr="008D1FA7">
              <w:t>Договора выполнения работ</w:t>
            </w:r>
            <w:r w:rsidRPr="004F5B2E">
              <w:t xml:space="preserve"> </w:t>
            </w:r>
            <w:r>
              <w:t>по Лоту 7701-АХД-16/01-11</w:t>
            </w:r>
          </w:p>
        </w:tc>
      </w:tr>
      <w:tr w:rsidR="00E4043D" w:rsidTr="008D1FA7">
        <w:trPr>
          <w:trHeight w:val="350"/>
        </w:trPr>
        <w:tc>
          <w:tcPr>
            <w:tcW w:w="2943" w:type="dxa"/>
            <w:tcBorders>
              <w:top w:val="nil"/>
              <w:left w:val="nil"/>
              <w:bottom w:val="nil"/>
              <w:right w:val="nil"/>
            </w:tcBorders>
          </w:tcPr>
          <w:p w:rsidR="00E4043D" w:rsidRDefault="00E4043D" w:rsidP="00CA25EB">
            <w:pPr>
              <w:tabs>
                <w:tab w:val="left" w:pos="2520"/>
                <w:tab w:val="left" w:pos="3119"/>
              </w:tabs>
              <w:spacing w:before="60" w:after="60"/>
              <w:ind w:left="709" w:right="-108"/>
            </w:pPr>
            <w:r>
              <w:t>Приложение № 6</w:t>
            </w:r>
          </w:p>
        </w:tc>
        <w:tc>
          <w:tcPr>
            <w:tcW w:w="7230" w:type="dxa"/>
            <w:tcBorders>
              <w:top w:val="nil"/>
              <w:left w:val="nil"/>
              <w:bottom w:val="nil"/>
              <w:right w:val="nil"/>
            </w:tcBorders>
          </w:tcPr>
          <w:p w:rsidR="00E4043D" w:rsidRDefault="00E4043D">
            <w:pPr>
              <w:tabs>
                <w:tab w:val="left" w:pos="2520"/>
                <w:tab w:val="left" w:pos="3119"/>
              </w:tabs>
              <w:spacing w:before="60" w:after="60"/>
              <w:ind w:left="34" w:right="34"/>
              <w:jc w:val="both"/>
            </w:pPr>
            <w:r>
              <w:t xml:space="preserve">Форма описи документов, входящих в Предложение Участника на участие в Открытом запросе предложений </w:t>
            </w:r>
          </w:p>
        </w:tc>
      </w:tr>
    </w:tbl>
    <w:p w:rsidR="00E4043D" w:rsidRDefault="00E4043D"/>
    <w:p w:rsidR="00E4043D" w:rsidRDefault="00E4043D">
      <w:pPr>
        <w:jc w:val="right"/>
      </w:pPr>
    </w:p>
    <w:p w:rsidR="00E4043D" w:rsidRDefault="00E4043D">
      <w:pPr>
        <w:jc w:val="right"/>
        <w:rPr>
          <w:i/>
        </w:rPr>
      </w:pPr>
      <w:r>
        <w:br w:type="page"/>
      </w:r>
      <w:bookmarkStart w:id="72" w:name="_Toc284331767"/>
      <w:bookmarkStart w:id="73" w:name="_Toc210453120"/>
      <w:bookmarkStart w:id="74" w:name="_Toc214873666"/>
      <w:r>
        <w:rPr>
          <w:b/>
        </w:rPr>
        <w:t>Приложение № 1</w:t>
      </w:r>
      <w:bookmarkEnd w:id="72"/>
    </w:p>
    <w:bookmarkStart w:id="75" w:name="_Toc280888431"/>
    <w:p w:rsidR="00E4043D" w:rsidRPr="008D4891" w:rsidRDefault="004A3DB2" w:rsidP="003A47DA">
      <w:pPr>
        <w:pStyle w:val="2"/>
        <w:spacing w:before="0" w:after="0"/>
        <w:jc w:val="center"/>
        <w:rPr>
          <w:rFonts w:ascii="Times New Roman" w:hAnsi="Times New Roman" w:cs="Times New Roman"/>
          <w:i w:val="0"/>
          <w:sz w:val="24"/>
          <w:szCs w:val="24"/>
        </w:rPr>
      </w:pPr>
      <w:r>
        <w:rPr>
          <w:rFonts w:ascii="Times New Roman" w:hAnsi="Times New Roman" w:cs="Times New Roman"/>
          <w:i w:val="0"/>
          <w:sz w:val="24"/>
          <w:szCs w:val="24"/>
        </w:rPr>
        <w:fldChar w:fldCharType="begin"/>
      </w:r>
      <w:r w:rsidR="00E4043D">
        <w:rPr>
          <w:rFonts w:ascii="Times New Roman" w:hAnsi="Times New Roman" w:cs="Times New Roman"/>
          <w:i w:val="0"/>
          <w:sz w:val="24"/>
          <w:szCs w:val="24"/>
        </w:rPr>
        <w:instrText>HYPERLINK "C:\\Documents and Settings\\О.В.Шишенок\\Local Settings\\Temporary Internet Files\\t.a.gashenko\\Local Settings\\Temporary Internet Files\\Content.Outlook\\ДокумЗЗП.doc"</w:instrText>
      </w:r>
      <w:r>
        <w:rPr>
          <w:rFonts w:ascii="Times New Roman" w:hAnsi="Times New Roman" w:cs="Times New Roman"/>
          <w:i w:val="0"/>
          <w:sz w:val="24"/>
          <w:szCs w:val="24"/>
        </w:rPr>
        <w:fldChar w:fldCharType="separate"/>
      </w:r>
      <w:r w:rsidR="00E4043D" w:rsidRPr="008D4891">
        <w:rPr>
          <w:rStyle w:val="afa"/>
          <w:i w:val="0"/>
          <w:color w:val="auto"/>
          <w:sz w:val="24"/>
          <w:szCs w:val="24"/>
          <w:u w:val="none"/>
        </w:rPr>
        <w:t>ИНФОРМАЦИОННАЯ КАРТА</w:t>
      </w:r>
      <w:bookmarkEnd w:id="75"/>
      <w:r>
        <w:rPr>
          <w:rFonts w:ascii="Times New Roman" w:hAnsi="Times New Roman" w:cs="Times New Roman"/>
          <w:i w:val="0"/>
          <w:sz w:val="24"/>
          <w:szCs w:val="24"/>
        </w:rPr>
        <w:fldChar w:fldCharType="end"/>
      </w:r>
    </w:p>
    <w:p w:rsidR="00E4043D" w:rsidRDefault="00E4043D">
      <w:pPr>
        <w:pStyle w:val="36"/>
        <w:ind w:left="0"/>
        <w:jc w:val="center"/>
        <w:rPr>
          <w:b/>
          <w:sz w:val="22"/>
          <w:szCs w:val="22"/>
        </w:rPr>
      </w:pPr>
    </w:p>
    <w:p w:rsidR="00E4043D" w:rsidRDefault="00E4043D">
      <w:pPr>
        <w:pStyle w:val="220"/>
        <w:overflowPunct/>
        <w:autoSpaceDE/>
        <w:autoSpaceDN/>
        <w:adjustRightInd/>
        <w:spacing w:after="0"/>
        <w:textAlignment w:val="auto"/>
        <w:rPr>
          <w:szCs w:val="24"/>
        </w:rPr>
      </w:pPr>
      <w:r>
        <w:rPr>
          <w:szCs w:val="24"/>
        </w:rPr>
        <w:t>Следующие условия проведения Открытого запроса предложений являются неотъемлемой частью настоящей Документации</w:t>
      </w:r>
    </w:p>
    <w:p w:rsidR="00E4043D" w:rsidRDefault="00E4043D">
      <w:pPr>
        <w:pStyle w:val="220"/>
        <w:overflowPunct/>
        <w:autoSpaceDE/>
        <w:autoSpaceDN/>
        <w:adjustRightInd/>
        <w:spacing w:after="0"/>
        <w:textAlignment w:val="auto"/>
        <w:rPr>
          <w:sz w:val="16"/>
          <w:szCs w:val="16"/>
        </w:rPr>
      </w:pPr>
    </w:p>
    <w:tbl>
      <w:tblPr>
        <w:tblW w:w="10080" w:type="dxa"/>
        <w:tblBorders>
          <w:top w:val="single" w:sz="4" w:space="0" w:color="auto"/>
          <w:left w:val="single" w:sz="4" w:space="0" w:color="auto"/>
          <w:bottom w:val="single" w:sz="4" w:space="0" w:color="auto"/>
          <w:right w:val="single" w:sz="4" w:space="0" w:color="auto"/>
        </w:tblBorders>
        <w:tblLayout w:type="fixed"/>
        <w:tblCellMar>
          <w:left w:w="72" w:type="dxa"/>
          <w:right w:w="72" w:type="dxa"/>
        </w:tblCellMar>
        <w:tblLook w:val="0000"/>
      </w:tblPr>
      <w:tblGrid>
        <w:gridCol w:w="912"/>
        <w:gridCol w:w="48"/>
        <w:gridCol w:w="33"/>
        <w:gridCol w:w="9072"/>
        <w:gridCol w:w="15"/>
      </w:tblGrid>
      <w:tr w:rsidR="00E4043D" w:rsidTr="000A6782">
        <w:trPr>
          <w:cantSplit/>
          <w:trHeight w:val="310"/>
        </w:trPr>
        <w:tc>
          <w:tcPr>
            <w:tcW w:w="912" w:type="dxa"/>
            <w:vMerge w:val="restart"/>
            <w:tcBorders>
              <w:top w:val="single" w:sz="4" w:space="0" w:color="auto"/>
              <w:bottom w:val="nil"/>
              <w:right w:val="nil"/>
            </w:tcBorders>
            <w:shd w:val="clear" w:color="auto" w:fill="CCCCCC"/>
          </w:tcPr>
          <w:p w:rsidR="00E4043D" w:rsidRDefault="00E4043D">
            <w:pPr>
              <w:jc w:val="center"/>
              <w:rPr>
                <w:b/>
                <w:sz w:val="20"/>
                <w:szCs w:val="20"/>
              </w:rPr>
            </w:pPr>
            <w:r>
              <w:rPr>
                <w:b/>
                <w:sz w:val="20"/>
                <w:szCs w:val="20"/>
              </w:rPr>
              <w:t>1</w:t>
            </w:r>
          </w:p>
          <w:p w:rsidR="00E4043D" w:rsidRDefault="00E4043D">
            <w:pPr>
              <w:jc w:val="center"/>
              <w:rPr>
                <w:b/>
                <w:sz w:val="20"/>
                <w:szCs w:val="20"/>
              </w:rPr>
            </w:pPr>
          </w:p>
        </w:tc>
        <w:tc>
          <w:tcPr>
            <w:tcW w:w="9168" w:type="dxa"/>
            <w:gridSpan w:val="4"/>
            <w:tcBorders>
              <w:top w:val="single" w:sz="4" w:space="0" w:color="auto"/>
              <w:left w:val="nil"/>
              <w:bottom w:val="nil"/>
            </w:tcBorders>
            <w:shd w:val="clear" w:color="auto" w:fill="CCCCCC"/>
          </w:tcPr>
          <w:p w:rsidR="00E4043D" w:rsidRDefault="00E4043D">
            <w:pPr>
              <w:pStyle w:val="20"/>
              <w:ind w:firstLine="0"/>
              <w:rPr>
                <w:b/>
                <w:bCs/>
                <w:sz w:val="20"/>
                <w:szCs w:val="16"/>
              </w:rPr>
            </w:pPr>
            <w:r>
              <w:rPr>
                <w:b/>
                <w:bCs/>
                <w:sz w:val="20"/>
                <w:szCs w:val="16"/>
              </w:rPr>
              <w:t>Предмет Открытого запроса предложений</w:t>
            </w:r>
            <w:r>
              <w:rPr>
                <w:sz w:val="20"/>
                <w:szCs w:val="16"/>
              </w:rPr>
              <w:t>:</w:t>
            </w:r>
          </w:p>
        </w:tc>
      </w:tr>
      <w:tr w:rsidR="00E4043D" w:rsidRPr="00512918" w:rsidTr="00E30F51">
        <w:trPr>
          <w:cantSplit/>
          <w:trHeight w:val="366"/>
        </w:trPr>
        <w:tc>
          <w:tcPr>
            <w:tcW w:w="912" w:type="dxa"/>
            <w:vMerge/>
            <w:tcBorders>
              <w:top w:val="nil"/>
              <w:bottom w:val="nil"/>
              <w:right w:val="nil"/>
            </w:tcBorders>
          </w:tcPr>
          <w:p w:rsidR="00E4043D" w:rsidRDefault="00E4043D">
            <w:pPr>
              <w:jc w:val="center"/>
              <w:rPr>
                <w:b/>
                <w:sz w:val="20"/>
                <w:szCs w:val="20"/>
              </w:rPr>
            </w:pPr>
          </w:p>
        </w:tc>
        <w:tc>
          <w:tcPr>
            <w:tcW w:w="9168" w:type="dxa"/>
            <w:gridSpan w:val="4"/>
            <w:tcBorders>
              <w:top w:val="nil"/>
              <w:left w:val="nil"/>
              <w:bottom w:val="nil"/>
            </w:tcBorders>
            <w:shd w:val="clear" w:color="auto" w:fill="E6E6E6"/>
          </w:tcPr>
          <w:p w:rsidR="00E4043D" w:rsidRPr="00512918" w:rsidRDefault="00E4043D" w:rsidP="00CA25EB">
            <w:pPr>
              <w:pStyle w:val="20"/>
              <w:widowControl w:val="0"/>
              <w:shd w:val="clear" w:color="auto" w:fill="E6E6E6"/>
              <w:overflowPunct w:val="0"/>
              <w:autoSpaceDE w:val="0"/>
              <w:autoSpaceDN w:val="0"/>
              <w:adjustRightInd w:val="0"/>
              <w:spacing w:before="120"/>
              <w:ind w:left="11" w:firstLine="0"/>
              <w:textAlignment w:val="baseline"/>
              <w:rPr>
                <w:sz w:val="16"/>
                <w:szCs w:val="16"/>
              </w:rPr>
            </w:pPr>
            <w:r>
              <w:rPr>
                <w:b/>
                <w:sz w:val="16"/>
                <w:szCs w:val="16"/>
              </w:rPr>
              <w:t xml:space="preserve">Право на заключение Договора </w:t>
            </w:r>
            <w:r w:rsidRPr="008D1FA7">
              <w:rPr>
                <w:b/>
                <w:sz w:val="16"/>
                <w:szCs w:val="16"/>
              </w:rPr>
              <w:t>выполнения работ по Лоту № 7701-АХД-</w:t>
            </w:r>
            <w:r>
              <w:rPr>
                <w:b/>
                <w:sz w:val="16"/>
                <w:szCs w:val="16"/>
              </w:rPr>
              <w:t>16</w:t>
            </w:r>
            <w:r w:rsidRPr="008D1FA7">
              <w:rPr>
                <w:b/>
                <w:sz w:val="16"/>
                <w:szCs w:val="16"/>
              </w:rPr>
              <w:t>/01-11</w:t>
            </w:r>
            <w:r w:rsidRPr="008D1FA7">
              <w:rPr>
                <w:sz w:val="16"/>
                <w:szCs w:val="16"/>
              </w:rPr>
              <w:t xml:space="preserve"> </w:t>
            </w:r>
            <w:r w:rsidRPr="008D1FA7">
              <w:rPr>
                <w:b/>
                <w:bCs/>
                <w:sz w:val="16"/>
                <w:szCs w:val="16"/>
              </w:rPr>
              <w:t>(в</w:t>
            </w:r>
            <w:r>
              <w:rPr>
                <w:b/>
                <w:bCs/>
                <w:sz w:val="16"/>
                <w:szCs w:val="16"/>
              </w:rPr>
              <w:t xml:space="preserve"> соответствии с п</w:t>
            </w:r>
            <w:r w:rsidRPr="00E30F51">
              <w:rPr>
                <w:b/>
                <w:bCs/>
                <w:sz w:val="16"/>
                <w:szCs w:val="16"/>
              </w:rPr>
              <w:t>роект</w:t>
            </w:r>
            <w:r>
              <w:rPr>
                <w:b/>
                <w:bCs/>
                <w:sz w:val="16"/>
                <w:szCs w:val="16"/>
              </w:rPr>
              <w:t>ом</w:t>
            </w:r>
            <w:r w:rsidRPr="00512918">
              <w:rPr>
                <w:b/>
                <w:bCs/>
                <w:sz w:val="16"/>
                <w:szCs w:val="16"/>
              </w:rPr>
              <w:t xml:space="preserve"> Договора </w:t>
            </w:r>
            <w:r>
              <w:rPr>
                <w:b/>
                <w:bCs/>
                <w:sz w:val="16"/>
                <w:szCs w:val="16"/>
              </w:rPr>
              <w:t>–</w:t>
            </w:r>
            <w:r w:rsidRPr="00512918">
              <w:rPr>
                <w:b/>
                <w:bCs/>
                <w:sz w:val="16"/>
                <w:szCs w:val="16"/>
              </w:rPr>
              <w:t xml:space="preserve"> </w:t>
            </w:r>
            <w:r>
              <w:rPr>
                <w:b/>
                <w:bCs/>
                <w:sz w:val="16"/>
                <w:szCs w:val="16"/>
              </w:rPr>
              <w:t>(</w:t>
            </w:r>
            <w:r w:rsidRPr="00512918">
              <w:rPr>
                <w:b/>
                <w:bCs/>
                <w:sz w:val="16"/>
                <w:szCs w:val="16"/>
              </w:rPr>
              <w:t xml:space="preserve">Приложение </w:t>
            </w:r>
            <w:r w:rsidRPr="00C47E14">
              <w:rPr>
                <w:b/>
                <w:bCs/>
                <w:sz w:val="16"/>
                <w:szCs w:val="16"/>
              </w:rPr>
              <w:t xml:space="preserve">№ </w:t>
            </w:r>
            <w:r>
              <w:rPr>
                <w:b/>
                <w:sz w:val="16"/>
                <w:szCs w:val="16"/>
              </w:rPr>
              <w:t>5</w:t>
            </w:r>
            <w:r w:rsidRPr="00512918">
              <w:rPr>
                <w:sz w:val="16"/>
                <w:szCs w:val="16"/>
              </w:rPr>
              <w:t xml:space="preserve"> </w:t>
            </w:r>
            <w:r w:rsidRPr="00512918">
              <w:rPr>
                <w:b/>
                <w:bCs/>
                <w:sz w:val="16"/>
                <w:szCs w:val="16"/>
              </w:rPr>
              <w:t>к Документации)</w:t>
            </w:r>
          </w:p>
        </w:tc>
      </w:tr>
      <w:tr w:rsidR="00E4043D" w:rsidTr="000A6782">
        <w:trPr>
          <w:cantSplit/>
          <w:trHeight w:val="60"/>
        </w:trPr>
        <w:tc>
          <w:tcPr>
            <w:tcW w:w="912" w:type="dxa"/>
            <w:tcBorders>
              <w:top w:val="nil"/>
              <w:bottom w:val="nil"/>
              <w:right w:val="nil"/>
            </w:tcBorders>
          </w:tcPr>
          <w:p w:rsidR="00E4043D" w:rsidRDefault="00E4043D">
            <w:pPr>
              <w:jc w:val="center"/>
              <w:rPr>
                <w:b/>
                <w:sz w:val="20"/>
                <w:szCs w:val="20"/>
              </w:rPr>
            </w:pPr>
          </w:p>
        </w:tc>
        <w:tc>
          <w:tcPr>
            <w:tcW w:w="9168" w:type="dxa"/>
            <w:gridSpan w:val="4"/>
            <w:tcBorders>
              <w:top w:val="nil"/>
              <w:left w:val="nil"/>
              <w:bottom w:val="nil"/>
            </w:tcBorders>
          </w:tcPr>
          <w:p w:rsidR="00E4043D" w:rsidRDefault="00E4043D">
            <w:pPr>
              <w:rPr>
                <w:b/>
                <w:sz w:val="20"/>
                <w:szCs w:val="20"/>
              </w:rPr>
            </w:pPr>
          </w:p>
        </w:tc>
      </w:tr>
      <w:tr w:rsidR="00E4043D" w:rsidTr="000A6782">
        <w:trPr>
          <w:cantSplit/>
          <w:trHeight w:val="547"/>
        </w:trPr>
        <w:tc>
          <w:tcPr>
            <w:tcW w:w="912" w:type="dxa"/>
            <w:vMerge w:val="restart"/>
            <w:tcBorders>
              <w:top w:val="nil"/>
              <w:bottom w:val="nil"/>
              <w:right w:val="nil"/>
            </w:tcBorders>
            <w:shd w:val="clear" w:color="auto" w:fill="CCCCCC"/>
          </w:tcPr>
          <w:p w:rsidR="00E4043D" w:rsidRDefault="00E4043D">
            <w:pPr>
              <w:jc w:val="center"/>
              <w:rPr>
                <w:b/>
                <w:sz w:val="20"/>
                <w:szCs w:val="20"/>
              </w:rPr>
            </w:pPr>
            <w:r>
              <w:rPr>
                <w:b/>
                <w:sz w:val="20"/>
                <w:szCs w:val="20"/>
              </w:rPr>
              <w:t>2</w:t>
            </w:r>
          </w:p>
          <w:p w:rsidR="00E4043D" w:rsidRDefault="00E4043D">
            <w:pPr>
              <w:jc w:val="center"/>
              <w:rPr>
                <w:b/>
                <w:sz w:val="20"/>
                <w:szCs w:val="20"/>
              </w:rPr>
            </w:pPr>
          </w:p>
        </w:tc>
        <w:tc>
          <w:tcPr>
            <w:tcW w:w="9168" w:type="dxa"/>
            <w:gridSpan w:val="4"/>
            <w:tcBorders>
              <w:top w:val="nil"/>
              <w:left w:val="nil"/>
              <w:bottom w:val="nil"/>
            </w:tcBorders>
            <w:shd w:val="clear" w:color="auto" w:fill="CCCCCC"/>
          </w:tcPr>
          <w:p w:rsidR="00E4043D" w:rsidRDefault="00E4043D">
            <w:pPr>
              <w:jc w:val="both"/>
              <w:rPr>
                <w:b/>
                <w:sz w:val="20"/>
                <w:szCs w:val="20"/>
              </w:rPr>
            </w:pPr>
            <w:r>
              <w:rPr>
                <w:b/>
                <w:sz w:val="20"/>
                <w:szCs w:val="20"/>
              </w:rPr>
              <w:t>Наименование, юридический и почтовый адреса, банковские и контактные реквизиты Организатора Открытого запроса предложений:</w:t>
            </w:r>
          </w:p>
        </w:tc>
      </w:tr>
      <w:tr w:rsidR="00E4043D">
        <w:trPr>
          <w:cantSplit/>
          <w:trHeight w:val="152"/>
        </w:trPr>
        <w:tc>
          <w:tcPr>
            <w:tcW w:w="912" w:type="dxa"/>
            <w:vMerge/>
            <w:tcBorders>
              <w:top w:val="nil"/>
              <w:bottom w:val="nil"/>
              <w:right w:val="nil"/>
            </w:tcBorders>
          </w:tcPr>
          <w:p w:rsidR="00E4043D" w:rsidRDefault="00E4043D">
            <w:pPr>
              <w:jc w:val="center"/>
              <w:rPr>
                <w:b/>
                <w:sz w:val="20"/>
                <w:szCs w:val="20"/>
              </w:rPr>
            </w:pPr>
          </w:p>
        </w:tc>
        <w:tc>
          <w:tcPr>
            <w:tcW w:w="9168" w:type="dxa"/>
            <w:gridSpan w:val="4"/>
            <w:tcBorders>
              <w:top w:val="nil"/>
              <w:left w:val="nil"/>
              <w:bottom w:val="nil"/>
            </w:tcBorders>
            <w:shd w:val="clear" w:color="auto" w:fill="E6E6E6"/>
          </w:tcPr>
          <w:p w:rsidR="00E4043D" w:rsidRDefault="00E4043D">
            <w:pPr>
              <w:pStyle w:val="afb"/>
              <w:spacing w:after="0"/>
              <w:rPr>
                <w:b/>
                <w:sz w:val="16"/>
                <w:szCs w:val="16"/>
              </w:rPr>
            </w:pPr>
            <w:r>
              <w:rPr>
                <w:b/>
                <w:sz w:val="16"/>
                <w:szCs w:val="16"/>
              </w:rPr>
              <w:t>Полное наименование: Закрытое акционерное общество «Атомстройэкспорт»</w:t>
            </w:r>
          </w:p>
          <w:p w:rsidR="00E4043D" w:rsidRDefault="00E4043D">
            <w:pPr>
              <w:pStyle w:val="afb"/>
              <w:spacing w:after="60"/>
              <w:rPr>
                <w:b/>
                <w:sz w:val="16"/>
                <w:szCs w:val="16"/>
              </w:rPr>
            </w:pPr>
            <w:r>
              <w:rPr>
                <w:b/>
                <w:sz w:val="16"/>
                <w:szCs w:val="16"/>
              </w:rPr>
              <w:t>Краткое наименование: ЗАО АСЭ</w:t>
            </w:r>
          </w:p>
          <w:p w:rsidR="00E4043D" w:rsidRDefault="00E4043D">
            <w:pPr>
              <w:pStyle w:val="afb"/>
              <w:widowControl w:val="0"/>
              <w:suppressAutoHyphens/>
              <w:spacing w:after="0"/>
              <w:rPr>
                <w:sz w:val="16"/>
                <w:szCs w:val="16"/>
              </w:rPr>
            </w:pPr>
            <w:r>
              <w:rPr>
                <w:spacing w:val="2"/>
                <w:sz w:val="16"/>
                <w:szCs w:val="16"/>
              </w:rPr>
              <w:t xml:space="preserve">Юридический адрес: </w:t>
            </w:r>
            <w:r>
              <w:rPr>
                <w:bCs/>
                <w:sz w:val="16"/>
                <w:szCs w:val="16"/>
              </w:rPr>
              <w:t xml:space="preserve">115184, г. Москва, </w:t>
            </w:r>
            <w:r>
              <w:rPr>
                <w:sz w:val="16"/>
                <w:szCs w:val="16"/>
              </w:rPr>
              <w:t>ул. Малая Ордынка, дом 35, стр. 3.</w:t>
            </w:r>
          </w:p>
          <w:p w:rsidR="00E4043D" w:rsidRDefault="00E4043D">
            <w:pPr>
              <w:pStyle w:val="afb"/>
              <w:widowControl w:val="0"/>
              <w:spacing w:after="0"/>
              <w:rPr>
                <w:sz w:val="16"/>
                <w:szCs w:val="16"/>
              </w:rPr>
            </w:pPr>
            <w:r>
              <w:rPr>
                <w:sz w:val="16"/>
                <w:szCs w:val="16"/>
              </w:rPr>
              <w:t xml:space="preserve">Почтовый адрес: 127434, г. Москва, </w:t>
            </w:r>
            <w:r>
              <w:rPr>
                <w:bCs/>
                <w:sz w:val="16"/>
                <w:szCs w:val="16"/>
              </w:rPr>
              <w:t>Дмитровское</w:t>
            </w:r>
            <w:r>
              <w:rPr>
                <w:sz w:val="16"/>
                <w:szCs w:val="16"/>
              </w:rPr>
              <w:t xml:space="preserve"> </w:t>
            </w:r>
            <w:r>
              <w:rPr>
                <w:bCs/>
                <w:sz w:val="16"/>
                <w:szCs w:val="16"/>
              </w:rPr>
              <w:t>ш</w:t>
            </w:r>
            <w:r>
              <w:rPr>
                <w:sz w:val="16"/>
                <w:szCs w:val="16"/>
              </w:rPr>
              <w:t xml:space="preserve">., </w:t>
            </w:r>
            <w:r>
              <w:rPr>
                <w:bCs/>
                <w:sz w:val="16"/>
                <w:szCs w:val="16"/>
              </w:rPr>
              <w:t>д</w:t>
            </w:r>
            <w:r>
              <w:rPr>
                <w:sz w:val="16"/>
                <w:szCs w:val="16"/>
              </w:rPr>
              <w:t xml:space="preserve">. </w:t>
            </w:r>
            <w:r>
              <w:rPr>
                <w:bCs/>
                <w:sz w:val="16"/>
                <w:szCs w:val="16"/>
              </w:rPr>
              <w:t>2.</w:t>
            </w:r>
          </w:p>
          <w:p w:rsidR="00E4043D" w:rsidRDefault="00E4043D">
            <w:pPr>
              <w:pStyle w:val="afb"/>
              <w:spacing w:after="0"/>
              <w:rPr>
                <w:b/>
                <w:sz w:val="16"/>
                <w:szCs w:val="16"/>
              </w:rPr>
            </w:pPr>
            <w:r>
              <w:rPr>
                <w:b/>
                <w:sz w:val="16"/>
                <w:szCs w:val="16"/>
              </w:rPr>
              <w:t xml:space="preserve">ИНН </w:t>
            </w:r>
            <w:r>
              <w:rPr>
                <w:sz w:val="16"/>
                <w:szCs w:val="16"/>
              </w:rPr>
              <w:t>7701186067</w:t>
            </w:r>
            <w:r>
              <w:rPr>
                <w:b/>
                <w:sz w:val="16"/>
                <w:szCs w:val="16"/>
              </w:rPr>
              <w:t xml:space="preserve"> КПП </w:t>
            </w:r>
            <w:r>
              <w:rPr>
                <w:sz w:val="16"/>
                <w:szCs w:val="16"/>
              </w:rPr>
              <w:t>997450001</w:t>
            </w:r>
          </w:p>
          <w:p w:rsidR="00E4043D" w:rsidRDefault="00E4043D">
            <w:pPr>
              <w:pStyle w:val="afb"/>
              <w:spacing w:after="0"/>
              <w:rPr>
                <w:b/>
                <w:spacing w:val="2"/>
                <w:sz w:val="16"/>
                <w:szCs w:val="16"/>
              </w:rPr>
            </w:pPr>
            <w:r>
              <w:rPr>
                <w:b/>
                <w:spacing w:val="2"/>
                <w:sz w:val="16"/>
                <w:szCs w:val="16"/>
              </w:rPr>
              <w:t xml:space="preserve">Р/с: </w:t>
            </w:r>
            <w:r>
              <w:rPr>
                <w:sz w:val="16"/>
                <w:szCs w:val="16"/>
              </w:rPr>
              <w:t>407 028 108 000 000 006 67</w:t>
            </w:r>
            <w:r>
              <w:rPr>
                <w:b/>
                <w:spacing w:val="2"/>
                <w:sz w:val="16"/>
                <w:szCs w:val="16"/>
              </w:rPr>
              <w:t xml:space="preserve">, </w:t>
            </w:r>
            <w:r>
              <w:rPr>
                <w:bCs/>
                <w:spacing w:val="2"/>
                <w:sz w:val="16"/>
                <w:szCs w:val="16"/>
              </w:rPr>
              <w:t>в</w:t>
            </w:r>
            <w:r>
              <w:rPr>
                <w:b/>
                <w:spacing w:val="2"/>
                <w:sz w:val="16"/>
                <w:szCs w:val="16"/>
              </w:rPr>
              <w:t xml:space="preserve"> </w:t>
            </w:r>
            <w:r>
              <w:rPr>
                <w:sz w:val="16"/>
                <w:szCs w:val="16"/>
              </w:rPr>
              <w:t xml:space="preserve">ГПБ (ОАО), г. Москва                                                 </w:t>
            </w:r>
          </w:p>
          <w:p w:rsidR="00E4043D" w:rsidRDefault="00E4043D">
            <w:pPr>
              <w:pStyle w:val="afb"/>
              <w:spacing w:after="0"/>
              <w:rPr>
                <w:b/>
                <w:spacing w:val="2"/>
                <w:sz w:val="16"/>
                <w:szCs w:val="16"/>
              </w:rPr>
            </w:pPr>
            <w:r>
              <w:rPr>
                <w:b/>
                <w:spacing w:val="2"/>
                <w:sz w:val="16"/>
                <w:szCs w:val="16"/>
              </w:rPr>
              <w:t xml:space="preserve">К/с: </w:t>
            </w:r>
            <w:r>
              <w:rPr>
                <w:sz w:val="16"/>
                <w:szCs w:val="16"/>
              </w:rPr>
              <w:t xml:space="preserve">301 018 102 000 000 008 23                                      </w:t>
            </w:r>
          </w:p>
          <w:p w:rsidR="00E4043D" w:rsidRDefault="00E4043D">
            <w:pPr>
              <w:pStyle w:val="afb"/>
              <w:spacing w:after="0"/>
              <w:rPr>
                <w:b/>
                <w:sz w:val="16"/>
                <w:szCs w:val="16"/>
              </w:rPr>
            </w:pPr>
            <w:r>
              <w:rPr>
                <w:b/>
                <w:spacing w:val="2"/>
                <w:sz w:val="16"/>
                <w:szCs w:val="16"/>
              </w:rPr>
              <w:t xml:space="preserve">БИК: </w:t>
            </w:r>
            <w:r>
              <w:rPr>
                <w:sz w:val="16"/>
                <w:szCs w:val="16"/>
              </w:rPr>
              <w:t>044525823</w:t>
            </w:r>
            <w:r>
              <w:rPr>
                <w:b/>
                <w:spacing w:val="2"/>
                <w:sz w:val="16"/>
                <w:szCs w:val="16"/>
              </w:rPr>
              <w:t>; ОКПО</w:t>
            </w:r>
            <w:r>
              <w:rPr>
                <w:b/>
                <w:bCs/>
                <w:spacing w:val="-1"/>
                <w:sz w:val="16"/>
                <w:szCs w:val="16"/>
              </w:rPr>
              <w:t xml:space="preserve">: </w:t>
            </w:r>
            <w:r>
              <w:rPr>
                <w:sz w:val="16"/>
                <w:szCs w:val="16"/>
              </w:rPr>
              <w:t>48546926</w:t>
            </w:r>
          </w:p>
          <w:p w:rsidR="00E4043D" w:rsidRDefault="00E4043D">
            <w:pPr>
              <w:pStyle w:val="afb"/>
              <w:spacing w:after="0"/>
              <w:rPr>
                <w:b/>
                <w:sz w:val="16"/>
                <w:szCs w:val="16"/>
              </w:rPr>
            </w:pPr>
            <w:r>
              <w:rPr>
                <w:b/>
                <w:sz w:val="16"/>
                <w:szCs w:val="16"/>
              </w:rPr>
              <w:t xml:space="preserve">Тел.: </w:t>
            </w:r>
            <w:r>
              <w:rPr>
                <w:bCs/>
                <w:sz w:val="16"/>
                <w:szCs w:val="16"/>
              </w:rPr>
              <w:t>(495) 737-90-37</w:t>
            </w:r>
            <w:r>
              <w:rPr>
                <w:b/>
                <w:sz w:val="16"/>
                <w:szCs w:val="16"/>
              </w:rPr>
              <w:t xml:space="preserve"> </w:t>
            </w:r>
          </w:p>
          <w:p w:rsidR="00E4043D" w:rsidRPr="00AF3B3E" w:rsidRDefault="00E4043D">
            <w:pPr>
              <w:pStyle w:val="afb"/>
              <w:spacing w:after="0"/>
              <w:rPr>
                <w:b/>
                <w:sz w:val="16"/>
                <w:szCs w:val="16"/>
                <w:lang w:val="en-US"/>
              </w:rPr>
            </w:pPr>
            <w:r>
              <w:rPr>
                <w:b/>
                <w:sz w:val="16"/>
                <w:szCs w:val="16"/>
              </w:rPr>
              <w:t>Факс</w:t>
            </w:r>
            <w:r w:rsidRPr="00AF3B3E">
              <w:rPr>
                <w:b/>
                <w:sz w:val="16"/>
                <w:szCs w:val="16"/>
                <w:lang w:val="en-US"/>
              </w:rPr>
              <w:t xml:space="preserve">: </w:t>
            </w:r>
            <w:r w:rsidRPr="00AF3B3E">
              <w:rPr>
                <w:bCs/>
                <w:sz w:val="16"/>
                <w:szCs w:val="16"/>
                <w:lang w:val="en-US"/>
              </w:rPr>
              <w:t>(495) 232-37-25</w:t>
            </w:r>
          </w:p>
          <w:p w:rsidR="00E4043D" w:rsidRPr="00AF3B3E" w:rsidRDefault="00E4043D">
            <w:pPr>
              <w:pStyle w:val="afb"/>
              <w:spacing w:after="60"/>
              <w:rPr>
                <w:bCs/>
                <w:sz w:val="16"/>
                <w:szCs w:val="16"/>
                <w:lang w:val="en-US"/>
              </w:rPr>
            </w:pPr>
            <w:r>
              <w:rPr>
                <w:b/>
                <w:sz w:val="16"/>
                <w:szCs w:val="16"/>
                <w:lang w:val="en-US"/>
              </w:rPr>
              <w:t>E</w:t>
            </w:r>
            <w:r w:rsidRPr="00AF3B3E">
              <w:rPr>
                <w:b/>
                <w:sz w:val="16"/>
                <w:szCs w:val="16"/>
                <w:lang w:val="en-US"/>
              </w:rPr>
              <w:t>-</w:t>
            </w:r>
            <w:r>
              <w:rPr>
                <w:b/>
                <w:sz w:val="16"/>
                <w:szCs w:val="16"/>
                <w:lang w:val="en-US"/>
              </w:rPr>
              <w:t>mail</w:t>
            </w:r>
            <w:r w:rsidRPr="00AF3B3E">
              <w:rPr>
                <w:bCs/>
                <w:sz w:val="16"/>
                <w:szCs w:val="16"/>
                <w:lang w:val="en-US"/>
              </w:rPr>
              <w:t xml:space="preserve">: </w:t>
            </w:r>
            <w:r w:rsidR="004A3DB2" w:rsidRPr="00AC1827">
              <w:rPr>
                <w:lang w:val="en-US"/>
              </w:rPr>
              <w:fldChar w:fldCharType="begin"/>
            </w:r>
            <w:r w:rsidR="004A3DB2" w:rsidRPr="004A3DB2">
              <w:rPr>
                <w:lang w:val="en-US"/>
                <w:rPrChange w:id="76" w:author="t.a.gashenko" w:date="2011-05-13T15:56:00Z">
                  <w:rPr/>
                </w:rPrChange>
              </w:rPr>
              <w:instrText>HYPERLINK</w:instrText>
            </w:r>
            <w:r w:rsidRPr="00AF3B3E">
              <w:rPr>
                <w:lang w:val="en-US"/>
              </w:rPr>
              <w:instrText xml:space="preserve"> "</w:instrText>
            </w:r>
            <w:r w:rsidR="004A3DB2" w:rsidRPr="004A3DB2">
              <w:rPr>
                <w:lang w:val="en-US"/>
                <w:rPrChange w:id="77" w:author="t.a.gashenko" w:date="2011-05-13T15:56:00Z">
                  <w:rPr/>
                </w:rPrChange>
              </w:rPr>
              <w:instrText>file</w:instrText>
            </w:r>
            <w:r w:rsidRPr="00AF3B3E">
              <w:rPr>
                <w:lang w:val="en-US"/>
              </w:rPr>
              <w:instrText>:///</w:instrText>
            </w:r>
            <w:r w:rsidR="004A3DB2" w:rsidRPr="004A3DB2">
              <w:rPr>
                <w:lang w:val="en-US"/>
                <w:rPrChange w:id="78" w:author="t.a.gashenko" w:date="2011-05-13T15:56:00Z">
                  <w:rPr/>
                </w:rPrChange>
              </w:rPr>
              <w:instrText>C</w:instrText>
            </w:r>
            <w:r w:rsidRPr="00AF3B3E">
              <w:rPr>
                <w:lang w:val="en-US"/>
              </w:rPr>
              <w:instrText>:\\</w:instrText>
            </w:r>
            <w:r w:rsidR="004A3DB2" w:rsidRPr="004A3DB2">
              <w:rPr>
                <w:lang w:val="en-US"/>
                <w:rPrChange w:id="79" w:author="t.a.gashenko" w:date="2011-05-13T15:56:00Z">
                  <w:rPr/>
                </w:rPrChange>
              </w:rPr>
              <w:instrText>Documents</w:instrText>
            </w:r>
            <w:r w:rsidRPr="00AF3B3E">
              <w:rPr>
                <w:lang w:val="en-US"/>
              </w:rPr>
              <w:instrText>%20</w:instrText>
            </w:r>
            <w:r w:rsidR="004A3DB2" w:rsidRPr="004A3DB2">
              <w:rPr>
                <w:lang w:val="en-US"/>
                <w:rPrChange w:id="80" w:author="t.a.gashenko" w:date="2011-05-13T15:56:00Z">
                  <w:rPr/>
                </w:rPrChange>
              </w:rPr>
              <w:instrText>and</w:instrText>
            </w:r>
            <w:r w:rsidRPr="00AF3B3E">
              <w:rPr>
                <w:lang w:val="en-US"/>
              </w:rPr>
              <w:instrText>%20</w:instrText>
            </w:r>
            <w:r w:rsidR="004A3DB2" w:rsidRPr="004A3DB2">
              <w:rPr>
                <w:lang w:val="en-US"/>
                <w:rPrChange w:id="81" w:author="t.a.gashenko" w:date="2011-05-13T15:56:00Z">
                  <w:rPr/>
                </w:rPrChange>
              </w:rPr>
              <w:instrText>Settings</w:instrText>
            </w:r>
            <w:r w:rsidRPr="00AF3B3E">
              <w:rPr>
                <w:lang w:val="en-US"/>
              </w:rPr>
              <w:instrText>\\</w:instrText>
            </w:r>
            <w:r>
              <w:instrText>О</w:instrText>
            </w:r>
            <w:r w:rsidRPr="00AF3B3E">
              <w:rPr>
                <w:lang w:val="en-US"/>
              </w:rPr>
              <w:instrText>.</w:instrText>
            </w:r>
            <w:r>
              <w:instrText>В</w:instrText>
            </w:r>
            <w:r w:rsidRPr="00AF3B3E">
              <w:rPr>
                <w:lang w:val="en-US"/>
              </w:rPr>
              <w:instrText>.</w:instrText>
            </w:r>
            <w:r>
              <w:instrText>Шишенок</w:instrText>
            </w:r>
            <w:r w:rsidRPr="00AF3B3E">
              <w:rPr>
                <w:lang w:val="en-US"/>
              </w:rPr>
              <w:instrText>\\</w:instrText>
            </w:r>
            <w:r w:rsidR="004A3DB2" w:rsidRPr="004A3DB2">
              <w:rPr>
                <w:lang w:val="en-US"/>
                <w:rPrChange w:id="82" w:author="t.a.gashenko" w:date="2011-05-13T15:56:00Z">
                  <w:rPr/>
                </w:rPrChange>
              </w:rPr>
              <w:instrText>Local</w:instrText>
            </w:r>
            <w:r w:rsidRPr="00AF3B3E">
              <w:rPr>
                <w:lang w:val="en-US"/>
              </w:rPr>
              <w:instrText>%20</w:instrText>
            </w:r>
            <w:r w:rsidR="004A3DB2" w:rsidRPr="004A3DB2">
              <w:rPr>
                <w:lang w:val="en-US"/>
                <w:rPrChange w:id="83" w:author="t.a.gashenko" w:date="2011-05-13T15:56:00Z">
                  <w:rPr/>
                </w:rPrChange>
              </w:rPr>
              <w:instrText>Settings</w:instrText>
            </w:r>
            <w:r w:rsidRPr="00AF3B3E">
              <w:rPr>
                <w:lang w:val="en-US"/>
              </w:rPr>
              <w:instrText>\\</w:instrText>
            </w:r>
            <w:r w:rsidR="004A3DB2" w:rsidRPr="004A3DB2">
              <w:rPr>
                <w:lang w:val="en-US"/>
                <w:rPrChange w:id="84" w:author="t.a.gashenko" w:date="2011-05-13T15:56:00Z">
                  <w:rPr/>
                </w:rPrChange>
              </w:rPr>
              <w:instrText>Temporary</w:instrText>
            </w:r>
            <w:r w:rsidRPr="00AF3B3E">
              <w:rPr>
                <w:lang w:val="en-US"/>
              </w:rPr>
              <w:instrText>%20</w:instrText>
            </w:r>
            <w:r w:rsidR="004A3DB2" w:rsidRPr="004A3DB2">
              <w:rPr>
                <w:lang w:val="en-US"/>
                <w:rPrChange w:id="85" w:author="t.a.gashenko" w:date="2011-05-13T15:56:00Z">
                  <w:rPr/>
                </w:rPrChange>
              </w:rPr>
              <w:instrText>Internet</w:instrText>
            </w:r>
            <w:r w:rsidRPr="00AF3B3E">
              <w:rPr>
                <w:lang w:val="en-US"/>
              </w:rPr>
              <w:instrText>%20</w:instrText>
            </w:r>
            <w:r w:rsidR="004A3DB2" w:rsidRPr="004A3DB2">
              <w:rPr>
                <w:lang w:val="en-US"/>
                <w:rPrChange w:id="86" w:author="t.a.gashenko" w:date="2011-05-13T15:56:00Z">
                  <w:rPr/>
                </w:rPrChange>
              </w:rPr>
              <w:instrText>Files</w:instrText>
            </w:r>
            <w:r w:rsidRPr="00AF3B3E">
              <w:rPr>
                <w:lang w:val="en-US"/>
              </w:rPr>
              <w:instrText>\\</w:instrText>
            </w:r>
            <w:r w:rsidR="004A3DB2" w:rsidRPr="004A3DB2">
              <w:rPr>
                <w:lang w:val="en-US"/>
                <w:rPrChange w:id="87" w:author="t.a.gashenko" w:date="2011-05-13T15:56:00Z">
                  <w:rPr/>
                </w:rPrChange>
              </w:rPr>
              <w:instrText>Content</w:instrText>
            </w:r>
            <w:r w:rsidRPr="00AF3B3E">
              <w:rPr>
                <w:lang w:val="en-US"/>
              </w:rPr>
              <w:instrText>.</w:instrText>
            </w:r>
            <w:r w:rsidR="004A3DB2" w:rsidRPr="004A3DB2">
              <w:rPr>
                <w:lang w:val="en-US"/>
                <w:rPrChange w:id="88" w:author="t.a.gashenko" w:date="2011-05-13T15:56:00Z">
                  <w:rPr/>
                </w:rPrChange>
              </w:rPr>
              <w:instrText>Outlook</w:instrText>
            </w:r>
            <w:r w:rsidRPr="00AF3B3E">
              <w:rPr>
                <w:lang w:val="en-US"/>
              </w:rPr>
              <w:instrText>\\</w:instrText>
            </w:r>
            <w:r w:rsidR="004A3DB2" w:rsidRPr="004A3DB2">
              <w:rPr>
                <w:lang w:val="en-US"/>
                <w:rPrChange w:id="89" w:author="t.a.gashenko" w:date="2011-05-13T15:56:00Z">
                  <w:rPr/>
                </w:rPrChange>
              </w:rPr>
              <w:instrText>Local</w:instrText>
            </w:r>
            <w:r w:rsidRPr="00AF3B3E">
              <w:rPr>
                <w:lang w:val="en-US"/>
              </w:rPr>
              <w:instrText>%20</w:instrText>
            </w:r>
            <w:r w:rsidR="004A3DB2" w:rsidRPr="004A3DB2">
              <w:rPr>
                <w:lang w:val="en-US"/>
                <w:rPrChange w:id="90" w:author="t.a.gashenko" w:date="2011-05-13T15:56:00Z">
                  <w:rPr/>
                </w:rPrChange>
              </w:rPr>
              <w:instrText>Settings</w:instrText>
            </w:r>
            <w:r w:rsidRPr="00AF3B3E">
              <w:rPr>
                <w:lang w:val="en-US"/>
              </w:rPr>
              <w:instrText>\\</w:instrText>
            </w:r>
            <w:r w:rsidR="004A3DB2" w:rsidRPr="004A3DB2">
              <w:rPr>
                <w:lang w:val="en-US"/>
                <w:rPrChange w:id="91" w:author="t.a.gashenko" w:date="2011-05-13T15:56:00Z">
                  <w:rPr/>
                </w:rPrChange>
              </w:rPr>
              <w:instrText>Temporary</w:instrText>
            </w:r>
            <w:r w:rsidRPr="00AF3B3E">
              <w:rPr>
                <w:lang w:val="en-US"/>
              </w:rPr>
              <w:instrText>%20</w:instrText>
            </w:r>
            <w:r w:rsidR="004A3DB2" w:rsidRPr="004A3DB2">
              <w:rPr>
                <w:lang w:val="en-US"/>
                <w:rPrChange w:id="92" w:author="t.a.gashenko" w:date="2011-05-13T15:56:00Z">
                  <w:rPr/>
                </w:rPrChange>
              </w:rPr>
              <w:instrText>Internet</w:instrText>
            </w:r>
            <w:r w:rsidRPr="00AF3B3E">
              <w:rPr>
                <w:lang w:val="en-US"/>
              </w:rPr>
              <w:instrText>%20</w:instrText>
            </w:r>
            <w:r w:rsidR="004A3DB2" w:rsidRPr="004A3DB2">
              <w:rPr>
                <w:lang w:val="en-US"/>
                <w:rPrChange w:id="93" w:author="t.a.gashenko" w:date="2011-05-13T15:56:00Z">
                  <w:rPr/>
                </w:rPrChange>
              </w:rPr>
              <w:instrText>Files</w:instrText>
            </w:r>
            <w:r w:rsidRPr="00AF3B3E">
              <w:rPr>
                <w:lang w:val="en-US"/>
              </w:rPr>
              <w:instrText>\\</w:instrText>
            </w:r>
            <w:r w:rsidR="004A3DB2" w:rsidRPr="004A3DB2">
              <w:rPr>
                <w:lang w:val="en-US"/>
                <w:rPrChange w:id="94" w:author="t.a.gashenko" w:date="2011-05-13T15:56:00Z">
                  <w:rPr/>
                </w:rPrChange>
              </w:rPr>
              <w:instrText>Content</w:instrText>
            </w:r>
            <w:r w:rsidRPr="00AF3B3E">
              <w:rPr>
                <w:lang w:val="en-US"/>
              </w:rPr>
              <w:instrText>.</w:instrText>
            </w:r>
            <w:r w:rsidR="004A3DB2" w:rsidRPr="004A3DB2">
              <w:rPr>
                <w:lang w:val="en-US"/>
                <w:rPrChange w:id="95" w:author="t.a.gashenko" w:date="2011-05-13T15:56:00Z">
                  <w:rPr/>
                </w:rPrChange>
              </w:rPr>
              <w:instrText>Outlook</w:instrText>
            </w:r>
            <w:r w:rsidRPr="00AF3B3E">
              <w:rPr>
                <w:lang w:val="en-US"/>
              </w:rPr>
              <w:instrText>\\</w:instrText>
            </w:r>
            <w:r w:rsidR="004A3DB2" w:rsidRPr="004A3DB2">
              <w:rPr>
                <w:lang w:val="en-US"/>
                <w:rPrChange w:id="96" w:author="t.a.gashenko" w:date="2011-05-13T15:56:00Z">
                  <w:rPr/>
                </w:rPrChange>
              </w:rPr>
              <w:instrText>T</w:instrText>
            </w:r>
            <w:r w:rsidRPr="00AF3B3E">
              <w:rPr>
                <w:lang w:val="en-US"/>
              </w:rPr>
              <w:instrText>0</w:instrText>
            </w:r>
            <w:r w:rsidR="004A3DB2" w:rsidRPr="004A3DB2">
              <w:rPr>
                <w:lang w:val="en-US"/>
                <w:rPrChange w:id="97" w:author="t.a.gashenko" w:date="2011-05-13T15:56:00Z">
                  <w:rPr/>
                </w:rPrChange>
              </w:rPr>
              <w:instrText>XTF</w:instrText>
            </w:r>
            <w:r w:rsidRPr="00AF3B3E">
              <w:rPr>
                <w:lang w:val="en-US"/>
              </w:rPr>
              <w:instrText>9</w:instrText>
            </w:r>
            <w:r w:rsidR="004A3DB2" w:rsidRPr="004A3DB2">
              <w:rPr>
                <w:lang w:val="en-US"/>
                <w:rPrChange w:id="98" w:author="t.a.gashenko" w:date="2011-05-13T15:56:00Z">
                  <w:rPr/>
                </w:rPrChange>
              </w:rPr>
              <w:instrText>EF</w:instrText>
            </w:r>
            <w:r w:rsidRPr="00AF3B3E">
              <w:rPr>
                <w:lang w:val="en-US"/>
              </w:rPr>
              <w:instrText>\\</w:instrText>
            </w:r>
            <w:r w:rsidR="004A3DB2" w:rsidRPr="004A3DB2">
              <w:rPr>
                <w:lang w:val="en-US"/>
                <w:rPrChange w:id="99" w:author="t.a.gashenko" w:date="2011-05-13T15:56:00Z">
                  <w:rPr/>
                </w:rPrChange>
              </w:rPr>
              <w:instrText>post</w:instrText>
            </w:r>
            <w:r w:rsidRPr="00AF3B3E">
              <w:rPr>
                <w:lang w:val="en-US"/>
              </w:rPr>
              <w:instrText>@</w:instrText>
            </w:r>
            <w:r w:rsidR="004A3DB2" w:rsidRPr="004A3DB2">
              <w:rPr>
                <w:lang w:val="en-US"/>
                <w:rPrChange w:id="100" w:author="t.a.gashenko" w:date="2011-05-13T15:56:00Z">
                  <w:rPr/>
                </w:rPrChange>
              </w:rPr>
              <w:instrText>atomstroyexport</w:instrText>
            </w:r>
            <w:r w:rsidRPr="00AF3B3E">
              <w:rPr>
                <w:lang w:val="en-US"/>
              </w:rPr>
              <w:instrText>.</w:instrText>
            </w:r>
            <w:r w:rsidR="004A3DB2" w:rsidRPr="004A3DB2">
              <w:rPr>
                <w:lang w:val="en-US"/>
                <w:rPrChange w:id="101" w:author="t.a.gashenko" w:date="2011-05-13T15:56:00Z">
                  <w:rPr/>
                </w:rPrChange>
              </w:rPr>
              <w:instrText>ru</w:instrText>
            </w:r>
            <w:r w:rsidRPr="00AF3B3E">
              <w:rPr>
                <w:lang w:val="en-US"/>
              </w:rPr>
              <w:instrText>"</w:instrText>
            </w:r>
            <w:r w:rsidR="004A3DB2" w:rsidRPr="00AC1827">
              <w:rPr>
                <w:lang w:val="en-US"/>
                <w:rPrChange w:id="102" w:author="t.a.gashenko" w:date="2011-05-13T15:56:00Z">
                  <w:rPr>
                    <w:lang w:val="en-US"/>
                  </w:rPr>
                </w:rPrChange>
              </w:rPr>
              <w:fldChar w:fldCharType="separate"/>
            </w:r>
            <w:r w:rsidRPr="004C1631">
              <w:rPr>
                <w:rStyle w:val="afa"/>
                <w:bCs/>
                <w:sz w:val="16"/>
                <w:szCs w:val="16"/>
                <w:lang w:val="en-US"/>
              </w:rPr>
              <w:t>post</w:t>
            </w:r>
            <w:r w:rsidRPr="00AF3B3E">
              <w:rPr>
                <w:rStyle w:val="afa"/>
                <w:bCs/>
                <w:sz w:val="16"/>
                <w:szCs w:val="16"/>
                <w:lang w:val="en-US"/>
              </w:rPr>
              <w:t>@</w:t>
            </w:r>
            <w:r w:rsidRPr="004C1631">
              <w:rPr>
                <w:rStyle w:val="afa"/>
                <w:bCs/>
                <w:sz w:val="16"/>
                <w:szCs w:val="16"/>
                <w:lang w:val="en-US"/>
              </w:rPr>
              <w:t>atomstroyexport</w:t>
            </w:r>
            <w:r w:rsidRPr="00AF3B3E">
              <w:rPr>
                <w:rStyle w:val="afa"/>
                <w:bCs/>
                <w:sz w:val="16"/>
                <w:szCs w:val="16"/>
                <w:lang w:val="en-US"/>
              </w:rPr>
              <w:t>.</w:t>
            </w:r>
            <w:r w:rsidRPr="004C1631">
              <w:rPr>
                <w:rStyle w:val="afa"/>
                <w:bCs/>
                <w:sz w:val="16"/>
                <w:szCs w:val="16"/>
                <w:lang w:val="en-US"/>
              </w:rPr>
              <w:t>ru</w:t>
            </w:r>
            <w:r w:rsidR="004A3DB2" w:rsidRPr="00AC1827">
              <w:rPr>
                <w:lang w:val="en-US"/>
                <w:rPrChange w:id="103" w:author="t.a.gashenko" w:date="2011-05-13T15:56:00Z">
                  <w:rPr>
                    <w:lang w:val="en-US"/>
                  </w:rPr>
                </w:rPrChange>
              </w:rPr>
              <w:fldChar w:fldCharType="end"/>
            </w:r>
          </w:p>
          <w:p w:rsidR="00E4043D" w:rsidRDefault="00E4043D">
            <w:pPr>
              <w:pStyle w:val="afb"/>
              <w:spacing w:after="0"/>
              <w:rPr>
                <w:b/>
                <w:bCs/>
                <w:sz w:val="16"/>
                <w:szCs w:val="16"/>
              </w:rPr>
            </w:pPr>
            <w:r>
              <w:rPr>
                <w:b/>
                <w:bCs/>
                <w:sz w:val="16"/>
                <w:szCs w:val="16"/>
              </w:rPr>
              <w:t xml:space="preserve">Контактные лица (должность): </w:t>
            </w:r>
          </w:p>
          <w:p w:rsidR="00E4043D" w:rsidRDefault="00E4043D" w:rsidP="0079257B">
            <w:pPr>
              <w:pStyle w:val="afb"/>
              <w:numPr>
                <w:ilvl w:val="0"/>
                <w:numId w:val="28"/>
              </w:numPr>
              <w:tabs>
                <w:tab w:val="left" w:pos="728"/>
              </w:tabs>
              <w:spacing w:after="0"/>
              <w:ind w:left="0" w:firstLine="0"/>
              <w:rPr>
                <w:b/>
                <w:color w:val="000000"/>
                <w:sz w:val="16"/>
                <w:szCs w:val="16"/>
              </w:rPr>
            </w:pPr>
            <w:r>
              <w:rPr>
                <w:rStyle w:val="linkwhite1"/>
                <w:rFonts w:ascii="Times New Roman" w:hAnsi="Times New Roman" w:cs="Times New Roman"/>
                <w:b/>
                <w:bCs/>
                <w:color w:val="000000"/>
                <w:sz w:val="16"/>
                <w:szCs w:val="16"/>
              </w:rPr>
              <w:t>Шишенок Ольга Витальевна</w:t>
            </w:r>
            <w:r>
              <w:rPr>
                <w:color w:val="000000"/>
                <w:sz w:val="16"/>
                <w:szCs w:val="16"/>
              </w:rPr>
              <w:t xml:space="preserve"> - начальник </w:t>
            </w:r>
            <w:r>
              <w:rPr>
                <w:bCs/>
                <w:color w:val="000000"/>
                <w:sz w:val="16"/>
                <w:szCs w:val="16"/>
              </w:rPr>
              <w:t>Отдела подготовки процедур по обеспечивающей деятельности</w:t>
            </w:r>
            <w:r>
              <w:rPr>
                <w:rStyle w:val="aff8"/>
                <w:color w:val="000000"/>
                <w:sz w:val="16"/>
                <w:szCs w:val="16"/>
              </w:rPr>
              <w:t xml:space="preserve"> </w:t>
            </w:r>
            <w:r>
              <w:rPr>
                <w:rStyle w:val="aff8"/>
                <w:b w:val="0"/>
                <w:color w:val="000000"/>
                <w:sz w:val="16"/>
                <w:szCs w:val="16"/>
              </w:rPr>
              <w:t>Управления                       закупочных процедур.</w:t>
            </w:r>
            <w:r>
              <w:rPr>
                <w:b/>
                <w:bCs/>
                <w:color w:val="000000"/>
                <w:sz w:val="16"/>
                <w:szCs w:val="16"/>
              </w:rPr>
              <w:br/>
            </w:r>
            <w:r>
              <w:rPr>
                <w:b/>
                <w:color w:val="000000"/>
                <w:sz w:val="16"/>
                <w:szCs w:val="16"/>
              </w:rPr>
              <w:t xml:space="preserve">Тел.: </w:t>
            </w:r>
            <w:r>
              <w:rPr>
                <w:bCs/>
                <w:color w:val="000000"/>
                <w:sz w:val="16"/>
                <w:szCs w:val="16"/>
              </w:rPr>
              <w:t>(495)</w:t>
            </w:r>
            <w:r>
              <w:rPr>
                <w:b/>
                <w:color w:val="000000"/>
                <w:sz w:val="16"/>
                <w:szCs w:val="16"/>
              </w:rPr>
              <w:t xml:space="preserve"> </w:t>
            </w:r>
            <w:r>
              <w:rPr>
                <w:bCs/>
                <w:color w:val="000000"/>
                <w:sz w:val="16"/>
                <w:szCs w:val="16"/>
              </w:rPr>
              <w:t xml:space="preserve">737-90-37 , доб. </w:t>
            </w:r>
            <w:r>
              <w:rPr>
                <w:color w:val="000000"/>
                <w:sz w:val="16"/>
                <w:szCs w:val="16"/>
              </w:rPr>
              <w:t>3675</w:t>
            </w:r>
            <w:r>
              <w:rPr>
                <w:color w:val="000000"/>
                <w:sz w:val="16"/>
                <w:szCs w:val="16"/>
              </w:rPr>
              <w:br/>
            </w:r>
            <w:r>
              <w:rPr>
                <w:b/>
                <w:color w:val="000000"/>
                <w:sz w:val="16"/>
                <w:szCs w:val="16"/>
              </w:rPr>
              <w:t xml:space="preserve">Факс: </w:t>
            </w:r>
            <w:r>
              <w:rPr>
                <w:bCs/>
                <w:color w:val="000000"/>
                <w:sz w:val="16"/>
                <w:szCs w:val="16"/>
              </w:rPr>
              <w:t>(495)</w:t>
            </w:r>
            <w:r>
              <w:rPr>
                <w:b/>
                <w:color w:val="000000"/>
                <w:sz w:val="16"/>
                <w:szCs w:val="16"/>
              </w:rPr>
              <w:t xml:space="preserve"> </w:t>
            </w:r>
            <w:r>
              <w:rPr>
                <w:bCs/>
                <w:color w:val="000000"/>
                <w:sz w:val="16"/>
                <w:szCs w:val="16"/>
              </w:rPr>
              <w:t>933-10-21</w:t>
            </w:r>
          </w:p>
          <w:p w:rsidR="00E4043D" w:rsidRDefault="00E4043D">
            <w:pPr>
              <w:pStyle w:val="afb"/>
              <w:spacing w:after="60"/>
              <w:rPr>
                <w:bCs/>
                <w:color w:val="000000"/>
                <w:sz w:val="16"/>
                <w:szCs w:val="16"/>
                <w:lang w:val="en-US"/>
              </w:rPr>
            </w:pPr>
            <w:r>
              <w:rPr>
                <w:b/>
                <w:color w:val="000000"/>
                <w:sz w:val="16"/>
                <w:szCs w:val="16"/>
                <w:lang w:val="en-US"/>
              </w:rPr>
              <w:t xml:space="preserve">E-mail: </w:t>
            </w:r>
            <w:r w:rsidR="004A3DB2" w:rsidRPr="00AC1827">
              <w:rPr>
                <w:lang w:val="en-US"/>
                <w:rPrChange w:id="104" w:author="t.a.gashenko" w:date="2011-05-13T15:56:00Z">
                  <w:rPr>
                    <w:lang w:val="en-US"/>
                  </w:rPr>
                </w:rPrChange>
              </w:rPr>
              <w:fldChar w:fldCharType="begin"/>
            </w:r>
            <w:r w:rsidR="004A3DB2" w:rsidRPr="004A3DB2">
              <w:rPr>
                <w:lang w:val="en-US"/>
                <w:rPrChange w:id="105" w:author="t.a.gashenko" w:date="2011-05-13T15:56:00Z">
                  <w:rPr>
                    <w:color w:val="0000FF"/>
                    <w:u w:val="single"/>
                  </w:rPr>
                </w:rPrChange>
              </w:rPr>
              <w:instrText>HYPERLINK "mailto:o.shishenok@atomstroyexport.ru"</w:instrText>
            </w:r>
            <w:r w:rsidR="004A3DB2" w:rsidRPr="00AC1827">
              <w:rPr>
                <w:lang w:val="en-US"/>
                <w:rPrChange w:id="106" w:author="t.a.gashenko" w:date="2011-05-13T15:56:00Z">
                  <w:rPr>
                    <w:lang w:val="en-US"/>
                  </w:rPr>
                </w:rPrChange>
              </w:rPr>
              <w:fldChar w:fldCharType="separate"/>
            </w:r>
            <w:r>
              <w:rPr>
                <w:rStyle w:val="afa"/>
                <w:sz w:val="16"/>
                <w:szCs w:val="16"/>
                <w:lang w:val="en-US"/>
              </w:rPr>
              <w:t>o.shishenok@atomstroyexport.ru</w:t>
            </w:r>
            <w:r w:rsidR="004A3DB2" w:rsidRPr="00AC1827">
              <w:rPr>
                <w:lang w:val="en-US"/>
                <w:rPrChange w:id="107" w:author="t.a.gashenko" w:date="2011-05-13T15:56:00Z">
                  <w:rPr>
                    <w:lang w:val="en-US"/>
                  </w:rPr>
                </w:rPrChange>
              </w:rPr>
              <w:fldChar w:fldCharType="end"/>
            </w:r>
          </w:p>
          <w:p w:rsidR="00E4043D" w:rsidRDefault="00E4043D" w:rsidP="0079257B">
            <w:pPr>
              <w:pStyle w:val="afb"/>
              <w:numPr>
                <w:ilvl w:val="0"/>
                <w:numId w:val="28"/>
              </w:numPr>
              <w:spacing w:after="0"/>
              <w:ind w:left="0" w:firstLine="0"/>
              <w:rPr>
                <w:bCs/>
                <w:color w:val="000000"/>
                <w:sz w:val="16"/>
                <w:szCs w:val="16"/>
              </w:rPr>
            </w:pPr>
            <w:r>
              <w:rPr>
                <w:rStyle w:val="linkwhite1"/>
                <w:rFonts w:ascii="Times New Roman" w:hAnsi="Times New Roman" w:cs="Times New Roman"/>
                <w:b/>
                <w:bCs/>
                <w:color w:val="000000"/>
                <w:sz w:val="16"/>
                <w:szCs w:val="16"/>
              </w:rPr>
              <w:t xml:space="preserve">Халитов Руслан Муратович </w:t>
            </w:r>
            <w:r>
              <w:rPr>
                <w:rStyle w:val="linkwhite1"/>
                <w:rFonts w:ascii="Times New Roman" w:hAnsi="Times New Roman" w:cs="Times New Roman"/>
                <w:bCs/>
                <w:color w:val="000000"/>
                <w:sz w:val="16"/>
                <w:szCs w:val="16"/>
              </w:rPr>
              <w:t xml:space="preserve">– </w:t>
            </w:r>
            <w:r>
              <w:rPr>
                <w:color w:val="000000"/>
                <w:sz w:val="16"/>
                <w:szCs w:val="16"/>
              </w:rPr>
              <w:t>начальник Отдела проведения процедур Управления закупочных процедур.</w:t>
            </w:r>
          </w:p>
          <w:p w:rsidR="00E4043D" w:rsidRDefault="00E4043D">
            <w:pPr>
              <w:pStyle w:val="afb"/>
              <w:spacing w:after="0"/>
              <w:rPr>
                <w:b/>
                <w:color w:val="000000"/>
                <w:sz w:val="16"/>
                <w:szCs w:val="16"/>
              </w:rPr>
            </w:pPr>
            <w:r>
              <w:rPr>
                <w:b/>
                <w:color w:val="000000"/>
                <w:sz w:val="16"/>
                <w:szCs w:val="16"/>
              </w:rPr>
              <w:t xml:space="preserve">Тел.: </w:t>
            </w:r>
            <w:r>
              <w:rPr>
                <w:bCs/>
                <w:color w:val="000000"/>
                <w:sz w:val="16"/>
                <w:szCs w:val="16"/>
              </w:rPr>
              <w:t>(495)</w:t>
            </w:r>
            <w:r>
              <w:rPr>
                <w:b/>
                <w:color w:val="000000"/>
                <w:sz w:val="16"/>
                <w:szCs w:val="16"/>
              </w:rPr>
              <w:t xml:space="preserve"> </w:t>
            </w:r>
            <w:r>
              <w:rPr>
                <w:bCs/>
                <w:color w:val="000000"/>
                <w:sz w:val="16"/>
                <w:szCs w:val="16"/>
              </w:rPr>
              <w:t>737-90-37 , доб. 3152</w:t>
            </w:r>
          </w:p>
          <w:p w:rsidR="00E4043D" w:rsidRDefault="00E4043D">
            <w:pPr>
              <w:pStyle w:val="afb"/>
              <w:spacing w:after="0"/>
              <w:rPr>
                <w:b/>
                <w:color w:val="000000"/>
                <w:sz w:val="16"/>
                <w:szCs w:val="16"/>
              </w:rPr>
            </w:pPr>
            <w:r>
              <w:rPr>
                <w:b/>
                <w:color w:val="000000"/>
                <w:sz w:val="16"/>
                <w:szCs w:val="16"/>
              </w:rPr>
              <w:t xml:space="preserve">Факс: </w:t>
            </w:r>
            <w:r>
              <w:rPr>
                <w:bCs/>
                <w:color w:val="000000"/>
                <w:sz w:val="16"/>
                <w:szCs w:val="16"/>
              </w:rPr>
              <w:t>(495)</w:t>
            </w:r>
            <w:r>
              <w:rPr>
                <w:b/>
                <w:color w:val="000000"/>
                <w:sz w:val="16"/>
                <w:szCs w:val="16"/>
              </w:rPr>
              <w:t xml:space="preserve"> </w:t>
            </w:r>
            <w:r>
              <w:rPr>
                <w:bCs/>
                <w:color w:val="000000"/>
                <w:sz w:val="16"/>
                <w:szCs w:val="16"/>
              </w:rPr>
              <w:t>933-10-21</w:t>
            </w:r>
          </w:p>
          <w:p w:rsidR="00E4043D" w:rsidRPr="005236BD" w:rsidRDefault="00E4043D">
            <w:pPr>
              <w:pStyle w:val="afb"/>
              <w:spacing w:after="0"/>
              <w:rPr>
                <w:b/>
                <w:bCs/>
                <w:sz w:val="20"/>
                <w:szCs w:val="20"/>
              </w:rPr>
            </w:pPr>
            <w:r>
              <w:rPr>
                <w:b/>
                <w:sz w:val="16"/>
                <w:szCs w:val="16"/>
                <w:lang w:val="en-US"/>
              </w:rPr>
              <w:t>E</w:t>
            </w:r>
            <w:r w:rsidRPr="005236BD">
              <w:rPr>
                <w:b/>
                <w:sz w:val="16"/>
                <w:szCs w:val="16"/>
              </w:rPr>
              <w:t>-</w:t>
            </w:r>
            <w:r>
              <w:rPr>
                <w:b/>
                <w:sz w:val="16"/>
                <w:szCs w:val="16"/>
                <w:lang w:val="en-US"/>
              </w:rPr>
              <w:t>mail</w:t>
            </w:r>
            <w:r w:rsidRPr="005236BD">
              <w:rPr>
                <w:b/>
                <w:sz w:val="16"/>
                <w:szCs w:val="16"/>
              </w:rPr>
              <w:t>:</w:t>
            </w:r>
            <w:r w:rsidRPr="005236BD">
              <w:rPr>
                <w:bCs/>
                <w:sz w:val="16"/>
                <w:szCs w:val="16"/>
              </w:rPr>
              <w:t xml:space="preserve"> </w:t>
            </w:r>
            <w:hyperlink r:id="rId45" w:history="1">
              <w:r>
                <w:rPr>
                  <w:rStyle w:val="afa"/>
                  <w:sz w:val="16"/>
                  <w:szCs w:val="16"/>
                  <w:lang w:val="en-US"/>
                </w:rPr>
                <w:t>r</w:t>
              </w:r>
              <w:r w:rsidRPr="005236BD">
                <w:rPr>
                  <w:rStyle w:val="afa"/>
                  <w:sz w:val="16"/>
                  <w:szCs w:val="16"/>
                </w:rPr>
                <w:t>.</w:t>
              </w:r>
              <w:r>
                <w:rPr>
                  <w:rStyle w:val="afa"/>
                  <w:sz w:val="16"/>
                  <w:szCs w:val="16"/>
                  <w:lang w:val="en-US"/>
                </w:rPr>
                <w:t>m</w:t>
              </w:r>
              <w:r w:rsidRPr="005236BD">
                <w:rPr>
                  <w:rStyle w:val="afa"/>
                  <w:sz w:val="16"/>
                  <w:szCs w:val="16"/>
                </w:rPr>
                <w:t>.</w:t>
              </w:r>
              <w:r>
                <w:rPr>
                  <w:rStyle w:val="afa"/>
                  <w:sz w:val="16"/>
                  <w:szCs w:val="16"/>
                  <w:lang w:val="en-US"/>
                </w:rPr>
                <w:t>khalitov</w:t>
              </w:r>
              <w:r w:rsidRPr="005236BD">
                <w:rPr>
                  <w:rStyle w:val="afa"/>
                  <w:sz w:val="16"/>
                  <w:szCs w:val="16"/>
                </w:rPr>
                <w:t>@</w:t>
              </w:r>
              <w:r>
                <w:rPr>
                  <w:rStyle w:val="afa"/>
                  <w:sz w:val="16"/>
                  <w:szCs w:val="16"/>
                  <w:lang w:val="en-US"/>
                </w:rPr>
                <w:t>atomstroyexport</w:t>
              </w:r>
              <w:r w:rsidRPr="005236BD">
                <w:rPr>
                  <w:rStyle w:val="afa"/>
                  <w:sz w:val="16"/>
                  <w:szCs w:val="16"/>
                </w:rPr>
                <w:t>.</w:t>
              </w:r>
              <w:r>
                <w:rPr>
                  <w:rStyle w:val="afa"/>
                  <w:sz w:val="16"/>
                  <w:szCs w:val="16"/>
                  <w:lang w:val="en-US"/>
                </w:rPr>
                <w:t>ru</w:t>
              </w:r>
            </w:hyperlink>
          </w:p>
        </w:tc>
      </w:tr>
      <w:tr w:rsidR="00E4043D">
        <w:trPr>
          <w:cantSplit/>
          <w:trHeight w:val="152"/>
        </w:trPr>
        <w:tc>
          <w:tcPr>
            <w:tcW w:w="912" w:type="dxa"/>
            <w:tcBorders>
              <w:top w:val="nil"/>
              <w:bottom w:val="nil"/>
              <w:right w:val="nil"/>
            </w:tcBorders>
          </w:tcPr>
          <w:p w:rsidR="00E4043D" w:rsidRPr="005236BD" w:rsidRDefault="00E4043D">
            <w:pPr>
              <w:jc w:val="center"/>
              <w:rPr>
                <w:b/>
                <w:sz w:val="20"/>
                <w:szCs w:val="20"/>
              </w:rPr>
            </w:pPr>
          </w:p>
        </w:tc>
        <w:tc>
          <w:tcPr>
            <w:tcW w:w="9168" w:type="dxa"/>
            <w:gridSpan w:val="4"/>
            <w:tcBorders>
              <w:top w:val="nil"/>
              <w:left w:val="nil"/>
              <w:bottom w:val="nil"/>
            </w:tcBorders>
          </w:tcPr>
          <w:p w:rsidR="00E4043D" w:rsidRPr="005236BD" w:rsidRDefault="00E4043D">
            <w:pPr>
              <w:jc w:val="both"/>
              <w:rPr>
                <w:b/>
                <w:sz w:val="20"/>
                <w:szCs w:val="20"/>
              </w:rPr>
            </w:pPr>
          </w:p>
        </w:tc>
      </w:tr>
      <w:tr w:rsidR="00E4043D" w:rsidTr="000A6782">
        <w:trPr>
          <w:cantSplit/>
          <w:trHeight w:val="417"/>
        </w:trPr>
        <w:tc>
          <w:tcPr>
            <w:tcW w:w="912" w:type="dxa"/>
            <w:vMerge w:val="restart"/>
            <w:tcBorders>
              <w:top w:val="nil"/>
              <w:bottom w:val="nil"/>
              <w:right w:val="nil"/>
            </w:tcBorders>
            <w:shd w:val="clear" w:color="auto" w:fill="CCCCCC"/>
          </w:tcPr>
          <w:p w:rsidR="00E4043D" w:rsidRDefault="00E4043D">
            <w:pPr>
              <w:jc w:val="center"/>
              <w:rPr>
                <w:b/>
                <w:sz w:val="20"/>
                <w:szCs w:val="20"/>
              </w:rPr>
            </w:pPr>
            <w:r>
              <w:rPr>
                <w:b/>
                <w:sz w:val="20"/>
                <w:szCs w:val="20"/>
              </w:rPr>
              <w:t>3</w:t>
            </w:r>
          </w:p>
          <w:p w:rsidR="00E4043D" w:rsidRDefault="00E4043D">
            <w:pPr>
              <w:jc w:val="center"/>
              <w:rPr>
                <w:b/>
                <w:sz w:val="20"/>
                <w:szCs w:val="20"/>
              </w:rPr>
            </w:pPr>
          </w:p>
        </w:tc>
        <w:tc>
          <w:tcPr>
            <w:tcW w:w="9168" w:type="dxa"/>
            <w:gridSpan w:val="4"/>
            <w:tcBorders>
              <w:top w:val="nil"/>
              <w:left w:val="nil"/>
              <w:bottom w:val="nil"/>
            </w:tcBorders>
            <w:shd w:val="clear" w:color="auto" w:fill="CCCCCC"/>
            <w:vAlign w:val="center"/>
          </w:tcPr>
          <w:p w:rsidR="00E4043D" w:rsidRDefault="00E4043D">
            <w:pPr>
              <w:jc w:val="both"/>
              <w:rPr>
                <w:b/>
                <w:sz w:val="20"/>
                <w:szCs w:val="20"/>
              </w:rPr>
            </w:pPr>
            <w:r>
              <w:rPr>
                <w:b/>
                <w:sz w:val="20"/>
                <w:szCs w:val="20"/>
              </w:rPr>
              <w:t>Информационное обеспечение проведения Открытого запроса предложений:</w:t>
            </w:r>
          </w:p>
        </w:tc>
      </w:tr>
      <w:tr w:rsidR="00E4043D" w:rsidTr="000A6782">
        <w:trPr>
          <w:cantSplit/>
          <w:trHeight w:val="565"/>
        </w:trPr>
        <w:tc>
          <w:tcPr>
            <w:tcW w:w="912" w:type="dxa"/>
            <w:vMerge/>
            <w:tcBorders>
              <w:top w:val="nil"/>
              <w:bottom w:val="nil"/>
              <w:right w:val="nil"/>
            </w:tcBorders>
          </w:tcPr>
          <w:p w:rsidR="00E4043D" w:rsidRDefault="00E4043D">
            <w:pPr>
              <w:jc w:val="center"/>
              <w:rPr>
                <w:b/>
                <w:sz w:val="20"/>
                <w:szCs w:val="20"/>
              </w:rPr>
            </w:pPr>
          </w:p>
        </w:tc>
        <w:tc>
          <w:tcPr>
            <w:tcW w:w="9168" w:type="dxa"/>
            <w:gridSpan w:val="4"/>
            <w:tcBorders>
              <w:top w:val="nil"/>
              <w:left w:val="nil"/>
              <w:bottom w:val="nil"/>
            </w:tcBorders>
            <w:shd w:val="clear" w:color="auto" w:fill="E6E6E6"/>
            <w:vAlign w:val="center"/>
          </w:tcPr>
          <w:p w:rsidR="00E4043D" w:rsidRDefault="00E4043D" w:rsidP="00A30073">
            <w:pPr>
              <w:jc w:val="both"/>
              <w:rPr>
                <w:b/>
                <w:bCs/>
                <w:sz w:val="16"/>
                <w:szCs w:val="20"/>
              </w:rPr>
            </w:pPr>
            <w:r w:rsidRPr="00A22FFC">
              <w:rPr>
                <w:sz w:val="16"/>
                <w:szCs w:val="20"/>
              </w:rPr>
              <w:t xml:space="preserve">Официальным сайтом в сети «Интернет» для размещения информации о проведении Открытого запроса предложений является сайт Госкорпорации «Росатом» </w:t>
            </w:r>
            <w:hyperlink r:id="rId46" w:history="1">
              <w:r w:rsidRPr="00A22FFC">
                <w:rPr>
                  <w:rStyle w:val="afa"/>
                  <w:sz w:val="16"/>
                  <w:szCs w:val="20"/>
                </w:rPr>
                <w:t>http://zakupki.rosatom.ru</w:t>
              </w:r>
            </w:hyperlink>
            <w:r>
              <w:rPr>
                <w:color w:val="000000"/>
                <w:sz w:val="16"/>
                <w:szCs w:val="16"/>
              </w:rPr>
              <w:t>, а также</w:t>
            </w:r>
            <w:r w:rsidRPr="00A22FFC">
              <w:rPr>
                <w:color w:val="000000"/>
                <w:sz w:val="16"/>
                <w:szCs w:val="16"/>
              </w:rPr>
              <w:t xml:space="preserve"> сайт </w:t>
            </w:r>
            <w:r w:rsidRPr="00A22FFC">
              <w:rPr>
                <w:sz w:val="16"/>
                <w:szCs w:val="16"/>
              </w:rPr>
              <w:t xml:space="preserve">Отраслевой и межрегиональной электронной торговой площадки «Аукционный Конкурсный Дом» </w:t>
            </w:r>
            <w:hyperlink r:id="rId47" w:history="1">
              <w:r w:rsidRPr="00A22FFC">
                <w:rPr>
                  <w:rStyle w:val="afa"/>
                  <w:sz w:val="16"/>
                  <w:szCs w:val="16"/>
                </w:rPr>
                <w:t>http://www.a-k-d.ru</w:t>
              </w:r>
            </w:hyperlink>
          </w:p>
        </w:tc>
      </w:tr>
      <w:tr w:rsidR="00E4043D">
        <w:trPr>
          <w:cantSplit/>
          <w:trHeight w:val="152"/>
        </w:trPr>
        <w:tc>
          <w:tcPr>
            <w:tcW w:w="912" w:type="dxa"/>
            <w:tcBorders>
              <w:top w:val="nil"/>
              <w:bottom w:val="nil"/>
              <w:right w:val="nil"/>
            </w:tcBorders>
          </w:tcPr>
          <w:p w:rsidR="00E4043D" w:rsidRDefault="00E4043D">
            <w:pPr>
              <w:jc w:val="center"/>
              <w:rPr>
                <w:b/>
                <w:sz w:val="16"/>
                <w:szCs w:val="20"/>
              </w:rPr>
            </w:pPr>
          </w:p>
        </w:tc>
        <w:tc>
          <w:tcPr>
            <w:tcW w:w="9168" w:type="dxa"/>
            <w:gridSpan w:val="4"/>
            <w:tcBorders>
              <w:top w:val="nil"/>
              <w:left w:val="nil"/>
              <w:bottom w:val="nil"/>
            </w:tcBorders>
            <w:vAlign w:val="center"/>
          </w:tcPr>
          <w:p w:rsidR="00E4043D" w:rsidRDefault="00E4043D">
            <w:pPr>
              <w:pStyle w:val="36"/>
              <w:tabs>
                <w:tab w:val="clear" w:pos="1307"/>
              </w:tabs>
              <w:ind w:left="0"/>
              <w:rPr>
                <w:b/>
                <w:sz w:val="16"/>
              </w:rPr>
            </w:pPr>
          </w:p>
        </w:tc>
      </w:tr>
      <w:tr w:rsidR="00E4043D" w:rsidTr="000A6782">
        <w:trPr>
          <w:cantSplit/>
          <w:trHeight w:val="391"/>
        </w:trPr>
        <w:tc>
          <w:tcPr>
            <w:tcW w:w="912" w:type="dxa"/>
            <w:vMerge w:val="restart"/>
            <w:tcBorders>
              <w:top w:val="nil"/>
              <w:bottom w:val="nil"/>
              <w:right w:val="nil"/>
            </w:tcBorders>
            <w:shd w:val="clear" w:color="auto" w:fill="CCCCCC"/>
          </w:tcPr>
          <w:p w:rsidR="00E4043D" w:rsidRDefault="00E4043D">
            <w:pPr>
              <w:jc w:val="center"/>
              <w:rPr>
                <w:b/>
                <w:sz w:val="20"/>
                <w:szCs w:val="20"/>
              </w:rPr>
            </w:pPr>
            <w:r>
              <w:rPr>
                <w:b/>
                <w:sz w:val="20"/>
                <w:szCs w:val="20"/>
              </w:rPr>
              <w:t>4</w:t>
            </w:r>
          </w:p>
          <w:p w:rsidR="00E4043D" w:rsidRDefault="00E4043D">
            <w:pPr>
              <w:jc w:val="center"/>
              <w:rPr>
                <w:b/>
                <w:sz w:val="20"/>
                <w:szCs w:val="20"/>
              </w:rPr>
            </w:pPr>
          </w:p>
        </w:tc>
        <w:tc>
          <w:tcPr>
            <w:tcW w:w="9168" w:type="dxa"/>
            <w:gridSpan w:val="4"/>
            <w:tcBorders>
              <w:top w:val="nil"/>
              <w:left w:val="nil"/>
              <w:bottom w:val="nil"/>
            </w:tcBorders>
            <w:shd w:val="clear" w:color="auto" w:fill="CCCCCC"/>
            <w:vAlign w:val="center"/>
          </w:tcPr>
          <w:p w:rsidR="00E4043D" w:rsidRDefault="00E4043D">
            <w:pPr>
              <w:jc w:val="both"/>
              <w:rPr>
                <w:b/>
                <w:sz w:val="20"/>
                <w:szCs w:val="20"/>
              </w:rPr>
            </w:pPr>
            <w:r>
              <w:rPr>
                <w:b/>
                <w:sz w:val="20"/>
                <w:szCs w:val="20"/>
              </w:rPr>
              <w:t>Извещение о проведении Открытого запроса предложений:</w:t>
            </w:r>
          </w:p>
        </w:tc>
      </w:tr>
      <w:tr w:rsidR="00E4043D" w:rsidTr="000A6782">
        <w:trPr>
          <w:cantSplit/>
          <w:trHeight w:val="553"/>
        </w:trPr>
        <w:tc>
          <w:tcPr>
            <w:tcW w:w="912" w:type="dxa"/>
            <w:vMerge/>
            <w:tcBorders>
              <w:top w:val="nil"/>
              <w:bottom w:val="nil"/>
              <w:right w:val="nil"/>
            </w:tcBorders>
          </w:tcPr>
          <w:p w:rsidR="00E4043D" w:rsidRDefault="00E4043D">
            <w:pPr>
              <w:jc w:val="center"/>
              <w:rPr>
                <w:b/>
                <w:sz w:val="20"/>
                <w:szCs w:val="20"/>
              </w:rPr>
            </w:pPr>
          </w:p>
        </w:tc>
        <w:tc>
          <w:tcPr>
            <w:tcW w:w="9168" w:type="dxa"/>
            <w:gridSpan w:val="4"/>
            <w:tcBorders>
              <w:top w:val="nil"/>
              <w:left w:val="nil"/>
              <w:bottom w:val="nil"/>
            </w:tcBorders>
            <w:shd w:val="clear" w:color="auto" w:fill="E6E6E6"/>
            <w:vAlign w:val="center"/>
          </w:tcPr>
          <w:p w:rsidR="00E4043D" w:rsidRDefault="00E4043D" w:rsidP="00E30F51">
            <w:pPr>
              <w:jc w:val="both"/>
              <w:rPr>
                <w:b/>
                <w:bCs/>
                <w:sz w:val="16"/>
                <w:szCs w:val="20"/>
              </w:rPr>
            </w:pPr>
            <w:r>
              <w:rPr>
                <w:bCs/>
                <w:sz w:val="16"/>
                <w:szCs w:val="20"/>
              </w:rPr>
              <w:t>Дата опубликования Извещения о проведении Открытого запроса предложений</w:t>
            </w:r>
            <w:r>
              <w:rPr>
                <w:b/>
                <w:bCs/>
                <w:sz w:val="16"/>
                <w:szCs w:val="20"/>
              </w:rPr>
              <w:t xml:space="preserve">: </w:t>
            </w:r>
          </w:p>
          <w:p w:rsidR="00E4043D" w:rsidRPr="0086398D" w:rsidRDefault="00E4043D" w:rsidP="0086398D">
            <w:pPr>
              <w:jc w:val="both"/>
              <w:rPr>
                <w:b/>
                <w:bCs/>
                <w:sz w:val="16"/>
                <w:szCs w:val="20"/>
              </w:rPr>
            </w:pPr>
            <w:r w:rsidRPr="0086398D">
              <w:rPr>
                <w:b/>
                <w:sz w:val="16"/>
                <w:szCs w:val="20"/>
              </w:rPr>
              <w:t>23 мая 2011 года</w:t>
            </w:r>
          </w:p>
        </w:tc>
      </w:tr>
      <w:tr w:rsidR="00E4043D">
        <w:trPr>
          <w:cantSplit/>
          <w:trHeight w:val="152"/>
        </w:trPr>
        <w:tc>
          <w:tcPr>
            <w:tcW w:w="912" w:type="dxa"/>
            <w:tcBorders>
              <w:top w:val="nil"/>
              <w:bottom w:val="nil"/>
              <w:right w:val="nil"/>
            </w:tcBorders>
          </w:tcPr>
          <w:p w:rsidR="00E4043D" w:rsidRDefault="00E4043D">
            <w:pPr>
              <w:jc w:val="center"/>
              <w:rPr>
                <w:b/>
                <w:sz w:val="18"/>
                <w:szCs w:val="20"/>
              </w:rPr>
            </w:pPr>
          </w:p>
        </w:tc>
        <w:tc>
          <w:tcPr>
            <w:tcW w:w="9168" w:type="dxa"/>
            <w:gridSpan w:val="4"/>
            <w:tcBorders>
              <w:top w:val="nil"/>
              <w:left w:val="nil"/>
              <w:bottom w:val="nil"/>
            </w:tcBorders>
            <w:vAlign w:val="center"/>
          </w:tcPr>
          <w:p w:rsidR="00E4043D" w:rsidRDefault="00E4043D">
            <w:pPr>
              <w:pStyle w:val="36"/>
              <w:tabs>
                <w:tab w:val="clear" w:pos="1307"/>
              </w:tabs>
              <w:ind w:left="0"/>
              <w:rPr>
                <w:b/>
                <w:sz w:val="18"/>
              </w:rPr>
            </w:pPr>
          </w:p>
        </w:tc>
      </w:tr>
      <w:tr w:rsidR="00E4043D" w:rsidRPr="00E22595" w:rsidTr="000A6782">
        <w:trPr>
          <w:cantSplit/>
          <w:trHeight w:val="365"/>
        </w:trPr>
        <w:tc>
          <w:tcPr>
            <w:tcW w:w="912" w:type="dxa"/>
            <w:vMerge w:val="restart"/>
            <w:tcBorders>
              <w:top w:val="nil"/>
              <w:bottom w:val="nil"/>
              <w:right w:val="nil"/>
            </w:tcBorders>
            <w:shd w:val="clear" w:color="auto" w:fill="CCCCCC"/>
          </w:tcPr>
          <w:p w:rsidR="00E4043D" w:rsidRPr="00E22595" w:rsidRDefault="00E4043D">
            <w:pPr>
              <w:jc w:val="center"/>
              <w:rPr>
                <w:b/>
                <w:sz w:val="20"/>
                <w:szCs w:val="20"/>
              </w:rPr>
            </w:pPr>
            <w:r w:rsidRPr="00E22595">
              <w:rPr>
                <w:b/>
                <w:sz w:val="20"/>
                <w:szCs w:val="20"/>
              </w:rPr>
              <w:t>5</w:t>
            </w:r>
          </w:p>
          <w:p w:rsidR="00E4043D" w:rsidRPr="00E22595" w:rsidRDefault="00E4043D">
            <w:pPr>
              <w:jc w:val="center"/>
              <w:rPr>
                <w:b/>
                <w:sz w:val="20"/>
                <w:szCs w:val="20"/>
              </w:rPr>
            </w:pPr>
          </w:p>
        </w:tc>
        <w:tc>
          <w:tcPr>
            <w:tcW w:w="9168" w:type="dxa"/>
            <w:gridSpan w:val="4"/>
            <w:tcBorders>
              <w:top w:val="nil"/>
              <w:left w:val="nil"/>
              <w:bottom w:val="nil"/>
            </w:tcBorders>
            <w:shd w:val="clear" w:color="auto" w:fill="CCCCCC"/>
            <w:vAlign w:val="center"/>
          </w:tcPr>
          <w:p w:rsidR="00E4043D" w:rsidRPr="00E22595" w:rsidRDefault="00E4043D" w:rsidP="000A6782">
            <w:pPr>
              <w:rPr>
                <w:b/>
                <w:sz w:val="20"/>
                <w:szCs w:val="20"/>
              </w:rPr>
            </w:pPr>
            <w:r w:rsidRPr="00E22595">
              <w:rPr>
                <w:b/>
                <w:sz w:val="20"/>
                <w:szCs w:val="20"/>
              </w:rPr>
              <w:t>Цена Предложения:</w:t>
            </w:r>
          </w:p>
        </w:tc>
      </w:tr>
      <w:tr w:rsidR="00E4043D" w:rsidTr="000A6782">
        <w:trPr>
          <w:cantSplit/>
          <w:trHeight w:val="994"/>
        </w:trPr>
        <w:tc>
          <w:tcPr>
            <w:tcW w:w="912" w:type="dxa"/>
            <w:vMerge/>
            <w:tcBorders>
              <w:top w:val="nil"/>
              <w:bottom w:val="nil"/>
              <w:right w:val="nil"/>
            </w:tcBorders>
          </w:tcPr>
          <w:p w:rsidR="00E4043D" w:rsidRPr="00E22595" w:rsidRDefault="00E4043D">
            <w:pPr>
              <w:jc w:val="center"/>
              <w:rPr>
                <w:b/>
                <w:sz w:val="20"/>
                <w:szCs w:val="20"/>
              </w:rPr>
            </w:pPr>
          </w:p>
        </w:tc>
        <w:tc>
          <w:tcPr>
            <w:tcW w:w="9168" w:type="dxa"/>
            <w:gridSpan w:val="4"/>
            <w:tcBorders>
              <w:top w:val="nil"/>
              <w:left w:val="nil"/>
              <w:bottom w:val="nil"/>
            </w:tcBorders>
            <w:shd w:val="clear" w:color="auto" w:fill="E6E6E6"/>
          </w:tcPr>
          <w:p w:rsidR="00E4043D" w:rsidRPr="008D1FA7" w:rsidRDefault="00E4043D" w:rsidP="000A6782">
            <w:pPr>
              <w:spacing w:before="120" w:after="60"/>
              <w:jc w:val="both"/>
              <w:rPr>
                <w:snapToGrid w:val="0"/>
                <w:sz w:val="16"/>
                <w:szCs w:val="16"/>
              </w:rPr>
            </w:pPr>
            <w:r w:rsidRPr="00E22595">
              <w:rPr>
                <w:snapToGrid w:val="0"/>
                <w:sz w:val="16"/>
                <w:szCs w:val="16"/>
              </w:rPr>
              <w:t xml:space="preserve">Цена предложения является ценой </w:t>
            </w:r>
            <w:r w:rsidRPr="008D1FA7">
              <w:rPr>
                <w:snapToGrid w:val="0"/>
                <w:sz w:val="16"/>
                <w:szCs w:val="16"/>
              </w:rPr>
              <w:t>Договора</w:t>
            </w:r>
            <w:r w:rsidRPr="008D1FA7">
              <w:rPr>
                <w:b/>
                <w:snapToGrid w:val="0"/>
                <w:sz w:val="16"/>
                <w:szCs w:val="16"/>
              </w:rPr>
              <w:t xml:space="preserve"> </w:t>
            </w:r>
            <w:r w:rsidRPr="008D1FA7">
              <w:rPr>
                <w:snapToGrid w:val="0"/>
                <w:sz w:val="16"/>
                <w:szCs w:val="16"/>
              </w:rPr>
              <w:t xml:space="preserve">выполнения работ, заключение которого является предметом Открытого запроса предложений по этому Лоту. </w:t>
            </w:r>
            <w:r>
              <w:rPr>
                <w:snapToGrid w:val="0"/>
                <w:sz w:val="16"/>
                <w:szCs w:val="16"/>
              </w:rPr>
              <w:t>У</w:t>
            </w:r>
            <w:r w:rsidRPr="008D1FA7">
              <w:rPr>
                <w:snapToGrid w:val="0"/>
                <w:sz w:val="16"/>
                <w:szCs w:val="16"/>
              </w:rPr>
              <w:t xml:space="preserve">словия такого Договора определяются Приложением № </w:t>
            </w:r>
            <w:r>
              <w:rPr>
                <w:snapToGrid w:val="0"/>
                <w:sz w:val="16"/>
                <w:szCs w:val="16"/>
              </w:rPr>
              <w:t>5</w:t>
            </w:r>
            <w:r w:rsidRPr="008D1FA7">
              <w:rPr>
                <w:snapToGrid w:val="0"/>
                <w:sz w:val="16"/>
                <w:szCs w:val="16"/>
              </w:rPr>
              <w:t xml:space="preserve"> к настоящей Документации</w:t>
            </w:r>
          </w:p>
          <w:p w:rsidR="00E4043D" w:rsidRPr="008D1FA7" w:rsidRDefault="00E4043D" w:rsidP="00E30F51">
            <w:pPr>
              <w:jc w:val="both"/>
              <w:rPr>
                <w:snapToGrid w:val="0"/>
                <w:sz w:val="16"/>
                <w:szCs w:val="16"/>
              </w:rPr>
            </w:pPr>
            <w:r w:rsidRPr="008D1FA7">
              <w:rPr>
                <w:snapToGrid w:val="0"/>
                <w:sz w:val="16"/>
                <w:szCs w:val="16"/>
              </w:rPr>
              <w:t>Цена предложения не должна быть больше начальной (максимальной) цены Договора выполнения работ</w:t>
            </w:r>
          </w:p>
          <w:p w:rsidR="00E4043D" w:rsidRDefault="00E4043D" w:rsidP="00E30F51">
            <w:pPr>
              <w:jc w:val="both"/>
              <w:rPr>
                <w:bCs/>
                <w:iCs/>
                <w:sz w:val="16"/>
                <w:szCs w:val="16"/>
              </w:rPr>
            </w:pPr>
            <w:r w:rsidRPr="008D1FA7">
              <w:rPr>
                <w:snapToGrid w:val="0"/>
                <w:sz w:val="16"/>
                <w:szCs w:val="16"/>
              </w:rPr>
              <w:t>Начальная (максимальная) цена Договора выполнения работ</w:t>
            </w:r>
            <w:r w:rsidRPr="008D1FA7">
              <w:rPr>
                <w:sz w:val="16"/>
                <w:szCs w:val="16"/>
              </w:rPr>
              <w:t xml:space="preserve"> </w:t>
            </w:r>
            <w:r w:rsidRPr="008D1FA7">
              <w:rPr>
                <w:snapToGrid w:val="0"/>
                <w:sz w:val="16"/>
                <w:szCs w:val="16"/>
              </w:rPr>
              <w:t xml:space="preserve">по Лоту </w:t>
            </w:r>
            <w:r w:rsidRPr="008D1FA7">
              <w:rPr>
                <w:sz w:val="16"/>
                <w:szCs w:val="16"/>
              </w:rPr>
              <w:t>№ 7701-АХД-</w:t>
            </w:r>
            <w:r>
              <w:rPr>
                <w:sz w:val="16"/>
                <w:szCs w:val="16"/>
              </w:rPr>
              <w:t>16</w:t>
            </w:r>
            <w:r w:rsidRPr="008D1FA7">
              <w:rPr>
                <w:sz w:val="16"/>
                <w:szCs w:val="16"/>
              </w:rPr>
              <w:t>/01-11</w:t>
            </w:r>
            <w:r w:rsidRPr="008D1FA7">
              <w:rPr>
                <w:snapToGrid w:val="0"/>
                <w:sz w:val="16"/>
                <w:szCs w:val="16"/>
              </w:rPr>
              <w:t>:</w:t>
            </w:r>
            <w:r w:rsidRPr="00E22595">
              <w:rPr>
                <w:bCs/>
                <w:iCs/>
                <w:sz w:val="16"/>
                <w:szCs w:val="16"/>
              </w:rPr>
              <w:t xml:space="preserve"> </w:t>
            </w:r>
          </w:p>
          <w:p w:rsidR="00E4043D" w:rsidRPr="003B0236" w:rsidRDefault="00E4043D" w:rsidP="003B0236">
            <w:pPr>
              <w:jc w:val="both"/>
              <w:rPr>
                <w:sz w:val="16"/>
                <w:szCs w:val="16"/>
              </w:rPr>
            </w:pPr>
            <w:r w:rsidRPr="00A22FFC">
              <w:rPr>
                <w:bCs/>
                <w:sz w:val="16"/>
                <w:szCs w:val="16"/>
              </w:rPr>
              <w:t>8 896 275,72 (Восемь миллионов восемьсот девяносто шесть тысяч двести семьдесят пять рублей 72 копейки)</w:t>
            </w:r>
            <w:r w:rsidRPr="00A22FFC">
              <w:rPr>
                <w:iCs/>
                <w:sz w:val="16"/>
                <w:szCs w:val="16"/>
              </w:rPr>
              <w:t xml:space="preserve"> с учетом НДС</w:t>
            </w:r>
          </w:p>
        </w:tc>
      </w:tr>
      <w:tr w:rsidR="00E4043D">
        <w:trPr>
          <w:trHeight w:val="155"/>
        </w:trPr>
        <w:tc>
          <w:tcPr>
            <w:tcW w:w="912" w:type="dxa"/>
            <w:tcBorders>
              <w:top w:val="nil"/>
              <w:bottom w:val="nil"/>
              <w:right w:val="nil"/>
            </w:tcBorders>
          </w:tcPr>
          <w:p w:rsidR="00E4043D" w:rsidRDefault="00E4043D">
            <w:pPr>
              <w:jc w:val="center"/>
              <w:rPr>
                <w:b/>
                <w:sz w:val="18"/>
                <w:szCs w:val="20"/>
              </w:rPr>
            </w:pPr>
          </w:p>
        </w:tc>
        <w:tc>
          <w:tcPr>
            <w:tcW w:w="9168" w:type="dxa"/>
            <w:gridSpan w:val="4"/>
            <w:tcBorders>
              <w:top w:val="nil"/>
              <w:left w:val="nil"/>
              <w:bottom w:val="nil"/>
            </w:tcBorders>
          </w:tcPr>
          <w:p w:rsidR="00E4043D" w:rsidRDefault="00E4043D">
            <w:pPr>
              <w:jc w:val="both"/>
              <w:rPr>
                <w:b/>
                <w:sz w:val="18"/>
                <w:szCs w:val="20"/>
              </w:rPr>
            </w:pPr>
          </w:p>
        </w:tc>
      </w:tr>
      <w:tr w:rsidR="00E4043D" w:rsidTr="000A6782">
        <w:trPr>
          <w:cantSplit/>
          <w:trHeight w:val="359"/>
        </w:trPr>
        <w:tc>
          <w:tcPr>
            <w:tcW w:w="912" w:type="dxa"/>
            <w:vMerge w:val="restart"/>
            <w:tcBorders>
              <w:top w:val="nil"/>
              <w:bottom w:val="nil"/>
              <w:right w:val="nil"/>
            </w:tcBorders>
            <w:shd w:val="clear" w:color="auto" w:fill="CCCCCC"/>
          </w:tcPr>
          <w:p w:rsidR="00E4043D" w:rsidRDefault="00E4043D">
            <w:pPr>
              <w:jc w:val="center"/>
              <w:rPr>
                <w:b/>
                <w:sz w:val="20"/>
                <w:szCs w:val="20"/>
              </w:rPr>
            </w:pPr>
            <w:r>
              <w:rPr>
                <w:b/>
                <w:sz w:val="20"/>
                <w:szCs w:val="20"/>
              </w:rPr>
              <w:t>6</w:t>
            </w:r>
          </w:p>
        </w:tc>
        <w:tc>
          <w:tcPr>
            <w:tcW w:w="9168" w:type="dxa"/>
            <w:gridSpan w:val="4"/>
            <w:tcBorders>
              <w:top w:val="nil"/>
              <w:left w:val="nil"/>
              <w:bottom w:val="nil"/>
            </w:tcBorders>
            <w:shd w:val="clear" w:color="auto" w:fill="CCCCCC"/>
            <w:vAlign w:val="center"/>
          </w:tcPr>
          <w:p w:rsidR="00E4043D" w:rsidRDefault="00E4043D">
            <w:pPr>
              <w:jc w:val="both"/>
              <w:rPr>
                <w:b/>
                <w:sz w:val="20"/>
                <w:szCs w:val="20"/>
              </w:rPr>
            </w:pPr>
            <w:r>
              <w:rPr>
                <w:b/>
                <w:sz w:val="20"/>
                <w:szCs w:val="20"/>
              </w:rPr>
              <w:t>Валюта Предложения:</w:t>
            </w:r>
          </w:p>
        </w:tc>
      </w:tr>
      <w:tr w:rsidR="00E4043D" w:rsidTr="00E30F51">
        <w:trPr>
          <w:cantSplit/>
          <w:trHeight w:val="474"/>
        </w:trPr>
        <w:tc>
          <w:tcPr>
            <w:tcW w:w="912" w:type="dxa"/>
            <w:vMerge/>
            <w:tcBorders>
              <w:top w:val="nil"/>
              <w:bottom w:val="nil"/>
              <w:right w:val="nil"/>
            </w:tcBorders>
          </w:tcPr>
          <w:p w:rsidR="00E4043D" w:rsidRDefault="00E4043D">
            <w:pPr>
              <w:jc w:val="center"/>
              <w:rPr>
                <w:b/>
                <w:sz w:val="20"/>
                <w:szCs w:val="20"/>
              </w:rPr>
            </w:pPr>
          </w:p>
        </w:tc>
        <w:tc>
          <w:tcPr>
            <w:tcW w:w="9168" w:type="dxa"/>
            <w:gridSpan w:val="4"/>
            <w:tcBorders>
              <w:top w:val="nil"/>
              <w:left w:val="nil"/>
              <w:bottom w:val="nil"/>
            </w:tcBorders>
            <w:shd w:val="clear" w:color="auto" w:fill="E6E6E6"/>
            <w:vAlign w:val="center"/>
          </w:tcPr>
          <w:p w:rsidR="00E4043D" w:rsidRDefault="00E4043D" w:rsidP="00E30F51">
            <w:pPr>
              <w:jc w:val="both"/>
              <w:rPr>
                <w:snapToGrid w:val="0"/>
                <w:sz w:val="16"/>
                <w:szCs w:val="16"/>
              </w:rPr>
            </w:pPr>
            <w:r w:rsidRPr="00512918">
              <w:rPr>
                <w:snapToGrid w:val="0"/>
                <w:sz w:val="16"/>
                <w:szCs w:val="16"/>
              </w:rPr>
              <w:t xml:space="preserve">Валютой обязательств, в которой </w:t>
            </w:r>
            <w:r>
              <w:rPr>
                <w:snapToGrid w:val="0"/>
                <w:sz w:val="16"/>
                <w:szCs w:val="16"/>
              </w:rPr>
              <w:t>Участник</w:t>
            </w:r>
            <w:r w:rsidRPr="00512918">
              <w:rPr>
                <w:snapToGrid w:val="0"/>
                <w:sz w:val="16"/>
                <w:szCs w:val="16"/>
              </w:rPr>
              <w:t xml:space="preserve"> Открыто</w:t>
            </w:r>
            <w:r>
              <w:rPr>
                <w:snapToGrid w:val="0"/>
                <w:sz w:val="16"/>
                <w:szCs w:val="16"/>
              </w:rPr>
              <w:t>го</w:t>
            </w:r>
            <w:r w:rsidRPr="00512918">
              <w:rPr>
                <w:snapToGrid w:val="0"/>
                <w:sz w:val="16"/>
                <w:szCs w:val="16"/>
              </w:rPr>
              <w:t xml:space="preserve"> запрос</w:t>
            </w:r>
            <w:r>
              <w:rPr>
                <w:snapToGrid w:val="0"/>
                <w:sz w:val="16"/>
                <w:szCs w:val="16"/>
              </w:rPr>
              <w:t>а</w:t>
            </w:r>
            <w:r w:rsidRPr="00512918">
              <w:rPr>
                <w:snapToGrid w:val="0"/>
                <w:sz w:val="16"/>
                <w:szCs w:val="16"/>
              </w:rPr>
              <w:t xml:space="preserve"> предложений </w:t>
            </w:r>
            <w:r>
              <w:rPr>
                <w:snapToGrid w:val="0"/>
                <w:sz w:val="16"/>
                <w:szCs w:val="16"/>
              </w:rPr>
              <w:t xml:space="preserve">указывает стоимость работ, </w:t>
            </w:r>
            <w:r w:rsidRPr="00512918">
              <w:rPr>
                <w:snapToGrid w:val="0"/>
                <w:sz w:val="16"/>
                <w:szCs w:val="16"/>
              </w:rPr>
              <w:t>является российский рубль</w:t>
            </w:r>
            <w:r>
              <w:rPr>
                <w:snapToGrid w:val="0"/>
                <w:sz w:val="16"/>
                <w:szCs w:val="16"/>
              </w:rPr>
              <w:t>.</w:t>
            </w:r>
          </w:p>
          <w:p w:rsidR="00E4043D" w:rsidRDefault="00E4043D" w:rsidP="00E30F51">
            <w:pPr>
              <w:jc w:val="both"/>
              <w:rPr>
                <w:b/>
                <w:bCs/>
                <w:sz w:val="16"/>
                <w:szCs w:val="20"/>
              </w:rPr>
            </w:pPr>
          </w:p>
        </w:tc>
      </w:tr>
      <w:tr w:rsidR="00E4043D">
        <w:trPr>
          <w:cantSplit/>
          <w:trHeight w:val="152"/>
        </w:trPr>
        <w:tc>
          <w:tcPr>
            <w:tcW w:w="912" w:type="dxa"/>
            <w:tcBorders>
              <w:top w:val="nil"/>
              <w:bottom w:val="nil"/>
              <w:right w:val="nil"/>
            </w:tcBorders>
          </w:tcPr>
          <w:p w:rsidR="00E4043D" w:rsidRDefault="00E4043D">
            <w:pPr>
              <w:jc w:val="center"/>
              <w:rPr>
                <w:b/>
                <w:sz w:val="18"/>
                <w:szCs w:val="20"/>
              </w:rPr>
            </w:pPr>
          </w:p>
        </w:tc>
        <w:tc>
          <w:tcPr>
            <w:tcW w:w="9168" w:type="dxa"/>
            <w:gridSpan w:val="4"/>
            <w:tcBorders>
              <w:top w:val="nil"/>
              <w:left w:val="nil"/>
              <w:bottom w:val="nil"/>
            </w:tcBorders>
            <w:vAlign w:val="center"/>
          </w:tcPr>
          <w:p w:rsidR="00E4043D" w:rsidRDefault="00E4043D">
            <w:pPr>
              <w:pStyle w:val="36"/>
              <w:tabs>
                <w:tab w:val="clear" w:pos="1307"/>
              </w:tabs>
              <w:ind w:left="0"/>
              <w:rPr>
                <w:b/>
                <w:sz w:val="18"/>
              </w:rPr>
            </w:pPr>
          </w:p>
        </w:tc>
      </w:tr>
      <w:tr w:rsidR="00E4043D" w:rsidTr="000A6782">
        <w:trPr>
          <w:cantSplit/>
          <w:trHeight w:val="317"/>
        </w:trPr>
        <w:tc>
          <w:tcPr>
            <w:tcW w:w="912" w:type="dxa"/>
            <w:vMerge w:val="restart"/>
            <w:tcBorders>
              <w:top w:val="nil"/>
              <w:bottom w:val="nil"/>
              <w:right w:val="nil"/>
            </w:tcBorders>
            <w:shd w:val="clear" w:color="auto" w:fill="C4C4C4"/>
          </w:tcPr>
          <w:p w:rsidR="00E4043D" w:rsidRDefault="00E4043D">
            <w:pPr>
              <w:jc w:val="center"/>
              <w:rPr>
                <w:b/>
                <w:sz w:val="20"/>
                <w:szCs w:val="20"/>
              </w:rPr>
            </w:pPr>
            <w:r>
              <w:rPr>
                <w:b/>
                <w:sz w:val="20"/>
                <w:szCs w:val="20"/>
              </w:rPr>
              <w:t>7</w:t>
            </w:r>
          </w:p>
        </w:tc>
        <w:tc>
          <w:tcPr>
            <w:tcW w:w="9168" w:type="dxa"/>
            <w:gridSpan w:val="4"/>
            <w:tcBorders>
              <w:top w:val="nil"/>
              <w:left w:val="nil"/>
              <w:bottom w:val="nil"/>
            </w:tcBorders>
            <w:shd w:val="clear" w:color="auto" w:fill="C4C4C4"/>
            <w:vAlign w:val="center"/>
          </w:tcPr>
          <w:p w:rsidR="00E4043D" w:rsidRDefault="00E4043D" w:rsidP="00E30F51">
            <w:pPr>
              <w:rPr>
                <w:b/>
                <w:sz w:val="20"/>
                <w:szCs w:val="20"/>
              </w:rPr>
            </w:pPr>
            <w:r>
              <w:rPr>
                <w:b/>
                <w:sz w:val="20"/>
                <w:szCs w:val="20"/>
              </w:rPr>
              <w:t xml:space="preserve">Условия и сроки </w:t>
            </w:r>
            <w:r w:rsidRPr="003B280C">
              <w:rPr>
                <w:b/>
                <w:snapToGrid w:val="0"/>
                <w:sz w:val="20"/>
                <w:szCs w:val="20"/>
              </w:rPr>
              <w:t>выполнения работ</w:t>
            </w:r>
            <w:r w:rsidRPr="003B280C">
              <w:rPr>
                <w:b/>
                <w:sz w:val="16"/>
                <w:szCs w:val="16"/>
              </w:rPr>
              <w:t>:</w:t>
            </w:r>
          </w:p>
        </w:tc>
      </w:tr>
      <w:tr w:rsidR="00E4043D" w:rsidTr="00A64860">
        <w:trPr>
          <w:cantSplit/>
          <w:trHeight w:val="363"/>
        </w:trPr>
        <w:tc>
          <w:tcPr>
            <w:tcW w:w="912" w:type="dxa"/>
            <w:vMerge/>
            <w:tcBorders>
              <w:top w:val="nil"/>
              <w:bottom w:val="nil"/>
              <w:right w:val="nil"/>
            </w:tcBorders>
            <w:shd w:val="clear" w:color="auto" w:fill="C4C4C4"/>
          </w:tcPr>
          <w:p w:rsidR="00E4043D" w:rsidRDefault="00E4043D">
            <w:pPr>
              <w:jc w:val="center"/>
              <w:rPr>
                <w:b/>
                <w:sz w:val="20"/>
                <w:szCs w:val="20"/>
                <w:highlight w:val="lightGray"/>
              </w:rPr>
            </w:pPr>
          </w:p>
        </w:tc>
        <w:tc>
          <w:tcPr>
            <w:tcW w:w="9168" w:type="dxa"/>
            <w:gridSpan w:val="4"/>
            <w:tcBorders>
              <w:top w:val="nil"/>
              <w:left w:val="nil"/>
              <w:bottom w:val="nil"/>
            </w:tcBorders>
            <w:shd w:val="clear" w:color="auto" w:fill="E8E8E8"/>
            <w:vAlign w:val="center"/>
          </w:tcPr>
          <w:p w:rsidR="00E4043D" w:rsidRPr="004C1631" w:rsidRDefault="00E4043D" w:rsidP="00CA25EB">
            <w:pPr>
              <w:ind w:left="68"/>
              <w:rPr>
                <w:sz w:val="16"/>
                <w:szCs w:val="16"/>
              </w:rPr>
            </w:pPr>
            <w:r w:rsidRPr="004C1631">
              <w:rPr>
                <w:sz w:val="16"/>
                <w:szCs w:val="16"/>
              </w:rPr>
              <w:t xml:space="preserve">В соответствии с </w:t>
            </w:r>
            <w:r>
              <w:rPr>
                <w:sz w:val="16"/>
                <w:szCs w:val="16"/>
              </w:rPr>
              <w:t>пунктом 2 проекта Договора (Приложение № 5 к настоящей Документации)</w:t>
            </w:r>
          </w:p>
        </w:tc>
      </w:tr>
      <w:tr w:rsidR="00E4043D" w:rsidTr="00A64860">
        <w:trPr>
          <w:cantSplit/>
          <w:trHeight w:val="60"/>
        </w:trPr>
        <w:tc>
          <w:tcPr>
            <w:tcW w:w="912" w:type="dxa"/>
            <w:tcBorders>
              <w:top w:val="nil"/>
              <w:left w:val="nil"/>
              <w:bottom w:val="nil"/>
              <w:right w:val="nil"/>
            </w:tcBorders>
          </w:tcPr>
          <w:p w:rsidR="00E4043D" w:rsidRDefault="00E4043D">
            <w:pPr>
              <w:jc w:val="center"/>
              <w:rPr>
                <w:b/>
                <w:sz w:val="18"/>
                <w:szCs w:val="20"/>
              </w:rPr>
            </w:pPr>
          </w:p>
        </w:tc>
        <w:tc>
          <w:tcPr>
            <w:tcW w:w="9168" w:type="dxa"/>
            <w:gridSpan w:val="4"/>
            <w:tcBorders>
              <w:top w:val="nil"/>
              <w:left w:val="nil"/>
              <w:bottom w:val="nil"/>
              <w:right w:val="nil"/>
            </w:tcBorders>
          </w:tcPr>
          <w:p w:rsidR="00E4043D" w:rsidRDefault="00E4043D">
            <w:pPr>
              <w:pStyle w:val="36"/>
              <w:ind w:left="0"/>
              <w:rPr>
                <w:b/>
                <w:sz w:val="18"/>
              </w:rPr>
            </w:pPr>
          </w:p>
        </w:tc>
      </w:tr>
      <w:tr w:rsidR="00E4043D" w:rsidTr="000A6782">
        <w:trPr>
          <w:cantSplit/>
          <w:trHeight w:val="357"/>
        </w:trPr>
        <w:tc>
          <w:tcPr>
            <w:tcW w:w="912" w:type="dxa"/>
            <w:vMerge w:val="restart"/>
            <w:tcBorders>
              <w:top w:val="nil"/>
              <w:bottom w:val="nil"/>
              <w:right w:val="nil"/>
            </w:tcBorders>
            <w:shd w:val="clear" w:color="auto" w:fill="C4C4C4"/>
          </w:tcPr>
          <w:p w:rsidR="00E4043D" w:rsidRDefault="00E4043D">
            <w:pPr>
              <w:jc w:val="center"/>
              <w:rPr>
                <w:b/>
                <w:sz w:val="20"/>
                <w:szCs w:val="20"/>
              </w:rPr>
            </w:pPr>
            <w:r>
              <w:rPr>
                <w:b/>
                <w:sz w:val="20"/>
                <w:szCs w:val="20"/>
              </w:rPr>
              <w:t>8</w:t>
            </w:r>
          </w:p>
        </w:tc>
        <w:tc>
          <w:tcPr>
            <w:tcW w:w="9168" w:type="dxa"/>
            <w:gridSpan w:val="4"/>
            <w:tcBorders>
              <w:top w:val="nil"/>
              <w:left w:val="nil"/>
              <w:bottom w:val="nil"/>
            </w:tcBorders>
            <w:shd w:val="clear" w:color="auto" w:fill="C4C4C4"/>
            <w:vAlign w:val="center"/>
          </w:tcPr>
          <w:p w:rsidR="00E4043D" w:rsidRDefault="00E4043D" w:rsidP="00CC39A5">
            <w:pPr>
              <w:rPr>
                <w:sz w:val="20"/>
              </w:rPr>
            </w:pPr>
            <w:r w:rsidRPr="008D1FA7">
              <w:rPr>
                <w:b/>
                <w:sz w:val="20"/>
                <w:szCs w:val="20"/>
              </w:rPr>
              <w:t xml:space="preserve">Требования, предъявляемые к </w:t>
            </w:r>
            <w:r w:rsidRPr="008D1FA7">
              <w:rPr>
                <w:b/>
                <w:bCs/>
                <w:sz w:val="20"/>
              </w:rPr>
              <w:t>Участникам</w:t>
            </w:r>
            <w:r w:rsidRPr="008D1FA7">
              <w:rPr>
                <w:b/>
                <w:sz w:val="20"/>
                <w:szCs w:val="20"/>
              </w:rPr>
              <w:t xml:space="preserve"> Открытого запроса предложений</w:t>
            </w:r>
            <w:r>
              <w:rPr>
                <w:b/>
                <w:sz w:val="20"/>
                <w:szCs w:val="20"/>
                <w:highlight w:val="lightGray"/>
              </w:rPr>
              <w:t>:</w:t>
            </w:r>
          </w:p>
        </w:tc>
      </w:tr>
      <w:tr w:rsidR="00E4043D" w:rsidTr="007E7A6E">
        <w:trPr>
          <w:cantSplit/>
          <w:trHeight w:val="5447"/>
        </w:trPr>
        <w:tc>
          <w:tcPr>
            <w:tcW w:w="912" w:type="dxa"/>
            <w:vMerge/>
            <w:tcBorders>
              <w:top w:val="nil"/>
              <w:bottom w:val="nil"/>
              <w:right w:val="nil"/>
            </w:tcBorders>
            <w:shd w:val="clear" w:color="auto" w:fill="C4C4C4"/>
          </w:tcPr>
          <w:p w:rsidR="00E4043D" w:rsidRDefault="00E4043D">
            <w:pPr>
              <w:jc w:val="center"/>
              <w:rPr>
                <w:b/>
                <w:sz w:val="20"/>
                <w:szCs w:val="20"/>
              </w:rPr>
            </w:pPr>
          </w:p>
        </w:tc>
        <w:tc>
          <w:tcPr>
            <w:tcW w:w="9168" w:type="dxa"/>
            <w:gridSpan w:val="4"/>
            <w:tcBorders>
              <w:top w:val="nil"/>
              <w:left w:val="nil"/>
              <w:bottom w:val="nil"/>
            </w:tcBorders>
            <w:shd w:val="clear" w:color="auto" w:fill="E4E4E4"/>
          </w:tcPr>
          <w:p w:rsidR="00E4043D" w:rsidRPr="007E7A6E" w:rsidRDefault="00E4043D" w:rsidP="007E7A6E">
            <w:pPr>
              <w:tabs>
                <w:tab w:val="left" w:pos="789"/>
              </w:tabs>
              <w:spacing w:before="40"/>
              <w:ind w:firstLine="505"/>
              <w:jc w:val="both"/>
              <w:rPr>
                <w:sz w:val="16"/>
                <w:szCs w:val="16"/>
              </w:rPr>
            </w:pPr>
            <w:r w:rsidRPr="007E7A6E">
              <w:rPr>
                <w:sz w:val="16"/>
                <w:szCs w:val="16"/>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выполнение работ, являющихся предметом закупки, в том числе:</w:t>
            </w:r>
          </w:p>
          <w:p w:rsidR="00E4043D" w:rsidRPr="007E7A6E" w:rsidRDefault="00E4043D" w:rsidP="0079257B">
            <w:pPr>
              <w:numPr>
                <w:ilvl w:val="0"/>
                <w:numId w:val="26"/>
              </w:numPr>
              <w:tabs>
                <w:tab w:val="clear" w:pos="1287"/>
                <w:tab w:val="num" w:pos="528"/>
                <w:tab w:val="left" w:pos="789"/>
                <w:tab w:val="num" w:pos="2340"/>
              </w:tabs>
              <w:ind w:left="0" w:firstLine="506"/>
              <w:jc w:val="both"/>
              <w:rPr>
                <w:sz w:val="16"/>
                <w:szCs w:val="16"/>
              </w:rPr>
            </w:pPr>
            <w:r>
              <w:rPr>
                <w:sz w:val="16"/>
                <w:szCs w:val="16"/>
              </w:rPr>
              <w:t>быть правомочным заключать д</w:t>
            </w:r>
            <w:r w:rsidRPr="007E7A6E">
              <w:rPr>
                <w:sz w:val="16"/>
                <w:szCs w:val="16"/>
              </w:rPr>
              <w:t>оговор;</w:t>
            </w:r>
          </w:p>
          <w:p w:rsidR="00E4043D" w:rsidRPr="007E7A6E" w:rsidRDefault="00E4043D" w:rsidP="0079257B">
            <w:pPr>
              <w:numPr>
                <w:ilvl w:val="0"/>
                <w:numId w:val="26"/>
              </w:numPr>
              <w:tabs>
                <w:tab w:val="clear" w:pos="1287"/>
                <w:tab w:val="num" w:pos="528"/>
                <w:tab w:val="left" w:pos="789"/>
                <w:tab w:val="num" w:pos="2340"/>
              </w:tabs>
              <w:ind w:left="0" w:firstLine="506"/>
              <w:jc w:val="both"/>
              <w:rPr>
                <w:sz w:val="16"/>
                <w:szCs w:val="16"/>
              </w:rPr>
            </w:pPr>
            <w:r w:rsidRPr="007E7A6E">
              <w:rPr>
                <w:sz w:val="16"/>
                <w:szCs w:val="16"/>
              </w:rPr>
              <w:t>обладать</w:t>
            </w:r>
            <w:r>
              <w:rPr>
                <w:sz w:val="16"/>
                <w:szCs w:val="16"/>
              </w:rPr>
              <w:t>,</w:t>
            </w:r>
            <w:r w:rsidRPr="007E7A6E">
              <w:rPr>
                <w:sz w:val="16"/>
                <w:szCs w:val="16"/>
              </w:rPr>
              <w:t xml:space="preserve"> в соответствии с действующим законодательством Российской Федерации,</w:t>
            </w:r>
            <w:r>
              <w:rPr>
                <w:sz w:val="16"/>
                <w:szCs w:val="16"/>
              </w:rPr>
              <w:t xml:space="preserve"> </w:t>
            </w:r>
            <w:r w:rsidRPr="007E7A6E">
              <w:rPr>
                <w:sz w:val="16"/>
                <w:szCs w:val="16"/>
              </w:rPr>
              <w:t>необходимыми лицензиями или свидетельствами</w:t>
            </w:r>
            <w:r>
              <w:rPr>
                <w:sz w:val="16"/>
                <w:szCs w:val="16"/>
              </w:rPr>
              <w:t xml:space="preserve"> (сертификатами)</w:t>
            </w:r>
            <w:r w:rsidRPr="007E7A6E">
              <w:rPr>
                <w:sz w:val="16"/>
                <w:szCs w:val="16"/>
              </w:rPr>
              <w:t xml:space="preserve"> о допуске </w:t>
            </w:r>
            <w:r>
              <w:rPr>
                <w:sz w:val="16"/>
                <w:szCs w:val="16"/>
              </w:rPr>
              <w:t>к</w:t>
            </w:r>
            <w:r w:rsidRPr="007E7A6E">
              <w:rPr>
                <w:sz w:val="16"/>
                <w:szCs w:val="16"/>
              </w:rPr>
              <w:t xml:space="preserve"> работ</w:t>
            </w:r>
            <w:r>
              <w:rPr>
                <w:sz w:val="16"/>
                <w:szCs w:val="16"/>
              </w:rPr>
              <w:t>ам</w:t>
            </w:r>
            <w:r w:rsidRPr="007E7A6E">
              <w:rPr>
                <w:sz w:val="16"/>
                <w:szCs w:val="16"/>
              </w:rPr>
              <w:t xml:space="preserve"> явл</w:t>
            </w:r>
            <w:r>
              <w:rPr>
                <w:sz w:val="16"/>
                <w:szCs w:val="16"/>
              </w:rPr>
              <w:t>яющимся предметом заключаемого Д</w:t>
            </w:r>
            <w:r w:rsidRPr="007E7A6E">
              <w:rPr>
                <w:sz w:val="16"/>
                <w:szCs w:val="16"/>
              </w:rPr>
              <w:t>оговора;</w:t>
            </w:r>
          </w:p>
          <w:p w:rsidR="00E4043D" w:rsidRPr="007E7A6E" w:rsidRDefault="00E4043D" w:rsidP="0079257B">
            <w:pPr>
              <w:numPr>
                <w:ilvl w:val="0"/>
                <w:numId w:val="26"/>
              </w:numPr>
              <w:tabs>
                <w:tab w:val="clear" w:pos="1287"/>
                <w:tab w:val="num" w:pos="528"/>
                <w:tab w:val="left" w:pos="789"/>
                <w:tab w:val="num" w:pos="2340"/>
              </w:tabs>
              <w:ind w:left="0" w:firstLine="506"/>
              <w:jc w:val="both"/>
              <w:rPr>
                <w:sz w:val="16"/>
                <w:szCs w:val="16"/>
              </w:rPr>
            </w:pPr>
            <w:r w:rsidRPr="007E7A6E">
              <w:rPr>
                <w:sz w:val="16"/>
                <w:szCs w:val="16"/>
              </w:rPr>
              <w:t>в отношении Участника не осуществляется процедура ликвидации, присоединения, слияния, разделения, выделения юридического лица - Участника Открытого запроса предложений;</w:t>
            </w:r>
          </w:p>
          <w:p w:rsidR="00E4043D" w:rsidRPr="007E7A6E" w:rsidRDefault="00E4043D" w:rsidP="0079257B">
            <w:pPr>
              <w:numPr>
                <w:ilvl w:val="0"/>
                <w:numId w:val="26"/>
              </w:numPr>
              <w:tabs>
                <w:tab w:val="clear" w:pos="1287"/>
                <w:tab w:val="num" w:pos="528"/>
                <w:tab w:val="left" w:pos="789"/>
                <w:tab w:val="num" w:pos="2340"/>
              </w:tabs>
              <w:ind w:left="0" w:firstLine="506"/>
              <w:jc w:val="both"/>
              <w:rPr>
                <w:sz w:val="16"/>
                <w:szCs w:val="16"/>
              </w:rPr>
            </w:pPr>
            <w:r w:rsidRPr="007E7A6E">
              <w:rPr>
                <w:sz w:val="16"/>
                <w:szCs w:val="16"/>
              </w:rPr>
              <w:t>в отношении Участника не проводится процедура банкротства</w:t>
            </w:r>
          </w:p>
          <w:p w:rsidR="00E4043D" w:rsidRPr="007E7A6E" w:rsidRDefault="00E4043D" w:rsidP="0079257B">
            <w:pPr>
              <w:numPr>
                <w:ilvl w:val="0"/>
                <w:numId w:val="26"/>
              </w:numPr>
              <w:tabs>
                <w:tab w:val="clear" w:pos="1287"/>
                <w:tab w:val="num" w:pos="528"/>
                <w:tab w:val="left" w:pos="789"/>
                <w:tab w:val="num" w:pos="2340"/>
              </w:tabs>
              <w:ind w:left="0" w:firstLine="506"/>
              <w:jc w:val="both"/>
              <w:rPr>
                <w:sz w:val="16"/>
                <w:szCs w:val="16"/>
              </w:rPr>
            </w:pPr>
            <w:r w:rsidRPr="007E7A6E">
              <w:rPr>
                <w:sz w:val="16"/>
                <w:szCs w:val="16"/>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E4043D" w:rsidRPr="007E7A6E" w:rsidRDefault="00E4043D" w:rsidP="0079257B">
            <w:pPr>
              <w:numPr>
                <w:ilvl w:val="0"/>
                <w:numId w:val="26"/>
              </w:numPr>
              <w:tabs>
                <w:tab w:val="clear" w:pos="1287"/>
                <w:tab w:val="num" w:pos="528"/>
                <w:tab w:val="left" w:pos="789"/>
                <w:tab w:val="num" w:pos="2340"/>
              </w:tabs>
              <w:ind w:left="0" w:firstLine="506"/>
              <w:jc w:val="both"/>
              <w:rPr>
                <w:sz w:val="16"/>
                <w:szCs w:val="16"/>
              </w:rPr>
            </w:pPr>
            <w:r w:rsidRPr="007E7A6E">
              <w:rPr>
                <w:sz w:val="16"/>
                <w:szCs w:val="16"/>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на участие в процедуре закупки не принято;</w:t>
            </w:r>
          </w:p>
          <w:p w:rsidR="00E4043D" w:rsidRPr="007E7A6E" w:rsidRDefault="00E4043D" w:rsidP="0079257B">
            <w:pPr>
              <w:numPr>
                <w:ilvl w:val="0"/>
                <w:numId w:val="26"/>
              </w:numPr>
              <w:tabs>
                <w:tab w:val="clear" w:pos="1287"/>
                <w:tab w:val="num" w:pos="528"/>
                <w:tab w:val="left" w:pos="789"/>
                <w:tab w:val="num" w:pos="2340"/>
              </w:tabs>
              <w:ind w:left="0" w:firstLine="506"/>
              <w:jc w:val="both"/>
              <w:rPr>
                <w:sz w:val="16"/>
                <w:szCs w:val="16"/>
              </w:rPr>
            </w:pPr>
            <w:r w:rsidRPr="007E7A6E">
              <w:rPr>
                <w:sz w:val="16"/>
                <w:szCs w:val="16"/>
              </w:rPr>
              <w:t>отсутствие сведений об участнике процедуры закупки в реестре недобросовестных поставщиков, ведущемся в соответствии с Федеральным законом от 21.07.2005г. № 94-ФЗ «О размещении заказов на поставки товаров, выполнение работ, оказание услуг для государственных и муниципальных нужд и в реестре недобросовестных поставщиков атомной отрасли;</w:t>
            </w:r>
          </w:p>
          <w:p w:rsidR="00E4043D" w:rsidRPr="007E7A6E" w:rsidRDefault="00E4043D" w:rsidP="0079257B">
            <w:pPr>
              <w:numPr>
                <w:ilvl w:val="0"/>
                <w:numId w:val="26"/>
              </w:numPr>
              <w:tabs>
                <w:tab w:val="clear" w:pos="1287"/>
                <w:tab w:val="num" w:pos="528"/>
                <w:tab w:val="left" w:pos="789"/>
                <w:tab w:val="num" w:pos="2340"/>
              </w:tabs>
              <w:ind w:left="0" w:firstLine="506"/>
              <w:jc w:val="both"/>
              <w:rPr>
                <w:sz w:val="16"/>
                <w:szCs w:val="16"/>
              </w:rPr>
            </w:pPr>
            <w:r w:rsidRPr="007E7A6E">
              <w:rPr>
                <w:sz w:val="16"/>
                <w:szCs w:val="16"/>
              </w:rPr>
              <w:t>финансовое положение Участника устойчивое;</w:t>
            </w:r>
          </w:p>
          <w:p w:rsidR="00E4043D" w:rsidRDefault="00E4043D" w:rsidP="0079257B">
            <w:pPr>
              <w:numPr>
                <w:ilvl w:val="0"/>
                <w:numId w:val="26"/>
              </w:numPr>
              <w:tabs>
                <w:tab w:val="clear" w:pos="1287"/>
                <w:tab w:val="num" w:pos="528"/>
                <w:tab w:val="left" w:pos="789"/>
                <w:tab w:val="num" w:pos="2340"/>
              </w:tabs>
              <w:ind w:left="0" w:firstLine="506"/>
              <w:jc w:val="both"/>
              <w:rPr>
                <w:sz w:val="16"/>
                <w:szCs w:val="16"/>
              </w:rPr>
            </w:pPr>
            <w:r w:rsidRPr="007E7A6E">
              <w:rPr>
                <w:sz w:val="16"/>
                <w:szCs w:val="16"/>
              </w:rPr>
              <w:t xml:space="preserve">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48" w:history="1">
              <w:r w:rsidRPr="007E7A6E">
                <w:rPr>
                  <w:rStyle w:val="afa"/>
                  <w:sz w:val="16"/>
                  <w:szCs w:val="16"/>
                </w:rPr>
                <w:t>http://services.fms.gov.ru/info-service.htm?sid=2000</w:t>
              </w:r>
            </w:hyperlink>
            <w:r>
              <w:rPr>
                <w:sz w:val="16"/>
                <w:szCs w:val="16"/>
              </w:rPr>
              <w:t>;</w:t>
            </w:r>
          </w:p>
          <w:p w:rsidR="00E4043D" w:rsidRPr="00251B53" w:rsidRDefault="00E4043D" w:rsidP="0079257B">
            <w:pPr>
              <w:numPr>
                <w:ilvl w:val="0"/>
                <w:numId w:val="26"/>
              </w:numPr>
              <w:tabs>
                <w:tab w:val="clear" w:pos="1287"/>
                <w:tab w:val="num" w:pos="528"/>
                <w:tab w:val="left" w:pos="789"/>
                <w:tab w:val="num" w:pos="2340"/>
              </w:tabs>
              <w:ind w:left="0" w:firstLine="506"/>
              <w:jc w:val="both"/>
              <w:rPr>
                <w:sz w:val="16"/>
                <w:szCs w:val="16"/>
              </w:rPr>
            </w:pPr>
            <w:r w:rsidRPr="00251B53">
              <w:rPr>
                <w:sz w:val="16"/>
                <w:szCs w:val="16"/>
              </w:rPr>
              <w:t xml:space="preserve">наличие у Участника за период с 2008 по 2011 годы опыта выполнения аналогичных работ по ремонту </w:t>
            </w:r>
            <w:r w:rsidRPr="00251B53">
              <w:rPr>
                <w:color w:val="000000"/>
                <w:sz w:val="16"/>
                <w:szCs w:val="16"/>
              </w:rPr>
              <w:t>мягкой рулонной кровли по одному объекту площадью не менее общей площади кровли, заявленной в Техническом</w:t>
            </w:r>
            <w:r w:rsidRPr="00251B53">
              <w:rPr>
                <w:sz w:val="16"/>
                <w:szCs w:val="16"/>
              </w:rPr>
              <w:t xml:space="preserve"> задании </w:t>
            </w:r>
            <w:r w:rsidRPr="008D1FA7">
              <w:rPr>
                <w:sz w:val="16"/>
              </w:rPr>
              <w:t xml:space="preserve">(Приложение № 1 проекта Договора (Приложение № </w:t>
            </w:r>
            <w:r>
              <w:rPr>
                <w:sz w:val="16"/>
              </w:rPr>
              <w:t>5</w:t>
            </w:r>
            <w:r w:rsidRPr="008D1FA7">
              <w:rPr>
                <w:sz w:val="16"/>
              </w:rPr>
              <w:t xml:space="preserve"> к настоящей Документации</w:t>
            </w:r>
            <w:r>
              <w:rPr>
                <w:spacing w:val="-1"/>
                <w:sz w:val="16"/>
                <w:szCs w:val="16"/>
              </w:rPr>
              <w:t>)</w:t>
            </w:r>
            <w:r w:rsidRPr="00251B53">
              <w:rPr>
                <w:sz w:val="16"/>
                <w:szCs w:val="16"/>
              </w:rPr>
              <w:t>;</w:t>
            </w:r>
          </w:p>
          <w:p w:rsidR="00E4043D" w:rsidRPr="007E7A6E" w:rsidRDefault="00E4043D" w:rsidP="0079257B">
            <w:pPr>
              <w:numPr>
                <w:ilvl w:val="0"/>
                <w:numId w:val="26"/>
              </w:numPr>
              <w:tabs>
                <w:tab w:val="clear" w:pos="1287"/>
                <w:tab w:val="num" w:pos="528"/>
                <w:tab w:val="left" w:pos="789"/>
                <w:tab w:val="num" w:pos="2340"/>
              </w:tabs>
              <w:ind w:left="0" w:firstLine="506"/>
              <w:jc w:val="both"/>
              <w:rPr>
                <w:sz w:val="16"/>
                <w:szCs w:val="16"/>
              </w:rPr>
            </w:pPr>
            <w:r w:rsidRPr="00E30F51">
              <w:rPr>
                <w:sz w:val="16"/>
                <w:szCs w:val="16"/>
              </w:rPr>
              <w:t>наличие у Участника Свидетельства СРО о допуске к соответствующим видам работ, которые оказывают влияние на безопасность объектов капитального строительства</w:t>
            </w:r>
            <w:r>
              <w:rPr>
                <w:sz w:val="16"/>
                <w:szCs w:val="16"/>
              </w:rPr>
              <w:t>;</w:t>
            </w:r>
          </w:p>
          <w:p w:rsidR="00E4043D" w:rsidRPr="007E7A6E" w:rsidRDefault="00E4043D" w:rsidP="0079257B">
            <w:pPr>
              <w:numPr>
                <w:ilvl w:val="0"/>
                <w:numId w:val="26"/>
              </w:numPr>
              <w:tabs>
                <w:tab w:val="clear" w:pos="1287"/>
                <w:tab w:val="num" w:pos="528"/>
                <w:tab w:val="left" w:pos="789"/>
                <w:tab w:val="num" w:pos="2340"/>
              </w:tabs>
              <w:ind w:left="0" w:firstLine="506"/>
              <w:jc w:val="both"/>
              <w:rPr>
                <w:sz w:val="16"/>
                <w:szCs w:val="16"/>
              </w:rPr>
            </w:pPr>
            <w:r w:rsidRPr="007E7A6E">
              <w:rPr>
                <w:sz w:val="16"/>
                <w:szCs w:val="16"/>
              </w:rPr>
              <w:t>соответствие Участника требованиям Документации</w:t>
            </w:r>
          </w:p>
          <w:p w:rsidR="00E4043D" w:rsidRDefault="00E4043D" w:rsidP="00E30F51">
            <w:pPr>
              <w:tabs>
                <w:tab w:val="num" w:pos="386"/>
              </w:tabs>
              <w:jc w:val="both"/>
              <w:rPr>
                <w:b/>
                <w:sz w:val="16"/>
                <w:szCs w:val="16"/>
              </w:rPr>
            </w:pPr>
            <w:r w:rsidRPr="007E7A6E">
              <w:rPr>
                <w:b/>
                <w:sz w:val="16"/>
                <w:szCs w:val="16"/>
              </w:rPr>
              <w:t xml:space="preserve">Указанные в настоящем пункте Информационной карты требования действительны по отношению к Участникам, представившим свои Предложения, в течение всего периода проведения Открытого запроса предложений, включая процедуру заключения Договора </w:t>
            </w:r>
            <w:r w:rsidRPr="008D1FA7">
              <w:rPr>
                <w:b/>
                <w:sz w:val="16"/>
                <w:szCs w:val="16"/>
              </w:rPr>
              <w:t>выполнения работ</w:t>
            </w:r>
          </w:p>
        </w:tc>
      </w:tr>
      <w:tr w:rsidR="00E4043D" w:rsidTr="00631FA4">
        <w:trPr>
          <w:trHeight w:val="136"/>
        </w:trPr>
        <w:tc>
          <w:tcPr>
            <w:tcW w:w="10080" w:type="dxa"/>
            <w:gridSpan w:val="5"/>
            <w:tcBorders>
              <w:top w:val="nil"/>
              <w:bottom w:val="nil"/>
            </w:tcBorders>
          </w:tcPr>
          <w:p w:rsidR="00E4043D" w:rsidRDefault="00E4043D">
            <w:pPr>
              <w:rPr>
                <w:b/>
                <w:bCs/>
                <w:caps/>
                <w:sz w:val="18"/>
                <w:szCs w:val="20"/>
              </w:rPr>
            </w:pPr>
          </w:p>
        </w:tc>
      </w:tr>
      <w:tr w:rsidR="00E4043D" w:rsidTr="007E7A6E">
        <w:trPr>
          <w:cantSplit/>
          <w:trHeight w:val="159"/>
        </w:trPr>
        <w:tc>
          <w:tcPr>
            <w:tcW w:w="960" w:type="dxa"/>
            <w:gridSpan w:val="2"/>
            <w:vMerge w:val="restart"/>
            <w:tcBorders>
              <w:top w:val="nil"/>
              <w:bottom w:val="nil"/>
              <w:right w:val="nil"/>
            </w:tcBorders>
            <w:shd w:val="clear" w:color="auto" w:fill="C4C4C4"/>
          </w:tcPr>
          <w:p w:rsidR="00E4043D" w:rsidRDefault="00E4043D" w:rsidP="00FA221E">
            <w:pPr>
              <w:jc w:val="center"/>
              <w:rPr>
                <w:b/>
                <w:sz w:val="20"/>
                <w:szCs w:val="20"/>
              </w:rPr>
            </w:pPr>
            <w:r>
              <w:rPr>
                <w:b/>
                <w:sz w:val="20"/>
                <w:szCs w:val="20"/>
              </w:rPr>
              <w:t>9</w:t>
            </w:r>
          </w:p>
        </w:tc>
        <w:tc>
          <w:tcPr>
            <w:tcW w:w="9120" w:type="dxa"/>
            <w:gridSpan w:val="3"/>
            <w:tcBorders>
              <w:top w:val="nil"/>
              <w:left w:val="nil"/>
              <w:bottom w:val="nil"/>
            </w:tcBorders>
            <w:shd w:val="clear" w:color="auto" w:fill="C4C4C4"/>
            <w:vAlign w:val="center"/>
          </w:tcPr>
          <w:p w:rsidR="00E4043D" w:rsidRDefault="00E4043D">
            <w:pPr>
              <w:pStyle w:val="afb"/>
              <w:spacing w:after="0"/>
              <w:rPr>
                <w:sz w:val="20"/>
                <w:szCs w:val="20"/>
              </w:rPr>
            </w:pPr>
            <w:r>
              <w:rPr>
                <w:b/>
                <w:bCs/>
                <w:caps/>
                <w:sz w:val="20"/>
                <w:szCs w:val="20"/>
              </w:rPr>
              <w:t>О</w:t>
            </w:r>
            <w:r>
              <w:rPr>
                <w:b/>
                <w:bCs/>
                <w:sz w:val="20"/>
                <w:szCs w:val="20"/>
              </w:rPr>
              <w:t>беспечение</w:t>
            </w:r>
            <w:r>
              <w:rPr>
                <w:b/>
                <w:bCs/>
                <w:caps/>
                <w:sz w:val="20"/>
                <w:szCs w:val="20"/>
              </w:rPr>
              <w:t xml:space="preserve"> </w:t>
            </w:r>
            <w:r>
              <w:rPr>
                <w:b/>
                <w:bCs/>
                <w:sz w:val="20"/>
                <w:szCs w:val="20"/>
              </w:rPr>
              <w:t>Предложения (залог серьезности намерений):</w:t>
            </w:r>
          </w:p>
        </w:tc>
      </w:tr>
      <w:tr w:rsidR="00E4043D" w:rsidTr="007E7A6E">
        <w:trPr>
          <w:cantSplit/>
          <w:trHeight w:val="205"/>
        </w:trPr>
        <w:tc>
          <w:tcPr>
            <w:tcW w:w="960" w:type="dxa"/>
            <w:gridSpan w:val="2"/>
            <w:vMerge/>
            <w:tcBorders>
              <w:top w:val="nil"/>
              <w:bottom w:val="nil"/>
              <w:right w:val="nil"/>
            </w:tcBorders>
            <w:shd w:val="clear" w:color="auto" w:fill="C4C4C4"/>
          </w:tcPr>
          <w:p w:rsidR="00E4043D" w:rsidRDefault="00E4043D" w:rsidP="00FA221E">
            <w:pPr>
              <w:jc w:val="center"/>
              <w:rPr>
                <w:b/>
                <w:sz w:val="20"/>
                <w:szCs w:val="20"/>
              </w:rPr>
            </w:pPr>
          </w:p>
        </w:tc>
        <w:tc>
          <w:tcPr>
            <w:tcW w:w="9120" w:type="dxa"/>
            <w:gridSpan w:val="3"/>
            <w:tcBorders>
              <w:top w:val="nil"/>
              <w:left w:val="nil"/>
              <w:bottom w:val="nil"/>
            </w:tcBorders>
            <w:shd w:val="clear" w:color="auto" w:fill="E8E8E8"/>
            <w:vAlign w:val="center"/>
          </w:tcPr>
          <w:p w:rsidR="00E4043D" w:rsidRDefault="00E4043D" w:rsidP="004C1631">
            <w:pPr>
              <w:rPr>
                <w:b/>
                <w:sz w:val="16"/>
                <w:szCs w:val="16"/>
              </w:rPr>
            </w:pPr>
            <w:r>
              <w:rPr>
                <w:sz w:val="16"/>
              </w:rPr>
              <w:t>Обеспечения предложения не требуется</w:t>
            </w:r>
          </w:p>
        </w:tc>
      </w:tr>
      <w:tr w:rsidR="00E4043D" w:rsidTr="00631FA4">
        <w:trPr>
          <w:trHeight w:val="60"/>
        </w:trPr>
        <w:tc>
          <w:tcPr>
            <w:tcW w:w="960" w:type="dxa"/>
            <w:gridSpan w:val="2"/>
            <w:tcBorders>
              <w:top w:val="nil"/>
              <w:bottom w:val="nil"/>
              <w:right w:val="nil"/>
            </w:tcBorders>
          </w:tcPr>
          <w:p w:rsidR="00E4043D" w:rsidRDefault="00E4043D" w:rsidP="00FA221E">
            <w:pPr>
              <w:jc w:val="center"/>
              <w:rPr>
                <w:b/>
                <w:sz w:val="20"/>
                <w:szCs w:val="20"/>
              </w:rPr>
            </w:pPr>
          </w:p>
        </w:tc>
        <w:tc>
          <w:tcPr>
            <w:tcW w:w="9120" w:type="dxa"/>
            <w:gridSpan w:val="3"/>
            <w:tcBorders>
              <w:top w:val="nil"/>
              <w:left w:val="nil"/>
              <w:bottom w:val="nil"/>
            </w:tcBorders>
          </w:tcPr>
          <w:p w:rsidR="00E4043D" w:rsidRDefault="00E4043D" w:rsidP="004C1631">
            <w:pPr>
              <w:rPr>
                <w:b/>
                <w:sz w:val="20"/>
                <w:szCs w:val="20"/>
              </w:rPr>
            </w:pPr>
          </w:p>
        </w:tc>
      </w:tr>
      <w:tr w:rsidR="00E4043D" w:rsidTr="007E7A6E">
        <w:trPr>
          <w:cantSplit/>
          <w:trHeight w:val="255"/>
        </w:trPr>
        <w:tc>
          <w:tcPr>
            <w:tcW w:w="960" w:type="dxa"/>
            <w:gridSpan w:val="2"/>
            <w:vMerge w:val="restart"/>
            <w:tcBorders>
              <w:top w:val="nil"/>
              <w:bottom w:val="nil"/>
              <w:right w:val="nil"/>
            </w:tcBorders>
            <w:shd w:val="clear" w:color="auto" w:fill="C4C4C4"/>
          </w:tcPr>
          <w:p w:rsidR="00E4043D" w:rsidRDefault="00E4043D" w:rsidP="00FA221E">
            <w:pPr>
              <w:jc w:val="center"/>
              <w:rPr>
                <w:b/>
                <w:sz w:val="20"/>
                <w:szCs w:val="20"/>
              </w:rPr>
            </w:pPr>
            <w:r>
              <w:rPr>
                <w:b/>
                <w:sz w:val="20"/>
                <w:szCs w:val="20"/>
              </w:rPr>
              <w:t>10</w:t>
            </w:r>
          </w:p>
        </w:tc>
        <w:tc>
          <w:tcPr>
            <w:tcW w:w="9120" w:type="dxa"/>
            <w:gridSpan w:val="3"/>
            <w:tcBorders>
              <w:top w:val="nil"/>
              <w:left w:val="nil"/>
              <w:bottom w:val="nil"/>
            </w:tcBorders>
            <w:shd w:val="clear" w:color="auto" w:fill="C4C4C4"/>
            <w:vAlign w:val="center"/>
          </w:tcPr>
          <w:p w:rsidR="00E4043D" w:rsidRDefault="00E4043D">
            <w:pPr>
              <w:rPr>
                <w:b/>
                <w:bCs/>
                <w:sz w:val="20"/>
                <w:szCs w:val="20"/>
              </w:rPr>
            </w:pPr>
            <w:r>
              <w:rPr>
                <w:b/>
                <w:sz w:val="20"/>
                <w:szCs w:val="20"/>
              </w:rPr>
              <w:t>Требования, предъявляемые к Предложению:</w:t>
            </w:r>
          </w:p>
        </w:tc>
      </w:tr>
      <w:tr w:rsidR="00E4043D" w:rsidTr="00AF3B3E">
        <w:tblPrEx>
          <w:tblBorders>
            <w:top w:val="none" w:sz="0" w:space="0" w:color="auto"/>
            <w:left w:val="none" w:sz="0" w:space="0" w:color="auto"/>
            <w:bottom w:val="none" w:sz="0" w:space="0" w:color="auto"/>
            <w:right w:val="none" w:sz="0" w:space="0" w:color="auto"/>
          </w:tblBorders>
          <w:tblCellMar>
            <w:left w:w="108" w:type="dxa"/>
            <w:right w:w="108" w:type="dxa"/>
          </w:tblCellMar>
        </w:tblPrEx>
        <w:trPr>
          <w:trHeight w:val="389"/>
        </w:trPr>
        <w:tc>
          <w:tcPr>
            <w:tcW w:w="960" w:type="dxa"/>
            <w:gridSpan w:val="2"/>
            <w:vMerge/>
            <w:tcBorders>
              <w:bottom w:val="nil"/>
            </w:tcBorders>
          </w:tcPr>
          <w:p w:rsidR="00E4043D" w:rsidRDefault="00E4043D">
            <w:pPr>
              <w:jc w:val="center"/>
              <w:rPr>
                <w:b/>
                <w:sz w:val="20"/>
                <w:szCs w:val="20"/>
              </w:rPr>
            </w:pPr>
          </w:p>
        </w:tc>
        <w:tc>
          <w:tcPr>
            <w:tcW w:w="9120" w:type="dxa"/>
            <w:gridSpan w:val="3"/>
            <w:tcBorders>
              <w:bottom w:val="nil"/>
            </w:tcBorders>
            <w:shd w:val="clear" w:color="auto" w:fill="D9D9D9" w:themeFill="background1" w:themeFillShade="D9"/>
          </w:tcPr>
          <w:p w:rsidR="00E4043D" w:rsidRPr="008D1FA7" w:rsidRDefault="00E4043D">
            <w:pPr>
              <w:keepNext/>
              <w:widowControl w:val="0"/>
              <w:jc w:val="both"/>
            </w:pPr>
            <w:r w:rsidRPr="008D1FA7">
              <w:rPr>
                <w:sz w:val="16"/>
                <w:szCs w:val="16"/>
              </w:rPr>
              <w:t xml:space="preserve">Предложение на участие в Открытом запросе предложений должно быть сделано </w:t>
            </w:r>
            <w:r w:rsidRPr="00A22FFC">
              <w:rPr>
                <w:sz w:val="16"/>
                <w:szCs w:val="16"/>
              </w:rPr>
              <w:t>в письменной форме</w:t>
            </w:r>
            <w:r w:rsidRPr="008D1FA7">
              <w:rPr>
                <w:sz w:val="16"/>
                <w:szCs w:val="16"/>
              </w:rPr>
              <w:t xml:space="preserve"> в виде документа, оформленного в соответствии с Приложением № 3 к настоящей Документации, с приложением полного комплекта документов согласно перечню, определенному пунктом 18 настоящей Информационной карты, форма и содержание которых соответствуют требованиям настоящей Документации</w:t>
            </w:r>
          </w:p>
          <w:p w:rsidR="00E4043D" w:rsidRPr="008D1FA7" w:rsidRDefault="00E4043D">
            <w:pPr>
              <w:keepNext/>
              <w:widowControl w:val="0"/>
              <w:jc w:val="both"/>
              <w:rPr>
                <w:sz w:val="16"/>
                <w:szCs w:val="16"/>
              </w:rPr>
            </w:pPr>
            <w:r w:rsidRPr="008D1FA7">
              <w:rPr>
                <w:sz w:val="16"/>
                <w:szCs w:val="16"/>
              </w:rPr>
              <w:t>Общие требования, предъявляемые к Предложению, приведены в пункте 4.3 настоящей Документации</w:t>
            </w:r>
          </w:p>
          <w:p w:rsidR="00E4043D" w:rsidRPr="008D1FA7" w:rsidRDefault="00E4043D" w:rsidP="004C1631">
            <w:pPr>
              <w:keepNext/>
              <w:widowControl w:val="0"/>
              <w:spacing w:before="60" w:after="60"/>
              <w:jc w:val="both"/>
              <w:rPr>
                <w:sz w:val="16"/>
                <w:szCs w:val="16"/>
              </w:rPr>
            </w:pPr>
            <w:r w:rsidRPr="008D1FA7">
              <w:rPr>
                <w:b/>
                <w:bCs/>
                <w:sz w:val="16"/>
              </w:rPr>
              <w:t>Участник</w:t>
            </w:r>
            <w:r w:rsidRPr="008D1FA7">
              <w:rPr>
                <w:b/>
                <w:bCs/>
                <w:sz w:val="16"/>
                <w:szCs w:val="16"/>
              </w:rPr>
              <w:t xml:space="preserve"> Открытого запроса</w:t>
            </w:r>
            <w:r w:rsidRPr="008D1FA7">
              <w:rPr>
                <w:sz w:val="16"/>
                <w:szCs w:val="16"/>
              </w:rPr>
              <w:t xml:space="preserve"> </w:t>
            </w:r>
            <w:r w:rsidRPr="008D1FA7">
              <w:rPr>
                <w:b/>
                <w:bCs/>
                <w:sz w:val="16"/>
              </w:rPr>
              <w:t>предложений имеет право представить только одно Предложение</w:t>
            </w:r>
          </w:p>
        </w:tc>
      </w:tr>
      <w:tr w:rsidR="00E4043D" w:rsidTr="00AF3B3E">
        <w:tblPrEx>
          <w:tblBorders>
            <w:top w:val="none" w:sz="0" w:space="0" w:color="auto"/>
            <w:left w:val="none" w:sz="0" w:space="0" w:color="auto"/>
            <w:bottom w:val="none" w:sz="0" w:space="0" w:color="auto"/>
            <w:right w:val="none" w:sz="0" w:space="0" w:color="auto"/>
          </w:tblBorders>
          <w:tblCellMar>
            <w:left w:w="108" w:type="dxa"/>
            <w:right w:w="108" w:type="dxa"/>
          </w:tblCellMar>
        </w:tblPrEx>
        <w:trPr>
          <w:trHeight w:val="181"/>
        </w:trPr>
        <w:tc>
          <w:tcPr>
            <w:tcW w:w="960" w:type="dxa"/>
            <w:gridSpan w:val="2"/>
            <w:vMerge w:val="restart"/>
            <w:tcBorders>
              <w:top w:val="nil"/>
              <w:bottom w:val="nil"/>
            </w:tcBorders>
            <w:shd w:val="clear" w:color="auto" w:fill="D9D9D9" w:themeFill="background1" w:themeFillShade="D9"/>
          </w:tcPr>
          <w:p w:rsidR="00E4043D" w:rsidRDefault="00E4043D" w:rsidP="00FA221E">
            <w:pPr>
              <w:jc w:val="center"/>
              <w:rPr>
                <w:b/>
                <w:sz w:val="20"/>
                <w:szCs w:val="20"/>
              </w:rPr>
            </w:pPr>
            <w:r>
              <w:rPr>
                <w:b/>
                <w:sz w:val="20"/>
                <w:szCs w:val="20"/>
              </w:rPr>
              <w:t>11</w:t>
            </w:r>
          </w:p>
        </w:tc>
        <w:tc>
          <w:tcPr>
            <w:tcW w:w="9120" w:type="dxa"/>
            <w:gridSpan w:val="3"/>
            <w:tcBorders>
              <w:top w:val="nil"/>
              <w:bottom w:val="nil"/>
            </w:tcBorders>
            <w:shd w:val="clear" w:color="auto" w:fill="D9D9D9" w:themeFill="background1" w:themeFillShade="D9"/>
          </w:tcPr>
          <w:p w:rsidR="00E4043D" w:rsidRPr="008D1FA7" w:rsidRDefault="00E4043D">
            <w:pPr>
              <w:rPr>
                <w:b/>
                <w:sz w:val="20"/>
                <w:szCs w:val="20"/>
              </w:rPr>
            </w:pPr>
            <w:r w:rsidRPr="008D1FA7">
              <w:rPr>
                <w:b/>
                <w:sz w:val="20"/>
                <w:szCs w:val="20"/>
              </w:rPr>
              <w:t>Критерии оценки Предложений:</w:t>
            </w:r>
          </w:p>
        </w:tc>
      </w:tr>
      <w:tr w:rsidR="00E4043D" w:rsidTr="00AF3B3E">
        <w:tblPrEx>
          <w:tblBorders>
            <w:top w:val="none" w:sz="0" w:space="0" w:color="auto"/>
            <w:left w:val="none" w:sz="0" w:space="0" w:color="auto"/>
            <w:bottom w:val="none" w:sz="0" w:space="0" w:color="auto"/>
            <w:right w:val="none" w:sz="0" w:space="0" w:color="auto"/>
          </w:tblBorders>
          <w:tblCellMar>
            <w:left w:w="108" w:type="dxa"/>
            <w:right w:w="108" w:type="dxa"/>
          </w:tblCellMar>
        </w:tblPrEx>
        <w:trPr>
          <w:trHeight w:val="2629"/>
        </w:trPr>
        <w:tc>
          <w:tcPr>
            <w:tcW w:w="960" w:type="dxa"/>
            <w:gridSpan w:val="2"/>
            <w:vMerge/>
            <w:tcBorders>
              <w:top w:val="single" w:sz="4" w:space="0" w:color="auto"/>
              <w:bottom w:val="nil"/>
            </w:tcBorders>
            <w:shd w:val="clear" w:color="auto" w:fill="D9D9D9" w:themeFill="background1" w:themeFillShade="D9"/>
          </w:tcPr>
          <w:p w:rsidR="00E4043D" w:rsidRPr="00FA221E" w:rsidRDefault="00E4043D">
            <w:pPr>
              <w:jc w:val="center"/>
              <w:rPr>
                <w:b/>
                <w:sz w:val="20"/>
                <w:szCs w:val="20"/>
              </w:rPr>
            </w:pPr>
          </w:p>
        </w:tc>
        <w:tc>
          <w:tcPr>
            <w:tcW w:w="9120" w:type="dxa"/>
            <w:gridSpan w:val="3"/>
            <w:tcBorders>
              <w:bottom w:val="nil"/>
            </w:tcBorders>
            <w:shd w:val="clear" w:color="auto" w:fill="D9D9D9" w:themeFill="background1" w:themeFillShade="D9"/>
          </w:tcPr>
          <w:p w:rsidR="00E4043D" w:rsidRPr="008D1FA7" w:rsidRDefault="00E4043D" w:rsidP="00AF3B3E">
            <w:pPr>
              <w:shd w:val="clear" w:color="auto" w:fill="D9D9D9" w:themeFill="background1" w:themeFillShade="D9"/>
              <w:spacing w:before="60"/>
              <w:jc w:val="both"/>
              <w:rPr>
                <w:b/>
                <w:sz w:val="16"/>
                <w:szCs w:val="16"/>
              </w:rPr>
            </w:pPr>
            <w:r w:rsidRPr="008D1FA7">
              <w:rPr>
                <w:b/>
                <w:sz w:val="16"/>
                <w:szCs w:val="16"/>
              </w:rPr>
              <w:t>При оценке Предложений применяются следующие критерии:</w:t>
            </w:r>
          </w:p>
          <w:p w:rsidR="00E4043D" w:rsidRPr="008D1FA7" w:rsidRDefault="00E4043D" w:rsidP="00AF3B3E">
            <w:pPr>
              <w:numPr>
                <w:ilvl w:val="0"/>
                <w:numId w:val="36"/>
              </w:numPr>
              <w:shd w:val="clear" w:color="auto" w:fill="D9D9D9" w:themeFill="background1" w:themeFillShade="D9"/>
              <w:spacing w:before="40" w:after="40"/>
              <w:ind w:hanging="862"/>
              <w:jc w:val="both"/>
              <w:rPr>
                <w:b/>
                <w:color w:val="000000"/>
                <w:sz w:val="16"/>
                <w:szCs w:val="16"/>
              </w:rPr>
            </w:pPr>
            <w:r w:rsidRPr="008D1FA7">
              <w:rPr>
                <w:b/>
                <w:color w:val="000000"/>
                <w:sz w:val="16"/>
                <w:szCs w:val="16"/>
              </w:rPr>
              <w:t>Цена предложения</w:t>
            </w:r>
            <w:r w:rsidRPr="008D1FA7">
              <w:rPr>
                <w:b/>
                <w:bCs/>
                <w:color w:val="000000"/>
                <w:sz w:val="16"/>
                <w:szCs w:val="16"/>
              </w:rPr>
              <w:t xml:space="preserve"> - </w:t>
            </w:r>
            <w:r w:rsidRPr="008D1FA7">
              <w:rPr>
                <w:b/>
                <w:sz w:val="16"/>
                <w:szCs w:val="16"/>
              </w:rPr>
              <w:t>значимость критерия 0,75</w:t>
            </w:r>
          </w:p>
          <w:p w:rsidR="00E4043D" w:rsidRPr="008D1FA7" w:rsidRDefault="00E4043D" w:rsidP="00AF3B3E">
            <w:pPr>
              <w:pStyle w:val="HTML"/>
              <w:shd w:val="clear" w:color="auto" w:fill="D9D9D9" w:themeFill="background1" w:themeFillShade="D9"/>
              <w:tabs>
                <w:tab w:val="clear" w:pos="916"/>
                <w:tab w:val="clear" w:pos="1832"/>
                <w:tab w:val="clear" w:pos="2748"/>
                <w:tab w:val="clear" w:pos="3664"/>
                <w:tab w:val="clear" w:pos="4580"/>
                <w:tab w:val="clear" w:pos="5496"/>
                <w:tab w:val="clear" w:pos="6412"/>
                <w:tab w:val="clear" w:pos="7328"/>
                <w:tab w:val="clear" w:pos="8244"/>
                <w:tab w:val="clear" w:pos="9160"/>
                <w:tab w:val="clear" w:pos="10076"/>
              </w:tabs>
              <w:ind w:firstLine="741"/>
              <w:jc w:val="both"/>
              <w:rPr>
                <w:rFonts w:ascii="Times New Roman" w:hAnsi="Times New Roman" w:cs="Times New Roman"/>
                <w:bCs/>
                <w:sz w:val="16"/>
                <w:szCs w:val="16"/>
              </w:rPr>
            </w:pPr>
            <w:r w:rsidRPr="008D1FA7">
              <w:rPr>
                <w:rFonts w:ascii="Times New Roman" w:hAnsi="Times New Roman" w:cs="Times New Roman"/>
                <w:b/>
                <w:sz w:val="16"/>
                <w:szCs w:val="16"/>
                <w:lang w:val="en-US"/>
              </w:rPr>
              <w:t>Nị</w:t>
            </w:r>
            <w:r w:rsidRPr="008D1FA7">
              <w:rPr>
                <w:rFonts w:ascii="Times New Roman" w:hAnsi="Times New Roman" w:cs="Times New Roman"/>
                <w:b/>
                <w:sz w:val="16"/>
                <w:szCs w:val="16"/>
              </w:rPr>
              <w:t>=Цmịn*100 / Цị</w:t>
            </w:r>
            <w:r w:rsidRPr="008D1FA7">
              <w:rPr>
                <w:rFonts w:ascii="Times New Roman" w:hAnsi="Times New Roman" w:cs="Times New Roman"/>
                <w:bCs/>
                <w:sz w:val="16"/>
                <w:szCs w:val="16"/>
              </w:rPr>
              <w:t>, где</w:t>
            </w:r>
          </w:p>
          <w:p w:rsidR="00E4043D" w:rsidRPr="008D1FA7" w:rsidRDefault="00E4043D" w:rsidP="00AF3B3E">
            <w:pPr>
              <w:pStyle w:val="HTML"/>
              <w:shd w:val="clear" w:color="auto" w:fill="D9D9D9" w:themeFill="background1" w:themeFillShade="D9"/>
              <w:tabs>
                <w:tab w:val="clear" w:pos="916"/>
                <w:tab w:val="clear" w:pos="1832"/>
                <w:tab w:val="clear" w:pos="2748"/>
                <w:tab w:val="clear" w:pos="3664"/>
                <w:tab w:val="clear" w:pos="4580"/>
                <w:tab w:val="clear" w:pos="5496"/>
                <w:tab w:val="clear" w:pos="6412"/>
                <w:tab w:val="clear" w:pos="7328"/>
                <w:tab w:val="clear" w:pos="8244"/>
                <w:tab w:val="clear" w:pos="9160"/>
                <w:tab w:val="clear" w:pos="10076"/>
              </w:tabs>
              <w:ind w:firstLine="741"/>
              <w:jc w:val="both"/>
              <w:rPr>
                <w:rFonts w:ascii="Times New Roman" w:hAnsi="Times New Roman" w:cs="Times New Roman"/>
                <w:bCs/>
                <w:sz w:val="16"/>
                <w:szCs w:val="16"/>
              </w:rPr>
            </w:pPr>
            <w:r w:rsidRPr="008D1FA7">
              <w:rPr>
                <w:rFonts w:ascii="Times New Roman" w:hAnsi="Times New Roman" w:cs="Times New Roman"/>
                <w:b/>
                <w:sz w:val="16"/>
                <w:szCs w:val="16"/>
                <w:lang w:val="en-US"/>
              </w:rPr>
              <w:t>Nị</w:t>
            </w:r>
            <w:r w:rsidRPr="008D1FA7">
              <w:rPr>
                <w:rFonts w:ascii="Times New Roman" w:hAnsi="Times New Roman" w:cs="Times New Roman"/>
                <w:bCs/>
                <w:sz w:val="16"/>
                <w:szCs w:val="16"/>
              </w:rPr>
              <w:t xml:space="preserve"> - количество баллов, которое получает Предложение ị-го Участника</w:t>
            </w:r>
          </w:p>
          <w:p w:rsidR="00E4043D" w:rsidRPr="008D1FA7" w:rsidRDefault="00E4043D" w:rsidP="00AF3B3E">
            <w:pPr>
              <w:shd w:val="clear" w:color="auto" w:fill="D9D9D9" w:themeFill="background1" w:themeFillShade="D9"/>
              <w:ind w:firstLine="741"/>
              <w:jc w:val="both"/>
              <w:rPr>
                <w:bCs/>
                <w:color w:val="000000"/>
                <w:sz w:val="16"/>
                <w:szCs w:val="16"/>
              </w:rPr>
            </w:pPr>
            <w:r w:rsidRPr="008D1FA7">
              <w:rPr>
                <w:b/>
                <w:bCs/>
                <w:color w:val="000000"/>
                <w:sz w:val="16"/>
                <w:szCs w:val="16"/>
              </w:rPr>
              <w:t>Цmin</w:t>
            </w:r>
            <w:r w:rsidRPr="008D1FA7">
              <w:rPr>
                <w:bCs/>
                <w:color w:val="000000"/>
                <w:sz w:val="16"/>
                <w:szCs w:val="16"/>
              </w:rPr>
              <w:t xml:space="preserve"> – минимальная цена Предложения из всех Предложений</w:t>
            </w:r>
          </w:p>
          <w:p w:rsidR="00E4043D" w:rsidRPr="008D1FA7" w:rsidRDefault="00E4043D" w:rsidP="00AF3B3E">
            <w:pPr>
              <w:shd w:val="clear" w:color="auto" w:fill="D9D9D9" w:themeFill="background1" w:themeFillShade="D9"/>
              <w:ind w:firstLine="741"/>
              <w:jc w:val="both"/>
              <w:rPr>
                <w:bCs/>
                <w:color w:val="000000"/>
                <w:sz w:val="16"/>
                <w:szCs w:val="16"/>
              </w:rPr>
            </w:pPr>
            <w:r w:rsidRPr="008D1FA7">
              <w:rPr>
                <w:b/>
                <w:bCs/>
                <w:color w:val="000000"/>
                <w:sz w:val="16"/>
                <w:szCs w:val="16"/>
              </w:rPr>
              <w:t>Цi</w:t>
            </w:r>
            <w:r w:rsidRPr="008D1FA7">
              <w:rPr>
                <w:bCs/>
                <w:color w:val="000000"/>
                <w:sz w:val="16"/>
                <w:szCs w:val="16"/>
              </w:rPr>
              <w:t xml:space="preserve"> – цена Предложения i- го Участника</w:t>
            </w:r>
          </w:p>
          <w:p w:rsidR="00E4043D" w:rsidRPr="008D1FA7" w:rsidRDefault="00E4043D" w:rsidP="00AF3B3E">
            <w:pPr>
              <w:pStyle w:val="HTML"/>
              <w:shd w:val="clear" w:color="auto" w:fill="D9D9D9" w:themeFill="background1" w:themeFillShade="D9"/>
              <w:tabs>
                <w:tab w:val="clear" w:pos="916"/>
                <w:tab w:val="clear" w:pos="1832"/>
                <w:tab w:val="clear" w:pos="2748"/>
                <w:tab w:val="clear" w:pos="3664"/>
                <w:tab w:val="clear" w:pos="4580"/>
                <w:tab w:val="clear" w:pos="5496"/>
                <w:tab w:val="clear" w:pos="6412"/>
                <w:tab w:val="clear" w:pos="7328"/>
                <w:tab w:val="clear" w:pos="8244"/>
                <w:tab w:val="clear" w:pos="9160"/>
                <w:tab w:val="clear" w:pos="10076"/>
              </w:tabs>
              <w:ind w:firstLine="741"/>
              <w:jc w:val="both"/>
              <w:rPr>
                <w:rFonts w:ascii="Times New Roman" w:hAnsi="Times New Roman" w:cs="Times New Roman"/>
                <w:sz w:val="24"/>
                <w:szCs w:val="24"/>
              </w:rPr>
            </w:pPr>
            <w:r w:rsidRPr="008D1FA7">
              <w:rPr>
                <w:rFonts w:ascii="Times New Roman" w:hAnsi="Times New Roman" w:cs="Times New Roman"/>
                <w:sz w:val="16"/>
                <w:szCs w:val="16"/>
              </w:rPr>
              <w:t>Значение критерия округляется до целых значений по правилам математического округления</w:t>
            </w:r>
          </w:p>
          <w:p w:rsidR="00E4043D" w:rsidRPr="008D1FA7" w:rsidRDefault="00E4043D" w:rsidP="00AF3B3E">
            <w:pPr>
              <w:numPr>
                <w:ilvl w:val="0"/>
                <w:numId w:val="36"/>
              </w:numPr>
              <w:shd w:val="clear" w:color="auto" w:fill="D9D9D9" w:themeFill="background1" w:themeFillShade="D9"/>
              <w:spacing w:before="40" w:after="40"/>
              <w:ind w:hanging="862"/>
              <w:jc w:val="both"/>
              <w:rPr>
                <w:b/>
                <w:color w:val="000000"/>
                <w:sz w:val="16"/>
                <w:szCs w:val="16"/>
              </w:rPr>
            </w:pPr>
            <w:r w:rsidRPr="008D1FA7">
              <w:rPr>
                <w:b/>
                <w:bCs/>
                <w:color w:val="000000"/>
                <w:sz w:val="16"/>
                <w:szCs w:val="16"/>
              </w:rPr>
              <w:t xml:space="preserve">Срок выполнения работ - </w:t>
            </w:r>
            <w:r w:rsidRPr="008D1FA7">
              <w:rPr>
                <w:b/>
                <w:sz w:val="16"/>
                <w:szCs w:val="16"/>
              </w:rPr>
              <w:t>значимость критерия 0,25</w:t>
            </w:r>
          </w:p>
          <w:p w:rsidR="00E4043D" w:rsidRPr="008D1FA7" w:rsidRDefault="00E4043D" w:rsidP="00AF3B3E">
            <w:pPr>
              <w:pStyle w:val="HTML"/>
              <w:shd w:val="clear" w:color="auto" w:fill="D9D9D9" w:themeFill="background1" w:themeFillShade="D9"/>
              <w:tabs>
                <w:tab w:val="clear" w:pos="916"/>
                <w:tab w:val="clear" w:pos="1832"/>
                <w:tab w:val="clear" w:pos="2748"/>
                <w:tab w:val="clear" w:pos="3664"/>
                <w:tab w:val="clear" w:pos="4580"/>
                <w:tab w:val="clear" w:pos="5496"/>
                <w:tab w:val="clear" w:pos="6412"/>
                <w:tab w:val="clear" w:pos="7328"/>
                <w:tab w:val="clear" w:pos="8244"/>
                <w:tab w:val="clear" w:pos="9160"/>
                <w:tab w:val="clear" w:pos="10076"/>
              </w:tabs>
              <w:ind w:left="741"/>
              <w:jc w:val="both"/>
              <w:rPr>
                <w:rFonts w:ascii="Times New Roman" w:hAnsi="Times New Roman" w:cs="Times New Roman"/>
                <w:bCs/>
                <w:sz w:val="16"/>
                <w:szCs w:val="16"/>
              </w:rPr>
            </w:pPr>
            <w:r w:rsidRPr="008D1FA7">
              <w:rPr>
                <w:rFonts w:ascii="Times New Roman" w:hAnsi="Times New Roman" w:cs="Times New Roman"/>
                <w:b/>
                <w:sz w:val="16"/>
                <w:szCs w:val="16"/>
                <w:lang w:val="en-US"/>
              </w:rPr>
              <w:t>Lị</w:t>
            </w:r>
            <w:r w:rsidRPr="008D1FA7">
              <w:rPr>
                <w:rFonts w:ascii="Times New Roman" w:hAnsi="Times New Roman" w:cs="Times New Roman"/>
                <w:b/>
                <w:sz w:val="16"/>
                <w:szCs w:val="16"/>
              </w:rPr>
              <w:t>=</w:t>
            </w:r>
            <w:r w:rsidRPr="008D1FA7">
              <w:rPr>
                <w:rFonts w:ascii="Times New Roman" w:hAnsi="Times New Roman" w:cs="Times New Roman"/>
                <w:b/>
                <w:sz w:val="16"/>
                <w:szCs w:val="16"/>
                <w:lang w:val="en-US"/>
              </w:rPr>
              <w:t>S</w:t>
            </w:r>
            <w:r w:rsidRPr="008D1FA7">
              <w:rPr>
                <w:rFonts w:ascii="Times New Roman" w:hAnsi="Times New Roman" w:cs="Times New Roman"/>
                <w:b/>
                <w:sz w:val="16"/>
                <w:szCs w:val="16"/>
              </w:rPr>
              <w:t xml:space="preserve">mịn*100 / </w:t>
            </w:r>
            <w:r w:rsidRPr="008D1FA7">
              <w:rPr>
                <w:rFonts w:ascii="Times New Roman" w:hAnsi="Times New Roman" w:cs="Times New Roman"/>
                <w:b/>
                <w:sz w:val="16"/>
                <w:szCs w:val="16"/>
                <w:lang w:val="en-US"/>
              </w:rPr>
              <w:t>S</w:t>
            </w:r>
            <w:r w:rsidRPr="008D1FA7">
              <w:rPr>
                <w:rFonts w:ascii="Times New Roman" w:hAnsi="Times New Roman" w:cs="Times New Roman"/>
                <w:b/>
                <w:sz w:val="16"/>
                <w:szCs w:val="16"/>
              </w:rPr>
              <w:t>ị</w:t>
            </w:r>
            <w:r w:rsidRPr="008D1FA7">
              <w:rPr>
                <w:rFonts w:ascii="Times New Roman" w:hAnsi="Times New Roman" w:cs="Times New Roman"/>
                <w:bCs/>
                <w:sz w:val="16"/>
                <w:szCs w:val="16"/>
              </w:rPr>
              <w:t>, где</w:t>
            </w:r>
          </w:p>
          <w:p w:rsidR="00E4043D" w:rsidRPr="008D1FA7" w:rsidRDefault="00E4043D" w:rsidP="00AF3B3E">
            <w:pPr>
              <w:pStyle w:val="HTML"/>
              <w:shd w:val="clear" w:color="auto" w:fill="D9D9D9" w:themeFill="background1" w:themeFillShade="D9"/>
              <w:tabs>
                <w:tab w:val="clear" w:pos="916"/>
                <w:tab w:val="clear" w:pos="1832"/>
                <w:tab w:val="clear" w:pos="2748"/>
                <w:tab w:val="clear" w:pos="3664"/>
                <w:tab w:val="clear" w:pos="4580"/>
                <w:tab w:val="clear" w:pos="5496"/>
                <w:tab w:val="clear" w:pos="6412"/>
                <w:tab w:val="clear" w:pos="7328"/>
                <w:tab w:val="clear" w:pos="8244"/>
                <w:tab w:val="clear" w:pos="9160"/>
                <w:tab w:val="clear" w:pos="10076"/>
              </w:tabs>
              <w:ind w:left="741"/>
              <w:jc w:val="both"/>
              <w:rPr>
                <w:rFonts w:ascii="Times New Roman" w:hAnsi="Times New Roman" w:cs="Times New Roman"/>
                <w:bCs/>
                <w:sz w:val="16"/>
                <w:szCs w:val="16"/>
              </w:rPr>
            </w:pPr>
            <w:r w:rsidRPr="008D1FA7">
              <w:rPr>
                <w:rFonts w:ascii="Times New Roman" w:hAnsi="Times New Roman" w:cs="Times New Roman"/>
                <w:b/>
                <w:sz w:val="16"/>
                <w:szCs w:val="16"/>
                <w:lang w:val="en-US"/>
              </w:rPr>
              <w:t>Lị</w:t>
            </w:r>
            <w:r w:rsidRPr="008D1FA7">
              <w:rPr>
                <w:rFonts w:ascii="Times New Roman" w:hAnsi="Times New Roman" w:cs="Times New Roman"/>
                <w:bCs/>
                <w:sz w:val="16"/>
                <w:szCs w:val="16"/>
              </w:rPr>
              <w:t xml:space="preserve"> - количество баллов, которое получает Предложение ị-го Участника</w:t>
            </w:r>
          </w:p>
          <w:p w:rsidR="00E4043D" w:rsidRPr="008D1FA7" w:rsidRDefault="00E4043D" w:rsidP="00AF3B3E">
            <w:pPr>
              <w:shd w:val="clear" w:color="auto" w:fill="D9D9D9" w:themeFill="background1" w:themeFillShade="D9"/>
              <w:ind w:left="741"/>
              <w:jc w:val="both"/>
              <w:rPr>
                <w:bCs/>
                <w:color w:val="000000"/>
                <w:sz w:val="16"/>
                <w:szCs w:val="16"/>
              </w:rPr>
            </w:pPr>
            <w:r w:rsidRPr="008D1FA7">
              <w:rPr>
                <w:b/>
                <w:bCs/>
                <w:color w:val="000000"/>
                <w:sz w:val="16"/>
                <w:szCs w:val="16"/>
                <w:lang w:val="en-US"/>
              </w:rPr>
              <w:t>S</w:t>
            </w:r>
            <w:r w:rsidRPr="008D1FA7">
              <w:rPr>
                <w:b/>
                <w:bCs/>
                <w:color w:val="000000"/>
                <w:sz w:val="16"/>
                <w:szCs w:val="16"/>
              </w:rPr>
              <w:t>min</w:t>
            </w:r>
            <w:r w:rsidRPr="008D1FA7">
              <w:rPr>
                <w:bCs/>
                <w:color w:val="000000"/>
                <w:sz w:val="16"/>
                <w:szCs w:val="16"/>
              </w:rPr>
              <w:t xml:space="preserve"> – минимальный срок выполнения работ по Предложению из всех Предложений</w:t>
            </w:r>
          </w:p>
          <w:p w:rsidR="00E4043D" w:rsidRPr="008D1FA7" w:rsidRDefault="00E4043D" w:rsidP="000A6782">
            <w:pPr>
              <w:ind w:left="741"/>
              <w:jc w:val="both"/>
              <w:rPr>
                <w:bCs/>
                <w:color w:val="000000"/>
                <w:sz w:val="16"/>
                <w:szCs w:val="16"/>
              </w:rPr>
            </w:pPr>
            <w:r w:rsidRPr="008D1FA7">
              <w:rPr>
                <w:b/>
                <w:bCs/>
                <w:color w:val="000000"/>
                <w:sz w:val="16"/>
                <w:szCs w:val="16"/>
                <w:lang w:val="en-US"/>
              </w:rPr>
              <w:t>S</w:t>
            </w:r>
            <w:r w:rsidRPr="008D1FA7">
              <w:rPr>
                <w:b/>
                <w:bCs/>
                <w:color w:val="000000"/>
                <w:sz w:val="16"/>
                <w:szCs w:val="16"/>
              </w:rPr>
              <w:t>i</w:t>
            </w:r>
            <w:r w:rsidRPr="008D1FA7">
              <w:rPr>
                <w:bCs/>
                <w:color w:val="000000"/>
                <w:sz w:val="16"/>
                <w:szCs w:val="16"/>
              </w:rPr>
              <w:t xml:space="preserve"> – срок выполнения работ по Предложению i- го Участника</w:t>
            </w:r>
          </w:p>
          <w:p w:rsidR="00E4043D" w:rsidRPr="008D1FA7" w:rsidRDefault="00E4043D" w:rsidP="000A6782">
            <w:pPr>
              <w:spacing w:before="40"/>
              <w:ind w:left="741"/>
              <w:jc w:val="both"/>
              <w:rPr>
                <w:b/>
                <w:color w:val="000000"/>
                <w:sz w:val="16"/>
                <w:szCs w:val="16"/>
              </w:rPr>
            </w:pPr>
            <w:r w:rsidRPr="008D1FA7">
              <w:rPr>
                <w:sz w:val="16"/>
                <w:szCs w:val="16"/>
              </w:rPr>
              <w:t>Значение критерия округляется до целых значений по правилам математического округления</w:t>
            </w:r>
          </w:p>
        </w:tc>
      </w:tr>
      <w:tr w:rsidR="00E4043D" w:rsidTr="00AF3B3E">
        <w:tblPrEx>
          <w:tblBorders>
            <w:top w:val="none" w:sz="0" w:space="0" w:color="auto"/>
            <w:left w:val="none" w:sz="0" w:space="0" w:color="auto"/>
            <w:bottom w:val="none" w:sz="0" w:space="0" w:color="auto"/>
            <w:right w:val="none" w:sz="0" w:space="0" w:color="auto"/>
          </w:tblBorders>
          <w:tblCellMar>
            <w:left w:w="108" w:type="dxa"/>
            <w:right w:w="108" w:type="dxa"/>
          </w:tblCellMar>
        </w:tblPrEx>
        <w:trPr>
          <w:trHeight w:val="131"/>
        </w:trPr>
        <w:tc>
          <w:tcPr>
            <w:tcW w:w="960" w:type="dxa"/>
            <w:gridSpan w:val="2"/>
            <w:shd w:val="clear" w:color="auto" w:fill="D9D9D9" w:themeFill="background1" w:themeFillShade="D9"/>
          </w:tcPr>
          <w:p w:rsidR="00E4043D" w:rsidRDefault="00E4043D">
            <w:pPr>
              <w:jc w:val="center"/>
              <w:rPr>
                <w:b/>
                <w:sz w:val="20"/>
                <w:szCs w:val="20"/>
              </w:rPr>
            </w:pPr>
          </w:p>
        </w:tc>
        <w:tc>
          <w:tcPr>
            <w:tcW w:w="9120" w:type="dxa"/>
            <w:gridSpan w:val="3"/>
            <w:shd w:val="clear" w:color="auto" w:fill="D9D9D9" w:themeFill="background1" w:themeFillShade="D9"/>
          </w:tcPr>
          <w:p w:rsidR="00E4043D" w:rsidRDefault="00E4043D">
            <w:pPr>
              <w:jc w:val="both"/>
              <w:rPr>
                <w:b/>
                <w:sz w:val="16"/>
                <w:szCs w:val="16"/>
              </w:rPr>
            </w:pPr>
          </w:p>
        </w:tc>
      </w:tr>
      <w:tr w:rsidR="00E4043D" w:rsidTr="00A22FFC">
        <w:trPr>
          <w:cantSplit/>
          <w:trHeight w:val="229"/>
        </w:trPr>
        <w:tc>
          <w:tcPr>
            <w:tcW w:w="960" w:type="dxa"/>
            <w:gridSpan w:val="2"/>
            <w:vMerge w:val="restart"/>
            <w:tcBorders>
              <w:top w:val="nil"/>
              <w:bottom w:val="nil"/>
              <w:right w:val="nil"/>
            </w:tcBorders>
            <w:shd w:val="clear" w:color="auto" w:fill="C4C4C4"/>
          </w:tcPr>
          <w:p w:rsidR="00E4043D" w:rsidRDefault="00E4043D">
            <w:pPr>
              <w:spacing w:before="60" w:after="60"/>
              <w:jc w:val="center"/>
              <w:rPr>
                <w:b/>
                <w:color w:val="000000"/>
                <w:sz w:val="20"/>
                <w:szCs w:val="20"/>
              </w:rPr>
            </w:pPr>
            <w:r>
              <w:rPr>
                <w:b/>
                <w:color w:val="000000"/>
                <w:sz w:val="20"/>
                <w:szCs w:val="20"/>
              </w:rPr>
              <w:t>12</w:t>
            </w:r>
          </w:p>
        </w:tc>
        <w:tc>
          <w:tcPr>
            <w:tcW w:w="9120" w:type="dxa"/>
            <w:gridSpan w:val="3"/>
            <w:tcBorders>
              <w:top w:val="nil"/>
              <w:left w:val="nil"/>
              <w:bottom w:val="nil"/>
            </w:tcBorders>
            <w:shd w:val="clear" w:color="auto" w:fill="C4C4C4"/>
            <w:vAlign w:val="center"/>
          </w:tcPr>
          <w:p w:rsidR="00E4043D" w:rsidRDefault="00E4043D" w:rsidP="008D1FA7">
            <w:pPr>
              <w:rPr>
                <w:sz w:val="20"/>
              </w:rPr>
            </w:pPr>
            <w:r>
              <w:rPr>
                <w:b/>
                <w:sz w:val="20"/>
                <w:szCs w:val="20"/>
              </w:rPr>
              <w:t>Отказ от проведения  запроса Предложений:</w:t>
            </w:r>
          </w:p>
        </w:tc>
      </w:tr>
      <w:tr w:rsidR="00E4043D" w:rsidTr="00A22FFC">
        <w:trPr>
          <w:cantSplit/>
          <w:trHeight w:val="289"/>
        </w:trPr>
        <w:tc>
          <w:tcPr>
            <w:tcW w:w="960" w:type="dxa"/>
            <w:gridSpan w:val="2"/>
            <w:vMerge/>
            <w:tcBorders>
              <w:top w:val="nil"/>
              <w:bottom w:val="nil"/>
              <w:right w:val="nil"/>
            </w:tcBorders>
            <w:shd w:val="clear" w:color="auto" w:fill="C4C4C4"/>
          </w:tcPr>
          <w:p w:rsidR="00E4043D" w:rsidRDefault="00E4043D">
            <w:pPr>
              <w:jc w:val="center"/>
              <w:rPr>
                <w:b/>
                <w:color w:val="000000"/>
                <w:sz w:val="20"/>
                <w:szCs w:val="20"/>
              </w:rPr>
            </w:pPr>
          </w:p>
        </w:tc>
        <w:tc>
          <w:tcPr>
            <w:tcW w:w="9120" w:type="dxa"/>
            <w:gridSpan w:val="3"/>
            <w:tcBorders>
              <w:top w:val="nil"/>
              <w:left w:val="nil"/>
              <w:bottom w:val="nil"/>
            </w:tcBorders>
            <w:shd w:val="clear" w:color="auto" w:fill="E4E4E4"/>
          </w:tcPr>
          <w:p w:rsidR="00E4043D" w:rsidRDefault="00E4043D" w:rsidP="00850482">
            <w:pPr>
              <w:pStyle w:val="afb"/>
              <w:tabs>
                <w:tab w:val="left" w:pos="495"/>
              </w:tabs>
              <w:spacing w:after="0"/>
              <w:ind w:left="70"/>
              <w:jc w:val="both"/>
              <w:rPr>
                <w:sz w:val="16"/>
                <w:szCs w:val="16"/>
              </w:rPr>
            </w:pPr>
            <w:r w:rsidRPr="00AA5E98">
              <w:rPr>
                <w:sz w:val="16"/>
                <w:szCs w:val="16"/>
              </w:rPr>
              <w:t>Организатор вправе на любом этапе от</w:t>
            </w:r>
            <w:r>
              <w:rPr>
                <w:sz w:val="16"/>
                <w:szCs w:val="16"/>
              </w:rPr>
              <w:t>казаться от проведения запроса П</w:t>
            </w:r>
            <w:r w:rsidRPr="00AA5E98">
              <w:rPr>
                <w:sz w:val="16"/>
                <w:szCs w:val="16"/>
              </w:rPr>
              <w:t>редложений</w:t>
            </w:r>
            <w:r w:rsidDel="00850482">
              <w:rPr>
                <w:sz w:val="16"/>
                <w:szCs w:val="16"/>
              </w:rPr>
              <w:t xml:space="preserve"> </w:t>
            </w:r>
          </w:p>
        </w:tc>
      </w:tr>
      <w:tr w:rsidR="00E4043D">
        <w:trPr>
          <w:cantSplit/>
          <w:trHeight w:val="72"/>
        </w:trPr>
        <w:tc>
          <w:tcPr>
            <w:tcW w:w="960" w:type="dxa"/>
            <w:gridSpan w:val="2"/>
            <w:tcBorders>
              <w:top w:val="nil"/>
              <w:bottom w:val="nil"/>
              <w:right w:val="nil"/>
            </w:tcBorders>
          </w:tcPr>
          <w:p w:rsidR="00E4043D" w:rsidRDefault="00E4043D">
            <w:pPr>
              <w:jc w:val="center"/>
              <w:rPr>
                <w:b/>
                <w:color w:val="000000"/>
                <w:sz w:val="20"/>
                <w:szCs w:val="20"/>
              </w:rPr>
            </w:pPr>
          </w:p>
        </w:tc>
        <w:tc>
          <w:tcPr>
            <w:tcW w:w="9120" w:type="dxa"/>
            <w:gridSpan w:val="3"/>
            <w:tcBorders>
              <w:top w:val="nil"/>
              <w:left w:val="nil"/>
              <w:bottom w:val="nil"/>
            </w:tcBorders>
          </w:tcPr>
          <w:p w:rsidR="00E4043D" w:rsidRDefault="00E4043D">
            <w:pPr>
              <w:pStyle w:val="36"/>
              <w:ind w:left="0"/>
              <w:rPr>
                <w:b/>
                <w:sz w:val="20"/>
              </w:rPr>
            </w:pPr>
          </w:p>
        </w:tc>
      </w:tr>
      <w:tr w:rsidR="00E4043D" w:rsidTr="00631FA4">
        <w:trPr>
          <w:cantSplit/>
          <w:trHeight w:val="228"/>
        </w:trPr>
        <w:tc>
          <w:tcPr>
            <w:tcW w:w="960" w:type="dxa"/>
            <w:gridSpan w:val="2"/>
            <w:vMerge w:val="restart"/>
            <w:tcBorders>
              <w:top w:val="nil"/>
              <w:bottom w:val="nil"/>
              <w:right w:val="nil"/>
            </w:tcBorders>
            <w:shd w:val="clear" w:color="auto" w:fill="C4C4C4"/>
          </w:tcPr>
          <w:p w:rsidR="00E4043D" w:rsidRDefault="00E4043D">
            <w:pPr>
              <w:spacing w:before="60" w:after="60"/>
              <w:jc w:val="center"/>
              <w:rPr>
                <w:b/>
                <w:color w:val="000000"/>
                <w:sz w:val="20"/>
                <w:szCs w:val="20"/>
              </w:rPr>
            </w:pPr>
            <w:r>
              <w:rPr>
                <w:b/>
                <w:color w:val="000000"/>
                <w:sz w:val="20"/>
                <w:szCs w:val="20"/>
              </w:rPr>
              <w:t>13</w:t>
            </w:r>
          </w:p>
        </w:tc>
        <w:tc>
          <w:tcPr>
            <w:tcW w:w="9120" w:type="dxa"/>
            <w:gridSpan w:val="3"/>
            <w:tcBorders>
              <w:top w:val="nil"/>
              <w:left w:val="nil"/>
              <w:bottom w:val="nil"/>
            </w:tcBorders>
            <w:shd w:val="clear" w:color="auto" w:fill="C4C4C4"/>
            <w:vAlign w:val="center"/>
          </w:tcPr>
          <w:p w:rsidR="00E4043D" w:rsidRDefault="00E4043D">
            <w:pPr>
              <w:pStyle w:val="36"/>
              <w:ind w:left="0"/>
              <w:jc w:val="left"/>
              <w:rPr>
                <w:b/>
                <w:sz w:val="20"/>
              </w:rPr>
            </w:pPr>
            <w:r>
              <w:rPr>
                <w:b/>
                <w:sz w:val="20"/>
              </w:rPr>
              <w:t>Язык Предложения:</w:t>
            </w:r>
          </w:p>
        </w:tc>
      </w:tr>
      <w:tr w:rsidR="00E4043D" w:rsidTr="00650C80">
        <w:trPr>
          <w:cantSplit/>
          <w:trHeight w:val="274"/>
        </w:trPr>
        <w:tc>
          <w:tcPr>
            <w:tcW w:w="960" w:type="dxa"/>
            <w:gridSpan w:val="2"/>
            <w:vMerge/>
            <w:tcBorders>
              <w:top w:val="nil"/>
              <w:bottom w:val="nil"/>
              <w:right w:val="nil"/>
            </w:tcBorders>
            <w:shd w:val="clear" w:color="auto" w:fill="C4C4C4"/>
          </w:tcPr>
          <w:p w:rsidR="00E4043D" w:rsidRDefault="00E4043D">
            <w:pPr>
              <w:jc w:val="center"/>
              <w:rPr>
                <w:b/>
                <w:sz w:val="20"/>
                <w:szCs w:val="20"/>
              </w:rPr>
            </w:pPr>
          </w:p>
        </w:tc>
        <w:tc>
          <w:tcPr>
            <w:tcW w:w="9120" w:type="dxa"/>
            <w:gridSpan w:val="3"/>
            <w:tcBorders>
              <w:top w:val="nil"/>
              <w:left w:val="nil"/>
              <w:bottom w:val="nil"/>
            </w:tcBorders>
            <w:shd w:val="clear" w:color="auto" w:fill="E8E8E8"/>
          </w:tcPr>
          <w:p w:rsidR="00E4043D" w:rsidRDefault="00E4043D" w:rsidP="007A672A">
            <w:pPr>
              <w:pStyle w:val="36"/>
              <w:ind w:left="0"/>
              <w:rPr>
                <w:b/>
                <w:sz w:val="16"/>
                <w:szCs w:val="16"/>
              </w:rPr>
            </w:pPr>
            <w:r>
              <w:rPr>
                <w:sz w:val="16"/>
              </w:rPr>
              <w:t xml:space="preserve">Предложение, представляемое Участником, а также вся корреспонденция и Документация, связанные с участием в </w:t>
            </w:r>
            <w:r>
              <w:rPr>
                <w:sz w:val="16"/>
                <w:szCs w:val="16"/>
              </w:rPr>
              <w:t>Открытом запросе предложений</w:t>
            </w:r>
            <w:r>
              <w:rPr>
                <w:sz w:val="16"/>
              </w:rPr>
              <w:t>, должны быть составлены на русском языке</w:t>
            </w:r>
          </w:p>
        </w:tc>
      </w:tr>
      <w:tr w:rsidR="00E4043D" w:rsidTr="00650C80">
        <w:trPr>
          <w:cantSplit/>
          <w:trHeight w:val="152"/>
        </w:trPr>
        <w:tc>
          <w:tcPr>
            <w:tcW w:w="960" w:type="dxa"/>
            <w:gridSpan w:val="2"/>
            <w:tcBorders>
              <w:top w:val="nil"/>
              <w:left w:val="nil"/>
              <w:bottom w:val="nil"/>
              <w:right w:val="nil"/>
            </w:tcBorders>
          </w:tcPr>
          <w:p w:rsidR="00E4043D" w:rsidRDefault="00E4043D">
            <w:pPr>
              <w:jc w:val="center"/>
              <w:rPr>
                <w:b/>
                <w:sz w:val="20"/>
                <w:szCs w:val="20"/>
              </w:rPr>
            </w:pPr>
          </w:p>
        </w:tc>
        <w:tc>
          <w:tcPr>
            <w:tcW w:w="9120" w:type="dxa"/>
            <w:gridSpan w:val="3"/>
            <w:tcBorders>
              <w:top w:val="nil"/>
              <w:left w:val="nil"/>
              <w:bottom w:val="nil"/>
              <w:right w:val="nil"/>
            </w:tcBorders>
          </w:tcPr>
          <w:p w:rsidR="00E4043D" w:rsidRDefault="00E4043D">
            <w:pPr>
              <w:pStyle w:val="36"/>
              <w:tabs>
                <w:tab w:val="clear" w:pos="1307"/>
              </w:tabs>
              <w:ind w:left="0"/>
              <w:rPr>
                <w:b/>
                <w:sz w:val="20"/>
              </w:rPr>
            </w:pPr>
          </w:p>
        </w:tc>
      </w:tr>
      <w:tr w:rsidR="00E4043D" w:rsidTr="00631FA4">
        <w:trPr>
          <w:cantSplit/>
          <w:trHeight w:val="240"/>
        </w:trPr>
        <w:tc>
          <w:tcPr>
            <w:tcW w:w="960" w:type="dxa"/>
            <w:gridSpan w:val="2"/>
            <w:vMerge w:val="restart"/>
            <w:tcBorders>
              <w:top w:val="nil"/>
              <w:bottom w:val="nil"/>
              <w:right w:val="nil"/>
            </w:tcBorders>
            <w:shd w:val="clear" w:color="auto" w:fill="C4C4C4"/>
          </w:tcPr>
          <w:p w:rsidR="00E4043D" w:rsidRDefault="00E4043D">
            <w:pPr>
              <w:spacing w:before="160" w:after="160"/>
              <w:jc w:val="center"/>
              <w:rPr>
                <w:b/>
                <w:sz w:val="20"/>
                <w:szCs w:val="20"/>
              </w:rPr>
            </w:pPr>
            <w:r>
              <w:rPr>
                <w:b/>
                <w:sz w:val="20"/>
                <w:szCs w:val="20"/>
              </w:rPr>
              <w:t>14</w:t>
            </w:r>
          </w:p>
        </w:tc>
        <w:tc>
          <w:tcPr>
            <w:tcW w:w="9120" w:type="dxa"/>
            <w:gridSpan w:val="3"/>
            <w:tcBorders>
              <w:top w:val="nil"/>
              <w:left w:val="nil"/>
              <w:bottom w:val="nil"/>
            </w:tcBorders>
            <w:shd w:val="clear" w:color="auto" w:fill="C4C4C4"/>
            <w:vAlign w:val="center"/>
          </w:tcPr>
          <w:p w:rsidR="00E4043D" w:rsidRDefault="00E4043D">
            <w:pPr>
              <w:pStyle w:val="36"/>
              <w:ind w:left="0"/>
              <w:jc w:val="left"/>
              <w:rPr>
                <w:b/>
                <w:sz w:val="20"/>
              </w:rPr>
            </w:pPr>
            <w:r>
              <w:rPr>
                <w:b/>
                <w:sz w:val="20"/>
              </w:rPr>
              <w:t>Срок действия Предложения:</w:t>
            </w:r>
          </w:p>
        </w:tc>
      </w:tr>
      <w:tr w:rsidR="00E4043D" w:rsidTr="00650C80">
        <w:trPr>
          <w:cantSplit/>
          <w:trHeight w:val="569"/>
        </w:trPr>
        <w:tc>
          <w:tcPr>
            <w:tcW w:w="960" w:type="dxa"/>
            <w:gridSpan w:val="2"/>
            <w:vMerge/>
            <w:tcBorders>
              <w:top w:val="nil"/>
              <w:bottom w:val="nil"/>
              <w:right w:val="nil"/>
            </w:tcBorders>
            <w:shd w:val="clear" w:color="auto" w:fill="C4C4C4"/>
          </w:tcPr>
          <w:p w:rsidR="00E4043D" w:rsidRDefault="00E4043D">
            <w:pPr>
              <w:spacing w:before="160" w:after="160"/>
              <w:jc w:val="center"/>
              <w:rPr>
                <w:b/>
                <w:sz w:val="20"/>
                <w:szCs w:val="20"/>
              </w:rPr>
            </w:pPr>
          </w:p>
        </w:tc>
        <w:tc>
          <w:tcPr>
            <w:tcW w:w="9120" w:type="dxa"/>
            <w:gridSpan w:val="3"/>
            <w:tcBorders>
              <w:top w:val="nil"/>
              <w:left w:val="nil"/>
              <w:bottom w:val="nil"/>
            </w:tcBorders>
            <w:shd w:val="clear" w:color="auto" w:fill="E8E8E8"/>
          </w:tcPr>
          <w:p w:rsidR="00E4043D" w:rsidRDefault="00E4043D" w:rsidP="00A22FFC">
            <w:pPr>
              <w:pStyle w:val="36"/>
              <w:ind w:left="0"/>
              <w:rPr>
                <w:b/>
                <w:sz w:val="16"/>
                <w:szCs w:val="16"/>
              </w:rPr>
            </w:pPr>
            <w:r>
              <w:rPr>
                <w:snapToGrid w:val="0"/>
                <w:sz w:val="16"/>
              </w:rPr>
              <w:t xml:space="preserve">Предложение, сделанное </w:t>
            </w:r>
            <w:r>
              <w:rPr>
                <w:sz w:val="16"/>
              </w:rPr>
              <w:t>Участником</w:t>
            </w:r>
            <w:r>
              <w:rPr>
                <w:snapToGrid w:val="0"/>
                <w:sz w:val="16"/>
              </w:rPr>
              <w:t xml:space="preserve">, должно быть действительным как минимум в течение 90 (Девяноста) календарных дней с даты </w:t>
            </w:r>
            <w:r w:rsidRPr="00A22FFC">
              <w:rPr>
                <w:snapToGrid w:val="0"/>
                <w:color w:val="000000"/>
                <w:sz w:val="16"/>
              </w:rPr>
              <w:t>подачи Предложения</w:t>
            </w:r>
            <w:r>
              <w:rPr>
                <w:snapToGrid w:val="0"/>
                <w:sz w:val="16"/>
              </w:rPr>
              <w:t xml:space="preserve">, указанной в Извещении о проведении </w:t>
            </w:r>
            <w:r>
              <w:rPr>
                <w:sz w:val="16"/>
                <w:szCs w:val="16"/>
              </w:rPr>
              <w:t>Открытого запроса предложений</w:t>
            </w:r>
            <w:r>
              <w:rPr>
                <w:snapToGrid w:val="0"/>
                <w:sz w:val="16"/>
              </w:rPr>
              <w:t xml:space="preserve"> и пункте 16 настоящей Информационной карты</w:t>
            </w:r>
          </w:p>
        </w:tc>
      </w:tr>
      <w:tr w:rsidR="00E4043D" w:rsidTr="00650C80">
        <w:tblPrEx>
          <w:tblBorders>
            <w:top w:val="none" w:sz="0" w:space="0" w:color="auto"/>
            <w:left w:val="none" w:sz="0" w:space="0" w:color="auto"/>
            <w:bottom w:val="none" w:sz="0" w:space="0" w:color="auto"/>
            <w:right w:val="none" w:sz="0" w:space="0" w:color="auto"/>
          </w:tblBorders>
        </w:tblPrEx>
        <w:trPr>
          <w:cantSplit/>
          <w:trHeight w:val="66"/>
        </w:trPr>
        <w:tc>
          <w:tcPr>
            <w:tcW w:w="960" w:type="dxa"/>
            <w:gridSpan w:val="2"/>
            <w:tcBorders>
              <w:top w:val="nil"/>
              <w:left w:val="single" w:sz="4" w:space="0" w:color="auto"/>
              <w:right w:val="nil"/>
            </w:tcBorders>
          </w:tcPr>
          <w:p w:rsidR="00E4043D" w:rsidRDefault="00E4043D">
            <w:pPr>
              <w:jc w:val="center"/>
              <w:rPr>
                <w:b/>
                <w:sz w:val="20"/>
                <w:szCs w:val="20"/>
              </w:rPr>
            </w:pPr>
          </w:p>
        </w:tc>
        <w:tc>
          <w:tcPr>
            <w:tcW w:w="9120" w:type="dxa"/>
            <w:gridSpan w:val="3"/>
            <w:tcBorders>
              <w:top w:val="nil"/>
              <w:left w:val="nil"/>
              <w:right w:val="single" w:sz="4" w:space="0" w:color="auto"/>
            </w:tcBorders>
          </w:tcPr>
          <w:p w:rsidR="00E4043D" w:rsidRDefault="00E4043D">
            <w:pPr>
              <w:pStyle w:val="36"/>
              <w:tabs>
                <w:tab w:val="clear" w:pos="1307"/>
              </w:tabs>
              <w:ind w:left="0"/>
              <w:rPr>
                <w:b/>
                <w:sz w:val="20"/>
              </w:rPr>
            </w:pPr>
          </w:p>
        </w:tc>
      </w:tr>
      <w:tr w:rsidR="00E4043D" w:rsidTr="00650C80">
        <w:trPr>
          <w:cantSplit/>
          <w:trHeight w:val="132"/>
        </w:trPr>
        <w:tc>
          <w:tcPr>
            <w:tcW w:w="960" w:type="dxa"/>
            <w:gridSpan w:val="2"/>
            <w:vMerge w:val="restart"/>
            <w:tcBorders>
              <w:top w:val="nil"/>
              <w:bottom w:val="nil"/>
              <w:right w:val="nil"/>
            </w:tcBorders>
            <w:shd w:val="clear" w:color="auto" w:fill="C4C4C4"/>
          </w:tcPr>
          <w:p w:rsidR="00E4043D" w:rsidRDefault="00E4043D" w:rsidP="00890EF9">
            <w:pPr>
              <w:jc w:val="center"/>
              <w:rPr>
                <w:b/>
                <w:sz w:val="20"/>
                <w:szCs w:val="20"/>
              </w:rPr>
            </w:pPr>
            <w:r>
              <w:rPr>
                <w:b/>
                <w:sz w:val="20"/>
                <w:szCs w:val="20"/>
              </w:rPr>
              <w:t>15</w:t>
            </w:r>
          </w:p>
        </w:tc>
        <w:tc>
          <w:tcPr>
            <w:tcW w:w="9120" w:type="dxa"/>
            <w:gridSpan w:val="3"/>
            <w:tcBorders>
              <w:top w:val="nil"/>
              <w:left w:val="nil"/>
              <w:bottom w:val="nil"/>
            </w:tcBorders>
            <w:shd w:val="clear" w:color="auto" w:fill="C4C4C4"/>
            <w:vAlign w:val="center"/>
          </w:tcPr>
          <w:p w:rsidR="00E4043D" w:rsidRDefault="00E4043D">
            <w:pPr>
              <w:pStyle w:val="36"/>
              <w:ind w:left="0"/>
              <w:jc w:val="left"/>
              <w:rPr>
                <w:bCs/>
                <w:sz w:val="20"/>
              </w:rPr>
            </w:pPr>
            <w:r>
              <w:rPr>
                <w:b/>
                <w:sz w:val="20"/>
              </w:rPr>
              <w:t>Место, порядок и сроки начала и окончания приема Предложений:</w:t>
            </w:r>
          </w:p>
        </w:tc>
      </w:tr>
      <w:tr w:rsidR="00E4043D" w:rsidRPr="000E741A" w:rsidTr="00A22FFC">
        <w:tblPrEx>
          <w:tblBorders>
            <w:top w:val="none" w:sz="0" w:space="0" w:color="auto"/>
            <w:left w:val="none" w:sz="0" w:space="0" w:color="auto"/>
            <w:bottom w:val="none" w:sz="0" w:space="0" w:color="auto"/>
            <w:right w:val="none" w:sz="0" w:space="0" w:color="auto"/>
          </w:tblBorders>
        </w:tblPrEx>
        <w:trPr>
          <w:cantSplit/>
          <w:trHeight w:val="1043"/>
        </w:trPr>
        <w:tc>
          <w:tcPr>
            <w:tcW w:w="960" w:type="dxa"/>
            <w:gridSpan w:val="2"/>
            <w:vMerge/>
            <w:tcBorders>
              <w:top w:val="nil"/>
              <w:left w:val="single" w:sz="4" w:space="0" w:color="auto"/>
              <w:bottom w:val="nil"/>
              <w:right w:val="nil"/>
            </w:tcBorders>
            <w:shd w:val="clear" w:color="auto" w:fill="C4C4C4"/>
          </w:tcPr>
          <w:p w:rsidR="00E4043D" w:rsidRDefault="00E4043D">
            <w:pPr>
              <w:spacing w:before="160" w:after="160"/>
              <w:jc w:val="center"/>
              <w:rPr>
                <w:b/>
                <w:sz w:val="20"/>
                <w:szCs w:val="20"/>
              </w:rPr>
            </w:pPr>
          </w:p>
        </w:tc>
        <w:tc>
          <w:tcPr>
            <w:tcW w:w="9120" w:type="dxa"/>
            <w:gridSpan w:val="3"/>
            <w:tcBorders>
              <w:top w:val="nil"/>
              <w:left w:val="nil"/>
              <w:bottom w:val="nil"/>
              <w:right w:val="single" w:sz="4" w:space="0" w:color="auto"/>
            </w:tcBorders>
            <w:shd w:val="clear" w:color="auto" w:fill="E4E4E4"/>
          </w:tcPr>
          <w:p w:rsidR="00E4043D" w:rsidRPr="00A22FFC" w:rsidRDefault="00E4043D" w:rsidP="000E741A">
            <w:pPr>
              <w:pStyle w:val="afb"/>
              <w:spacing w:after="0"/>
              <w:rPr>
                <w:color w:val="000000"/>
                <w:sz w:val="16"/>
                <w:szCs w:val="16"/>
              </w:rPr>
            </w:pPr>
            <w:r w:rsidRPr="00A22FFC">
              <w:rPr>
                <w:color w:val="000000"/>
                <w:sz w:val="16"/>
                <w:szCs w:val="16"/>
              </w:rPr>
              <w:t xml:space="preserve">Предложения для участия в Открытом запросе предложений подаются на сайте Отраслевой и межрегиональной электронной торговой площадке «Аукционный Конкурсный Дом» - </w:t>
            </w:r>
            <w:hyperlink r:id="rId49" w:history="1">
              <w:r w:rsidRPr="00A22FFC">
                <w:rPr>
                  <w:rStyle w:val="afa"/>
                  <w:sz w:val="16"/>
                  <w:szCs w:val="16"/>
                </w:rPr>
                <w:t>http://www.a-k-d.ru</w:t>
              </w:r>
            </w:hyperlink>
            <w:r w:rsidRPr="00A22FFC">
              <w:rPr>
                <w:color w:val="000000"/>
                <w:sz w:val="16"/>
                <w:szCs w:val="16"/>
              </w:rPr>
              <w:t xml:space="preserve"> в форме электронного документа в соответствии с регламентом ЭТП и Извещением.</w:t>
            </w:r>
          </w:p>
          <w:p w:rsidR="00E4043D" w:rsidRPr="0086398D" w:rsidRDefault="00E4043D" w:rsidP="006C26A6">
            <w:pPr>
              <w:pStyle w:val="afb"/>
              <w:spacing w:after="0"/>
              <w:rPr>
                <w:b/>
                <w:bCs/>
                <w:color w:val="000000"/>
                <w:sz w:val="16"/>
                <w:szCs w:val="16"/>
                <w:shd w:val="clear" w:color="auto" w:fill="DBDBDB"/>
              </w:rPr>
            </w:pPr>
            <w:r w:rsidRPr="00A22FFC">
              <w:rPr>
                <w:b/>
                <w:bCs/>
                <w:color w:val="000000"/>
                <w:sz w:val="16"/>
                <w:szCs w:val="16"/>
                <w:shd w:val="clear" w:color="auto" w:fill="DBDBDB"/>
              </w:rPr>
              <w:t>Дата начала приема предложений</w:t>
            </w:r>
            <w:r w:rsidRPr="00A22FFC">
              <w:rPr>
                <w:color w:val="000000"/>
                <w:sz w:val="16"/>
                <w:szCs w:val="16"/>
                <w:shd w:val="clear" w:color="auto" w:fill="DBDBDB"/>
              </w:rPr>
              <w:t xml:space="preserve">: </w:t>
            </w:r>
            <w:r w:rsidRPr="0086398D">
              <w:rPr>
                <w:b/>
                <w:color w:val="000000"/>
                <w:sz w:val="16"/>
                <w:szCs w:val="16"/>
                <w:shd w:val="clear" w:color="auto" w:fill="DBDBDB"/>
              </w:rPr>
              <w:t>23 мая 2011 года</w:t>
            </w:r>
          </w:p>
          <w:p w:rsidR="00E4043D" w:rsidRPr="000E741A" w:rsidRDefault="00E4043D" w:rsidP="00D15B8F">
            <w:pPr>
              <w:pStyle w:val="afb"/>
              <w:spacing w:after="0"/>
              <w:rPr>
                <w:bCs/>
                <w:sz w:val="16"/>
                <w:szCs w:val="16"/>
              </w:rPr>
            </w:pPr>
            <w:r w:rsidRPr="00A22FFC">
              <w:rPr>
                <w:b/>
                <w:bCs/>
                <w:color w:val="000000"/>
                <w:sz w:val="16"/>
                <w:szCs w:val="16"/>
                <w:shd w:val="clear" w:color="auto" w:fill="DBDBDB"/>
              </w:rPr>
              <w:t>Дата и время окончания приема предложений</w:t>
            </w:r>
            <w:r>
              <w:rPr>
                <w:b/>
                <w:bCs/>
                <w:color w:val="000000"/>
                <w:sz w:val="16"/>
                <w:szCs w:val="16"/>
                <w:shd w:val="clear" w:color="auto" w:fill="DBDBDB"/>
              </w:rPr>
              <w:t>:</w:t>
            </w:r>
            <w:r>
              <w:rPr>
                <w:bCs/>
                <w:color w:val="000000"/>
                <w:sz w:val="16"/>
                <w:szCs w:val="16"/>
                <w:shd w:val="clear" w:color="auto" w:fill="DBDBDB"/>
              </w:rPr>
              <w:t xml:space="preserve"> </w:t>
            </w:r>
            <w:r w:rsidRPr="0086398D">
              <w:rPr>
                <w:b/>
                <w:bCs/>
                <w:color w:val="000000"/>
                <w:sz w:val="16"/>
                <w:szCs w:val="16"/>
                <w:shd w:val="clear" w:color="auto" w:fill="DBDBDB"/>
              </w:rPr>
              <w:t>0</w:t>
            </w:r>
            <w:r w:rsidR="00D15B8F">
              <w:rPr>
                <w:b/>
                <w:bCs/>
                <w:color w:val="000000"/>
                <w:sz w:val="16"/>
                <w:szCs w:val="16"/>
                <w:shd w:val="clear" w:color="auto" w:fill="DBDBDB"/>
              </w:rPr>
              <w:t>2</w:t>
            </w:r>
            <w:r w:rsidRPr="0086398D">
              <w:rPr>
                <w:b/>
                <w:bCs/>
                <w:color w:val="000000"/>
                <w:sz w:val="16"/>
                <w:szCs w:val="16"/>
                <w:shd w:val="clear" w:color="auto" w:fill="DBDBDB"/>
              </w:rPr>
              <w:t xml:space="preserve"> июня </w:t>
            </w:r>
            <w:r w:rsidRPr="0086398D">
              <w:rPr>
                <w:b/>
                <w:color w:val="000000"/>
                <w:sz w:val="16"/>
                <w:szCs w:val="16"/>
                <w:shd w:val="clear" w:color="auto" w:fill="DBDBDB"/>
              </w:rPr>
              <w:t>2011 года 10.00 часов</w:t>
            </w:r>
            <w:r w:rsidRPr="00A22FFC">
              <w:rPr>
                <w:color w:val="000000"/>
                <w:sz w:val="16"/>
                <w:szCs w:val="16"/>
                <w:shd w:val="clear" w:color="auto" w:fill="DBDBDB"/>
              </w:rPr>
              <w:t xml:space="preserve"> (время московское)</w:t>
            </w:r>
          </w:p>
        </w:tc>
      </w:tr>
      <w:tr w:rsidR="00E4043D" w:rsidRPr="000E741A" w:rsidTr="00AB7B0F">
        <w:tblPrEx>
          <w:tblBorders>
            <w:top w:val="none" w:sz="0" w:space="0" w:color="auto"/>
            <w:left w:val="none" w:sz="0" w:space="0" w:color="auto"/>
            <w:bottom w:val="none" w:sz="0" w:space="0" w:color="auto"/>
            <w:right w:val="none" w:sz="0" w:space="0" w:color="auto"/>
          </w:tblBorders>
        </w:tblPrEx>
        <w:trPr>
          <w:cantSplit/>
          <w:trHeight w:val="155"/>
        </w:trPr>
        <w:tc>
          <w:tcPr>
            <w:tcW w:w="960" w:type="dxa"/>
            <w:gridSpan w:val="2"/>
            <w:tcBorders>
              <w:top w:val="nil"/>
              <w:left w:val="single" w:sz="4" w:space="0" w:color="auto"/>
              <w:bottom w:val="nil"/>
              <w:right w:val="nil"/>
            </w:tcBorders>
          </w:tcPr>
          <w:p w:rsidR="00E4043D" w:rsidRPr="000E741A" w:rsidRDefault="00E4043D">
            <w:pPr>
              <w:jc w:val="center"/>
              <w:rPr>
                <w:b/>
                <w:sz w:val="20"/>
                <w:szCs w:val="20"/>
              </w:rPr>
            </w:pPr>
          </w:p>
        </w:tc>
        <w:tc>
          <w:tcPr>
            <w:tcW w:w="9120" w:type="dxa"/>
            <w:gridSpan w:val="3"/>
            <w:tcBorders>
              <w:top w:val="nil"/>
              <w:left w:val="nil"/>
              <w:bottom w:val="nil"/>
              <w:right w:val="single" w:sz="4" w:space="0" w:color="auto"/>
            </w:tcBorders>
          </w:tcPr>
          <w:p w:rsidR="00E4043D" w:rsidRPr="000E741A" w:rsidRDefault="00E4043D">
            <w:pPr>
              <w:pStyle w:val="36"/>
              <w:tabs>
                <w:tab w:val="clear" w:pos="1307"/>
              </w:tabs>
              <w:ind w:left="0"/>
              <w:rPr>
                <w:b/>
                <w:sz w:val="20"/>
              </w:rPr>
            </w:pPr>
          </w:p>
        </w:tc>
      </w:tr>
      <w:tr w:rsidR="00E4043D" w:rsidTr="00631FA4">
        <w:trPr>
          <w:cantSplit/>
          <w:trHeight w:val="103"/>
        </w:trPr>
        <w:tc>
          <w:tcPr>
            <w:tcW w:w="960" w:type="dxa"/>
            <w:gridSpan w:val="2"/>
            <w:vMerge w:val="restart"/>
            <w:tcBorders>
              <w:top w:val="nil"/>
              <w:bottom w:val="nil"/>
              <w:right w:val="nil"/>
            </w:tcBorders>
            <w:shd w:val="clear" w:color="auto" w:fill="C4C4C4"/>
          </w:tcPr>
          <w:p w:rsidR="00E4043D" w:rsidRDefault="00E4043D">
            <w:pPr>
              <w:spacing w:before="60" w:after="60"/>
              <w:jc w:val="center"/>
              <w:rPr>
                <w:b/>
                <w:sz w:val="20"/>
                <w:szCs w:val="20"/>
              </w:rPr>
            </w:pPr>
            <w:r>
              <w:rPr>
                <w:b/>
                <w:sz w:val="20"/>
                <w:szCs w:val="20"/>
              </w:rPr>
              <w:t>16</w:t>
            </w:r>
          </w:p>
        </w:tc>
        <w:tc>
          <w:tcPr>
            <w:tcW w:w="9120" w:type="dxa"/>
            <w:gridSpan w:val="3"/>
            <w:tcBorders>
              <w:top w:val="nil"/>
              <w:left w:val="nil"/>
              <w:bottom w:val="nil"/>
            </w:tcBorders>
            <w:shd w:val="clear" w:color="auto" w:fill="C4C4C4"/>
            <w:vAlign w:val="center"/>
          </w:tcPr>
          <w:p w:rsidR="00E4043D" w:rsidRPr="00EE05AC" w:rsidRDefault="00E4043D">
            <w:pPr>
              <w:pStyle w:val="afb"/>
              <w:spacing w:after="0"/>
              <w:rPr>
                <w:b/>
                <w:bCs/>
                <w:sz w:val="20"/>
                <w:szCs w:val="20"/>
              </w:rPr>
            </w:pPr>
            <w:r w:rsidRPr="00EE05AC">
              <w:rPr>
                <w:b/>
                <w:sz w:val="20"/>
                <w:szCs w:val="20"/>
              </w:rPr>
              <w:t xml:space="preserve">Место, дата и время </w:t>
            </w:r>
            <w:r w:rsidRPr="00A22FFC">
              <w:rPr>
                <w:b/>
                <w:bCs/>
                <w:color w:val="000000"/>
                <w:sz w:val="20"/>
                <w:szCs w:val="20"/>
              </w:rPr>
              <w:t>вскрытия электронных конвертов</w:t>
            </w:r>
            <w:r w:rsidRPr="00EE05AC">
              <w:rPr>
                <w:b/>
                <w:color w:val="000000"/>
                <w:sz w:val="20"/>
                <w:szCs w:val="20"/>
              </w:rPr>
              <w:t xml:space="preserve"> </w:t>
            </w:r>
            <w:r w:rsidRPr="00EE05AC">
              <w:rPr>
                <w:b/>
                <w:sz w:val="20"/>
                <w:szCs w:val="20"/>
              </w:rPr>
              <w:t>с Предложениями:</w:t>
            </w:r>
          </w:p>
        </w:tc>
      </w:tr>
      <w:tr w:rsidR="00E4043D" w:rsidTr="00EF414E">
        <w:tblPrEx>
          <w:tblBorders>
            <w:top w:val="none" w:sz="0" w:space="0" w:color="auto"/>
            <w:left w:val="none" w:sz="0" w:space="0" w:color="auto"/>
            <w:bottom w:val="none" w:sz="0" w:space="0" w:color="auto"/>
            <w:right w:val="none" w:sz="0" w:space="0" w:color="auto"/>
          </w:tblBorders>
        </w:tblPrEx>
        <w:trPr>
          <w:cantSplit/>
          <w:trHeight w:val="816"/>
        </w:trPr>
        <w:tc>
          <w:tcPr>
            <w:tcW w:w="960" w:type="dxa"/>
            <w:gridSpan w:val="2"/>
            <w:vMerge/>
            <w:tcBorders>
              <w:top w:val="nil"/>
              <w:left w:val="single" w:sz="4" w:space="0" w:color="auto"/>
              <w:bottom w:val="nil"/>
              <w:right w:val="nil"/>
            </w:tcBorders>
            <w:shd w:val="clear" w:color="auto" w:fill="C4C4C4"/>
          </w:tcPr>
          <w:p w:rsidR="00E4043D" w:rsidRDefault="00E4043D">
            <w:pPr>
              <w:spacing w:before="60" w:after="60"/>
              <w:jc w:val="center"/>
              <w:rPr>
                <w:b/>
                <w:sz w:val="20"/>
                <w:szCs w:val="20"/>
              </w:rPr>
            </w:pPr>
          </w:p>
        </w:tc>
        <w:tc>
          <w:tcPr>
            <w:tcW w:w="9120" w:type="dxa"/>
            <w:gridSpan w:val="3"/>
            <w:tcBorders>
              <w:top w:val="nil"/>
              <w:left w:val="nil"/>
              <w:bottom w:val="nil"/>
              <w:right w:val="single" w:sz="4" w:space="0" w:color="auto"/>
            </w:tcBorders>
            <w:shd w:val="clear" w:color="auto" w:fill="E4E4E4"/>
          </w:tcPr>
          <w:p w:rsidR="00E4043D" w:rsidRPr="00EE05AC" w:rsidRDefault="00E4043D" w:rsidP="006D7CCB">
            <w:pPr>
              <w:pStyle w:val="afb"/>
              <w:spacing w:before="40" w:after="40"/>
              <w:rPr>
                <w:sz w:val="16"/>
                <w:szCs w:val="16"/>
              </w:rPr>
            </w:pPr>
            <w:r w:rsidRPr="00EE05AC">
              <w:rPr>
                <w:b/>
                <w:bCs/>
                <w:sz w:val="16"/>
                <w:szCs w:val="16"/>
              </w:rPr>
              <w:t xml:space="preserve">Процедура </w:t>
            </w:r>
            <w:r w:rsidRPr="00A22FFC">
              <w:rPr>
                <w:b/>
                <w:bCs/>
                <w:color w:val="000000"/>
                <w:sz w:val="16"/>
                <w:szCs w:val="16"/>
              </w:rPr>
              <w:t>вскрытия электронных конвертов</w:t>
            </w:r>
            <w:r w:rsidRPr="00A22FFC">
              <w:rPr>
                <w:color w:val="000000"/>
                <w:sz w:val="16"/>
                <w:szCs w:val="16"/>
              </w:rPr>
              <w:t xml:space="preserve"> </w:t>
            </w:r>
            <w:r w:rsidRPr="00A22FFC">
              <w:rPr>
                <w:b/>
                <w:bCs/>
                <w:sz w:val="16"/>
                <w:szCs w:val="16"/>
              </w:rPr>
              <w:t>с</w:t>
            </w:r>
            <w:r w:rsidRPr="00EE05AC">
              <w:rPr>
                <w:b/>
                <w:bCs/>
                <w:sz w:val="16"/>
                <w:szCs w:val="16"/>
              </w:rPr>
              <w:t xml:space="preserve"> Предложениями будет произведена по адресу:</w:t>
            </w:r>
            <w:r w:rsidRPr="00EE05AC">
              <w:rPr>
                <w:sz w:val="16"/>
                <w:szCs w:val="16"/>
              </w:rPr>
              <w:t xml:space="preserve"> </w:t>
            </w:r>
          </w:p>
          <w:p w:rsidR="00E4043D" w:rsidRPr="00EE05AC" w:rsidRDefault="00E4043D" w:rsidP="006D7CCB">
            <w:pPr>
              <w:pStyle w:val="afb"/>
              <w:spacing w:before="40" w:after="40"/>
              <w:rPr>
                <w:bCs/>
                <w:sz w:val="16"/>
                <w:szCs w:val="16"/>
              </w:rPr>
            </w:pPr>
            <w:r w:rsidRPr="00EE05AC">
              <w:rPr>
                <w:sz w:val="16"/>
                <w:szCs w:val="16"/>
              </w:rPr>
              <w:t xml:space="preserve">127434, г. Москва, </w:t>
            </w:r>
            <w:r w:rsidRPr="00EE05AC">
              <w:rPr>
                <w:bCs/>
                <w:sz w:val="16"/>
                <w:szCs w:val="16"/>
              </w:rPr>
              <w:t>Дмитровское</w:t>
            </w:r>
            <w:r w:rsidRPr="00EE05AC">
              <w:rPr>
                <w:sz w:val="16"/>
                <w:szCs w:val="16"/>
              </w:rPr>
              <w:t xml:space="preserve"> </w:t>
            </w:r>
            <w:r w:rsidRPr="00EE05AC">
              <w:rPr>
                <w:bCs/>
                <w:sz w:val="16"/>
                <w:szCs w:val="16"/>
              </w:rPr>
              <w:t>ш</w:t>
            </w:r>
            <w:r w:rsidRPr="00EE05AC">
              <w:rPr>
                <w:sz w:val="16"/>
                <w:szCs w:val="16"/>
              </w:rPr>
              <w:t xml:space="preserve">., </w:t>
            </w:r>
            <w:r w:rsidRPr="00EE05AC">
              <w:rPr>
                <w:bCs/>
                <w:sz w:val="16"/>
                <w:szCs w:val="16"/>
              </w:rPr>
              <w:t>д</w:t>
            </w:r>
            <w:r w:rsidRPr="00EE05AC">
              <w:rPr>
                <w:sz w:val="16"/>
                <w:szCs w:val="16"/>
              </w:rPr>
              <w:t xml:space="preserve">. </w:t>
            </w:r>
            <w:r w:rsidRPr="00EE05AC">
              <w:rPr>
                <w:bCs/>
                <w:sz w:val="16"/>
                <w:szCs w:val="16"/>
              </w:rPr>
              <w:t>2, корпус Б, этаж 7</w:t>
            </w:r>
          </w:p>
          <w:p w:rsidR="00E4043D" w:rsidRPr="00EE05AC" w:rsidRDefault="00E4043D" w:rsidP="006D7CCB">
            <w:pPr>
              <w:pStyle w:val="afb"/>
              <w:spacing w:before="40" w:after="40"/>
              <w:rPr>
                <w:sz w:val="16"/>
                <w:szCs w:val="16"/>
              </w:rPr>
            </w:pPr>
            <w:r w:rsidRPr="00A22FFC">
              <w:rPr>
                <w:b/>
                <w:bCs/>
                <w:sz w:val="16"/>
                <w:szCs w:val="16"/>
              </w:rPr>
              <w:t xml:space="preserve">Дата </w:t>
            </w:r>
            <w:r w:rsidRPr="00A22FFC">
              <w:rPr>
                <w:b/>
                <w:bCs/>
                <w:color w:val="000000"/>
                <w:sz w:val="16"/>
                <w:szCs w:val="16"/>
              </w:rPr>
              <w:t>вскрытия электронных конвертов</w:t>
            </w:r>
            <w:r w:rsidRPr="00EE05AC">
              <w:rPr>
                <w:color w:val="000000"/>
                <w:sz w:val="16"/>
                <w:szCs w:val="16"/>
              </w:rPr>
              <w:t xml:space="preserve"> </w:t>
            </w:r>
            <w:r w:rsidRPr="00EE05AC">
              <w:rPr>
                <w:b/>
                <w:bCs/>
                <w:sz w:val="16"/>
                <w:szCs w:val="16"/>
              </w:rPr>
              <w:t>с Предложениями</w:t>
            </w:r>
            <w:r w:rsidRPr="00EE05AC">
              <w:rPr>
                <w:sz w:val="16"/>
                <w:szCs w:val="16"/>
              </w:rPr>
              <w:t xml:space="preserve">: </w:t>
            </w:r>
            <w:r w:rsidRPr="0086398D">
              <w:rPr>
                <w:b/>
                <w:sz w:val="16"/>
                <w:szCs w:val="16"/>
              </w:rPr>
              <w:t>0</w:t>
            </w:r>
            <w:r w:rsidR="00D15B8F">
              <w:rPr>
                <w:b/>
                <w:sz w:val="16"/>
                <w:szCs w:val="16"/>
              </w:rPr>
              <w:t>2</w:t>
            </w:r>
            <w:r w:rsidRPr="0086398D">
              <w:rPr>
                <w:b/>
                <w:sz w:val="16"/>
                <w:szCs w:val="16"/>
              </w:rPr>
              <w:t xml:space="preserve"> июня 2011 года</w:t>
            </w:r>
          </w:p>
          <w:p w:rsidR="00E4043D" w:rsidRPr="00EE05AC" w:rsidRDefault="00E4043D" w:rsidP="0086398D">
            <w:pPr>
              <w:pStyle w:val="afb"/>
              <w:spacing w:before="40" w:after="0"/>
              <w:rPr>
                <w:b/>
                <w:sz w:val="16"/>
                <w:szCs w:val="16"/>
              </w:rPr>
            </w:pPr>
            <w:r w:rsidRPr="00A22FFC">
              <w:rPr>
                <w:b/>
                <w:bCs/>
                <w:sz w:val="16"/>
                <w:szCs w:val="16"/>
              </w:rPr>
              <w:t xml:space="preserve">Время </w:t>
            </w:r>
            <w:r w:rsidRPr="00A22FFC">
              <w:rPr>
                <w:b/>
                <w:bCs/>
                <w:color w:val="000000"/>
                <w:sz w:val="16"/>
                <w:szCs w:val="16"/>
              </w:rPr>
              <w:t>вскрытия электронных конвертов</w:t>
            </w:r>
            <w:r w:rsidRPr="00EE05AC">
              <w:rPr>
                <w:color w:val="000000"/>
                <w:sz w:val="16"/>
                <w:szCs w:val="16"/>
              </w:rPr>
              <w:t xml:space="preserve"> </w:t>
            </w:r>
            <w:r w:rsidRPr="00EE05AC">
              <w:rPr>
                <w:b/>
                <w:bCs/>
                <w:sz w:val="16"/>
                <w:szCs w:val="16"/>
              </w:rPr>
              <w:t xml:space="preserve">с Предложениями: </w:t>
            </w:r>
            <w:r>
              <w:rPr>
                <w:b/>
                <w:bCs/>
                <w:sz w:val="16"/>
                <w:szCs w:val="16"/>
              </w:rPr>
              <w:t>11</w:t>
            </w:r>
            <w:r w:rsidRPr="00EE05AC">
              <w:rPr>
                <w:b/>
                <w:bCs/>
                <w:sz w:val="16"/>
                <w:szCs w:val="16"/>
              </w:rPr>
              <w:t xml:space="preserve"> </w:t>
            </w:r>
            <w:r w:rsidRPr="0086398D">
              <w:rPr>
                <w:b/>
                <w:sz w:val="16"/>
                <w:szCs w:val="16"/>
              </w:rPr>
              <w:t>часов 00 мин.</w:t>
            </w:r>
            <w:r w:rsidRPr="00EE05AC">
              <w:rPr>
                <w:sz w:val="16"/>
                <w:szCs w:val="16"/>
              </w:rPr>
              <w:t xml:space="preserve"> (время московское)</w:t>
            </w:r>
          </w:p>
        </w:tc>
      </w:tr>
      <w:tr w:rsidR="00E4043D" w:rsidTr="00AB7B0F">
        <w:tblPrEx>
          <w:tblBorders>
            <w:top w:val="none" w:sz="0" w:space="0" w:color="auto"/>
            <w:left w:val="none" w:sz="0" w:space="0" w:color="auto"/>
            <w:bottom w:val="none" w:sz="0" w:space="0" w:color="auto"/>
            <w:right w:val="none" w:sz="0" w:space="0" w:color="auto"/>
          </w:tblBorders>
        </w:tblPrEx>
        <w:trPr>
          <w:cantSplit/>
          <w:trHeight w:val="141"/>
        </w:trPr>
        <w:tc>
          <w:tcPr>
            <w:tcW w:w="960" w:type="dxa"/>
            <w:gridSpan w:val="2"/>
            <w:tcBorders>
              <w:top w:val="nil"/>
              <w:left w:val="single" w:sz="4" w:space="0" w:color="auto"/>
              <w:bottom w:val="nil"/>
              <w:right w:val="nil"/>
            </w:tcBorders>
          </w:tcPr>
          <w:p w:rsidR="00E4043D" w:rsidRDefault="00E4043D">
            <w:pPr>
              <w:jc w:val="center"/>
              <w:rPr>
                <w:b/>
                <w:sz w:val="20"/>
                <w:szCs w:val="20"/>
              </w:rPr>
            </w:pPr>
          </w:p>
        </w:tc>
        <w:tc>
          <w:tcPr>
            <w:tcW w:w="9120" w:type="dxa"/>
            <w:gridSpan w:val="3"/>
            <w:tcBorders>
              <w:top w:val="nil"/>
              <w:left w:val="nil"/>
              <w:bottom w:val="nil"/>
              <w:right w:val="single" w:sz="4" w:space="0" w:color="auto"/>
            </w:tcBorders>
          </w:tcPr>
          <w:p w:rsidR="00E4043D" w:rsidRDefault="00E4043D">
            <w:pPr>
              <w:pStyle w:val="36"/>
              <w:tabs>
                <w:tab w:val="clear" w:pos="1307"/>
              </w:tabs>
              <w:ind w:left="0"/>
              <w:rPr>
                <w:b/>
                <w:sz w:val="20"/>
              </w:rPr>
            </w:pPr>
          </w:p>
        </w:tc>
      </w:tr>
      <w:tr w:rsidR="00E4043D" w:rsidTr="00EF414E">
        <w:trPr>
          <w:cantSplit/>
          <w:trHeight w:val="153"/>
        </w:trPr>
        <w:tc>
          <w:tcPr>
            <w:tcW w:w="960" w:type="dxa"/>
            <w:gridSpan w:val="2"/>
            <w:vMerge w:val="restart"/>
            <w:tcBorders>
              <w:top w:val="nil"/>
              <w:bottom w:val="nil"/>
              <w:right w:val="nil"/>
            </w:tcBorders>
            <w:shd w:val="clear" w:color="auto" w:fill="C2C2C2"/>
          </w:tcPr>
          <w:p w:rsidR="00E4043D" w:rsidRDefault="00E4043D">
            <w:pPr>
              <w:spacing w:before="160" w:after="160"/>
              <w:jc w:val="center"/>
              <w:rPr>
                <w:b/>
                <w:sz w:val="20"/>
                <w:szCs w:val="20"/>
              </w:rPr>
            </w:pPr>
            <w:r>
              <w:rPr>
                <w:b/>
                <w:sz w:val="20"/>
                <w:szCs w:val="20"/>
              </w:rPr>
              <w:t>17</w:t>
            </w:r>
          </w:p>
        </w:tc>
        <w:tc>
          <w:tcPr>
            <w:tcW w:w="9120" w:type="dxa"/>
            <w:gridSpan w:val="3"/>
            <w:tcBorders>
              <w:top w:val="nil"/>
              <w:left w:val="nil"/>
              <w:bottom w:val="nil"/>
            </w:tcBorders>
            <w:shd w:val="clear" w:color="auto" w:fill="C4C4C4"/>
            <w:vAlign w:val="center"/>
          </w:tcPr>
          <w:p w:rsidR="00E4043D" w:rsidRDefault="00E4043D">
            <w:pPr>
              <w:rPr>
                <w:b/>
                <w:bCs/>
                <w:sz w:val="20"/>
                <w:szCs w:val="20"/>
              </w:rPr>
            </w:pPr>
            <w:r>
              <w:rPr>
                <w:b/>
                <w:sz w:val="20"/>
                <w:szCs w:val="20"/>
              </w:rPr>
              <w:t xml:space="preserve">Место, дата </w:t>
            </w:r>
            <w:r>
              <w:rPr>
                <w:b/>
                <w:bCs/>
                <w:sz w:val="20"/>
                <w:szCs w:val="20"/>
              </w:rPr>
              <w:t>рассмотрения Предложений и подведения итогов Открытого запроса предложений:</w:t>
            </w:r>
          </w:p>
        </w:tc>
      </w:tr>
      <w:tr w:rsidR="00E4043D" w:rsidTr="00EF414E">
        <w:tblPrEx>
          <w:tblBorders>
            <w:top w:val="none" w:sz="0" w:space="0" w:color="auto"/>
            <w:left w:val="none" w:sz="0" w:space="0" w:color="auto"/>
            <w:bottom w:val="none" w:sz="0" w:space="0" w:color="auto"/>
            <w:right w:val="none" w:sz="0" w:space="0" w:color="auto"/>
          </w:tblBorders>
        </w:tblPrEx>
        <w:trPr>
          <w:cantSplit/>
          <w:trHeight w:val="908"/>
        </w:trPr>
        <w:tc>
          <w:tcPr>
            <w:tcW w:w="960" w:type="dxa"/>
            <w:gridSpan w:val="2"/>
            <w:vMerge/>
            <w:tcBorders>
              <w:top w:val="nil"/>
              <w:left w:val="single" w:sz="4" w:space="0" w:color="auto"/>
              <w:bottom w:val="nil"/>
              <w:right w:val="nil"/>
            </w:tcBorders>
            <w:shd w:val="clear" w:color="auto" w:fill="C2C2C2"/>
          </w:tcPr>
          <w:p w:rsidR="00E4043D" w:rsidRDefault="00E4043D">
            <w:pPr>
              <w:spacing w:before="160" w:after="160"/>
              <w:jc w:val="center"/>
              <w:rPr>
                <w:b/>
                <w:sz w:val="20"/>
                <w:szCs w:val="20"/>
              </w:rPr>
            </w:pPr>
          </w:p>
        </w:tc>
        <w:tc>
          <w:tcPr>
            <w:tcW w:w="9120" w:type="dxa"/>
            <w:gridSpan w:val="3"/>
            <w:tcBorders>
              <w:top w:val="nil"/>
              <w:left w:val="nil"/>
              <w:bottom w:val="nil"/>
              <w:right w:val="single" w:sz="4" w:space="0" w:color="auto"/>
            </w:tcBorders>
            <w:shd w:val="clear" w:color="auto" w:fill="E6E6E6"/>
          </w:tcPr>
          <w:p w:rsidR="00E4043D" w:rsidRDefault="00E4043D" w:rsidP="006D7CCB">
            <w:pPr>
              <w:pStyle w:val="afb"/>
              <w:spacing w:before="40" w:after="40"/>
              <w:rPr>
                <w:sz w:val="16"/>
                <w:szCs w:val="16"/>
              </w:rPr>
            </w:pPr>
            <w:r>
              <w:rPr>
                <w:b/>
                <w:bCs/>
                <w:sz w:val="16"/>
                <w:szCs w:val="16"/>
              </w:rPr>
              <w:t>Процедура рассмотрения Предложений и подведения итогов Открытого запроса предложений будет произведена по адресу:</w:t>
            </w:r>
            <w:r>
              <w:rPr>
                <w:sz w:val="16"/>
                <w:szCs w:val="16"/>
              </w:rPr>
              <w:t xml:space="preserve"> </w:t>
            </w:r>
          </w:p>
          <w:p w:rsidR="00E4043D" w:rsidRPr="00AF3B3E" w:rsidRDefault="00E4043D" w:rsidP="006D7CCB">
            <w:pPr>
              <w:pStyle w:val="afb"/>
              <w:spacing w:before="40" w:after="40"/>
              <w:rPr>
                <w:b/>
                <w:bCs/>
                <w:sz w:val="16"/>
                <w:szCs w:val="16"/>
              </w:rPr>
            </w:pPr>
            <w:r w:rsidRPr="00AF3B3E">
              <w:rPr>
                <w:b/>
                <w:sz w:val="16"/>
                <w:szCs w:val="16"/>
              </w:rPr>
              <w:t xml:space="preserve">127434, г. Москва, </w:t>
            </w:r>
            <w:r w:rsidRPr="00AF3B3E">
              <w:rPr>
                <w:b/>
                <w:bCs/>
                <w:sz w:val="16"/>
                <w:szCs w:val="16"/>
              </w:rPr>
              <w:t>Дмитровское</w:t>
            </w:r>
            <w:r w:rsidRPr="00AF3B3E">
              <w:rPr>
                <w:b/>
                <w:sz w:val="16"/>
                <w:szCs w:val="16"/>
              </w:rPr>
              <w:t xml:space="preserve"> </w:t>
            </w:r>
            <w:r w:rsidRPr="00AF3B3E">
              <w:rPr>
                <w:b/>
                <w:bCs/>
                <w:sz w:val="16"/>
                <w:szCs w:val="16"/>
              </w:rPr>
              <w:t>ш</w:t>
            </w:r>
            <w:r w:rsidRPr="00AF3B3E">
              <w:rPr>
                <w:b/>
                <w:sz w:val="16"/>
                <w:szCs w:val="16"/>
              </w:rPr>
              <w:t xml:space="preserve">., </w:t>
            </w:r>
            <w:r w:rsidRPr="00AF3B3E">
              <w:rPr>
                <w:b/>
                <w:bCs/>
                <w:sz w:val="16"/>
                <w:szCs w:val="16"/>
              </w:rPr>
              <w:t>д</w:t>
            </w:r>
            <w:r w:rsidRPr="00AF3B3E">
              <w:rPr>
                <w:b/>
                <w:sz w:val="16"/>
                <w:szCs w:val="16"/>
              </w:rPr>
              <w:t xml:space="preserve">. </w:t>
            </w:r>
            <w:r w:rsidRPr="00AF3B3E">
              <w:rPr>
                <w:b/>
                <w:bCs/>
                <w:sz w:val="16"/>
                <w:szCs w:val="16"/>
              </w:rPr>
              <w:t>2, корпус  Б, этаж 7</w:t>
            </w:r>
          </w:p>
          <w:p w:rsidR="00E4043D" w:rsidRDefault="00E4043D" w:rsidP="006D7CCB">
            <w:pPr>
              <w:pStyle w:val="afb"/>
              <w:spacing w:before="40" w:after="40"/>
              <w:rPr>
                <w:sz w:val="16"/>
                <w:szCs w:val="16"/>
              </w:rPr>
            </w:pPr>
            <w:r>
              <w:rPr>
                <w:b/>
                <w:bCs/>
                <w:sz w:val="16"/>
                <w:szCs w:val="16"/>
              </w:rPr>
              <w:t>Дата рассмотрения Предложений</w:t>
            </w:r>
            <w:r>
              <w:rPr>
                <w:sz w:val="16"/>
                <w:szCs w:val="16"/>
              </w:rPr>
              <w:t xml:space="preserve">: </w:t>
            </w:r>
            <w:r w:rsidRPr="0086398D">
              <w:rPr>
                <w:b/>
                <w:sz w:val="16"/>
                <w:szCs w:val="16"/>
              </w:rPr>
              <w:t>1</w:t>
            </w:r>
            <w:r w:rsidR="00D15B8F">
              <w:rPr>
                <w:b/>
                <w:sz w:val="16"/>
                <w:szCs w:val="16"/>
              </w:rPr>
              <w:t>5</w:t>
            </w:r>
            <w:r w:rsidRPr="0086398D">
              <w:rPr>
                <w:b/>
                <w:sz w:val="16"/>
                <w:szCs w:val="16"/>
              </w:rPr>
              <w:t xml:space="preserve"> июня 2011 года</w:t>
            </w:r>
          </w:p>
          <w:p w:rsidR="00E4043D" w:rsidRDefault="00E4043D" w:rsidP="00D15B8F">
            <w:pPr>
              <w:spacing w:before="40"/>
              <w:jc w:val="both"/>
              <w:rPr>
                <w:bCs/>
                <w:sz w:val="16"/>
                <w:szCs w:val="16"/>
              </w:rPr>
            </w:pPr>
            <w:r>
              <w:rPr>
                <w:b/>
                <w:sz w:val="16"/>
                <w:szCs w:val="16"/>
              </w:rPr>
              <w:t>Дата утверждения протокола об итогах Открытого запроса предложений:</w:t>
            </w:r>
            <w:r>
              <w:rPr>
                <w:bCs/>
                <w:sz w:val="16"/>
                <w:szCs w:val="16"/>
              </w:rPr>
              <w:t xml:space="preserve"> </w:t>
            </w:r>
            <w:r w:rsidRPr="0086398D">
              <w:rPr>
                <w:b/>
                <w:bCs/>
                <w:sz w:val="16"/>
                <w:szCs w:val="16"/>
              </w:rPr>
              <w:t>1</w:t>
            </w:r>
            <w:r w:rsidR="00D15B8F">
              <w:rPr>
                <w:b/>
                <w:bCs/>
                <w:sz w:val="16"/>
                <w:szCs w:val="16"/>
              </w:rPr>
              <w:t>5</w:t>
            </w:r>
            <w:r w:rsidRPr="0086398D">
              <w:rPr>
                <w:b/>
                <w:bCs/>
                <w:sz w:val="16"/>
                <w:szCs w:val="16"/>
              </w:rPr>
              <w:t xml:space="preserve"> июня 2011 года</w:t>
            </w:r>
          </w:p>
        </w:tc>
      </w:tr>
      <w:tr w:rsidR="00E4043D" w:rsidTr="00AB7B0F">
        <w:tblPrEx>
          <w:tblBorders>
            <w:top w:val="none" w:sz="0" w:space="0" w:color="auto"/>
            <w:left w:val="none" w:sz="0" w:space="0" w:color="auto"/>
            <w:bottom w:val="none" w:sz="0" w:space="0" w:color="auto"/>
            <w:right w:val="none" w:sz="0" w:space="0" w:color="auto"/>
          </w:tblBorders>
        </w:tblPrEx>
        <w:trPr>
          <w:cantSplit/>
          <w:trHeight w:val="93"/>
        </w:trPr>
        <w:tc>
          <w:tcPr>
            <w:tcW w:w="960" w:type="dxa"/>
            <w:gridSpan w:val="2"/>
            <w:tcBorders>
              <w:top w:val="nil"/>
              <w:left w:val="single" w:sz="4" w:space="0" w:color="auto"/>
              <w:bottom w:val="nil"/>
              <w:right w:val="nil"/>
            </w:tcBorders>
          </w:tcPr>
          <w:p w:rsidR="00E4043D" w:rsidRDefault="00E4043D" w:rsidP="00631FA4">
            <w:pPr>
              <w:jc w:val="center"/>
              <w:rPr>
                <w:b/>
                <w:sz w:val="20"/>
                <w:szCs w:val="20"/>
              </w:rPr>
            </w:pPr>
          </w:p>
        </w:tc>
        <w:tc>
          <w:tcPr>
            <w:tcW w:w="9120" w:type="dxa"/>
            <w:gridSpan w:val="3"/>
            <w:tcBorders>
              <w:top w:val="nil"/>
              <w:left w:val="nil"/>
              <w:bottom w:val="nil"/>
              <w:right w:val="single" w:sz="4" w:space="0" w:color="auto"/>
            </w:tcBorders>
          </w:tcPr>
          <w:p w:rsidR="00E4043D" w:rsidRDefault="00E4043D">
            <w:pPr>
              <w:rPr>
                <w:sz w:val="20"/>
                <w:szCs w:val="20"/>
              </w:rPr>
            </w:pPr>
          </w:p>
        </w:tc>
      </w:tr>
      <w:tr w:rsidR="00E4043D" w:rsidTr="006D7CCB">
        <w:trPr>
          <w:gridAfter w:val="1"/>
          <w:wAfter w:w="15" w:type="dxa"/>
          <w:trHeight w:val="94"/>
        </w:trPr>
        <w:tc>
          <w:tcPr>
            <w:tcW w:w="993" w:type="dxa"/>
            <w:gridSpan w:val="3"/>
            <w:vMerge w:val="restart"/>
            <w:tcBorders>
              <w:top w:val="nil"/>
              <w:bottom w:val="nil"/>
              <w:right w:val="nil"/>
            </w:tcBorders>
            <w:shd w:val="clear" w:color="auto" w:fill="C2C2C2"/>
          </w:tcPr>
          <w:p w:rsidR="00E4043D" w:rsidRDefault="00E4043D" w:rsidP="00AB7B0F">
            <w:pPr>
              <w:jc w:val="center"/>
              <w:rPr>
                <w:b/>
                <w:sz w:val="20"/>
                <w:szCs w:val="20"/>
              </w:rPr>
            </w:pPr>
            <w:bookmarkStart w:id="108" w:name="_Toc210453123"/>
            <w:bookmarkStart w:id="109" w:name="_Toc214873668"/>
            <w:bookmarkStart w:id="110" w:name="_Toc232674340"/>
            <w:bookmarkStart w:id="111" w:name="_Toc284331769"/>
            <w:bookmarkStart w:id="112" w:name="_Toc280888432"/>
            <w:bookmarkEnd w:id="73"/>
            <w:bookmarkEnd w:id="74"/>
            <w:r>
              <w:rPr>
                <w:b/>
                <w:sz w:val="20"/>
                <w:szCs w:val="20"/>
              </w:rPr>
              <w:t>18</w:t>
            </w:r>
          </w:p>
        </w:tc>
        <w:tc>
          <w:tcPr>
            <w:tcW w:w="9072" w:type="dxa"/>
            <w:tcBorders>
              <w:top w:val="nil"/>
              <w:left w:val="nil"/>
              <w:bottom w:val="nil"/>
            </w:tcBorders>
            <w:shd w:val="clear" w:color="auto" w:fill="C4C4C4"/>
            <w:vAlign w:val="center"/>
          </w:tcPr>
          <w:p w:rsidR="00E4043D" w:rsidRDefault="00E4043D" w:rsidP="00AB7B0F">
            <w:pPr>
              <w:rPr>
                <w:sz w:val="20"/>
                <w:szCs w:val="20"/>
              </w:rPr>
            </w:pPr>
            <w:r>
              <w:rPr>
                <w:b/>
                <w:sz w:val="20"/>
                <w:szCs w:val="20"/>
              </w:rPr>
              <w:t>Содержание Предложения:</w:t>
            </w:r>
          </w:p>
        </w:tc>
      </w:tr>
      <w:tr w:rsidR="00E4043D" w:rsidTr="00A64860">
        <w:trPr>
          <w:gridAfter w:val="1"/>
          <w:wAfter w:w="15" w:type="dxa"/>
          <w:trHeight w:val="3544"/>
        </w:trPr>
        <w:tc>
          <w:tcPr>
            <w:tcW w:w="993" w:type="dxa"/>
            <w:gridSpan w:val="3"/>
            <w:vMerge/>
            <w:tcBorders>
              <w:top w:val="nil"/>
              <w:bottom w:val="nil"/>
              <w:right w:val="nil"/>
            </w:tcBorders>
            <w:shd w:val="clear" w:color="auto" w:fill="C2C2C2"/>
          </w:tcPr>
          <w:p w:rsidR="00E4043D" w:rsidRDefault="00E4043D">
            <w:pPr>
              <w:jc w:val="center"/>
              <w:rPr>
                <w:rFonts w:ascii="Arial" w:hAnsi="Arial" w:cs="Arial"/>
                <w:b/>
                <w:sz w:val="20"/>
                <w:szCs w:val="20"/>
              </w:rPr>
            </w:pPr>
          </w:p>
        </w:tc>
        <w:tc>
          <w:tcPr>
            <w:tcW w:w="9072" w:type="dxa"/>
            <w:tcBorders>
              <w:top w:val="nil"/>
              <w:left w:val="nil"/>
              <w:bottom w:val="nil"/>
            </w:tcBorders>
            <w:shd w:val="clear" w:color="auto" w:fill="E4E4E4"/>
          </w:tcPr>
          <w:p w:rsidR="00E4043D" w:rsidRPr="008D1FA7" w:rsidRDefault="00E4043D" w:rsidP="0079257B">
            <w:pPr>
              <w:numPr>
                <w:ilvl w:val="0"/>
                <w:numId w:val="27"/>
              </w:numPr>
              <w:spacing w:before="40" w:after="20"/>
              <w:ind w:left="641" w:hanging="357"/>
              <w:jc w:val="both"/>
              <w:rPr>
                <w:sz w:val="16"/>
                <w:szCs w:val="16"/>
              </w:rPr>
            </w:pPr>
            <w:r w:rsidRPr="008D1FA7">
              <w:rPr>
                <w:sz w:val="16"/>
                <w:szCs w:val="16"/>
              </w:rPr>
              <w:t>заполненная форма Предложения на участие в Открытом запросе предложений (Приложени</w:t>
            </w:r>
            <w:r>
              <w:rPr>
                <w:sz w:val="16"/>
                <w:szCs w:val="16"/>
              </w:rPr>
              <w:t>е</w:t>
            </w:r>
            <w:r w:rsidRPr="008D1FA7">
              <w:rPr>
                <w:sz w:val="16"/>
                <w:szCs w:val="16"/>
              </w:rPr>
              <w:t xml:space="preserve"> № 3 к настоящей Документации) (оригинал);</w:t>
            </w:r>
          </w:p>
          <w:p w:rsidR="00E4043D" w:rsidRPr="008D1FA7" w:rsidRDefault="00E4043D" w:rsidP="0079257B">
            <w:pPr>
              <w:numPr>
                <w:ilvl w:val="0"/>
                <w:numId w:val="27"/>
              </w:numPr>
              <w:ind w:left="641" w:hanging="357"/>
              <w:jc w:val="both"/>
              <w:rPr>
                <w:sz w:val="16"/>
                <w:szCs w:val="16"/>
              </w:rPr>
            </w:pPr>
            <w:r w:rsidRPr="008D1FA7">
              <w:rPr>
                <w:sz w:val="16"/>
                <w:szCs w:val="16"/>
              </w:rPr>
              <w:t>анкета потенциального контрагента ЗАО АСЭ (по форме, приведенной в Приложени</w:t>
            </w:r>
            <w:r>
              <w:rPr>
                <w:sz w:val="16"/>
                <w:szCs w:val="16"/>
              </w:rPr>
              <w:t>е</w:t>
            </w:r>
            <w:r w:rsidRPr="008D1FA7">
              <w:rPr>
                <w:sz w:val="16"/>
                <w:szCs w:val="16"/>
              </w:rPr>
              <w:t xml:space="preserve"> № 2 к настоящей Документации);</w:t>
            </w:r>
          </w:p>
          <w:p w:rsidR="00E4043D" w:rsidRPr="008D1FA7" w:rsidRDefault="00E4043D" w:rsidP="0079257B">
            <w:pPr>
              <w:numPr>
                <w:ilvl w:val="0"/>
                <w:numId w:val="27"/>
              </w:numPr>
              <w:ind w:left="643"/>
              <w:jc w:val="both"/>
              <w:rPr>
                <w:sz w:val="16"/>
                <w:szCs w:val="16"/>
              </w:rPr>
            </w:pPr>
            <w:r w:rsidRPr="008D1FA7">
              <w:rPr>
                <w:sz w:val="16"/>
                <w:szCs w:val="16"/>
              </w:rPr>
              <w:t>выписка из единого государственного реестра юридических лиц, полученная не ранее, чем за шесть месяцев до дня размещения на официальном сайте Извещения о проведении Открытого запроса предложений (для юридического лица), выписка из единого государственного реестра индивидуальных предпринимателей полученная не ранее чем за шесть месяцев до дня размещения на официальном сайте Извещения о проведении Открытого запроса предложений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w:t>
            </w:r>
            <w:r>
              <w:rPr>
                <w:sz w:val="16"/>
                <w:szCs w:val="16"/>
              </w:rPr>
              <w:t xml:space="preserve"> Открытого запроса предложений</w:t>
            </w:r>
            <w:r w:rsidRPr="008D1FA7">
              <w:rPr>
                <w:sz w:val="16"/>
                <w:szCs w:val="16"/>
              </w:rPr>
              <w:t>; Иностранные юридические лица предоставляют выписку из торгового реестра либо иной аналогичный документ, предусмотренный законодательством страны места нахождения юридического лица.</w:t>
            </w:r>
          </w:p>
          <w:p w:rsidR="00E4043D" w:rsidRPr="008D1FA7" w:rsidRDefault="00E4043D" w:rsidP="0079257B">
            <w:pPr>
              <w:numPr>
                <w:ilvl w:val="0"/>
                <w:numId w:val="27"/>
              </w:numPr>
              <w:jc w:val="both"/>
              <w:rPr>
                <w:sz w:val="16"/>
                <w:szCs w:val="16"/>
              </w:rPr>
            </w:pPr>
            <w:r w:rsidRPr="008D1FA7">
              <w:rPr>
                <w:sz w:val="16"/>
                <w:szCs w:val="16"/>
              </w:rPr>
              <w:t>свидетельство о государственной регистрации; Иностранные юридические лица могут предоставить иной аналогичный документ, предусмотренный законодательством страны места нахождения юридического лица.</w:t>
            </w:r>
          </w:p>
          <w:p w:rsidR="00E4043D" w:rsidRPr="008D1FA7" w:rsidRDefault="00E4043D" w:rsidP="0079257B">
            <w:pPr>
              <w:numPr>
                <w:ilvl w:val="0"/>
                <w:numId w:val="27"/>
              </w:numPr>
              <w:jc w:val="both"/>
              <w:rPr>
                <w:sz w:val="16"/>
                <w:szCs w:val="16"/>
              </w:rPr>
            </w:pPr>
            <w:r w:rsidRPr="008D1FA7">
              <w:rPr>
                <w:sz w:val="16"/>
                <w:szCs w:val="16"/>
              </w:rPr>
              <w:t>свидетельство о постановке на учет в налоговом органе; Иностранные юридические лица могут предоставить иной аналогичный документ, предусмотренный законодательством страны места нахождения юридического лица.</w:t>
            </w:r>
          </w:p>
          <w:p w:rsidR="00E4043D" w:rsidRPr="008D1FA7" w:rsidRDefault="00E4043D" w:rsidP="0079257B">
            <w:pPr>
              <w:numPr>
                <w:ilvl w:val="0"/>
                <w:numId w:val="27"/>
              </w:numPr>
              <w:jc w:val="both"/>
              <w:rPr>
                <w:sz w:val="16"/>
                <w:szCs w:val="16"/>
              </w:rPr>
            </w:pPr>
            <w:r w:rsidRPr="00E15F7F">
              <w:rPr>
                <w:sz w:val="16"/>
                <w:szCs w:val="16"/>
              </w:rPr>
              <w:t xml:space="preserve">акт сверки (справка), </w:t>
            </w:r>
            <w:r w:rsidRPr="0086398D">
              <w:rPr>
                <w:sz w:val="16"/>
                <w:szCs w:val="16"/>
              </w:rPr>
              <w:t>выданный ИФНС не ранее чем за 3 месяца до момента опубликования настоящего Извещения</w:t>
            </w:r>
            <w:r>
              <w:rPr>
                <w:sz w:val="16"/>
                <w:szCs w:val="16"/>
              </w:rPr>
              <w:t xml:space="preserve">, </w:t>
            </w:r>
            <w:r w:rsidRPr="00E15F7F">
              <w:rPr>
                <w:sz w:val="16"/>
                <w:szCs w:val="16"/>
              </w:rPr>
              <w:t xml:space="preserve">о состоянии расчетов с бюджетами всех уровней и внебюджетными фондами за период с 2010 года по настоящее время (копии, заверенные </w:t>
            </w:r>
            <w:r>
              <w:rPr>
                <w:sz w:val="16"/>
                <w:szCs w:val="16"/>
              </w:rPr>
              <w:t>Участником</w:t>
            </w:r>
            <w:r w:rsidRPr="00E15F7F">
              <w:rPr>
                <w:sz w:val="16"/>
                <w:szCs w:val="16"/>
              </w:rPr>
              <w:t xml:space="preserve"> </w:t>
            </w:r>
            <w:r>
              <w:rPr>
                <w:sz w:val="16"/>
                <w:szCs w:val="16"/>
              </w:rPr>
              <w:t>Открытого запроса предложений</w:t>
            </w:r>
            <w:r w:rsidRPr="00E15F7F">
              <w:rPr>
                <w:sz w:val="16"/>
                <w:szCs w:val="16"/>
              </w:rPr>
              <w:t xml:space="preserve">). Допускается предоставление по настоящему подпункту справки ИФНС об отсутствии у </w:t>
            </w:r>
            <w:r>
              <w:rPr>
                <w:sz w:val="16"/>
                <w:szCs w:val="16"/>
              </w:rPr>
              <w:t>Участника</w:t>
            </w:r>
            <w:r w:rsidRPr="00E15F7F">
              <w:rPr>
                <w:sz w:val="16"/>
                <w:szCs w:val="16"/>
              </w:rPr>
              <w:t xml:space="preserve"> </w:t>
            </w:r>
            <w:r>
              <w:rPr>
                <w:sz w:val="16"/>
                <w:szCs w:val="16"/>
              </w:rPr>
              <w:t>Открытого запроса предложений</w:t>
            </w:r>
            <w:r w:rsidRPr="00E15F7F">
              <w:rPr>
                <w:sz w:val="16"/>
                <w:szCs w:val="16"/>
              </w:rPr>
              <w:t xml:space="preserve"> задолженности по начисленным налогам и сборам (копия</w:t>
            </w:r>
            <w:r>
              <w:rPr>
                <w:sz w:val="16"/>
                <w:szCs w:val="16"/>
              </w:rPr>
              <w:t xml:space="preserve"> заверенная Участником</w:t>
            </w:r>
            <w:r w:rsidRPr="00E15F7F">
              <w:rPr>
                <w:sz w:val="16"/>
                <w:szCs w:val="16"/>
              </w:rPr>
              <w:t xml:space="preserve"> </w:t>
            </w:r>
            <w:r>
              <w:rPr>
                <w:sz w:val="16"/>
                <w:szCs w:val="16"/>
              </w:rPr>
              <w:t>Открытого запроса предложений)</w:t>
            </w:r>
            <w:r w:rsidRPr="0004157C">
              <w:rPr>
                <w:sz w:val="16"/>
                <w:szCs w:val="16"/>
              </w:rPr>
              <w:t>;</w:t>
            </w:r>
          </w:p>
          <w:p w:rsidR="00E4043D" w:rsidRPr="008D1FA7" w:rsidRDefault="00E4043D" w:rsidP="0079257B">
            <w:pPr>
              <w:numPr>
                <w:ilvl w:val="0"/>
                <w:numId w:val="27"/>
              </w:numPr>
              <w:jc w:val="both"/>
              <w:rPr>
                <w:sz w:val="16"/>
                <w:szCs w:val="16"/>
              </w:rPr>
            </w:pPr>
            <w:r w:rsidRPr="008D1FA7">
              <w:rPr>
                <w:sz w:val="16"/>
                <w:szCs w:val="16"/>
              </w:rPr>
              <w:t>документы, подтверждающие избрание (назначение) и полномочия исполнительного органа юридического лица на осуществление действий от имени Участника Открытого запроса предложений (нотариально заверенные копии или копии, заверенные Участником Открытого запроса предложений);</w:t>
            </w:r>
          </w:p>
          <w:p w:rsidR="00E4043D" w:rsidRPr="008D1FA7" w:rsidRDefault="00E4043D" w:rsidP="0079257B">
            <w:pPr>
              <w:numPr>
                <w:ilvl w:val="0"/>
                <w:numId w:val="27"/>
              </w:numPr>
              <w:ind w:left="635" w:hanging="357"/>
              <w:jc w:val="both"/>
              <w:rPr>
                <w:sz w:val="16"/>
                <w:szCs w:val="16"/>
              </w:rPr>
            </w:pPr>
            <w:r w:rsidRPr="008D1FA7">
              <w:rPr>
                <w:sz w:val="16"/>
                <w:szCs w:val="16"/>
              </w:rPr>
              <w:t>доверенность на подписание Предложения от имени Участника Открытого запроса предложений (Приложени</w:t>
            </w:r>
            <w:r>
              <w:rPr>
                <w:sz w:val="16"/>
                <w:szCs w:val="16"/>
              </w:rPr>
              <w:t>е</w:t>
            </w:r>
            <w:r w:rsidRPr="008D1FA7">
              <w:rPr>
                <w:sz w:val="16"/>
                <w:szCs w:val="16"/>
              </w:rPr>
              <w:t xml:space="preserve"> № 4 к настоящей Документации). Необходимость предоставления доверенности определяется в соответствии с пунктом 4.3.4 Статьи 4 настоящей Документации;</w:t>
            </w:r>
          </w:p>
          <w:p w:rsidR="00E4043D" w:rsidRPr="008D1FA7" w:rsidRDefault="00E4043D" w:rsidP="0079257B">
            <w:pPr>
              <w:numPr>
                <w:ilvl w:val="0"/>
                <w:numId w:val="27"/>
              </w:numPr>
              <w:ind w:left="635" w:hanging="357"/>
              <w:jc w:val="both"/>
              <w:rPr>
                <w:sz w:val="16"/>
                <w:szCs w:val="16"/>
              </w:rPr>
            </w:pPr>
            <w:r w:rsidRPr="008D1FA7">
              <w:rPr>
                <w:sz w:val="16"/>
                <w:szCs w:val="16"/>
              </w:rPr>
              <w:t>доверенность на заключение от имени Участника Открытого запроса предложений Договора выполнения работ, заключение которого является предметом Открытого запроса предложений. Необходимость предоставления доверенности определяется в соответствии с пунктом 4.3.4 Статьи 4 настоящей Документации;</w:t>
            </w:r>
          </w:p>
          <w:p w:rsidR="00E4043D" w:rsidRPr="008D1FA7" w:rsidRDefault="00E4043D" w:rsidP="0079257B">
            <w:pPr>
              <w:numPr>
                <w:ilvl w:val="0"/>
                <w:numId w:val="27"/>
              </w:numPr>
              <w:ind w:left="635" w:hanging="357"/>
              <w:jc w:val="both"/>
              <w:rPr>
                <w:sz w:val="16"/>
                <w:szCs w:val="16"/>
              </w:rPr>
            </w:pPr>
            <w:r w:rsidRPr="004C608A">
              <w:rPr>
                <w:sz w:val="16"/>
                <w:szCs w:val="16"/>
              </w:rPr>
              <w:t>копии учредительных документов Участника, заверенные нотариально</w:t>
            </w:r>
            <w:r w:rsidRPr="008D1FA7">
              <w:rPr>
                <w:sz w:val="16"/>
                <w:szCs w:val="16"/>
              </w:rPr>
              <w:t xml:space="preserve">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E4043D" w:rsidRPr="008D1FA7" w:rsidRDefault="00E4043D" w:rsidP="0079257B">
            <w:pPr>
              <w:numPr>
                <w:ilvl w:val="0"/>
                <w:numId w:val="27"/>
              </w:numPr>
              <w:ind w:left="635" w:hanging="357"/>
              <w:jc w:val="both"/>
              <w:rPr>
                <w:sz w:val="16"/>
                <w:szCs w:val="16"/>
              </w:rPr>
            </w:pPr>
            <w:r w:rsidRPr="008D1FA7">
              <w:rPr>
                <w:sz w:val="16"/>
                <w:szCs w:val="16"/>
              </w:rPr>
              <w:t>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E4043D" w:rsidRPr="008D1FA7" w:rsidRDefault="00E4043D" w:rsidP="0079257B">
            <w:pPr>
              <w:numPr>
                <w:ilvl w:val="0"/>
                <w:numId w:val="27"/>
              </w:numPr>
              <w:ind w:left="635" w:hanging="357"/>
              <w:jc w:val="both"/>
              <w:rPr>
                <w:sz w:val="16"/>
                <w:szCs w:val="16"/>
              </w:rPr>
            </w:pPr>
            <w:r w:rsidRPr="008D1FA7">
              <w:rPr>
                <w:sz w:val="16"/>
                <w:szCs w:val="16"/>
              </w:rPr>
              <w:t xml:space="preserve">копии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Предложения, </w:t>
            </w:r>
            <w:r w:rsidR="005D4C34" w:rsidRPr="005D4C34">
              <w:rPr>
                <w:sz w:val="16"/>
                <w:szCs w:val="16"/>
              </w:rPr>
              <w:t xml:space="preserve">с отметкой ИФНС о получении, проставленной непосредственно на копии бухгалтерской отчетности,  или налоговые декларации по налогу, уплачиваемому в связи с применением упрощенной системы налогообложения, за аналогичный период с отметкой ИФНС о получении, проставленной непосредственно на копии налоговой декларации, с приложением уведомления налогового органа о применении Участником процедуры закупки упрощенной системы налогообложения (копии, заверенные Участником процедуры закупки). </w:t>
            </w:r>
            <w:r w:rsidR="005D4C34" w:rsidRPr="005D4C34">
              <w:rPr>
                <w:b/>
                <w:sz w:val="16"/>
                <w:szCs w:val="16"/>
              </w:rPr>
              <w:t>Отсутствие на указанных документах отметки ИФНС о получении является основанием для отклонения Предложения</w:t>
            </w:r>
            <w:r w:rsidR="005D4C34">
              <w:rPr>
                <w:sz w:val="16"/>
                <w:szCs w:val="16"/>
              </w:rPr>
              <w:t xml:space="preserve">. Квитанции </w:t>
            </w:r>
            <w:r w:rsidR="005D4C34" w:rsidRPr="005D4C34">
              <w:rPr>
                <w:sz w:val="16"/>
                <w:szCs w:val="16"/>
              </w:rPr>
              <w:t>налоговой инспекции о приемке документации по телекоммуникационным каналам связи в виде файлов не являются отметкой ИФНС о получении</w:t>
            </w:r>
            <w:r w:rsidRPr="008D1FA7">
              <w:rPr>
                <w:sz w:val="16"/>
                <w:szCs w:val="16"/>
              </w:rPr>
              <w:t>;</w:t>
            </w:r>
          </w:p>
          <w:p w:rsidR="00E4043D" w:rsidRPr="008D1FA7" w:rsidRDefault="00E4043D" w:rsidP="0079257B">
            <w:pPr>
              <w:numPr>
                <w:ilvl w:val="0"/>
                <w:numId w:val="27"/>
              </w:numPr>
              <w:ind w:left="635" w:hanging="357"/>
              <w:jc w:val="both"/>
              <w:rPr>
                <w:sz w:val="16"/>
                <w:szCs w:val="16"/>
              </w:rPr>
            </w:pPr>
            <w:r w:rsidRPr="008D1FA7">
              <w:rPr>
                <w:sz w:val="16"/>
                <w:szCs w:val="16"/>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E4043D" w:rsidRPr="008D1FA7" w:rsidRDefault="00E4043D" w:rsidP="0079257B">
            <w:pPr>
              <w:numPr>
                <w:ilvl w:val="0"/>
                <w:numId w:val="27"/>
              </w:numPr>
              <w:ind w:left="635" w:hanging="357"/>
              <w:jc w:val="both"/>
              <w:rPr>
                <w:bCs/>
                <w:color w:val="000000"/>
                <w:sz w:val="16"/>
                <w:szCs w:val="16"/>
              </w:rPr>
            </w:pPr>
            <w:r w:rsidRPr="008D1FA7">
              <w:rPr>
                <w:sz w:val="16"/>
                <w:szCs w:val="16"/>
              </w:rPr>
              <w:t>копия уведомления налогового органа о применении Участником упрощенной системы налогообложения заверенн</w:t>
            </w:r>
            <w:r>
              <w:rPr>
                <w:sz w:val="16"/>
                <w:szCs w:val="16"/>
              </w:rPr>
              <w:t>ая</w:t>
            </w:r>
            <w:r w:rsidRPr="008D1FA7">
              <w:rPr>
                <w:sz w:val="16"/>
                <w:szCs w:val="16"/>
              </w:rPr>
              <w:t xml:space="preserve"> печатью и подписью уполномоченного </w:t>
            </w:r>
            <w:r w:rsidRPr="008D1FA7">
              <w:rPr>
                <w:bCs/>
                <w:color w:val="000000"/>
                <w:sz w:val="16"/>
                <w:szCs w:val="16"/>
              </w:rPr>
              <w:t>лица Участника, в случае, если участник применяет упрощенную систему налогообложения</w:t>
            </w:r>
          </w:p>
          <w:p w:rsidR="00E4043D" w:rsidRPr="008D1FA7" w:rsidRDefault="00E4043D" w:rsidP="0079257B">
            <w:pPr>
              <w:numPr>
                <w:ilvl w:val="0"/>
                <w:numId w:val="27"/>
              </w:numPr>
              <w:ind w:left="635" w:hanging="357"/>
              <w:jc w:val="both"/>
              <w:rPr>
                <w:bCs/>
                <w:color w:val="000000"/>
                <w:sz w:val="16"/>
                <w:szCs w:val="16"/>
              </w:rPr>
            </w:pPr>
            <w:r w:rsidRPr="008D1FA7">
              <w:rPr>
                <w:bCs/>
                <w:color w:val="000000"/>
                <w:sz w:val="16"/>
                <w:szCs w:val="16"/>
              </w:rPr>
              <w:t>сертификаты</w:t>
            </w:r>
            <w:r>
              <w:rPr>
                <w:bCs/>
                <w:color w:val="000000"/>
                <w:sz w:val="16"/>
                <w:szCs w:val="16"/>
              </w:rPr>
              <w:t xml:space="preserve"> (свидетельства)</w:t>
            </w:r>
            <w:r w:rsidRPr="008D1FA7">
              <w:rPr>
                <w:bCs/>
                <w:color w:val="000000"/>
                <w:sz w:val="16"/>
                <w:szCs w:val="16"/>
              </w:rPr>
              <w:t xml:space="preserve">, подтверждающие право осуществлять необходимые виды работ (обязательно предоставление сертификата </w:t>
            </w:r>
            <w:r>
              <w:rPr>
                <w:bCs/>
                <w:color w:val="000000"/>
                <w:sz w:val="16"/>
                <w:szCs w:val="16"/>
              </w:rPr>
              <w:t xml:space="preserve">(свидетельства) </w:t>
            </w:r>
            <w:r w:rsidRPr="008D1FA7">
              <w:rPr>
                <w:bCs/>
                <w:color w:val="000000"/>
                <w:sz w:val="16"/>
                <w:szCs w:val="16"/>
              </w:rPr>
              <w:t>СРО о допуске к соответствующим видам работ);</w:t>
            </w:r>
          </w:p>
          <w:p w:rsidR="00E4043D" w:rsidRPr="00EE2953" w:rsidRDefault="00E4043D" w:rsidP="0079257B">
            <w:pPr>
              <w:numPr>
                <w:ilvl w:val="0"/>
                <w:numId w:val="27"/>
              </w:numPr>
              <w:ind w:left="635" w:hanging="357"/>
              <w:jc w:val="both"/>
              <w:rPr>
                <w:sz w:val="16"/>
                <w:szCs w:val="16"/>
              </w:rPr>
            </w:pPr>
            <w:r w:rsidRPr="008D1FA7">
              <w:rPr>
                <w:bCs/>
                <w:color w:val="000000"/>
                <w:sz w:val="16"/>
                <w:szCs w:val="16"/>
              </w:rPr>
              <w:t>справка о выполненных в 2008 - 2011 г</w:t>
            </w:r>
            <w:r>
              <w:rPr>
                <w:bCs/>
                <w:color w:val="000000"/>
                <w:sz w:val="16"/>
                <w:szCs w:val="16"/>
              </w:rPr>
              <w:t>г</w:t>
            </w:r>
            <w:r w:rsidRPr="008D1FA7">
              <w:rPr>
                <w:bCs/>
                <w:color w:val="000000"/>
                <w:sz w:val="16"/>
                <w:szCs w:val="16"/>
              </w:rPr>
              <w:t xml:space="preserve">. работах по ремонту </w:t>
            </w:r>
            <w:r>
              <w:rPr>
                <w:bCs/>
                <w:color w:val="000000"/>
                <w:sz w:val="16"/>
                <w:szCs w:val="16"/>
              </w:rPr>
              <w:t>мягкой рулонн</w:t>
            </w:r>
            <w:r w:rsidRPr="008D1FA7">
              <w:rPr>
                <w:bCs/>
                <w:color w:val="000000"/>
                <w:sz w:val="16"/>
                <w:szCs w:val="16"/>
              </w:rPr>
              <w:t>ой</w:t>
            </w:r>
            <w:r>
              <w:rPr>
                <w:bCs/>
                <w:color w:val="000000"/>
                <w:sz w:val="16"/>
                <w:szCs w:val="16"/>
              </w:rPr>
              <w:t xml:space="preserve"> кровл</w:t>
            </w:r>
            <w:r w:rsidRPr="008D1FA7">
              <w:rPr>
                <w:bCs/>
                <w:color w:val="000000"/>
                <w:sz w:val="16"/>
                <w:szCs w:val="16"/>
              </w:rPr>
              <w:t>и</w:t>
            </w:r>
            <w:r>
              <w:rPr>
                <w:bCs/>
                <w:color w:val="000000"/>
                <w:sz w:val="16"/>
                <w:szCs w:val="16"/>
              </w:rPr>
              <w:t xml:space="preserve"> </w:t>
            </w:r>
            <w:r w:rsidRPr="008D1FA7">
              <w:rPr>
                <w:bCs/>
                <w:color w:val="000000"/>
                <w:sz w:val="16"/>
                <w:szCs w:val="16"/>
              </w:rPr>
              <w:t xml:space="preserve">с указанием реквизитов </w:t>
            </w:r>
            <w:r>
              <w:rPr>
                <w:bCs/>
                <w:color w:val="000000"/>
                <w:sz w:val="16"/>
                <w:szCs w:val="16"/>
              </w:rPr>
              <w:t>Д</w:t>
            </w:r>
            <w:r w:rsidRPr="008D1FA7">
              <w:rPr>
                <w:bCs/>
                <w:color w:val="000000"/>
                <w:sz w:val="16"/>
                <w:szCs w:val="16"/>
              </w:rPr>
              <w:t>оговоров</w:t>
            </w:r>
            <w:r>
              <w:rPr>
                <w:bCs/>
                <w:color w:val="000000"/>
                <w:sz w:val="16"/>
                <w:szCs w:val="16"/>
              </w:rPr>
              <w:t>,</w:t>
            </w:r>
            <w:r w:rsidRPr="008D1FA7">
              <w:rPr>
                <w:bCs/>
                <w:color w:val="000000"/>
                <w:sz w:val="16"/>
                <w:szCs w:val="16"/>
              </w:rPr>
              <w:t xml:space="preserve"> по которым они выполнялись</w:t>
            </w:r>
            <w:r>
              <w:rPr>
                <w:bCs/>
                <w:color w:val="000000"/>
                <w:sz w:val="16"/>
                <w:szCs w:val="16"/>
              </w:rPr>
              <w:t>, и</w:t>
            </w:r>
            <w:r w:rsidRPr="008D1FA7">
              <w:rPr>
                <w:bCs/>
                <w:color w:val="000000"/>
                <w:sz w:val="16"/>
                <w:szCs w:val="16"/>
              </w:rPr>
              <w:t xml:space="preserve"> стоимости работ. </w:t>
            </w:r>
            <w:r>
              <w:rPr>
                <w:bCs/>
                <w:color w:val="000000"/>
                <w:sz w:val="16"/>
                <w:szCs w:val="16"/>
              </w:rPr>
              <w:t>(</w:t>
            </w:r>
            <w:r w:rsidRPr="00E13E90">
              <w:rPr>
                <w:b/>
                <w:bCs/>
                <w:color w:val="000000"/>
                <w:sz w:val="16"/>
                <w:szCs w:val="16"/>
              </w:rPr>
              <w:t>К справке должны быть приложены копии первого и последнего листов указанных в ней договоров и акты выполненных по данным договорам работ с указанием их стоимости</w:t>
            </w:r>
            <w:r>
              <w:rPr>
                <w:bCs/>
                <w:color w:val="000000"/>
                <w:sz w:val="16"/>
                <w:szCs w:val="16"/>
              </w:rPr>
              <w:t>);</w:t>
            </w:r>
          </w:p>
          <w:p w:rsidR="00E4043D" w:rsidRPr="0086398D" w:rsidRDefault="00E4043D" w:rsidP="0079257B">
            <w:pPr>
              <w:numPr>
                <w:ilvl w:val="0"/>
                <w:numId w:val="27"/>
              </w:numPr>
              <w:ind w:left="635" w:hanging="357"/>
              <w:jc w:val="both"/>
              <w:rPr>
                <w:sz w:val="16"/>
                <w:szCs w:val="16"/>
              </w:rPr>
            </w:pPr>
            <w:r w:rsidRPr="0086398D">
              <w:rPr>
                <w:spacing w:val="-1"/>
                <w:sz w:val="16"/>
                <w:szCs w:val="16"/>
              </w:rPr>
              <w:t xml:space="preserve">проектно - сметная документация </w:t>
            </w:r>
            <w:r w:rsidRPr="0086398D">
              <w:rPr>
                <w:sz w:val="16"/>
              </w:rPr>
              <w:t>(Приложение № 2 проекта Договора (Приложение № 5 к настоящей Документации</w:t>
            </w:r>
            <w:r w:rsidRPr="0086398D">
              <w:rPr>
                <w:spacing w:val="-1"/>
                <w:sz w:val="16"/>
                <w:szCs w:val="16"/>
              </w:rPr>
              <w:t xml:space="preserve">) на выполняемый объем работ, разработанная в соответствии с Техническим заданием </w:t>
            </w:r>
            <w:r w:rsidRPr="0086398D">
              <w:rPr>
                <w:sz w:val="16"/>
              </w:rPr>
              <w:t>(Приложение № 1 проекта Договора (Приложение № 5 к настоящей Документации</w:t>
            </w:r>
            <w:r w:rsidRPr="0086398D">
              <w:rPr>
                <w:spacing w:val="-1"/>
                <w:sz w:val="16"/>
                <w:szCs w:val="16"/>
              </w:rPr>
              <w:t>).</w:t>
            </w:r>
          </w:p>
          <w:p w:rsidR="00E4043D" w:rsidRPr="004C608A" w:rsidRDefault="00E4043D" w:rsidP="00BD5A82">
            <w:pPr>
              <w:ind w:left="635"/>
              <w:jc w:val="both"/>
              <w:rPr>
                <w:color w:val="000000"/>
                <w:spacing w:val="-1"/>
                <w:sz w:val="16"/>
                <w:szCs w:val="16"/>
              </w:rPr>
            </w:pPr>
            <w:r w:rsidRPr="0086398D">
              <w:rPr>
                <w:color w:val="000000"/>
                <w:spacing w:val="-1"/>
                <w:sz w:val="16"/>
                <w:szCs w:val="16"/>
              </w:rPr>
              <w:t>В целях разработки проектно – сметной  документации</w:t>
            </w:r>
            <w:r w:rsidRPr="004C608A">
              <w:rPr>
                <w:color w:val="000000"/>
                <w:spacing w:val="-1"/>
                <w:sz w:val="16"/>
                <w:szCs w:val="16"/>
              </w:rPr>
              <w:t xml:space="preserve"> представители Участника</w:t>
            </w:r>
            <w:r w:rsidRPr="004C608A">
              <w:rPr>
                <w:color w:val="000000"/>
                <w:sz w:val="16"/>
                <w:szCs w:val="16"/>
              </w:rPr>
              <w:t xml:space="preserve"> Открытого запроса предложений</w:t>
            </w:r>
            <w:r w:rsidRPr="004C608A">
              <w:rPr>
                <w:color w:val="000000"/>
                <w:spacing w:val="-1"/>
                <w:sz w:val="16"/>
                <w:szCs w:val="16"/>
              </w:rPr>
              <w:t xml:space="preserve"> вправе произвести осмотр и замеры помещений на месте, в объеме, необходимом для разработки указанных документов.</w:t>
            </w:r>
          </w:p>
          <w:p w:rsidR="00E4043D" w:rsidRPr="004C608A" w:rsidRDefault="00E4043D" w:rsidP="00EE05AC">
            <w:pPr>
              <w:pStyle w:val="afb"/>
              <w:spacing w:after="0"/>
              <w:ind w:left="635"/>
              <w:jc w:val="both"/>
              <w:rPr>
                <w:color w:val="000000"/>
                <w:sz w:val="16"/>
                <w:szCs w:val="16"/>
              </w:rPr>
            </w:pPr>
            <w:r w:rsidRPr="004C608A">
              <w:rPr>
                <w:color w:val="000000"/>
                <w:spacing w:val="-1"/>
                <w:sz w:val="16"/>
                <w:szCs w:val="16"/>
              </w:rPr>
              <w:t xml:space="preserve">Возможность проведения осмотра и замеров </w:t>
            </w:r>
            <w:r w:rsidRPr="004C608A">
              <w:rPr>
                <w:bCs/>
                <w:color w:val="000000"/>
                <w:sz w:val="16"/>
                <w:szCs w:val="16"/>
                <w:shd w:val="clear" w:color="auto" w:fill="DBDBDB"/>
              </w:rPr>
              <w:t xml:space="preserve">будет предоставлена ежедневно в рабочие дни с 9 часов 00 мин. до 17 часов 00 мин. (время московское) по адресу: </w:t>
            </w:r>
            <w:r w:rsidRPr="004C608A">
              <w:rPr>
                <w:color w:val="000000"/>
                <w:sz w:val="16"/>
                <w:szCs w:val="16"/>
              </w:rPr>
              <w:t xml:space="preserve">127434, г. Москва, </w:t>
            </w:r>
            <w:r w:rsidRPr="004C608A">
              <w:rPr>
                <w:bCs/>
                <w:color w:val="000000"/>
                <w:sz w:val="16"/>
                <w:szCs w:val="16"/>
              </w:rPr>
              <w:t>Дмитровское</w:t>
            </w:r>
            <w:r w:rsidRPr="004C608A">
              <w:rPr>
                <w:color w:val="000000"/>
                <w:sz w:val="16"/>
                <w:szCs w:val="16"/>
              </w:rPr>
              <w:t xml:space="preserve"> </w:t>
            </w:r>
            <w:r w:rsidRPr="004C608A">
              <w:rPr>
                <w:bCs/>
                <w:color w:val="000000"/>
                <w:sz w:val="16"/>
                <w:szCs w:val="16"/>
              </w:rPr>
              <w:t>ш</w:t>
            </w:r>
            <w:r w:rsidRPr="004C608A">
              <w:rPr>
                <w:color w:val="000000"/>
                <w:sz w:val="16"/>
                <w:szCs w:val="16"/>
              </w:rPr>
              <w:t xml:space="preserve">., </w:t>
            </w:r>
            <w:r w:rsidRPr="004C608A">
              <w:rPr>
                <w:bCs/>
                <w:color w:val="000000"/>
                <w:sz w:val="16"/>
                <w:szCs w:val="16"/>
              </w:rPr>
              <w:t>д</w:t>
            </w:r>
            <w:r w:rsidRPr="004C608A">
              <w:rPr>
                <w:color w:val="000000"/>
                <w:sz w:val="16"/>
                <w:szCs w:val="16"/>
              </w:rPr>
              <w:t xml:space="preserve">. </w:t>
            </w:r>
            <w:r w:rsidRPr="004C608A">
              <w:rPr>
                <w:bCs/>
                <w:color w:val="000000"/>
                <w:sz w:val="16"/>
                <w:szCs w:val="16"/>
              </w:rPr>
              <w:t xml:space="preserve">2 </w:t>
            </w:r>
            <w:r w:rsidRPr="004C608A">
              <w:rPr>
                <w:color w:val="000000"/>
                <w:sz w:val="16"/>
                <w:szCs w:val="16"/>
              </w:rPr>
              <w:t xml:space="preserve">по предварительному запросу в свободной форме с указанием номера лота, количества специалистов, ФИО специалистов, даты и времени планируемого посещения, направленному на </w:t>
            </w:r>
            <w:r w:rsidRPr="004C608A">
              <w:rPr>
                <w:color w:val="000000"/>
                <w:sz w:val="16"/>
                <w:szCs w:val="16"/>
                <w:lang w:val="en-US"/>
              </w:rPr>
              <w:t>E</w:t>
            </w:r>
            <w:r w:rsidRPr="004C608A">
              <w:rPr>
                <w:color w:val="000000"/>
                <w:sz w:val="16"/>
                <w:szCs w:val="16"/>
              </w:rPr>
              <w:t>-</w:t>
            </w:r>
            <w:r w:rsidRPr="004C608A">
              <w:rPr>
                <w:color w:val="000000"/>
                <w:sz w:val="16"/>
                <w:szCs w:val="16"/>
                <w:lang w:val="en-US"/>
              </w:rPr>
              <w:t>mail</w:t>
            </w:r>
            <w:r w:rsidRPr="004C608A">
              <w:rPr>
                <w:color w:val="000000"/>
                <w:sz w:val="16"/>
                <w:szCs w:val="16"/>
              </w:rPr>
              <w:t xml:space="preserve">: </w:t>
            </w:r>
            <w:hyperlink r:id="rId50" w:history="1">
              <w:r w:rsidRPr="004C608A">
                <w:rPr>
                  <w:rStyle w:val="afa"/>
                  <w:color w:val="000000"/>
                  <w:sz w:val="16"/>
                  <w:szCs w:val="16"/>
                  <w:lang w:val="en-US"/>
                </w:rPr>
                <w:t>o</w:t>
              </w:r>
              <w:r w:rsidRPr="004C608A">
                <w:rPr>
                  <w:rStyle w:val="afa"/>
                  <w:color w:val="000000"/>
                  <w:sz w:val="16"/>
                  <w:szCs w:val="16"/>
                </w:rPr>
                <w:t>.</w:t>
              </w:r>
              <w:r w:rsidRPr="004C608A">
                <w:rPr>
                  <w:rStyle w:val="afa"/>
                  <w:color w:val="000000"/>
                  <w:sz w:val="16"/>
                  <w:szCs w:val="16"/>
                  <w:lang w:val="en-US"/>
                </w:rPr>
                <w:t>shishenok</w:t>
              </w:r>
              <w:r w:rsidRPr="004C608A">
                <w:rPr>
                  <w:rStyle w:val="afa"/>
                  <w:color w:val="000000"/>
                  <w:sz w:val="16"/>
                  <w:szCs w:val="16"/>
                </w:rPr>
                <w:t>@</w:t>
              </w:r>
              <w:r w:rsidRPr="004C608A">
                <w:rPr>
                  <w:rStyle w:val="afa"/>
                  <w:color w:val="000000"/>
                  <w:sz w:val="16"/>
                  <w:szCs w:val="16"/>
                  <w:lang w:val="en-US"/>
                </w:rPr>
                <w:t>atomstroyexport</w:t>
              </w:r>
              <w:r w:rsidRPr="004C608A">
                <w:rPr>
                  <w:rStyle w:val="afa"/>
                  <w:color w:val="000000"/>
                  <w:sz w:val="16"/>
                  <w:szCs w:val="16"/>
                </w:rPr>
                <w:t>.</w:t>
              </w:r>
              <w:r w:rsidRPr="004C608A">
                <w:rPr>
                  <w:rStyle w:val="afa"/>
                  <w:color w:val="000000"/>
                  <w:sz w:val="16"/>
                  <w:szCs w:val="16"/>
                  <w:lang w:val="en-US"/>
                </w:rPr>
                <w:t>ru</w:t>
              </w:r>
            </w:hyperlink>
            <w:r w:rsidRPr="004C608A">
              <w:rPr>
                <w:color w:val="000000"/>
                <w:spacing w:val="-1"/>
                <w:sz w:val="16"/>
                <w:szCs w:val="16"/>
              </w:rPr>
              <w:t>;</w:t>
            </w:r>
          </w:p>
          <w:p w:rsidR="00E4043D" w:rsidRPr="008D1FA7" w:rsidRDefault="00E4043D" w:rsidP="0079257B">
            <w:pPr>
              <w:numPr>
                <w:ilvl w:val="0"/>
                <w:numId w:val="27"/>
              </w:numPr>
              <w:ind w:left="635" w:hanging="357"/>
              <w:jc w:val="both"/>
              <w:rPr>
                <w:sz w:val="16"/>
                <w:szCs w:val="16"/>
              </w:rPr>
            </w:pPr>
            <w:r w:rsidRPr="008D1FA7">
              <w:rPr>
                <w:sz w:val="16"/>
                <w:szCs w:val="16"/>
              </w:rPr>
              <w:t>проект Договора выполнени</w:t>
            </w:r>
            <w:r>
              <w:rPr>
                <w:sz w:val="16"/>
                <w:szCs w:val="16"/>
              </w:rPr>
              <w:t>я</w:t>
            </w:r>
            <w:r w:rsidRPr="008D1FA7">
              <w:rPr>
                <w:sz w:val="16"/>
                <w:szCs w:val="16"/>
              </w:rPr>
              <w:t xml:space="preserve"> работ, составленный в соответствии с Приложением № 6 к настоящей документации, подписанный лицом, уполномоченным от имени Участника на совершение соответствующих действий, и скрепленный печатью Участника; </w:t>
            </w:r>
          </w:p>
          <w:p w:rsidR="00E4043D" w:rsidRPr="008D1FA7" w:rsidRDefault="00E4043D" w:rsidP="0079257B">
            <w:pPr>
              <w:numPr>
                <w:ilvl w:val="0"/>
                <w:numId w:val="27"/>
              </w:numPr>
              <w:ind w:left="636"/>
              <w:jc w:val="both"/>
              <w:rPr>
                <w:sz w:val="16"/>
                <w:szCs w:val="16"/>
              </w:rPr>
            </w:pPr>
            <w:r w:rsidRPr="008D1FA7">
              <w:rPr>
                <w:sz w:val="16"/>
                <w:szCs w:val="16"/>
              </w:rPr>
              <w:t>иные документы по усмотрению Участника Открытого запроса</w:t>
            </w:r>
            <w:r>
              <w:rPr>
                <w:sz w:val="16"/>
                <w:szCs w:val="16"/>
              </w:rPr>
              <w:t xml:space="preserve"> предложений</w:t>
            </w:r>
          </w:p>
          <w:p w:rsidR="00E4043D" w:rsidRPr="004C608A" w:rsidRDefault="00E4043D" w:rsidP="004C608A">
            <w:pPr>
              <w:ind w:left="352"/>
              <w:jc w:val="both"/>
              <w:rPr>
                <w:sz w:val="16"/>
                <w:szCs w:val="16"/>
              </w:rPr>
            </w:pPr>
            <w:r w:rsidRPr="008D1FA7">
              <w:rPr>
                <w:sz w:val="16"/>
                <w:szCs w:val="16"/>
              </w:rPr>
              <w:t>Должна быть представлена опись переданных документов в составе документа, определяемого Приложением № 3 к настоящей Документации, с указанием пунктов по содержанию Предложения. В случае если по отдельным подпунктам настоящего пункта Документация не предоставляется, это должно быть указано в описи, представляемой в составе документа, определяемого Приложением № 3 к настоящей Документации.</w:t>
            </w:r>
          </w:p>
        </w:tc>
      </w:tr>
      <w:tr w:rsidR="00E4043D" w:rsidTr="00A64860">
        <w:trPr>
          <w:gridAfter w:val="1"/>
          <w:wAfter w:w="15" w:type="dxa"/>
          <w:trHeight w:val="50"/>
        </w:trPr>
        <w:tc>
          <w:tcPr>
            <w:tcW w:w="993" w:type="dxa"/>
            <w:gridSpan w:val="3"/>
            <w:tcBorders>
              <w:top w:val="nil"/>
              <w:bottom w:val="nil"/>
              <w:right w:val="nil"/>
            </w:tcBorders>
            <w:shd w:val="clear" w:color="auto" w:fill="FFFFFF"/>
          </w:tcPr>
          <w:p w:rsidR="00E4043D" w:rsidRDefault="00E4043D">
            <w:pPr>
              <w:jc w:val="center"/>
              <w:rPr>
                <w:rFonts w:ascii="Arial" w:hAnsi="Arial" w:cs="Arial"/>
                <w:b/>
                <w:sz w:val="20"/>
                <w:szCs w:val="20"/>
              </w:rPr>
            </w:pPr>
          </w:p>
        </w:tc>
        <w:tc>
          <w:tcPr>
            <w:tcW w:w="9072" w:type="dxa"/>
            <w:tcBorders>
              <w:top w:val="nil"/>
              <w:left w:val="nil"/>
              <w:bottom w:val="nil"/>
            </w:tcBorders>
            <w:shd w:val="clear" w:color="auto" w:fill="FFFFFF"/>
          </w:tcPr>
          <w:p w:rsidR="00E4043D" w:rsidRDefault="00E4043D">
            <w:pPr>
              <w:spacing w:before="60" w:after="60"/>
              <w:jc w:val="both"/>
              <w:rPr>
                <w:sz w:val="16"/>
                <w:szCs w:val="16"/>
              </w:rPr>
            </w:pPr>
          </w:p>
        </w:tc>
      </w:tr>
      <w:tr w:rsidR="00E4043D" w:rsidTr="004C608A">
        <w:trPr>
          <w:gridAfter w:val="1"/>
          <w:wAfter w:w="15" w:type="dxa"/>
          <w:trHeight w:val="249"/>
        </w:trPr>
        <w:tc>
          <w:tcPr>
            <w:tcW w:w="993" w:type="dxa"/>
            <w:gridSpan w:val="3"/>
            <w:tcBorders>
              <w:top w:val="nil"/>
              <w:bottom w:val="nil"/>
              <w:right w:val="nil"/>
            </w:tcBorders>
            <w:shd w:val="clear" w:color="auto" w:fill="C2C2C2"/>
          </w:tcPr>
          <w:p w:rsidR="00E4043D" w:rsidRDefault="00E4043D">
            <w:pPr>
              <w:spacing w:before="60" w:after="60"/>
              <w:jc w:val="center"/>
              <w:rPr>
                <w:b/>
                <w:sz w:val="20"/>
                <w:szCs w:val="20"/>
              </w:rPr>
            </w:pPr>
            <w:r>
              <w:rPr>
                <w:b/>
                <w:sz w:val="20"/>
                <w:szCs w:val="20"/>
              </w:rPr>
              <w:t>19</w:t>
            </w:r>
          </w:p>
        </w:tc>
        <w:tc>
          <w:tcPr>
            <w:tcW w:w="9072" w:type="dxa"/>
            <w:tcBorders>
              <w:top w:val="nil"/>
              <w:left w:val="nil"/>
              <w:bottom w:val="nil"/>
            </w:tcBorders>
            <w:shd w:val="clear" w:color="auto" w:fill="E4E4E4"/>
          </w:tcPr>
          <w:p w:rsidR="00E4043D" w:rsidRPr="008D1FA7" w:rsidRDefault="00E4043D" w:rsidP="000A6782">
            <w:pPr>
              <w:spacing w:before="60" w:after="60"/>
              <w:jc w:val="both"/>
              <w:rPr>
                <w:b/>
                <w:bCs/>
                <w:sz w:val="20"/>
                <w:szCs w:val="20"/>
              </w:rPr>
            </w:pPr>
            <w:r w:rsidRPr="008D1FA7">
              <w:rPr>
                <w:b/>
                <w:bCs/>
                <w:sz w:val="20"/>
                <w:szCs w:val="20"/>
              </w:rPr>
              <w:t xml:space="preserve">Заключение Договора </w:t>
            </w:r>
            <w:r w:rsidRPr="008D1FA7">
              <w:rPr>
                <w:b/>
                <w:sz w:val="20"/>
                <w:szCs w:val="20"/>
              </w:rPr>
              <w:t xml:space="preserve">выполнения работ </w:t>
            </w:r>
            <w:r w:rsidRPr="008D1FA7">
              <w:rPr>
                <w:b/>
                <w:bCs/>
                <w:sz w:val="20"/>
                <w:szCs w:val="20"/>
              </w:rPr>
              <w:t>с победителем Открытого запроса предложений:</w:t>
            </w:r>
          </w:p>
        </w:tc>
      </w:tr>
      <w:tr w:rsidR="00E4043D" w:rsidTr="00EF414E">
        <w:tblPrEx>
          <w:tblBorders>
            <w:top w:val="none" w:sz="0" w:space="0" w:color="auto"/>
            <w:left w:val="none" w:sz="0" w:space="0" w:color="auto"/>
            <w:bottom w:val="none" w:sz="0" w:space="0" w:color="auto"/>
            <w:right w:val="none" w:sz="0" w:space="0" w:color="auto"/>
          </w:tblBorders>
        </w:tblPrEx>
        <w:trPr>
          <w:gridAfter w:val="1"/>
          <w:wAfter w:w="15" w:type="dxa"/>
          <w:trHeight w:val="1128"/>
        </w:trPr>
        <w:tc>
          <w:tcPr>
            <w:tcW w:w="993" w:type="dxa"/>
            <w:gridSpan w:val="3"/>
            <w:tcBorders>
              <w:top w:val="nil"/>
              <w:left w:val="single" w:sz="4" w:space="0" w:color="auto"/>
              <w:bottom w:val="single" w:sz="4" w:space="0" w:color="auto"/>
              <w:right w:val="nil"/>
            </w:tcBorders>
            <w:shd w:val="clear" w:color="auto" w:fill="C2C2C2"/>
          </w:tcPr>
          <w:p w:rsidR="00E4043D" w:rsidRDefault="00E4043D">
            <w:pPr>
              <w:spacing w:before="60" w:after="60"/>
              <w:jc w:val="center"/>
              <w:rPr>
                <w:b/>
                <w:sz w:val="20"/>
                <w:szCs w:val="20"/>
              </w:rPr>
            </w:pPr>
          </w:p>
        </w:tc>
        <w:tc>
          <w:tcPr>
            <w:tcW w:w="9072" w:type="dxa"/>
            <w:tcBorders>
              <w:top w:val="nil"/>
              <w:left w:val="nil"/>
              <w:bottom w:val="single" w:sz="4" w:space="0" w:color="auto"/>
              <w:right w:val="single" w:sz="4" w:space="0" w:color="auto"/>
            </w:tcBorders>
            <w:shd w:val="clear" w:color="auto" w:fill="E4E4E4"/>
          </w:tcPr>
          <w:p w:rsidR="00E4043D" w:rsidRPr="008D1FA7" w:rsidRDefault="00E4043D">
            <w:pPr>
              <w:spacing w:before="120" w:after="120"/>
              <w:ind w:left="353"/>
              <w:jc w:val="both"/>
              <w:rPr>
                <w:sz w:val="16"/>
              </w:rPr>
            </w:pPr>
            <w:r w:rsidRPr="008D1FA7">
              <w:rPr>
                <w:sz w:val="16"/>
              </w:rPr>
              <w:t xml:space="preserve">Заключаемый по результатам настоящего </w:t>
            </w:r>
            <w:r w:rsidRPr="008D1FA7">
              <w:rPr>
                <w:sz w:val="16"/>
                <w:szCs w:val="16"/>
              </w:rPr>
              <w:t>Открытого запроса предложений</w:t>
            </w:r>
            <w:r w:rsidRPr="008D1FA7">
              <w:rPr>
                <w:sz w:val="16"/>
              </w:rPr>
              <w:t xml:space="preserve"> между Организатором и Победителем </w:t>
            </w:r>
            <w:r w:rsidRPr="008D1FA7">
              <w:rPr>
                <w:sz w:val="16"/>
                <w:szCs w:val="16"/>
              </w:rPr>
              <w:t>Открытого запроса предложений</w:t>
            </w:r>
            <w:r w:rsidRPr="008D1FA7">
              <w:rPr>
                <w:sz w:val="16"/>
              </w:rPr>
              <w:t xml:space="preserve"> Договор, включая все приложения к нему, должен соответствовать Техническому заданию (Приложение № 1 проекта Договора (Приложение № </w:t>
            </w:r>
            <w:r>
              <w:rPr>
                <w:sz w:val="16"/>
              </w:rPr>
              <w:t>5</w:t>
            </w:r>
            <w:r w:rsidRPr="008D1FA7">
              <w:rPr>
                <w:sz w:val="16"/>
              </w:rPr>
              <w:t xml:space="preserve"> к настоящей Документации) и положениям, определенным по результатам проведения Открытого запроса предложений (п. 3.5.2 настоящей Документации).</w:t>
            </w:r>
          </w:p>
          <w:p w:rsidR="00E4043D" w:rsidRPr="008D1FA7" w:rsidRDefault="00E4043D" w:rsidP="00FD0721">
            <w:pPr>
              <w:spacing w:before="60" w:after="60"/>
              <w:ind w:left="353"/>
              <w:jc w:val="both"/>
              <w:rPr>
                <w:b/>
                <w:bCs/>
                <w:sz w:val="20"/>
                <w:szCs w:val="20"/>
              </w:rPr>
            </w:pPr>
            <w:r w:rsidRPr="008D1FA7">
              <w:rPr>
                <w:sz w:val="16"/>
              </w:rPr>
              <w:t xml:space="preserve">Порядок заключения Договора </w:t>
            </w:r>
            <w:r w:rsidRPr="008D1FA7">
              <w:rPr>
                <w:sz w:val="16"/>
                <w:szCs w:val="16"/>
              </w:rPr>
              <w:t>выполнения работ</w:t>
            </w:r>
            <w:r w:rsidRPr="008D1FA7">
              <w:rPr>
                <w:sz w:val="16"/>
              </w:rPr>
              <w:t xml:space="preserve"> между Организатором и Победителем </w:t>
            </w:r>
            <w:r w:rsidRPr="008D1FA7">
              <w:rPr>
                <w:sz w:val="16"/>
                <w:szCs w:val="16"/>
              </w:rPr>
              <w:t>Открытого запроса предложений</w:t>
            </w:r>
            <w:r w:rsidRPr="008D1FA7">
              <w:rPr>
                <w:sz w:val="16"/>
              </w:rPr>
              <w:t xml:space="preserve"> определен положениями пункта 4.14 настоящей Документации.</w:t>
            </w:r>
          </w:p>
        </w:tc>
      </w:tr>
    </w:tbl>
    <w:p w:rsidR="00E4043D" w:rsidRDefault="00E4043D">
      <w:pPr>
        <w:jc w:val="right"/>
        <w:rPr>
          <w:i/>
          <w:sz w:val="22"/>
          <w:szCs w:val="22"/>
        </w:rPr>
      </w:pPr>
      <w:r>
        <w:rPr>
          <w:i/>
          <w:sz w:val="22"/>
          <w:szCs w:val="22"/>
        </w:rPr>
        <w:br w:type="page"/>
      </w:r>
      <w:r>
        <w:rPr>
          <w:b/>
        </w:rPr>
        <w:t>Приложение</w:t>
      </w:r>
      <w:r>
        <w:rPr>
          <w:b/>
          <w:sz w:val="22"/>
          <w:szCs w:val="22"/>
        </w:rPr>
        <w:t xml:space="preserve"> №</w:t>
      </w:r>
      <w:bookmarkEnd w:id="108"/>
      <w:bookmarkEnd w:id="109"/>
      <w:bookmarkEnd w:id="110"/>
      <w:r>
        <w:rPr>
          <w:b/>
          <w:sz w:val="22"/>
          <w:szCs w:val="22"/>
        </w:rPr>
        <w:t xml:space="preserve"> 2</w:t>
      </w:r>
      <w:bookmarkStart w:id="113" w:name="_Toc232674341"/>
      <w:bookmarkEnd w:id="111"/>
    </w:p>
    <w:p w:rsidR="00E4043D" w:rsidRDefault="00E4043D">
      <w:pPr>
        <w:pStyle w:val="2"/>
        <w:spacing w:before="60"/>
        <w:jc w:val="center"/>
        <w:rPr>
          <w:rFonts w:ascii="Times New Roman" w:hAnsi="Times New Roman" w:cs="Times New Roman"/>
          <w:i w:val="0"/>
          <w:sz w:val="24"/>
          <w:szCs w:val="24"/>
        </w:rPr>
      </w:pPr>
      <w:bookmarkStart w:id="114" w:name="_Toc284331770"/>
      <w:r>
        <w:rPr>
          <w:rFonts w:ascii="Times New Roman" w:hAnsi="Times New Roman" w:cs="Times New Roman"/>
          <w:i w:val="0"/>
          <w:sz w:val="24"/>
          <w:szCs w:val="24"/>
        </w:rPr>
        <w:t xml:space="preserve">Форма анкеты </w:t>
      </w:r>
      <w:r>
        <w:rPr>
          <w:rFonts w:ascii="Times New Roman" w:hAnsi="Times New Roman" w:cs="Times New Roman"/>
          <w:i w:val="0"/>
          <w:iCs w:val="0"/>
          <w:sz w:val="24"/>
        </w:rPr>
        <w:t xml:space="preserve">Участника </w:t>
      </w:r>
      <w:r>
        <w:rPr>
          <w:rFonts w:ascii="Times New Roman" w:hAnsi="Times New Roman" w:cs="Times New Roman"/>
          <w:i w:val="0"/>
          <w:iCs w:val="0"/>
          <w:sz w:val="24"/>
          <w:szCs w:val="16"/>
        </w:rPr>
        <w:t>Открытого запроса</w:t>
      </w:r>
      <w:r>
        <w:rPr>
          <w:sz w:val="16"/>
          <w:szCs w:val="16"/>
        </w:rPr>
        <w:t xml:space="preserve"> </w:t>
      </w:r>
      <w:bookmarkEnd w:id="113"/>
      <w:r>
        <w:rPr>
          <w:rFonts w:ascii="Times New Roman" w:hAnsi="Times New Roman" w:cs="Times New Roman"/>
          <w:i w:val="0"/>
          <w:sz w:val="24"/>
          <w:szCs w:val="24"/>
        </w:rPr>
        <w:t>предложений</w:t>
      </w:r>
      <w:bookmarkEnd w:id="112"/>
      <w:bookmarkEnd w:id="114"/>
      <w:r>
        <w:rPr>
          <w:rFonts w:ascii="Times New Roman" w:hAnsi="Times New Roman" w:cs="Times New Roman"/>
          <w:i w:val="0"/>
          <w:sz w:val="24"/>
          <w:szCs w:val="24"/>
        </w:rPr>
        <w:t xml:space="preserve"> </w:t>
      </w:r>
    </w:p>
    <w:p w:rsidR="00E4043D" w:rsidRDefault="00E4043D">
      <w:pPr>
        <w:jc w:val="center"/>
        <w:rPr>
          <w:b/>
          <w:i/>
          <w:sz w:val="16"/>
          <w:szCs w:val="16"/>
        </w:rPr>
      </w:pPr>
      <w:r>
        <w:rPr>
          <w:b/>
          <w:i/>
          <w:sz w:val="16"/>
          <w:szCs w:val="16"/>
        </w:rPr>
        <w:t xml:space="preserve">Выполняется на фирменном бланке </w:t>
      </w:r>
      <w:r>
        <w:rPr>
          <w:b/>
          <w:bCs/>
          <w:i/>
          <w:iCs/>
          <w:sz w:val="16"/>
        </w:rPr>
        <w:t xml:space="preserve">Участника </w:t>
      </w:r>
      <w:r>
        <w:rPr>
          <w:b/>
          <w:bCs/>
          <w:i/>
          <w:iCs/>
          <w:sz w:val="16"/>
          <w:szCs w:val="16"/>
        </w:rPr>
        <w:t>Открытого запроса</w:t>
      </w:r>
      <w:r>
        <w:rPr>
          <w:sz w:val="16"/>
          <w:szCs w:val="16"/>
        </w:rPr>
        <w:t xml:space="preserve"> </w:t>
      </w:r>
      <w:r>
        <w:rPr>
          <w:b/>
          <w:i/>
          <w:sz w:val="16"/>
          <w:szCs w:val="16"/>
        </w:rPr>
        <w:t>предложений</w:t>
      </w:r>
    </w:p>
    <w:p w:rsidR="00E4043D" w:rsidRDefault="00E4043D">
      <w:pPr>
        <w:ind w:firstLine="919"/>
        <w:rPr>
          <w:i/>
          <w:sz w:val="16"/>
          <w:szCs w:val="16"/>
        </w:rPr>
      </w:pPr>
    </w:p>
    <w:p w:rsidR="00E4043D" w:rsidRDefault="00E4043D">
      <w:pPr>
        <w:pStyle w:val="18"/>
        <w:widowControl/>
        <w:rPr>
          <w:bCs/>
          <w:caps/>
          <w:sz w:val="20"/>
        </w:rPr>
      </w:pPr>
      <w:r>
        <w:rPr>
          <w:bCs/>
          <w:caps/>
          <w:sz w:val="20"/>
        </w:rPr>
        <w:t>АНКЕТА потенциального контрагента зао АСЭ</w:t>
      </w:r>
    </w:p>
    <w:p w:rsidR="00E4043D" w:rsidRDefault="00E4043D">
      <w:pPr>
        <w:ind w:firstLine="919"/>
        <w:jc w:val="center"/>
        <w:rPr>
          <w:sz w:val="16"/>
          <w:szCs w:val="16"/>
        </w:rPr>
      </w:pPr>
    </w:p>
    <w:tbl>
      <w:tblPr>
        <w:tblW w:w="10103" w:type="dxa"/>
        <w:jc w:val="center"/>
        <w:tblLayout w:type="fixed"/>
        <w:tblLook w:val="0000"/>
      </w:tblPr>
      <w:tblGrid>
        <w:gridCol w:w="1076"/>
        <w:gridCol w:w="696"/>
        <w:gridCol w:w="6891"/>
        <w:gridCol w:w="1440"/>
      </w:tblGrid>
      <w:tr w:rsidR="00E4043D">
        <w:trPr>
          <w:tblHeader/>
          <w:jc w:val="center"/>
        </w:trPr>
        <w:tc>
          <w:tcPr>
            <w:tcW w:w="1076" w:type="dxa"/>
            <w:tcBorders>
              <w:top w:val="nil"/>
              <w:left w:val="nil"/>
              <w:bottom w:val="single" w:sz="6" w:space="0" w:color="808080"/>
              <w:right w:val="nil"/>
            </w:tcBorders>
            <w:shd w:val="pct30" w:color="000000" w:fill="FFFFFF"/>
            <w:vAlign w:val="center"/>
          </w:tcPr>
          <w:p w:rsidR="00E4043D" w:rsidRDefault="00E4043D">
            <w:pPr>
              <w:pStyle w:val="28"/>
              <w:jc w:val="center"/>
              <w:rPr>
                <w:b/>
                <w:bCs/>
                <w:sz w:val="20"/>
              </w:rPr>
            </w:pPr>
            <w:r>
              <w:rPr>
                <w:b/>
                <w:bCs/>
                <w:sz w:val="20"/>
              </w:rPr>
              <w:t>№ строки</w:t>
            </w:r>
          </w:p>
        </w:tc>
        <w:tc>
          <w:tcPr>
            <w:tcW w:w="696" w:type="dxa"/>
            <w:tcBorders>
              <w:top w:val="nil"/>
              <w:left w:val="nil"/>
              <w:bottom w:val="single" w:sz="6" w:space="0" w:color="808080"/>
              <w:right w:val="nil"/>
            </w:tcBorders>
            <w:shd w:val="pct50" w:color="C0C0C0" w:fill="FFFFFF"/>
            <w:vAlign w:val="center"/>
          </w:tcPr>
          <w:p w:rsidR="00E4043D" w:rsidRDefault="00E4043D">
            <w:pPr>
              <w:pStyle w:val="28"/>
              <w:jc w:val="center"/>
              <w:rPr>
                <w:b/>
                <w:bCs/>
                <w:sz w:val="20"/>
              </w:rPr>
            </w:pPr>
            <w:r>
              <w:rPr>
                <w:b/>
                <w:bCs/>
                <w:sz w:val="20"/>
              </w:rPr>
              <w:t>№</w:t>
            </w:r>
          </w:p>
          <w:p w:rsidR="00E4043D" w:rsidRDefault="00E4043D">
            <w:pPr>
              <w:pStyle w:val="28"/>
              <w:jc w:val="center"/>
              <w:rPr>
                <w:b/>
                <w:bCs/>
                <w:sz w:val="20"/>
              </w:rPr>
            </w:pPr>
            <w:r>
              <w:rPr>
                <w:b/>
                <w:bCs/>
                <w:sz w:val="20"/>
              </w:rPr>
              <w:t>п/п</w:t>
            </w:r>
          </w:p>
        </w:tc>
        <w:tc>
          <w:tcPr>
            <w:tcW w:w="6891" w:type="dxa"/>
            <w:tcBorders>
              <w:top w:val="nil"/>
              <w:left w:val="nil"/>
              <w:bottom w:val="single" w:sz="6" w:space="0" w:color="808080"/>
              <w:right w:val="nil"/>
            </w:tcBorders>
            <w:shd w:val="pct30" w:color="000000" w:fill="FFFFFF"/>
            <w:vAlign w:val="center"/>
          </w:tcPr>
          <w:p w:rsidR="00E4043D" w:rsidRDefault="00E4043D">
            <w:pPr>
              <w:pStyle w:val="28"/>
              <w:jc w:val="center"/>
              <w:rPr>
                <w:b/>
                <w:bCs/>
                <w:caps/>
                <w:sz w:val="20"/>
              </w:rPr>
            </w:pPr>
            <w:r>
              <w:rPr>
                <w:b/>
                <w:bCs/>
                <w:sz w:val="20"/>
              </w:rPr>
              <w:t>Содержание вопроса</w:t>
            </w:r>
          </w:p>
        </w:tc>
        <w:tc>
          <w:tcPr>
            <w:tcW w:w="1440" w:type="dxa"/>
            <w:tcBorders>
              <w:top w:val="nil"/>
              <w:left w:val="nil"/>
              <w:bottom w:val="single" w:sz="6" w:space="0" w:color="808080"/>
              <w:right w:val="nil"/>
            </w:tcBorders>
            <w:shd w:val="pct50" w:color="C0C0C0" w:fill="FFFFFF"/>
            <w:vAlign w:val="center"/>
          </w:tcPr>
          <w:p w:rsidR="00E4043D" w:rsidRDefault="00E4043D">
            <w:pPr>
              <w:pStyle w:val="28"/>
              <w:jc w:val="center"/>
              <w:rPr>
                <w:b/>
                <w:bCs/>
                <w:sz w:val="20"/>
              </w:rPr>
            </w:pPr>
            <w:r>
              <w:rPr>
                <w:b/>
                <w:bCs/>
                <w:sz w:val="20"/>
              </w:rPr>
              <w:t>Ответ контрагента</w:t>
            </w:r>
          </w:p>
        </w:tc>
      </w:tr>
      <w:tr w:rsidR="00E4043D">
        <w:trPr>
          <w:jc w:val="center"/>
        </w:trPr>
        <w:tc>
          <w:tcPr>
            <w:tcW w:w="1076" w:type="dxa"/>
            <w:tcBorders>
              <w:top w:val="single" w:sz="6" w:space="0" w:color="808080"/>
              <w:left w:val="nil"/>
              <w:bottom w:val="single" w:sz="6" w:space="0" w:color="FFFFFF"/>
              <w:right w:val="nil"/>
            </w:tcBorders>
            <w:shd w:val="pct30" w:color="000000" w:fill="FFFFFF"/>
          </w:tcPr>
          <w:p w:rsidR="00E4043D" w:rsidRDefault="00E4043D">
            <w:pPr>
              <w:pStyle w:val="28"/>
              <w:jc w:val="center"/>
              <w:rPr>
                <w:b/>
                <w:bCs/>
                <w:sz w:val="20"/>
              </w:rPr>
            </w:pPr>
          </w:p>
        </w:tc>
        <w:tc>
          <w:tcPr>
            <w:tcW w:w="696" w:type="dxa"/>
            <w:tcBorders>
              <w:top w:val="single" w:sz="6" w:space="0" w:color="808080"/>
              <w:left w:val="nil"/>
              <w:bottom w:val="single" w:sz="6" w:space="0" w:color="FFFFFF"/>
              <w:right w:val="nil"/>
            </w:tcBorders>
            <w:shd w:val="pct50" w:color="C0C0C0" w:fill="FFFFFF"/>
          </w:tcPr>
          <w:p w:rsidR="00E4043D" w:rsidRDefault="00E4043D">
            <w:pPr>
              <w:pStyle w:val="28"/>
              <w:jc w:val="center"/>
              <w:rPr>
                <w:b/>
                <w:bCs/>
                <w:sz w:val="20"/>
              </w:rPr>
            </w:pPr>
          </w:p>
        </w:tc>
        <w:tc>
          <w:tcPr>
            <w:tcW w:w="6891" w:type="dxa"/>
            <w:tcBorders>
              <w:top w:val="single" w:sz="6" w:space="0" w:color="808080"/>
              <w:left w:val="nil"/>
              <w:bottom w:val="single" w:sz="6" w:space="0" w:color="FFFFFF"/>
              <w:right w:val="nil"/>
            </w:tcBorders>
            <w:shd w:val="pct30" w:color="000000" w:fill="FFFFFF"/>
          </w:tcPr>
          <w:p w:rsidR="00E4043D" w:rsidRDefault="00E4043D">
            <w:pPr>
              <w:pStyle w:val="28"/>
              <w:rPr>
                <w:b/>
                <w:bCs/>
                <w:caps/>
                <w:sz w:val="20"/>
              </w:rPr>
            </w:pPr>
            <w:r>
              <w:rPr>
                <w:b/>
                <w:bCs/>
                <w:caps/>
                <w:sz w:val="20"/>
              </w:rPr>
              <w:t>Общие сведения</w:t>
            </w:r>
          </w:p>
        </w:tc>
        <w:tc>
          <w:tcPr>
            <w:tcW w:w="1440" w:type="dxa"/>
            <w:tcBorders>
              <w:top w:val="single" w:sz="6" w:space="0" w:color="808080"/>
              <w:left w:val="nil"/>
              <w:bottom w:val="single" w:sz="6" w:space="0" w:color="FFFFFF"/>
              <w:right w:val="nil"/>
            </w:tcBorders>
            <w:shd w:val="pct50" w:color="C0C0C0" w:fill="FFFFFF"/>
          </w:tcPr>
          <w:p w:rsidR="00E4043D" w:rsidRDefault="00E4043D">
            <w:pPr>
              <w:pStyle w:val="28"/>
              <w:rPr>
                <w:sz w:val="20"/>
              </w:rPr>
            </w:pPr>
          </w:p>
        </w:tc>
      </w:tr>
      <w:tr w:rsidR="00E4043D">
        <w:trPr>
          <w:jc w:val="center"/>
        </w:trPr>
        <w:tc>
          <w:tcPr>
            <w:tcW w:w="1076" w:type="dxa"/>
            <w:tcBorders>
              <w:top w:val="single" w:sz="6" w:space="0" w:color="FFFFFF"/>
              <w:left w:val="nil"/>
              <w:bottom w:val="single" w:sz="6" w:space="0" w:color="808080"/>
              <w:right w:val="nil"/>
            </w:tcBorders>
            <w:shd w:val="pct30" w:color="000000" w:fill="FFFFFF"/>
          </w:tcPr>
          <w:p w:rsidR="00E4043D" w:rsidRDefault="00E4043D" w:rsidP="0079257B">
            <w:pPr>
              <w:pStyle w:val="28"/>
              <w:numPr>
                <w:ilvl w:val="0"/>
                <w:numId w:val="30"/>
              </w:numPr>
              <w:ind w:left="0" w:firstLine="0"/>
              <w:jc w:val="center"/>
              <w:rPr>
                <w:b/>
                <w:bCs/>
                <w:sz w:val="20"/>
              </w:rPr>
            </w:pPr>
          </w:p>
        </w:tc>
        <w:tc>
          <w:tcPr>
            <w:tcW w:w="696" w:type="dxa"/>
            <w:tcBorders>
              <w:top w:val="single" w:sz="6" w:space="0" w:color="FFFFFF"/>
              <w:left w:val="nil"/>
              <w:bottom w:val="single" w:sz="6" w:space="0" w:color="808080"/>
              <w:right w:val="nil"/>
            </w:tcBorders>
            <w:shd w:val="pct50" w:color="C0C0C0" w:fill="FFFFFF"/>
          </w:tcPr>
          <w:p w:rsidR="00E4043D" w:rsidRDefault="00E4043D" w:rsidP="0079257B">
            <w:pPr>
              <w:pStyle w:val="28"/>
              <w:numPr>
                <w:ilvl w:val="0"/>
                <w:numId w:val="29"/>
              </w:numPr>
              <w:ind w:left="0" w:firstLine="0"/>
              <w:jc w:val="center"/>
              <w:rPr>
                <w:b/>
                <w:bCs/>
                <w:sz w:val="20"/>
              </w:rPr>
            </w:pPr>
          </w:p>
        </w:tc>
        <w:tc>
          <w:tcPr>
            <w:tcW w:w="6891" w:type="dxa"/>
            <w:tcBorders>
              <w:top w:val="single" w:sz="6" w:space="0" w:color="FFFFFF"/>
              <w:left w:val="nil"/>
              <w:bottom w:val="single" w:sz="6" w:space="0" w:color="808080"/>
              <w:right w:val="nil"/>
            </w:tcBorders>
            <w:shd w:val="pct30" w:color="000000" w:fill="FFFFFF"/>
          </w:tcPr>
          <w:p w:rsidR="00E4043D" w:rsidRDefault="00E4043D">
            <w:pPr>
              <w:pStyle w:val="28"/>
              <w:rPr>
                <w:sz w:val="20"/>
              </w:rPr>
            </w:pPr>
            <w:r>
              <w:rPr>
                <w:sz w:val="20"/>
              </w:rPr>
              <w:t>Полное наименование организации</w:t>
            </w:r>
          </w:p>
        </w:tc>
        <w:tc>
          <w:tcPr>
            <w:tcW w:w="1440" w:type="dxa"/>
            <w:tcBorders>
              <w:top w:val="single" w:sz="6" w:space="0" w:color="FFFFFF"/>
              <w:left w:val="nil"/>
              <w:bottom w:val="single" w:sz="6" w:space="0" w:color="808080"/>
              <w:right w:val="nil"/>
            </w:tcBorders>
            <w:shd w:val="pct50" w:color="C0C0C0" w:fill="FFFFFF"/>
          </w:tcPr>
          <w:p w:rsidR="00E4043D" w:rsidRDefault="00E4043D">
            <w:pPr>
              <w:pStyle w:val="28"/>
              <w:rPr>
                <w:sz w:val="20"/>
              </w:rPr>
            </w:pPr>
          </w:p>
        </w:tc>
      </w:tr>
      <w:tr w:rsidR="00E4043D">
        <w:trPr>
          <w:jc w:val="center"/>
        </w:trPr>
        <w:tc>
          <w:tcPr>
            <w:tcW w:w="1076" w:type="dxa"/>
            <w:tcBorders>
              <w:top w:val="single" w:sz="6" w:space="0" w:color="808080"/>
              <w:left w:val="nil"/>
              <w:bottom w:val="single" w:sz="6" w:space="0" w:color="FFFFFF"/>
              <w:right w:val="nil"/>
            </w:tcBorders>
            <w:shd w:val="pct30" w:color="000000" w:fill="FFFFFF"/>
          </w:tcPr>
          <w:p w:rsidR="00E4043D" w:rsidRDefault="00E4043D" w:rsidP="0079257B">
            <w:pPr>
              <w:pStyle w:val="28"/>
              <w:numPr>
                <w:ilvl w:val="0"/>
                <w:numId w:val="30"/>
              </w:numPr>
              <w:ind w:left="0" w:firstLine="0"/>
              <w:jc w:val="center"/>
              <w:rPr>
                <w:b/>
                <w:bCs/>
                <w:sz w:val="20"/>
              </w:rPr>
            </w:pPr>
          </w:p>
        </w:tc>
        <w:tc>
          <w:tcPr>
            <w:tcW w:w="696" w:type="dxa"/>
            <w:tcBorders>
              <w:top w:val="single" w:sz="6" w:space="0" w:color="808080"/>
              <w:left w:val="nil"/>
              <w:bottom w:val="single" w:sz="6" w:space="0" w:color="FFFFFF"/>
              <w:right w:val="nil"/>
            </w:tcBorders>
            <w:shd w:val="pct50" w:color="C0C0C0" w:fill="FFFFFF"/>
          </w:tcPr>
          <w:p w:rsidR="00E4043D" w:rsidRDefault="00E4043D" w:rsidP="0079257B">
            <w:pPr>
              <w:pStyle w:val="28"/>
              <w:numPr>
                <w:ilvl w:val="0"/>
                <w:numId w:val="29"/>
              </w:numPr>
              <w:ind w:left="0" w:firstLine="0"/>
              <w:jc w:val="center"/>
              <w:rPr>
                <w:b/>
                <w:bCs/>
                <w:sz w:val="20"/>
              </w:rPr>
            </w:pPr>
          </w:p>
        </w:tc>
        <w:tc>
          <w:tcPr>
            <w:tcW w:w="6891" w:type="dxa"/>
            <w:tcBorders>
              <w:top w:val="single" w:sz="6" w:space="0" w:color="808080"/>
              <w:left w:val="nil"/>
              <w:bottom w:val="single" w:sz="6" w:space="0" w:color="FFFFFF"/>
              <w:right w:val="nil"/>
            </w:tcBorders>
            <w:shd w:val="pct30" w:color="000000" w:fill="FFFFFF"/>
          </w:tcPr>
          <w:p w:rsidR="00E4043D" w:rsidRDefault="00E4043D">
            <w:pPr>
              <w:pStyle w:val="28"/>
              <w:rPr>
                <w:sz w:val="20"/>
              </w:rPr>
            </w:pPr>
            <w:r>
              <w:rPr>
                <w:sz w:val="20"/>
              </w:rPr>
              <w:t>Организационно-правовая форма юридического лица</w:t>
            </w:r>
          </w:p>
        </w:tc>
        <w:tc>
          <w:tcPr>
            <w:tcW w:w="1440" w:type="dxa"/>
            <w:tcBorders>
              <w:top w:val="single" w:sz="6" w:space="0" w:color="808080"/>
              <w:left w:val="nil"/>
              <w:bottom w:val="single" w:sz="6" w:space="0" w:color="FFFFFF"/>
              <w:right w:val="nil"/>
            </w:tcBorders>
            <w:shd w:val="pct50" w:color="C0C0C0" w:fill="FFFFFF"/>
          </w:tcPr>
          <w:p w:rsidR="00E4043D" w:rsidRDefault="00E4043D">
            <w:pPr>
              <w:pStyle w:val="28"/>
              <w:rPr>
                <w:sz w:val="20"/>
              </w:rPr>
            </w:pPr>
          </w:p>
        </w:tc>
      </w:tr>
      <w:tr w:rsidR="00E4043D">
        <w:trPr>
          <w:jc w:val="center"/>
        </w:trPr>
        <w:tc>
          <w:tcPr>
            <w:tcW w:w="1076" w:type="dxa"/>
            <w:tcBorders>
              <w:top w:val="single" w:sz="6" w:space="0" w:color="FFFFFF"/>
              <w:left w:val="nil"/>
              <w:bottom w:val="single" w:sz="6" w:space="0" w:color="808080"/>
              <w:right w:val="nil"/>
            </w:tcBorders>
            <w:shd w:val="pct30" w:color="000000" w:fill="FFFFFF"/>
          </w:tcPr>
          <w:p w:rsidR="00E4043D" w:rsidRDefault="00E4043D" w:rsidP="0079257B">
            <w:pPr>
              <w:pStyle w:val="28"/>
              <w:numPr>
                <w:ilvl w:val="0"/>
                <w:numId w:val="30"/>
              </w:numPr>
              <w:ind w:left="0" w:firstLine="0"/>
              <w:jc w:val="center"/>
              <w:rPr>
                <w:b/>
                <w:bCs/>
                <w:sz w:val="20"/>
              </w:rPr>
            </w:pPr>
          </w:p>
        </w:tc>
        <w:tc>
          <w:tcPr>
            <w:tcW w:w="696" w:type="dxa"/>
            <w:tcBorders>
              <w:top w:val="single" w:sz="6" w:space="0" w:color="FFFFFF"/>
              <w:left w:val="nil"/>
              <w:bottom w:val="single" w:sz="6" w:space="0" w:color="808080"/>
              <w:right w:val="nil"/>
            </w:tcBorders>
            <w:shd w:val="pct50" w:color="C0C0C0" w:fill="FFFFFF"/>
          </w:tcPr>
          <w:p w:rsidR="00E4043D" w:rsidRDefault="00E4043D" w:rsidP="0079257B">
            <w:pPr>
              <w:pStyle w:val="28"/>
              <w:numPr>
                <w:ilvl w:val="0"/>
                <w:numId w:val="29"/>
              </w:numPr>
              <w:ind w:left="0" w:firstLine="0"/>
              <w:jc w:val="center"/>
              <w:rPr>
                <w:b/>
                <w:bCs/>
                <w:sz w:val="20"/>
              </w:rPr>
            </w:pPr>
          </w:p>
        </w:tc>
        <w:tc>
          <w:tcPr>
            <w:tcW w:w="6891" w:type="dxa"/>
            <w:tcBorders>
              <w:top w:val="single" w:sz="6" w:space="0" w:color="FFFFFF"/>
              <w:left w:val="nil"/>
              <w:bottom w:val="single" w:sz="6" w:space="0" w:color="808080"/>
              <w:right w:val="nil"/>
            </w:tcBorders>
            <w:shd w:val="pct30" w:color="000000" w:fill="FFFFFF"/>
          </w:tcPr>
          <w:p w:rsidR="00E4043D" w:rsidRDefault="00E4043D">
            <w:pPr>
              <w:pStyle w:val="28"/>
              <w:rPr>
                <w:sz w:val="20"/>
              </w:rPr>
            </w:pPr>
            <w:r>
              <w:rPr>
                <w:sz w:val="20"/>
              </w:rPr>
              <w:t>Номер государственной регистрации юридического лица</w:t>
            </w:r>
          </w:p>
        </w:tc>
        <w:tc>
          <w:tcPr>
            <w:tcW w:w="1440" w:type="dxa"/>
            <w:tcBorders>
              <w:top w:val="single" w:sz="6" w:space="0" w:color="FFFFFF"/>
              <w:left w:val="nil"/>
              <w:bottom w:val="single" w:sz="6" w:space="0" w:color="808080"/>
              <w:right w:val="nil"/>
            </w:tcBorders>
            <w:shd w:val="pct50" w:color="C0C0C0" w:fill="FFFFFF"/>
          </w:tcPr>
          <w:p w:rsidR="00E4043D" w:rsidRDefault="00E4043D">
            <w:pPr>
              <w:pStyle w:val="28"/>
              <w:rPr>
                <w:sz w:val="20"/>
              </w:rPr>
            </w:pPr>
          </w:p>
        </w:tc>
      </w:tr>
      <w:tr w:rsidR="00E4043D">
        <w:trPr>
          <w:jc w:val="center"/>
        </w:trPr>
        <w:tc>
          <w:tcPr>
            <w:tcW w:w="1076" w:type="dxa"/>
            <w:tcBorders>
              <w:top w:val="single" w:sz="6" w:space="0" w:color="808080"/>
              <w:left w:val="nil"/>
              <w:bottom w:val="single" w:sz="6" w:space="0" w:color="FFFFFF"/>
              <w:right w:val="nil"/>
            </w:tcBorders>
            <w:shd w:val="pct30" w:color="000000" w:fill="FFFFFF"/>
          </w:tcPr>
          <w:p w:rsidR="00E4043D" w:rsidRDefault="00E4043D" w:rsidP="0079257B">
            <w:pPr>
              <w:pStyle w:val="28"/>
              <w:numPr>
                <w:ilvl w:val="0"/>
                <w:numId w:val="30"/>
              </w:numPr>
              <w:ind w:left="0" w:firstLine="0"/>
              <w:jc w:val="center"/>
              <w:rPr>
                <w:b/>
                <w:bCs/>
                <w:sz w:val="20"/>
              </w:rPr>
            </w:pPr>
          </w:p>
        </w:tc>
        <w:tc>
          <w:tcPr>
            <w:tcW w:w="696" w:type="dxa"/>
            <w:tcBorders>
              <w:top w:val="single" w:sz="6" w:space="0" w:color="808080"/>
              <w:left w:val="nil"/>
              <w:bottom w:val="single" w:sz="6" w:space="0" w:color="FFFFFF"/>
              <w:right w:val="nil"/>
            </w:tcBorders>
            <w:shd w:val="pct50" w:color="C0C0C0" w:fill="FFFFFF"/>
          </w:tcPr>
          <w:p w:rsidR="00E4043D" w:rsidRDefault="00E4043D" w:rsidP="0079257B">
            <w:pPr>
              <w:pStyle w:val="28"/>
              <w:numPr>
                <w:ilvl w:val="0"/>
                <w:numId w:val="29"/>
              </w:numPr>
              <w:ind w:left="0" w:firstLine="0"/>
              <w:jc w:val="center"/>
              <w:rPr>
                <w:b/>
                <w:bCs/>
                <w:sz w:val="20"/>
              </w:rPr>
            </w:pPr>
          </w:p>
        </w:tc>
        <w:tc>
          <w:tcPr>
            <w:tcW w:w="6891" w:type="dxa"/>
            <w:tcBorders>
              <w:top w:val="single" w:sz="6" w:space="0" w:color="808080"/>
              <w:left w:val="nil"/>
              <w:bottom w:val="single" w:sz="6" w:space="0" w:color="FFFFFF"/>
              <w:right w:val="nil"/>
            </w:tcBorders>
            <w:shd w:val="pct30" w:color="000000" w:fill="FFFFFF"/>
          </w:tcPr>
          <w:p w:rsidR="00E4043D" w:rsidRDefault="00E4043D">
            <w:pPr>
              <w:pStyle w:val="28"/>
              <w:rPr>
                <w:sz w:val="20"/>
              </w:rPr>
            </w:pPr>
            <w:r>
              <w:rPr>
                <w:sz w:val="20"/>
              </w:rPr>
              <w:t>Дата и адрес места государственной регистрации юридического лица</w:t>
            </w:r>
          </w:p>
        </w:tc>
        <w:tc>
          <w:tcPr>
            <w:tcW w:w="1440" w:type="dxa"/>
            <w:tcBorders>
              <w:top w:val="single" w:sz="6" w:space="0" w:color="808080"/>
              <w:left w:val="nil"/>
              <w:bottom w:val="single" w:sz="6" w:space="0" w:color="FFFFFF"/>
              <w:right w:val="nil"/>
            </w:tcBorders>
            <w:shd w:val="pct50" w:color="C0C0C0" w:fill="FFFFFF"/>
          </w:tcPr>
          <w:p w:rsidR="00E4043D" w:rsidRDefault="00E4043D">
            <w:pPr>
              <w:pStyle w:val="28"/>
              <w:rPr>
                <w:sz w:val="20"/>
              </w:rPr>
            </w:pPr>
          </w:p>
        </w:tc>
      </w:tr>
      <w:tr w:rsidR="00E4043D">
        <w:trPr>
          <w:jc w:val="center"/>
        </w:trPr>
        <w:tc>
          <w:tcPr>
            <w:tcW w:w="1076" w:type="dxa"/>
            <w:tcBorders>
              <w:top w:val="single" w:sz="6" w:space="0" w:color="FFFFFF"/>
              <w:left w:val="nil"/>
              <w:bottom w:val="single" w:sz="6" w:space="0" w:color="808080"/>
              <w:right w:val="nil"/>
            </w:tcBorders>
            <w:shd w:val="pct30" w:color="000000" w:fill="FFFFFF"/>
          </w:tcPr>
          <w:p w:rsidR="00E4043D" w:rsidRDefault="00E4043D" w:rsidP="0079257B">
            <w:pPr>
              <w:pStyle w:val="28"/>
              <w:numPr>
                <w:ilvl w:val="0"/>
                <w:numId w:val="30"/>
              </w:numPr>
              <w:ind w:left="0" w:firstLine="0"/>
              <w:jc w:val="center"/>
              <w:rPr>
                <w:b/>
                <w:bCs/>
                <w:sz w:val="20"/>
              </w:rPr>
            </w:pPr>
          </w:p>
        </w:tc>
        <w:tc>
          <w:tcPr>
            <w:tcW w:w="696" w:type="dxa"/>
            <w:tcBorders>
              <w:top w:val="single" w:sz="6" w:space="0" w:color="FFFFFF"/>
              <w:left w:val="nil"/>
              <w:bottom w:val="single" w:sz="6" w:space="0" w:color="808080"/>
              <w:right w:val="nil"/>
            </w:tcBorders>
            <w:shd w:val="pct50" w:color="C0C0C0" w:fill="FFFFFF"/>
          </w:tcPr>
          <w:p w:rsidR="00E4043D" w:rsidRDefault="00E4043D" w:rsidP="0079257B">
            <w:pPr>
              <w:pStyle w:val="28"/>
              <w:numPr>
                <w:ilvl w:val="0"/>
                <w:numId w:val="29"/>
              </w:numPr>
              <w:ind w:left="0" w:firstLine="0"/>
              <w:jc w:val="center"/>
              <w:rPr>
                <w:b/>
                <w:bCs/>
                <w:sz w:val="20"/>
              </w:rPr>
            </w:pPr>
          </w:p>
        </w:tc>
        <w:tc>
          <w:tcPr>
            <w:tcW w:w="6891" w:type="dxa"/>
            <w:tcBorders>
              <w:top w:val="single" w:sz="6" w:space="0" w:color="FFFFFF"/>
              <w:left w:val="nil"/>
              <w:bottom w:val="single" w:sz="6" w:space="0" w:color="808080"/>
              <w:right w:val="nil"/>
            </w:tcBorders>
            <w:shd w:val="pct30" w:color="000000" w:fill="FFFFFF"/>
          </w:tcPr>
          <w:p w:rsidR="00E4043D" w:rsidRDefault="00E4043D">
            <w:pPr>
              <w:pStyle w:val="28"/>
              <w:rPr>
                <w:sz w:val="20"/>
              </w:rPr>
            </w:pPr>
            <w:r>
              <w:rPr>
                <w:sz w:val="20"/>
              </w:rPr>
              <w:t>Коды по ОКПО</w:t>
            </w:r>
          </w:p>
        </w:tc>
        <w:tc>
          <w:tcPr>
            <w:tcW w:w="1440" w:type="dxa"/>
            <w:tcBorders>
              <w:top w:val="single" w:sz="6" w:space="0" w:color="FFFFFF"/>
              <w:left w:val="nil"/>
              <w:bottom w:val="single" w:sz="6" w:space="0" w:color="808080"/>
              <w:right w:val="nil"/>
            </w:tcBorders>
            <w:shd w:val="pct50" w:color="C0C0C0" w:fill="FFFFFF"/>
          </w:tcPr>
          <w:p w:rsidR="00E4043D" w:rsidRDefault="00E4043D">
            <w:pPr>
              <w:pStyle w:val="28"/>
              <w:rPr>
                <w:sz w:val="20"/>
              </w:rPr>
            </w:pPr>
          </w:p>
        </w:tc>
      </w:tr>
      <w:tr w:rsidR="00E4043D">
        <w:trPr>
          <w:jc w:val="center"/>
        </w:trPr>
        <w:tc>
          <w:tcPr>
            <w:tcW w:w="1076" w:type="dxa"/>
            <w:tcBorders>
              <w:top w:val="single" w:sz="6" w:space="0" w:color="808080"/>
              <w:left w:val="nil"/>
              <w:bottom w:val="single" w:sz="6" w:space="0" w:color="FFFFFF"/>
              <w:right w:val="nil"/>
            </w:tcBorders>
            <w:shd w:val="pct30" w:color="000000" w:fill="FFFFFF"/>
          </w:tcPr>
          <w:p w:rsidR="00E4043D" w:rsidRDefault="00E4043D" w:rsidP="0079257B">
            <w:pPr>
              <w:pStyle w:val="28"/>
              <w:numPr>
                <w:ilvl w:val="0"/>
                <w:numId w:val="30"/>
              </w:numPr>
              <w:ind w:left="0" w:firstLine="0"/>
              <w:jc w:val="center"/>
              <w:rPr>
                <w:b/>
                <w:bCs/>
                <w:sz w:val="20"/>
              </w:rPr>
            </w:pPr>
          </w:p>
        </w:tc>
        <w:tc>
          <w:tcPr>
            <w:tcW w:w="696" w:type="dxa"/>
            <w:tcBorders>
              <w:top w:val="single" w:sz="6" w:space="0" w:color="808080"/>
              <w:left w:val="nil"/>
              <w:bottom w:val="single" w:sz="6" w:space="0" w:color="FFFFFF"/>
              <w:right w:val="nil"/>
            </w:tcBorders>
            <w:shd w:val="pct50" w:color="C0C0C0" w:fill="FFFFFF"/>
          </w:tcPr>
          <w:p w:rsidR="00E4043D" w:rsidRDefault="00E4043D" w:rsidP="0079257B">
            <w:pPr>
              <w:pStyle w:val="28"/>
              <w:numPr>
                <w:ilvl w:val="0"/>
                <w:numId w:val="29"/>
              </w:numPr>
              <w:ind w:left="0" w:firstLine="0"/>
              <w:jc w:val="center"/>
              <w:rPr>
                <w:b/>
                <w:bCs/>
                <w:sz w:val="20"/>
              </w:rPr>
            </w:pPr>
          </w:p>
        </w:tc>
        <w:tc>
          <w:tcPr>
            <w:tcW w:w="6891" w:type="dxa"/>
            <w:tcBorders>
              <w:top w:val="single" w:sz="6" w:space="0" w:color="808080"/>
              <w:left w:val="nil"/>
              <w:bottom w:val="single" w:sz="6" w:space="0" w:color="FFFFFF"/>
              <w:right w:val="nil"/>
            </w:tcBorders>
            <w:shd w:val="pct30" w:color="000000" w:fill="FFFFFF"/>
          </w:tcPr>
          <w:p w:rsidR="00E4043D" w:rsidRDefault="00E4043D">
            <w:pPr>
              <w:pStyle w:val="28"/>
              <w:rPr>
                <w:sz w:val="20"/>
              </w:rPr>
            </w:pPr>
            <w:r>
              <w:rPr>
                <w:sz w:val="20"/>
              </w:rPr>
              <w:t>Коды по ОКВЭД (перечислить через запятую)</w:t>
            </w:r>
          </w:p>
        </w:tc>
        <w:tc>
          <w:tcPr>
            <w:tcW w:w="1440" w:type="dxa"/>
            <w:tcBorders>
              <w:top w:val="single" w:sz="6" w:space="0" w:color="808080"/>
              <w:left w:val="nil"/>
              <w:bottom w:val="single" w:sz="6" w:space="0" w:color="FFFFFF"/>
              <w:right w:val="nil"/>
            </w:tcBorders>
            <w:shd w:val="pct50" w:color="C0C0C0" w:fill="FFFFFF"/>
          </w:tcPr>
          <w:p w:rsidR="00E4043D" w:rsidRDefault="00E4043D">
            <w:pPr>
              <w:pStyle w:val="28"/>
              <w:rPr>
                <w:sz w:val="20"/>
              </w:rPr>
            </w:pPr>
          </w:p>
        </w:tc>
      </w:tr>
      <w:tr w:rsidR="00E4043D">
        <w:trPr>
          <w:jc w:val="center"/>
        </w:trPr>
        <w:tc>
          <w:tcPr>
            <w:tcW w:w="1076" w:type="dxa"/>
            <w:tcBorders>
              <w:top w:val="single" w:sz="6" w:space="0" w:color="FFFFFF"/>
              <w:left w:val="nil"/>
              <w:bottom w:val="single" w:sz="6" w:space="0" w:color="808080"/>
              <w:right w:val="nil"/>
            </w:tcBorders>
            <w:shd w:val="pct30" w:color="000000" w:fill="FFFFFF"/>
          </w:tcPr>
          <w:p w:rsidR="00E4043D" w:rsidRDefault="00E4043D" w:rsidP="0079257B">
            <w:pPr>
              <w:pStyle w:val="28"/>
              <w:numPr>
                <w:ilvl w:val="0"/>
                <w:numId w:val="30"/>
              </w:numPr>
              <w:ind w:left="0" w:firstLine="0"/>
              <w:jc w:val="center"/>
              <w:rPr>
                <w:b/>
                <w:bCs/>
                <w:sz w:val="20"/>
              </w:rPr>
            </w:pPr>
          </w:p>
        </w:tc>
        <w:tc>
          <w:tcPr>
            <w:tcW w:w="696" w:type="dxa"/>
            <w:tcBorders>
              <w:top w:val="single" w:sz="6" w:space="0" w:color="FFFFFF"/>
              <w:left w:val="nil"/>
              <w:bottom w:val="single" w:sz="6" w:space="0" w:color="808080"/>
              <w:right w:val="nil"/>
            </w:tcBorders>
            <w:shd w:val="pct50" w:color="C0C0C0" w:fill="FFFFFF"/>
          </w:tcPr>
          <w:p w:rsidR="00E4043D" w:rsidRDefault="00E4043D" w:rsidP="0079257B">
            <w:pPr>
              <w:pStyle w:val="28"/>
              <w:numPr>
                <w:ilvl w:val="0"/>
                <w:numId w:val="29"/>
              </w:numPr>
              <w:ind w:left="0" w:firstLine="0"/>
              <w:jc w:val="center"/>
              <w:rPr>
                <w:b/>
                <w:bCs/>
                <w:sz w:val="20"/>
              </w:rPr>
            </w:pPr>
          </w:p>
        </w:tc>
        <w:tc>
          <w:tcPr>
            <w:tcW w:w="6891" w:type="dxa"/>
            <w:tcBorders>
              <w:top w:val="single" w:sz="6" w:space="0" w:color="FFFFFF"/>
              <w:left w:val="nil"/>
              <w:bottom w:val="single" w:sz="6" w:space="0" w:color="808080"/>
              <w:right w:val="nil"/>
            </w:tcBorders>
            <w:shd w:val="pct30" w:color="000000" w:fill="FFFFFF"/>
          </w:tcPr>
          <w:p w:rsidR="00E4043D" w:rsidRDefault="00E4043D">
            <w:pPr>
              <w:pStyle w:val="28"/>
              <w:rPr>
                <w:sz w:val="20"/>
              </w:rPr>
            </w:pPr>
            <w:r>
              <w:rPr>
                <w:sz w:val="20"/>
              </w:rPr>
              <w:t>ИНН</w:t>
            </w:r>
          </w:p>
        </w:tc>
        <w:tc>
          <w:tcPr>
            <w:tcW w:w="1440" w:type="dxa"/>
            <w:tcBorders>
              <w:top w:val="single" w:sz="6" w:space="0" w:color="FFFFFF"/>
              <w:left w:val="nil"/>
              <w:bottom w:val="single" w:sz="6" w:space="0" w:color="808080"/>
              <w:right w:val="nil"/>
            </w:tcBorders>
            <w:shd w:val="pct50" w:color="C0C0C0" w:fill="FFFFFF"/>
          </w:tcPr>
          <w:p w:rsidR="00E4043D" w:rsidRDefault="00E4043D">
            <w:pPr>
              <w:pStyle w:val="28"/>
              <w:rPr>
                <w:sz w:val="20"/>
              </w:rPr>
            </w:pPr>
          </w:p>
        </w:tc>
      </w:tr>
      <w:tr w:rsidR="00E4043D">
        <w:trPr>
          <w:jc w:val="center"/>
        </w:trPr>
        <w:tc>
          <w:tcPr>
            <w:tcW w:w="1076" w:type="dxa"/>
            <w:tcBorders>
              <w:top w:val="single" w:sz="6" w:space="0" w:color="FFFFFF"/>
              <w:left w:val="nil"/>
              <w:bottom w:val="single" w:sz="6" w:space="0" w:color="808080"/>
              <w:right w:val="nil"/>
            </w:tcBorders>
            <w:shd w:val="pct30" w:color="000000" w:fill="FFFFFF"/>
          </w:tcPr>
          <w:p w:rsidR="00E4043D" w:rsidRDefault="00E4043D" w:rsidP="0079257B">
            <w:pPr>
              <w:pStyle w:val="28"/>
              <w:numPr>
                <w:ilvl w:val="0"/>
                <w:numId w:val="30"/>
              </w:numPr>
              <w:ind w:left="0" w:firstLine="0"/>
              <w:jc w:val="center"/>
              <w:rPr>
                <w:b/>
                <w:bCs/>
                <w:sz w:val="20"/>
              </w:rPr>
            </w:pPr>
          </w:p>
        </w:tc>
        <w:tc>
          <w:tcPr>
            <w:tcW w:w="696" w:type="dxa"/>
            <w:tcBorders>
              <w:top w:val="single" w:sz="6" w:space="0" w:color="FFFFFF"/>
              <w:left w:val="nil"/>
              <w:bottom w:val="single" w:sz="6" w:space="0" w:color="808080"/>
              <w:right w:val="nil"/>
            </w:tcBorders>
            <w:shd w:val="pct50" w:color="C0C0C0" w:fill="FFFFFF"/>
          </w:tcPr>
          <w:p w:rsidR="00E4043D" w:rsidRDefault="00E4043D" w:rsidP="0079257B">
            <w:pPr>
              <w:pStyle w:val="28"/>
              <w:numPr>
                <w:ilvl w:val="0"/>
                <w:numId w:val="29"/>
              </w:numPr>
              <w:ind w:left="0" w:firstLine="0"/>
              <w:jc w:val="center"/>
              <w:rPr>
                <w:b/>
                <w:bCs/>
                <w:sz w:val="20"/>
              </w:rPr>
            </w:pPr>
          </w:p>
        </w:tc>
        <w:tc>
          <w:tcPr>
            <w:tcW w:w="6891" w:type="dxa"/>
            <w:tcBorders>
              <w:top w:val="single" w:sz="6" w:space="0" w:color="FFFFFF"/>
              <w:left w:val="nil"/>
              <w:bottom w:val="single" w:sz="6" w:space="0" w:color="808080"/>
              <w:right w:val="nil"/>
            </w:tcBorders>
            <w:shd w:val="pct30" w:color="000000" w:fill="FFFFFF"/>
          </w:tcPr>
          <w:p w:rsidR="00E4043D" w:rsidRDefault="00E4043D">
            <w:pPr>
              <w:pStyle w:val="28"/>
              <w:rPr>
                <w:sz w:val="20"/>
              </w:rPr>
            </w:pPr>
            <w:r>
              <w:rPr>
                <w:sz w:val="20"/>
              </w:rPr>
              <w:t>Юридический адрес:</w:t>
            </w:r>
          </w:p>
        </w:tc>
        <w:tc>
          <w:tcPr>
            <w:tcW w:w="1440" w:type="dxa"/>
            <w:tcBorders>
              <w:top w:val="single" w:sz="6" w:space="0" w:color="FFFFFF"/>
              <w:left w:val="nil"/>
              <w:bottom w:val="single" w:sz="6" w:space="0" w:color="808080"/>
              <w:right w:val="nil"/>
            </w:tcBorders>
            <w:shd w:val="pct50" w:color="C0C0C0" w:fill="FFFFFF"/>
          </w:tcPr>
          <w:p w:rsidR="00E4043D" w:rsidRDefault="00E4043D">
            <w:pPr>
              <w:pStyle w:val="28"/>
              <w:rPr>
                <w:sz w:val="20"/>
              </w:rPr>
            </w:pPr>
          </w:p>
        </w:tc>
      </w:tr>
      <w:tr w:rsidR="00E4043D">
        <w:trPr>
          <w:jc w:val="center"/>
        </w:trPr>
        <w:tc>
          <w:tcPr>
            <w:tcW w:w="1076" w:type="dxa"/>
            <w:tcBorders>
              <w:top w:val="single" w:sz="6" w:space="0" w:color="808080"/>
              <w:left w:val="nil"/>
              <w:bottom w:val="single" w:sz="6" w:space="0" w:color="FFFFFF"/>
              <w:right w:val="nil"/>
            </w:tcBorders>
            <w:shd w:val="pct30" w:color="000000" w:fill="FFFFFF"/>
          </w:tcPr>
          <w:p w:rsidR="00E4043D" w:rsidRDefault="00E4043D" w:rsidP="0079257B">
            <w:pPr>
              <w:pStyle w:val="28"/>
              <w:numPr>
                <w:ilvl w:val="0"/>
                <w:numId w:val="30"/>
              </w:numPr>
              <w:ind w:left="0" w:firstLine="0"/>
              <w:jc w:val="center"/>
              <w:rPr>
                <w:b/>
                <w:bCs/>
                <w:sz w:val="20"/>
              </w:rPr>
            </w:pPr>
          </w:p>
        </w:tc>
        <w:tc>
          <w:tcPr>
            <w:tcW w:w="696" w:type="dxa"/>
            <w:tcBorders>
              <w:top w:val="single" w:sz="6" w:space="0" w:color="808080"/>
              <w:left w:val="nil"/>
              <w:bottom w:val="single" w:sz="6" w:space="0" w:color="FFFFFF"/>
              <w:right w:val="nil"/>
            </w:tcBorders>
            <w:shd w:val="pct50" w:color="C0C0C0" w:fill="FFFFFF"/>
          </w:tcPr>
          <w:p w:rsidR="00E4043D" w:rsidRDefault="00E4043D">
            <w:pPr>
              <w:pStyle w:val="28"/>
              <w:jc w:val="center"/>
              <w:rPr>
                <w:b/>
                <w:bCs/>
                <w:sz w:val="20"/>
              </w:rPr>
            </w:pPr>
            <w:r>
              <w:rPr>
                <w:b/>
                <w:bCs/>
                <w:sz w:val="20"/>
              </w:rPr>
              <w:t>-</w:t>
            </w:r>
          </w:p>
        </w:tc>
        <w:tc>
          <w:tcPr>
            <w:tcW w:w="6891" w:type="dxa"/>
            <w:tcBorders>
              <w:top w:val="single" w:sz="6" w:space="0" w:color="808080"/>
              <w:left w:val="nil"/>
              <w:bottom w:val="single" w:sz="6" w:space="0" w:color="FFFFFF"/>
              <w:right w:val="nil"/>
            </w:tcBorders>
            <w:shd w:val="pct30" w:color="000000" w:fill="FFFFFF"/>
          </w:tcPr>
          <w:p w:rsidR="00E4043D" w:rsidRDefault="00E4043D">
            <w:pPr>
              <w:pStyle w:val="28"/>
              <w:rPr>
                <w:sz w:val="20"/>
              </w:rPr>
            </w:pPr>
            <w:r>
              <w:rPr>
                <w:sz w:val="20"/>
              </w:rPr>
              <w:t>Почтовый индекс</w:t>
            </w:r>
          </w:p>
        </w:tc>
        <w:tc>
          <w:tcPr>
            <w:tcW w:w="1440" w:type="dxa"/>
            <w:tcBorders>
              <w:top w:val="single" w:sz="6" w:space="0" w:color="808080"/>
              <w:left w:val="nil"/>
              <w:bottom w:val="single" w:sz="6" w:space="0" w:color="FFFFFF"/>
              <w:right w:val="nil"/>
            </w:tcBorders>
            <w:shd w:val="pct50" w:color="C0C0C0" w:fill="FFFFFF"/>
          </w:tcPr>
          <w:p w:rsidR="00E4043D" w:rsidRDefault="00E4043D">
            <w:pPr>
              <w:pStyle w:val="28"/>
              <w:rPr>
                <w:sz w:val="20"/>
              </w:rPr>
            </w:pPr>
          </w:p>
        </w:tc>
      </w:tr>
      <w:tr w:rsidR="00E4043D">
        <w:trPr>
          <w:jc w:val="center"/>
        </w:trPr>
        <w:tc>
          <w:tcPr>
            <w:tcW w:w="1076" w:type="dxa"/>
            <w:tcBorders>
              <w:top w:val="single" w:sz="6" w:space="0" w:color="FFFFFF"/>
              <w:left w:val="nil"/>
              <w:bottom w:val="single" w:sz="6" w:space="0" w:color="808080"/>
              <w:right w:val="nil"/>
            </w:tcBorders>
            <w:shd w:val="pct30" w:color="000000" w:fill="FFFFFF"/>
          </w:tcPr>
          <w:p w:rsidR="00E4043D" w:rsidRDefault="00E4043D" w:rsidP="0079257B">
            <w:pPr>
              <w:pStyle w:val="28"/>
              <w:numPr>
                <w:ilvl w:val="0"/>
                <w:numId w:val="30"/>
              </w:numPr>
              <w:ind w:left="0" w:firstLine="0"/>
              <w:jc w:val="center"/>
              <w:rPr>
                <w:b/>
                <w:bCs/>
                <w:sz w:val="20"/>
              </w:rPr>
            </w:pPr>
          </w:p>
        </w:tc>
        <w:tc>
          <w:tcPr>
            <w:tcW w:w="696" w:type="dxa"/>
            <w:tcBorders>
              <w:top w:val="single" w:sz="6" w:space="0" w:color="FFFFFF"/>
              <w:left w:val="nil"/>
              <w:bottom w:val="single" w:sz="6" w:space="0" w:color="808080"/>
              <w:right w:val="nil"/>
            </w:tcBorders>
            <w:shd w:val="pct50" w:color="C0C0C0" w:fill="FFFFFF"/>
          </w:tcPr>
          <w:p w:rsidR="00E4043D" w:rsidRDefault="00E4043D">
            <w:pPr>
              <w:pStyle w:val="28"/>
              <w:jc w:val="center"/>
              <w:rPr>
                <w:b/>
                <w:bCs/>
                <w:sz w:val="20"/>
              </w:rPr>
            </w:pPr>
            <w:r>
              <w:rPr>
                <w:b/>
                <w:bCs/>
                <w:sz w:val="20"/>
              </w:rPr>
              <w:t>-</w:t>
            </w:r>
          </w:p>
        </w:tc>
        <w:tc>
          <w:tcPr>
            <w:tcW w:w="6891" w:type="dxa"/>
            <w:tcBorders>
              <w:top w:val="single" w:sz="6" w:space="0" w:color="FFFFFF"/>
              <w:left w:val="nil"/>
              <w:bottom w:val="single" w:sz="6" w:space="0" w:color="808080"/>
              <w:right w:val="nil"/>
            </w:tcBorders>
            <w:shd w:val="pct30" w:color="000000" w:fill="FFFFFF"/>
          </w:tcPr>
          <w:p w:rsidR="00E4043D" w:rsidRDefault="00E4043D">
            <w:pPr>
              <w:pStyle w:val="28"/>
              <w:rPr>
                <w:sz w:val="20"/>
              </w:rPr>
            </w:pPr>
            <w:r>
              <w:rPr>
                <w:sz w:val="20"/>
              </w:rPr>
              <w:t>Государство</w:t>
            </w:r>
          </w:p>
        </w:tc>
        <w:tc>
          <w:tcPr>
            <w:tcW w:w="1440" w:type="dxa"/>
            <w:tcBorders>
              <w:top w:val="single" w:sz="6" w:space="0" w:color="FFFFFF"/>
              <w:left w:val="nil"/>
              <w:bottom w:val="single" w:sz="6" w:space="0" w:color="808080"/>
              <w:right w:val="nil"/>
            </w:tcBorders>
            <w:shd w:val="pct50" w:color="C0C0C0" w:fill="FFFFFF"/>
          </w:tcPr>
          <w:p w:rsidR="00E4043D" w:rsidRDefault="00E4043D">
            <w:pPr>
              <w:pStyle w:val="28"/>
              <w:rPr>
                <w:sz w:val="20"/>
              </w:rPr>
            </w:pPr>
          </w:p>
        </w:tc>
      </w:tr>
      <w:tr w:rsidR="00E4043D">
        <w:trPr>
          <w:jc w:val="center"/>
        </w:trPr>
        <w:tc>
          <w:tcPr>
            <w:tcW w:w="1076" w:type="dxa"/>
            <w:tcBorders>
              <w:top w:val="single" w:sz="6" w:space="0" w:color="808080"/>
              <w:left w:val="nil"/>
              <w:bottom w:val="single" w:sz="6" w:space="0" w:color="FFFFFF"/>
              <w:right w:val="nil"/>
            </w:tcBorders>
            <w:shd w:val="pct30" w:color="000000" w:fill="FFFFFF"/>
          </w:tcPr>
          <w:p w:rsidR="00E4043D" w:rsidRDefault="00E4043D" w:rsidP="0079257B">
            <w:pPr>
              <w:pStyle w:val="28"/>
              <w:numPr>
                <w:ilvl w:val="0"/>
                <w:numId w:val="30"/>
              </w:numPr>
              <w:ind w:left="0" w:firstLine="0"/>
              <w:jc w:val="center"/>
              <w:rPr>
                <w:b/>
                <w:bCs/>
                <w:sz w:val="20"/>
              </w:rPr>
            </w:pPr>
          </w:p>
        </w:tc>
        <w:tc>
          <w:tcPr>
            <w:tcW w:w="696" w:type="dxa"/>
            <w:tcBorders>
              <w:top w:val="single" w:sz="6" w:space="0" w:color="808080"/>
              <w:left w:val="nil"/>
              <w:bottom w:val="single" w:sz="6" w:space="0" w:color="FFFFFF"/>
              <w:right w:val="nil"/>
            </w:tcBorders>
            <w:shd w:val="pct50" w:color="C0C0C0" w:fill="FFFFFF"/>
          </w:tcPr>
          <w:p w:rsidR="00E4043D" w:rsidRDefault="00E4043D">
            <w:pPr>
              <w:pStyle w:val="28"/>
              <w:jc w:val="center"/>
              <w:rPr>
                <w:b/>
                <w:bCs/>
                <w:sz w:val="20"/>
              </w:rPr>
            </w:pPr>
            <w:r>
              <w:rPr>
                <w:b/>
                <w:bCs/>
                <w:sz w:val="20"/>
              </w:rPr>
              <w:t>-</w:t>
            </w:r>
          </w:p>
        </w:tc>
        <w:tc>
          <w:tcPr>
            <w:tcW w:w="6891" w:type="dxa"/>
            <w:tcBorders>
              <w:top w:val="single" w:sz="6" w:space="0" w:color="808080"/>
              <w:left w:val="nil"/>
              <w:bottom w:val="single" w:sz="6" w:space="0" w:color="FFFFFF"/>
              <w:right w:val="nil"/>
            </w:tcBorders>
            <w:shd w:val="pct30" w:color="000000" w:fill="FFFFFF"/>
          </w:tcPr>
          <w:p w:rsidR="00E4043D" w:rsidRDefault="00E4043D">
            <w:pPr>
              <w:pStyle w:val="28"/>
              <w:rPr>
                <w:sz w:val="20"/>
              </w:rPr>
            </w:pPr>
            <w:r>
              <w:rPr>
                <w:sz w:val="20"/>
              </w:rPr>
              <w:t>Город (населенный пункт)</w:t>
            </w:r>
          </w:p>
        </w:tc>
        <w:tc>
          <w:tcPr>
            <w:tcW w:w="1440" w:type="dxa"/>
            <w:tcBorders>
              <w:top w:val="single" w:sz="6" w:space="0" w:color="808080"/>
              <w:left w:val="nil"/>
              <w:bottom w:val="single" w:sz="6" w:space="0" w:color="FFFFFF"/>
              <w:right w:val="nil"/>
            </w:tcBorders>
            <w:shd w:val="pct50" w:color="C0C0C0" w:fill="FFFFFF"/>
          </w:tcPr>
          <w:p w:rsidR="00E4043D" w:rsidRDefault="00E4043D">
            <w:pPr>
              <w:pStyle w:val="28"/>
              <w:rPr>
                <w:sz w:val="20"/>
              </w:rPr>
            </w:pPr>
          </w:p>
        </w:tc>
      </w:tr>
      <w:tr w:rsidR="00E4043D">
        <w:trPr>
          <w:jc w:val="center"/>
        </w:trPr>
        <w:tc>
          <w:tcPr>
            <w:tcW w:w="1076" w:type="dxa"/>
            <w:tcBorders>
              <w:top w:val="single" w:sz="6" w:space="0" w:color="FFFFFF"/>
              <w:left w:val="nil"/>
              <w:bottom w:val="single" w:sz="6" w:space="0" w:color="808080"/>
              <w:right w:val="nil"/>
            </w:tcBorders>
            <w:shd w:val="pct30" w:color="000000" w:fill="FFFFFF"/>
          </w:tcPr>
          <w:p w:rsidR="00E4043D" w:rsidRDefault="00E4043D" w:rsidP="0079257B">
            <w:pPr>
              <w:pStyle w:val="28"/>
              <w:numPr>
                <w:ilvl w:val="0"/>
                <w:numId w:val="30"/>
              </w:numPr>
              <w:ind w:left="0" w:firstLine="0"/>
              <w:jc w:val="center"/>
              <w:rPr>
                <w:b/>
                <w:bCs/>
                <w:sz w:val="20"/>
              </w:rPr>
            </w:pPr>
          </w:p>
        </w:tc>
        <w:tc>
          <w:tcPr>
            <w:tcW w:w="696" w:type="dxa"/>
            <w:tcBorders>
              <w:top w:val="single" w:sz="6" w:space="0" w:color="FFFFFF"/>
              <w:left w:val="nil"/>
              <w:bottom w:val="single" w:sz="6" w:space="0" w:color="808080"/>
              <w:right w:val="nil"/>
            </w:tcBorders>
            <w:shd w:val="pct50" w:color="C0C0C0" w:fill="FFFFFF"/>
          </w:tcPr>
          <w:p w:rsidR="00E4043D" w:rsidRDefault="00E4043D">
            <w:pPr>
              <w:pStyle w:val="28"/>
              <w:jc w:val="center"/>
              <w:rPr>
                <w:b/>
                <w:bCs/>
                <w:sz w:val="20"/>
              </w:rPr>
            </w:pPr>
            <w:r>
              <w:rPr>
                <w:b/>
                <w:bCs/>
                <w:sz w:val="20"/>
              </w:rPr>
              <w:t>-</w:t>
            </w:r>
          </w:p>
        </w:tc>
        <w:tc>
          <w:tcPr>
            <w:tcW w:w="6891" w:type="dxa"/>
            <w:tcBorders>
              <w:top w:val="single" w:sz="6" w:space="0" w:color="FFFFFF"/>
              <w:left w:val="nil"/>
              <w:bottom w:val="single" w:sz="6" w:space="0" w:color="808080"/>
              <w:right w:val="nil"/>
            </w:tcBorders>
            <w:shd w:val="pct30" w:color="000000" w:fill="FFFFFF"/>
          </w:tcPr>
          <w:p w:rsidR="00E4043D" w:rsidRDefault="00E4043D">
            <w:pPr>
              <w:pStyle w:val="28"/>
              <w:rPr>
                <w:sz w:val="20"/>
              </w:rPr>
            </w:pPr>
            <w:r>
              <w:rPr>
                <w:sz w:val="20"/>
              </w:rPr>
              <w:t>Область</w:t>
            </w:r>
          </w:p>
        </w:tc>
        <w:tc>
          <w:tcPr>
            <w:tcW w:w="1440" w:type="dxa"/>
            <w:tcBorders>
              <w:top w:val="single" w:sz="6" w:space="0" w:color="FFFFFF"/>
              <w:left w:val="nil"/>
              <w:bottom w:val="single" w:sz="6" w:space="0" w:color="808080"/>
              <w:right w:val="nil"/>
            </w:tcBorders>
            <w:shd w:val="pct50" w:color="C0C0C0" w:fill="FFFFFF"/>
          </w:tcPr>
          <w:p w:rsidR="00E4043D" w:rsidRDefault="00E4043D">
            <w:pPr>
              <w:pStyle w:val="28"/>
              <w:rPr>
                <w:sz w:val="20"/>
              </w:rPr>
            </w:pPr>
          </w:p>
        </w:tc>
      </w:tr>
      <w:tr w:rsidR="00E4043D">
        <w:trPr>
          <w:jc w:val="center"/>
        </w:trPr>
        <w:tc>
          <w:tcPr>
            <w:tcW w:w="1076" w:type="dxa"/>
            <w:tcBorders>
              <w:top w:val="single" w:sz="6" w:space="0" w:color="808080"/>
              <w:left w:val="nil"/>
              <w:bottom w:val="single" w:sz="6" w:space="0" w:color="FFFFFF"/>
              <w:right w:val="nil"/>
            </w:tcBorders>
            <w:shd w:val="pct30" w:color="000000" w:fill="FFFFFF"/>
          </w:tcPr>
          <w:p w:rsidR="00E4043D" w:rsidRDefault="00E4043D" w:rsidP="0079257B">
            <w:pPr>
              <w:pStyle w:val="28"/>
              <w:numPr>
                <w:ilvl w:val="0"/>
                <w:numId w:val="30"/>
              </w:numPr>
              <w:ind w:left="0" w:firstLine="0"/>
              <w:jc w:val="center"/>
              <w:rPr>
                <w:b/>
                <w:bCs/>
                <w:sz w:val="20"/>
              </w:rPr>
            </w:pPr>
          </w:p>
        </w:tc>
        <w:tc>
          <w:tcPr>
            <w:tcW w:w="696" w:type="dxa"/>
            <w:tcBorders>
              <w:top w:val="single" w:sz="6" w:space="0" w:color="808080"/>
              <w:left w:val="nil"/>
              <w:bottom w:val="single" w:sz="6" w:space="0" w:color="FFFFFF"/>
              <w:right w:val="nil"/>
            </w:tcBorders>
            <w:shd w:val="pct50" w:color="C0C0C0" w:fill="FFFFFF"/>
          </w:tcPr>
          <w:p w:rsidR="00E4043D" w:rsidRDefault="00E4043D">
            <w:pPr>
              <w:pStyle w:val="28"/>
              <w:jc w:val="center"/>
              <w:rPr>
                <w:b/>
                <w:bCs/>
                <w:sz w:val="20"/>
              </w:rPr>
            </w:pPr>
            <w:r>
              <w:rPr>
                <w:b/>
                <w:bCs/>
                <w:sz w:val="20"/>
              </w:rPr>
              <w:t>-</w:t>
            </w:r>
          </w:p>
        </w:tc>
        <w:tc>
          <w:tcPr>
            <w:tcW w:w="6891" w:type="dxa"/>
            <w:tcBorders>
              <w:top w:val="single" w:sz="6" w:space="0" w:color="808080"/>
              <w:left w:val="nil"/>
              <w:bottom w:val="single" w:sz="6" w:space="0" w:color="FFFFFF"/>
              <w:right w:val="nil"/>
            </w:tcBorders>
            <w:shd w:val="pct30" w:color="000000" w:fill="FFFFFF"/>
          </w:tcPr>
          <w:p w:rsidR="00E4043D" w:rsidRDefault="00E4043D">
            <w:pPr>
              <w:pStyle w:val="28"/>
              <w:rPr>
                <w:sz w:val="20"/>
              </w:rPr>
            </w:pPr>
            <w:r>
              <w:rPr>
                <w:sz w:val="20"/>
              </w:rPr>
              <w:t>Улица</w:t>
            </w:r>
          </w:p>
        </w:tc>
        <w:tc>
          <w:tcPr>
            <w:tcW w:w="1440" w:type="dxa"/>
            <w:tcBorders>
              <w:top w:val="single" w:sz="6" w:space="0" w:color="808080"/>
              <w:left w:val="nil"/>
              <w:bottom w:val="single" w:sz="6" w:space="0" w:color="FFFFFF"/>
              <w:right w:val="nil"/>
            </w:tcBorders>
            <w:shd w:val="pct50" w:color="C0C0C0" w:fill="FFFFFF"/>
          </w:tcPr>
          <w:p w:rsidR="00E4043D" w:rsidRDefault="00E4043D">
            <w:pPr>
              <w:pStyle w:val="28"/>
              <w:rPr>
                <w:sz w:val="20"/>
              </w:rPr>
            </w:pPr>
          </w:p>
        </w:tc>
      </w:tr>
      <w:tr w:rsidR="00E4043D">
        <w:trPr>
          <w:jc w:val="center"/>
        </w:trPr>
        <w:tc>
          <w:tcPr>
            <w:tcW w:w="1076" w:type="dxa"/>
            <w:tcBorders>
              <w:top w:val="single" w:sz="6" w:space="0" w:color="FFFFFF"/>
              <w:left w:val="nil"/>
              <w:bottom w:val="single" w:sz="6" w:space="0" w:color="808080"/>
              <w:right w:val="nil"/>
            </w:tcBorders>
            <w:shd w:val="pct30" w:color="000000" w:fill="FFFFFF"/>
          </w:tcPr>
          <w:p w:rsidR="00E4043D" w:rsidRDefault="00E4043D" w:rsidP="0079257B">
            <w:pPr>
              <w:pStyle w:val="28"/>
              <w:numPr>
                <w:ilvl w:val="0"/>
                <w:numId w:val="30"/>
              </w:numPr>
              <w:ind w:left="0" w:firstLine="0"/>
              <w:jc w:val="center"/>
              <w:rPr>
                <w:b/>
                <w:bCs/>
                <w:sz w:val="20"/>
              </w:rPr>
            </w:pPr>
          </w:p>
        </w:tc>
        <w:tc>
          <w:tcPr>
            <w:tcW w:w="696" w:type="dxa"/>
            <w:tcBorders>
              <w:top w:val="single" w:sz="6" w:space="0" w:color="FFFFFF"/>
              <w:left w:val="nil"/>
              <w:bottom w:val="single" w:sz="6" w:space="0" w:color="808080"/>
              <w:right w:val="nil"/>
            </w:tcBorders>
            <w:shd w:val="pct50" w:color="C0C0C0" w:fill="FFFFFF"/>
          </w:tcPr>
          <w:p w:rsidR="00E4043D" w:rsidRDefault="00E4043D">
            <w:pPr>
              <w:pStyle w:val="28"/>
              <w:jc w:val="center"/>
              <w:rPr>
                <w:b/>
                <w:bCs/>
                <w:sz w:val="20"/>
              </w:rPr>
            </w:pPr>
            <w:r>
              <w:rPr>
                <w:b/>
                <w:bCs/>
                <w:sz w:val="20"/>
              </w:rPr>
              <w:t>-</w:t>
            </w:r>
          </w:p>
        </w:tc>
        <w:tc>
          <w:tcPr>
            <w:tcW w:w="6891" w:type="dxa"/>
            <w:tcBorders>
              <w:top w:val="single" w:sz="6" w:space="0" w:color="FFFFFF"/>
              <w:left w:val="nil"/>
              <w:bottom w:val="single" w:sz="6" w:space="0" w:color="808080"/>
              <w:right w:val="nil"/>
            </w:tcBorders>
            <w:shd w:val="pct30" w:color="000000" w:fill="FFFFFF"/>
          </w:tcPr>
          <w:p w:rsidR="00E4043D" w:rsidRDefault="00E4043D">
            <w:pPr>
              <w:pStyle w:val="28"/>
              <w:rPr>
                <w:sz w:val="20"/>
              </w:rPr>
            </w:pPr>
            <w:r>
              <w:rPr>
                <w:sz w:val="20"/>
              </w:rPr>
              <w:t>Дом</w:t>
            </w:r>
          </w:p>
        </w:tc>
        <w:tc>
          <w:tcPr>
            <w:tcW w:w="1440" w:type="dxa"/>
            <w:tcBorders>
              <w:top w:val="single" w:sz="6" w:space="0" w:color="FFFFFF"/>
              <w:left w:val="nil"/>
              <w:bottom w:val="single" w:sz="6" w:space="0" w:color="808080"/>
              <w:right w:val="nil"/>
            </w:tcBorders>
            <w:shd w:val="pct50" w:color="C0C0C0" w:fill="FFFFFF"/>
          </w:tcPr>
          <w:p w:rsidR="00E4043D" w:rsidRDefault="00E4043D">
            <w:pPr>
              <w:pStyle w:val="28"/>
              <w:rPr>
                <w:sz w:val="20"/>
              </w:rPr>
            </w:pPr>
          </w:p>
        </w:tc>
      </w:tr>
      <w:tr w:rsidR="00E4043D">
        <w:trPr>
          <w:jc w:val="center"/>
        </w:trPr>
        <w:tc>
          <w:tcPr>
            <w:tcW w:w="1076" w:type="dxa"/>
            <w:tcBorders>
              <w:top w:val="single" w:sz="6" w:space="0" w:color="808080"/>
              <w:left w:val="nil"/>
              <w:bottom w:val="single" w:sz="6" w:space="0" w:color="FFFFFF"/>
              <w:right w:val="nil"/>
            </w:tcBorders>
            <w:shd w:val="pct30" w:color="000000" w:fill="FFFFFF"/>
          </w:tcPr>
          <w:p w:rsidR="00E4043D" w:rsidRDefault="00E4043D" w:rsidP="0079257B">
            <w:pPr>
              <w:pStyle w:val="28"/>
              <w:numPr>
                <w:ilvl w:val="0"/>
                <w:numId w:val="30"/>
              </w:numPr>
              <w:ind w:left="0" w:firstLine="0"/>
              <w:jc w:val="center"/>
              <w:rPr>
                <w:b/>
                <w:bCs/>
                <w:sz w:val="20"/>
              </w:rPr>
            </w:pPr>
          </w:p>
        </w:tc>
        <w:tc>
          <w:tcPr>
            <w:tcW w:w="696" w:type="dxa"/>
            <w:tcBorders>
              <w:top w:val="single" w:sz="6" w:space="0" w:color="808080"/>
              <w:left w:val="nil"/>
              <w:bottom w:val="single" w:sz="6" w:space="0" w:color="FFFFFF"/>
              <w:right w:val="nil"/>
            </w:tcBorders>
            <w:shd w:val="pct50" w:color="C0C0C0" w:fill="FFFFFF"/>
          </w:tcPr>
          <w:p w:rsidR="00E4043D" w:rsidRDefault="00E4043D" w:rsidP="0079257B">
            <w:pPr>
              <w:pStyle w:val="28"/>
              <w:numPr>
                <w:ilvl w:val="0"/>
                <w:numId w:val="29"/>
              </w:numPr>
              <w:ind w:left="0" w:firstLine="0"/>
              <w:jc w:val="center"/>
              <w:rPr>
                <w:b/>
                <w:bCs/>
                <w:sz w:val="20"/>
              </w:rPr>
            </w:pPr>
          </w:p>
        </w:tc>
        <w:tc>
          <w:tcPr>
            <w:tcW w:w="6891" w:type="dxa"/>
            <w:tcBorders>
              <w:top w:val="single" w:sz="6" w:space="0" w:color="808080"/>
              <w:left w:val="nil"/>
              <w:bottom w:val="single" w:sz="6" w:space="0" w:color="FFFFFF"/>
              <w:right w:val="nil"/>
            </w:tcBorders>
            <w:shd w:val="pct30" w:color="000000" w:fill="FFFFFF"/>
          </w:tcPr>
          <w:p w:rsidR="00E4043D" w:rsidRDefault="00E4043D">
            <w:pPr>
              <w:pStyle w:val="28"/>
              <w:rPr>
                <w:sz w:val="20"/>
              </w:rPr>
            </w:pPr>
            <w:r>
              <w:rPr>
                <w:sz w:val="20"/>
              </w:rPr>
              <w:t>Почтовый адрес:</w:t>
            </w:r>
          </w:p>
        </w:tc>
        <w:tc>
          <w:tcPr>
            <w:tcW w:w="1440" w:type="dxa"/>
            <w:tcBorders>
              <w:top w:val="single" w:sz="6" w:space="0" w:color="808080"/>
              <w:left w:val="nil"/>
              <w:bottom w:val="single" w:sz="6" w:space="0" w:color="FFFFFF"/>
              <w:right w:val="nil"/>
            </w:tcBorders>
            <w:shd w:val="pct50" w:color="C0C0C0" w:fill="FFFFFF"/>
          </w:tcPr>
          <w:p w:rsidR="00E4043D" w:rsidRDefault="00E4043D">
            <w:pPr>
              <w:pStyle w:val="28"/>
              <w:rPr>
                <w:sz w:val="20"/>
              </w:rPr>
            </w:pPr>
          </w:p>
        </w:tc>
      </w:tr>
      <w:tr w:rsidR="00E4043D">
        <w:trPr>
          <w:jc w:val="center"/>
        </w:trPr>
        <w:tc>
          <w:tcPr>
            <w:tcW w:w="1076" w:type="dxa"/>
            <w:tcBorders>
              <w:top w:val="single" w:sz="6" w:space="0" w:color="FFFFFF"/>
              <w:left w:val="nil"/>
              <w:bottom w:val="single" w:sz="6" w:space="0" w:color="808080"/>
              <w:right w:val="nil"/>
            </w:tcBorders>
            <w:shd w:val="pct30" w:color="000000" w:fill="FFFFFF"/>
          </w:tcPr>
          <w:p w:rsidR="00E4043D" w:rsidRDefault="00E4043D" w:rsidP="0079257B">
            <w:pPr>
              <w:pStyle w:val="28"/>
              <w:numPr>
                <w:ilvl w:val="0"/>
                <w:numId w:val="30"/>
              </w:numPr>
              <w:ind w:left="0" w:firstLine="0"/>
              <w:jc w:val="center"/>
              <w:rPr>
                <w:b/>
                <w:bCs/>
                <w:sz w:val="20"/>
              </w:rPr>
            </w:pPr>
          </w:p>
        </w:tc>
        <w:tc>
          <w:tcPr>
            <w:tcW w:w="696" w:type="dxa"/>
            <w:tcBorders>
              <w:top w:val="single" w:sz="6" w:space="0" w:color="FFFFFF"/>
              <w:left w:val="nil"/>
              <w:bottom w:val="single" w:sz="6" w:space="0" w:color="808080"/>
              <w:right w:val="nil"/>
            </w:tcBorders>
            <w:shd w:val="pct50" w:color="C0C0C0" w:fill="FFFFFF"/>
          </w:tcPr>
          <w:p w:rsidR="00E4043D" w:rsidRDefault="00E4043D">
            <w:pPr>
              <w:pStyle w:val="28"/>
              <w:jc w:val="center"/>
              <w:rPr>
                <w:b/>
                <w:bCs/>
                <w:sz w:val="20"/>
              </w:rPr>
            </w:pPr>
            <w:r>
              <w:rPr>
                <w:b/>
                <w:bCs/>
                <w:sz w:val="20"/>
              </w:rPr>
              <w:t>-</w:t>
            </w:r>
          </w:p>
        </w:tc>
        <w:tc>
          <w:tcPr>
            <w:tcW w:w="6891" w:type="dxa"/>
            <w:tcBorders>
              <w:top w:val="single" w:sz="6" w:space="0" w:color="FFFFFF"/>
              <w:left w:val="nil"/>
              <w:bottom w:val="single" w:sz="6" w:space="0" w:color="808080"/>
              <w:right w:val="nil"/>
            </w:tcBorders>
            <w:shd w:val="pct30" w:color="000000" w:fill="FFFFFF"/>
          </w:tcPr>
          <w:p w:rsidR="00E4043D" w:rsidRDefault="00E4043D">
            <w:pPr>
              <w:pStyle w:val="28"/>
              <w:rPr>
                <w:sz w:val="20"/>
              </w:rPr>
            </w:pPr>
            <w:r>
              <w:rPr>
                <w:sz w:val="20"/>
              </w:rPr>
              <w:t>Почтовый индекс</w:t>
            </w:r>
          </w:p>
        </w:tc>
        <w:tc>
          <w:tcPr>
            <w:tcW w:w="1440" w:type="dxa"/>
            <w:tcBorders>
              <w:top w:val="single" w:sz="6" w:space="0" w:color="FFFFFF"/>
              <w:left w:val="nil"/>
              <w:bottom w:val="single" w:sz="6" w:space="0" w:color="808080"/>
              <w:right w:val="nil"/>
            </w:tcBorders>
            <w:shd w:val="pct50" w:color="C0C0C0" w:fill="FFFFFF"/>
          </w:tcPr>
          <w:p w:rsidR="00E4043D" w:rsidRDefault="00E4043D">
            <w:pPr>
              <w:pStyle w:val="28"/>
              <w:rPr>
                <w:sz w:val="20"/>
              </w:rPr>
            </w:pPr>
          </w:p>
        </w:tc>
      </w:tr>
      <w:tr w:rsidR="00E4043D">
        <w:trPr>
          <w:jc w:val="center"/>
        </w:trPr>
        <w:tc>
          <w:tcPr>
            <w:tcW w:w="1076" w:type="dxa"/>
            <w:tcBorders>
              <w:top w:val="single" w:sz="6" w:space="0" w:color="808080"/>
              <w:left w:val="nil"/>
              <w:bottom w:val="single" w:sz="6" w:space="0" w:color="FFFFFF"/>
              <w:right w:val="nil"/>
            </w:tcBorders>
            <w:shd w:val="pct30" w:color="000000" w:fill="FFFFFF"/>
          </w:tcPr>
          <w:p w:rsidR="00E4043D" w:rsidRDefault="00E4043D" w:rsidP="0079257B">
            <w:pPr>
              <w:pStyle w:val="28"/>
              <w:numPr>
                <w:ilvl w:val="0"/>
                <w:numId w:val="30"/>
              </w:numPr>
              <w:ind w:left="0" w:firstLine="0"/>
              <w:jc w:val="center"/>
              <w:rPr>
                <w:b/>
                <w:bCs/>
                <w:sz w:val="20"/>
              </w:rPr>
            </w:pPr>
          </w:p>
        </w:tc>
        <w:tc>
          <w:tcPr>
            <w:tcW w:w="696" w:type="dxa"/>
            <w:tcBorders>
              <w:top w:val="single" w:sz="6" w:space="0" w:color="808080"/>
              <w:left w:val="nil"/>
              <w:bottom w:val="single" w:sz="6" w:space="0" w:color="FFFFFF"/>
              <w:right w:val="nil"/>
            </w:tcBorders>
            <w:shd w:val="pct50" w:color="C0C0C0" w:fill="FFFFFF"/>
          </w:tcPr>
          <w:p w:rsidR="00E4043D" w:rsidRDefault="00E4043D">
            <w:pPr>
              <w:pStyle w:val="28"/>
              <w:jc w:val="center"/>
              <w:rPr>
                <w:b/>
                <w:bCs/>
                <w:sz w:val="20"/>
              </w:rPr>
            </w:pPr>
            <w:r>
              <w:rPr>
                <w:b/>
                <w:bCs/>
                <w:sz w:val="20"/>
              </w:rPr>
              <w:t>-</w:t>
            </w:r>
          </w:p>
        </w:tc>
        <w:tc>
          <w:tcPr>
            <w:tcW w:w="6891" w:type="dxa"/>
            <w:tcBorders>
              <w:top w:val="single" w:sz="6" w:space="0" w:color="808080"/>
              <w:left w:val="nil"/>
              <w:bottom w:val="single" w:sz="6" w:space="0" w:color="FFFFFF"/>
              <w:right w:val="nil"/>
            </w:tcBorders>
            <w:shd w:val="pct30" w:color="000000" w:fill="FFFFFF"/>
          </w:tcPr>
          <w:p w:rsidR="00E4043D" w:rsidRDefault="00E4043D">
            <w:pPr>
              <w:pStyle w:val="28"/>
              <w:rPr>
                <w:sz w:val="20"/>
              </w:rPr>
            </w:pPr>
            <w:r>
              <w:rPr>
                <w:sz w:val="20"/>
              </w:rPr>
              <w:t>Государство</w:t>
            </w:r>
          </w:p>
        </w:tc>
        <w:tc>
          <w:tcPr>
            <w:tcW w:w="1440" w:type="dxa"/>
            <w:tcBorders>
              <w:top w:val="single" w:sz="6" w:space="0" w:color="808080"/>
              <w:left w:val="nil"/>
              <w:bottom w:val="single" w:sz="6" w:space="0" w:color="FFFFFF"/>
              <w:right w:val="nil"/>
            </w:tcBorders>
            <w:shd w:val="pct50" w:color="C0C0C0" w:fill="FFFFFF"/>
          </w:tcPr>
          <w:p w:rsidR="00E4043D" w:rsidRDefault="00E4043D">
            <w:pPr>
              <w:pStyle w:val="28"/>
              <w:rPr>
                <w:sz w:val="20"/>
              </w:rPr>
            </w:pPr>
          </w:p>
        </w:tc>
      </w:tr>
      <w:tr w:rsidR="00E4043D">
        <w:trPr>
          <w:jc w:val="center"/>
        </w:trPr>
        <w:tc>
          <w:tcPr>
            <w:tcW w:w="1076" w:type="dxa"/>
            <w:tcBorders>
              <w:top w:val="single" w:sz="6" w:space="0" w:color="FFFFFF"/>
              <w:left w:val="nil"/>
              <w:bottom w:val="single" w:sz="6" w:space="0" w:color="808080"/>
              <w:right w:val="nil"/>
            </w:tcBorders>
            <w:shd w:val="pct30" w:color="000000" w:fill="FFFFFF"/>
          </w:tcPr>
          <w:p w:rsidR="00E4043D" w:rsidRDefault="00E4043D" w:rsidP="0079257B">
            <w:pPr>
              <w:pStyle w:val="28"/>
              <w:numPr>
                <w:ilvl w:val="0"/>
                <w:numId w:val="30"/>
              </w:numPr>
              <w:ind w:left="0" w:firstLine="0"/>
              <w:jc w:val="center"/>
              <w:rPr>
                <w:b/>
                <w:bCs/>
                <w:sz w:val="20"/>
              </w:rPr>
            </w:pPr>
          </w:p>
        </w:tc>
        <w:tc>
          <w:tcPr>
            <w:tcW w:w="696" w:type="dxa"/>
            <w:tcBorders>
              <w:top w:val="single" w:sz="6" w:space="0" w:color="FFFFFF"/>
              <w:left w:val="nil"/>
              <w:bottom w:val="single" w:sz="6" w:space="0" w:color="808080"/>
              <w:right w:val="nil"/>
            </w:tcBorders>
            <w:shd w:val="pct50" w:color="C0C0C0" w:fill="FFFFFF"/>
          </w:tcPr>
          <w:p w:rsidR="00E4043D" w:rsidRDefault="00E4043D">
            <w:pPr>
              <w:pStyle w:val="28"/>
              <w:jc w:val="center"/>
              <w:rPr>
                <w:b/>
                <w:bCs/>
                <w:sz w:val="20"/>
              </w:rPr>
            </w:pPr>
            <w:r>
              <w:rPr>
                <w:b/>
                <w:bCs/>
                <w:sz w:val="20"/>
              </w:rPr>
              <w:t>-</w:t>
            </w:r>
          </w:p>
        </w:tc>
        <w:tc>
          <w:tcPr>
            <w:tcW w:w="6891" w:type="dxa"/>
            <w:tcBorders>
              <w:top w:val="single" w:sz="6" w:space="0" w:color="FFFFFF"/>
              <w:left w:val="nil"/>
              <w:bottom w:val="single" w:sz="6" w:space="0" w:color="808080"/>
              <w:right w:val="nil"/>
            </w:tcBorders>
            <w:shd w:val="pct30" w:color="000000" w:fill="FFFFFF"/>
          </w:tcPr>
          <w:p w:rsidR="00E4043D" w:rsidRDefault="00E4043D">
            <w:pPr>
              <w:pStyle w:val="28"/>
              <w:rPr>
                <w:sz w:val="20"/>
              </w:rPr>
            </w:pPr>
            <w:r>
              <w:rPr>
                <w:sz w:val="20"/>
              </w:rPr>
              <w:t>Город (населенный пункт)</w:t>
            </w:r>
          </w:p>
        </w:tc>
        <w:tc>
          <w:tcPr>
            <w:tcW w:w="1440" w:type="dxa"/>
            <w:tcBorders>
              <w:top w:val="single" w:sz="6" w:space="0" w:color="FFFFFF"/>
              <w:left w:val="nil"/>
              <w:bottom w:val="single" w:sz="6" w:space="0" w:color="808080"/>
              <w:right w:val="nil"/>
            </w:tcBorders>
            <w:shd w:val="pct50" w:color="C0C0C0" w:fill="FFFFFF"/>
          </w:tcPr>
          <w:p w:rsidR="00E4043D" w:rsidRDefault="00E4043D">
            <w:pPr>
              <w:pStyle w:val="28"/>
              <w:rPr>
                <w:sz w:val="20"/>
              </w:rPr>
            </w:pPr>
          </w:p>
        </w:tc>
      </w:tr>
      <w:tr w:rsidR="00E4043D">
        <w:trPr>
          <w:jc w:val="center"/>
        </w:trPr>
        <w:tc>
          <w:tcPr>
            <w:tcW w:w="1076" w:type="dxa"/>
            <w:tcBorders>
              <w:top w:val="single" w:sz="6" w:space="0" w:color="808080"/>
              <w:left w:val="nil"/>
              <w:bottom w:val="single" w:sz="6" w:space="0" w:color="FFFFFF"/>
              <w:right w:val="nil"/>
            </w:tcBorders>
            <w:shd w:val="pct30" w:color="000000" w:fill="FFFFFF"/>
          </w:tcPr>
          <w:p w:rsidR="00E4043D" w:rsidRDefault="00E4043D" w:rsidP="0079257B">
            <w:pPr>
              <w:pStyle w:val="28"/>
              <w:numPr>
                <w:ilvl w:val="0"/>
                <w:numId w:val="30"/>
              </w:numPr>
              <w:ind w:left="0" w:firstLine="0"/>
              <w:jc w:val="center"/>
              <w:rPr>
                <w:b/>
                <w:bCs/>
                <w:sz w:val="20"/>
              </w:rPr>
            </w:pPr>
          </w:p>
        </w:tc>
        <w:tc>
          <w:tcPr>
            <w:tcW w:w="696" w:type="dxa"/>
            <w:tcBorders>
              <w:top w:val="single" w:sz="6" w:space="0" w:color="808080"/>
              <w:left w:val="nil"/>
              <w:bottom w:val="single" w:sz="6" w:space="0" w:color="FFFFFF"/>
              <w:right w:val="nil"/>
            </w:tcBorders>
            <w:shd w:val="pct50" w:color="C0C0C0" w:fill="FFFFFF"/>
          </w:tcPr>
          <w:p w:rsidR="00E4043D" w:rsidRDefault="00E4043D">
            <w:pPr>
              <w:pStyle w:val="28"/>
              <w:jc w:val="center"/>
              <w:rPr>
                <w:b/>
                <w:bCs/>
                <w:sz w:val="20"/>
              </w:rPr>
            </w:pPr>
            <w:r>
              <w:rPr>
                <w:b/>
                <w:bCs/>
                <w:sz w:val="20"/>
              </w:rPr>
              <w:t>-</w:t>
            </w:r>
          </w:p>
        </w:tc>
        <w:tc>
          <w:tcPr>
            <w:tcW w:w="6891" w:type="dxa"/>
            <w:tcBorders>
              <w:top w:val="single" w:sz="6" w:space="0" w:color="808080"/>
              <w:left w:val="nil"/>
              <w:bottom w:val="single" w:sz="6" w:space="0" w:color="FFFFFF"/>
              <w:right w:val="nil"/>
            </w:tcBorders>
            <w:shd w:val="pct30" w:color="000000" w:fill="FFFFFF"/>
          </w:tcPr>
          <w:p w:rsidR="00E4043D" w:rsidRDefault="00E4043D">
            <w:pPr>
              <w:pStyle w:val="28"/>
              <w:rPr>
                <w:sz w:val="20"/>
              </w:rPr>
            </w:pPr>
            <w:r>
              <w:rPr>
                <w:sz w:val="20"/>
              </w:rPr>
              <w:t>Область</w:t>
            </w:r>
          </w:p>
        </w:tc>
        <w:tc>
          <w:tcPr>
            <w:tcW w:w="1440" w:type="dxa"/>
            <w:tcBorders>
              <w:top w:val="single" w:sz="6" w:space="0" w:color="808080"/>
              <w:left w:val="nil"/>
              <w:bottom w:val="single" w:sz="6" w:space="0" w:color="FFFFFF"/>
              <w:right w:val="nil"/>
            </w:tcBorders>
            <w:shd w:val="pct50" w:color="C0C0C0" w:fill="FFFFFF"/>
          </w:tcPr>
          <w:p w:rsidR="00E4043D" w:rsidRDefault="00E4043D">
            <w:pPr>
              <w:pStyle w:val="28"/>
              <w:rPr>
                <w:sz w:val="20"/>
              </w:rPr>
            </w:pPr>
          </w:p>
        </w:tc>
      </w:tr>
      <w:tr w:rsidR="00E4043D">
        <w:trPr>
          <w:jc w:val="center"/>
        </w:trPr>
        <w:tc>
          <w:tcPr>
            <w:tcW w:w="1076" w:type="dxa"/>
            <w:tcBorders>
              <w:top w:val="single" w:sz="6" w:space="0" w:color="FFFFFF"/>
              <w:left w:val="nil"/>
              <w:bottom w:val="single" w:sz="6" w:space="0" w:color="808080"/>
              <w:right w:val="nil"/>
            </w:tcBorders>
            <w:shd w:val="pct30" w:color="000000" w:fill="FFFFFF"/>
          </w:tcPr>
          <w:p w:rsidR="00E4043D" w:rsidRDefault="00E4043D" w:rsidP="0079257B">
            <w:pPr>
              <w:pStyle w:val="28"/>
              <w:numPr>
                <w:ilvl w:val="0"/>
                <w:numId w:val="30"/>
              </w:numPr>
              <w:ind w:left="0" w:firstLine="0"/>
              <w:jc w:val="center"/>
              <w:rPr>
                <w:b/>
                <w:bCs/>
                <w:sz w:val="20"/>
              </w:rPr>
            </w:pPr>
          </w:p>
        </w:tc>
        <w:tc>
          <w:tcPr>
            <w:tcW w:w="696" w:type="dxa"/>
            <w:tcBorders>
              <w:top w:val="single" w:sz="6" w:space="0" w:color="FFFFFF"/>
              <w:left w:val="nil"/>
              <w:bottom w:val="single" w:sz="6" w:space="0" w:color="808080"/>
              <w:right w:val="nil"/>
            </w:tcBorders>
            <w:shd w:val="pct50" w:color="C0C0C0" w:fill="FFFFFF"/>
          </w:tcPr>
          <w:p w:rsidR="00E4043D" w:rsidRDefault="00E4043D">
            <w:pPr>
              <w:pStyle w:val="28"/>
              <w:jc w:val="center"/>
              <w:rPr>
                <w:b/>
                <w:bCs/>
                <w:sz w:val="20"/>
              </w:rPr>
            </w:pPr>
            <w:r>
              <w:rPr>
                <w:b/>
                <w:bCs/>
                <w:sz w:val="20"/>
              </w:rPr>
              <w:t>-</w:t>
            </w:r>
          </w:p>
        </w:tc>
        <w:tc>
          <w:tcPr>
            <w:tcW w:w="6891" w:type="dxa"/>
            <w:tcBorders>
              <w:top w:val="single" w:sz="6" w:space="0" w:color="FFFFFF"/>
              <w:left w:val="nil"/>
              <w:bottom w:val="single" w:sz="6" w:space="0" w:color="808080"/>
              <w:right w:val="nil"/>
            </w:tcBorders>
            <w:shd w:val="pct30" w:color="000000" w:fill="FFFFFF"/>
          </w:tcPr>
          <w:p w:rsidR="00E4043D" w:rsidRDefault="00E4043D">
            <w:pPr>
              <w:pStyle w:val="28"/>
              <w:rPr>
                <w:sz w:val="20"/>
              </w:rPr>
            </w:pPr>
            <w:r>
              <w:rPr>
                <w:sz w:val="20"/>
              </w:rPr>
              <w:t>Улица</w:t>
            </w:r>
          </w:p>
        </w:tc>
        <w:tc>
          <w:tcPr>
            <w:tcW w:w="1440" w:type="dxa"/>
            <w:tcBorders>
              <w:top w:val="single" w:sz="6" w:space="0" w:color="FFFFFF"/>
              <w:left w:val="nil"/>
              <w:bottom w:val="single" w:sz="6" w:space="0" w:color="808080"/>
              <w:right w:val="nil"/>
            </w:tcBorders>
            <w:shd w:val="pct50" w:color="C0C0C0" w:fill="FFFFFF"/>
          </w:tcPr>
          <w:p w:rsidR="00E4043D" w:rsidRDefault="00E4043D">
            <w:pPr>
              <w:pStyle w:val="28"/>
              <w:rPr>
                <w:sz w:val="20"/>
              </w:rPr>
            </w:pPr>
          </w:p>
        </w:tc>
      </w:tr>
      <w:tr w:rsidR="00E4043D">
        <w:trPr>
          <w:jc w:val="center"/>
        </w:trPr>
        <w:tc>
          <w:tcPr>
            <w:tcW w:w="1076" w:type="dxa"/>
            <w:tcBorders>
              <w:top w:val="single" w:sz="6" w:space="0" w:color="808080"/>
              <w:left w:val="nil"/>
              <w:bottom w:val="single" w:sz="6" w:space="0" w:color="FFFFFF"/>
              <w:right w:val="nil"/>
            </w:tcBorders>
            <w:shd w:val="pct30" w:color="000000" w:fill="FFFFFF"/>
          </w:tcPr>
          <w:p w:rsidR="00E4043D" w:rsidRDefault="00E4043D" w:rsidP="0079257B">
            <w:pPr>
              <w:pStyle w:val="28"/>
              <w:numPr>
                <w:ilvl w:val="0"/>
                <w:numId w:val="30"/>
              </w:numPr>
              <w:ind w:left="0" w:firstLine="0"/>
              <w:jc w:val="center"/>
              <w:rPr>
                <w:b/>
                <w:bCs/>
                <w:sz w:val="20"/>
              </w:rPr>
            </w:pPr>
          </w:p>
        </w:tc>
        <w:tc>
          <w:tcPr>
            <w:tcW w:w="696" w:type="dxa"/>
            <w:tcBorders>
              <w:top w:val="single" w:sz="6" w:space="0" w:color="808080"/>
              <w:left w:val="nil"/>
              <w:bottom w:val="single" w:sz="6" w:space="0" w:color="FFFFFF"/>
              <w:right w:val="nil"/>
            </w:tcBorders>
            <w:shd w:val="pct50" w:color="C0C0C0" w:fill="FFFFFF"/>
          </w:tcPr>
          <w:p w:rsidR="00E4043D" w:rsidRDefault="00E4043D">
            <w:pPr>
              <w:pStyle w:val="28"/>
              <w:jc w:val="center"/>
              <w:rPr>
                <w:b/>
                <w:bCs/>
                <w:sz w:val="20"/>
              </w:rPr>
            </w:pPr>
            <w:r>
              <w:rPr>
                <w:b/>
                <w:bCs/>
                <w:sz w:val="20"/>
              </w:rPr>
              <w:t>-</w:t>
            </w:r>
          </w:p>
        </w:tc>
        <w:tc>
          <w:tcPr>
            <w:tcW w:w="6891" w:type="dxa"/>
            <w:tcBorders>
              <w:top w:val="single" w:sz="6" w:space="0" w:color="808080"/>
              <w:left w:val="nil"/>
              <w:bottom w:val="single" w:sz="6" w:space="0" w:color="FFFFFF"/>
              <w:right w:val="nil"/>
            </w:tcBorders>
            <w:shd w:val="pct30" w:color="000000" w:fill="FFFFFF"/>
          </w:tcPr>
          <w:p w:rsidR="00E4043D" w:rsidRDefault="00E4043D">
            <w:pPr>
              <w:pStyle w:val="28"/>
              <w:rPr>
                <w:sz w:val="20"/>
              </w:rPr>
            </w:pPr>
            <w:r>
              <w:rPr>
                <w:sz w:val="20"/>
              </w:rPr>
              <w:t>Дом</w:t>
            </w:r>
          </w:p>
        </w:tc>
        <w:tc>
          <w:tcPr>
            <w:tcW w:w="1440" w:type="dxa"/>
            <w:tcBorders>
              <w:top w:val="single" w:sz="6" w:space="0" w:color="808080"/>
              <w:left w:val="nil"/>
              <w:bottom w:val="single" w:sz="6" w:space="0" w:color="FFFFFF"/>
              <w:right w:val="nil"/>
            </w:tcBorders>
            <w:shd w:val="pct50" w:color="C0C0C0" w:fill="FFFFFF"/>
          </w:tcPr>
          <w:p w:rsidR="00E4043D" w:rsidRDefault="00E4043D">
            <w:pPr>
              <w:pStyle w:val="28"/>
              <w:rPr>
                <w:sz w:val="20"/>
              </w:rPr>
            </w:pPr>
          </w:p>
        </w:tc>
      </w:tr>
      <w:tr w:rsidR="00E4043D">
        <w:trPr>
          <w:jc w:val="center"/>
        </w:trPr>
        <w:tc>
          <w:tcPr>
            <w:tcW w:w="1076" w:type="dxa"/>
            <w:tcBorders>
              <w:top w:val="single" w:sz="6" w:space="0" w:color="808080"/>
              <w:left w:val="nil"/>
              <w:bottom w:val="single" w:sz="6" w:space="0" w:color="FFFFFF"/>
              <w:right w:val="nil"/>
            </w:tcBorders>
            <w:shd w:val="pct30" w:color="000000" w:fill="FFFFFF"/>
          </w:tcPr>
          <w:p w:rsidR="00E4043D" w:rsidRDefault="00E4043D" w:rsidP="0079257B">
            <w:pPr>
              <w:pStyle w:val="28"/>
              <w:numPr>
                <w:ilvl w:val="0"/>
                <w:numId w:val="30"/>
              </w:numPr>
              <w:ind w:left="0" w:firstLine="0"/>
              <w:jc w:val="center"/>
              <w:rPr>
                <w:b/>
                <w:bCs/>
                <w:sz w:val="20"/>
              </w:rPr>
            </w:pPr>
          </w:p>
        </w:tc>
        <w:tc>
          <w:tcPr>
            <w:tcW w:w="696" w:type="dxa"/>
            <w:tcBorders>
              <w:top w:val="single" w:sz="6" w:space="0" w:color="808080"/>
              <w:left w:val="nil"/>
              <w:bottom w:val="single" w:sz="6" w:space="0" w:color="FFFFFF"/>
              <w:right w:val="nil"/>
            </w:tcBorders>
            <w:shd w:val="pct50" w:color="C0C0C0" w:fill="FFFFFF"/>
          </w:tcPr>
          <w:p w:rsidR="00E4043D" w:rsidRDefault="00E4043D" w:rsidP="0079257B">
            <w:pPr>
              <w:pStyle w:val="28"/>
              <w:numPr>
                <w:ilvl w:val="0"/>
                <w:numId w:val="29"/>
              </w:numPr>
              <w:ind w:left="0" w:firstLine="0"/>
              <w:jc w:val="center"/>
              <w:rPr>
                <w:b/>
                <w:bCs/>
                <w:sz w:val="20"/>
              </w:rPr>
            </w:pPr>
          </w:p>
        </w:tc>
        <w:tc>
          <w:tcPr>
            <w:tcW w:w="6891" w:type="dxa"/>
            <w:tcBorders>
              <w:top w:val="single" w:sz="6" w:space="0" w:color="808080"/>
              <w:left w:val="nil"/>
              <w:bottom w:val="single" w:sz="6" w:space="0" w:color="FFFFFF"/>
              <w:right w:val="nil"/>
            </w:tcBorders>
            <w:shd w:val="pct30" w:color="000000" w:fill="FFFFFF"/>
          </w:tcPr>
          <w:p w:rsidR="00E4043D" w:rsidRDefault="00E4043D">
            <w:pPr>
              <w:pStyle w:val="28"/>
              <w:rPr>
                <w:sz w:val="20"/>
              </w:rPr>
            </w:pPr>
            <w:r>
              <w:rPr>
                <w:sz w:val="20"/>
              </w:rPr>
              <w:t>Должность, фамилия, имя, отчество руководителя организации</w:t>
            </w:r>
          </w:p>
        </w:tc>
        <w:tc>
          <w:tcPr>
            <w:tcW w:w="1440" w:type="dxa"/>
            <w:tcBorders>
              <w:top w:val="single" w:sz="6" w:space="0" w:color="808080"/>
              <w:left w:val="nil"/>
              <w:bottom w:val="single" w:sz="6" w:space="0" w:color="FFFFFF"/>
              <w:right w:val="nil"/>
            </w:tcBorders>
            <w:shd w:val="pct50" w:color="C0C0C0" w:fill="FFFFFF"/>
          </w:tcPr>
          <w:p w:rsidR="00E4043D" w:rsidRDefault="00E4043D">
            <w:pPr>
              <w:pStyle w:val="28"/>
              <w:rPr>
                <w:sz w:val="20"/>
              </w:rPr>
            </w:pPr>
          </w:p>
        </w:tc>
      </w:tr>
      <w:tr w:rsidR="00E4043D">
        <w:trPr>
          <w:jc w:val="center"/>
        </w:trPr>
        <w:tc>
          <w:tcPr>
            <w:tcW w:w="1076" w:type="dxa"/>
            <w:tcBorders>
              <w:top w:val="single" w:sz="6" w:space="0" w:color="FFFFFF"/>
              <w:left w:val="nil"/>
              <w:bottom w:val="single" w:sz="6" w:space="0" w:color="808080"/>
              <w:right w:val="nil"/>
            </w:tcBorders>
            <w:shd w:val="pct30" w:color="000000" w:fill="FFFFFF"/>
          </w:tcPr>
          <w:p w:rsidR="00E4043D" w:rsidRDefault="00E4043D" w:rsidP="0079257B">
            <w:pPr>
              <w:pStyle w:val="28"/>
              <w:numPr>
                <w:ilvl w:val="0"/>
                <w:numId w:val="30"/>
              </w:numPr>
              <w:ind w:left="0" w:firstLine="0"/>
              <w:jc w:val="center"/>
              <w:rPr>
                <w:b/>
                <w:bCs/>
                <w:sz w:val="20"/>
              </w:rPr>
            </w:pPr>
          </w:p>
        </w:tc>
        <w:tc>
          <w:tcPr>
            <w:tcW w:w="696" w:type="dxa"/>
            <w:tcBorders>
              <w:top w:val="single" w:sz="6" w:space="0" w:color="FFFFFF"/>
              <w:left w:val="nil"/>
              <w:bottom w:val="single" w:sz="6" w:space="0" w:color="808080"/>
              <w:right w:val="nil"/>
            </w:tcBorders>
            <w:shd w:val="pct50" w:color="C0C0C0" w:fill="FFFFFF"/>
          </w:tcPr>
          <w:p w:rsidR="00E4043D" w:rsidRDefault="00E4043D" w:rsidP="0079257B">
            <w:pPr>
              <w:pStyle w:val="28"/>
              <w:numPr>
                <w:ilvl w:val="0"/>
                <w:numId w:val="29"/>
              </w:numPr>
              <w:ind w:left="0" w:firstLine="0"/>
              <w:jc w:val="center"/>
              <w:rPr>
                <w:b/>
                <w:bCs/>
                <w:sz w:val="20"/>
              </w:rPr>
            </w:pPr>
          </w:p>
        </w:tc>
        <w:tc>
          <w:tcPr>
            <w:tcW w:w="6891" w:type="dxa"/>
            <w:tcBorders>
              <w:top w:val="single" w:sz="6" w:space="0" w:color="FFFFFF"/>
              <w:left w:val="nil"/>
              <w:bottom w:val="single" w:sz="6" w:space="0" w:color="808080"/>
              <w:right w:val="nil"/>
            </w:tcBorders>
            <w:shd w:val="pct30" w:color="000000" w:fill="FFFFFF"/>
          </w:tcPr>
          <w:p w:rsidR="00E4043D" w:rsidRDefault="00E4043D">
            <w:pPr>
              <w:pStyle w:val="28"/>
              <w:rPr>
                <w:sz w:val="20"/>
              </w:rPr>
            </w:pPr>
            <w:r>
              <w:rPr>
                <w:sz w:val="20"/>
              </w:rPr>
              <w:t>Телефон руководителя</w:t>
            </w:r>
          </w:p>
        </w:tc>
        <w:tc>
          <w:tcPr>
            <w:tcW w:w="1440" w:type="dxa"/>
            <w:tcBorders>
              <w:top w:val="single" w:sz="6" w:space="0" w:color="FFFFFF"/>
              <w:left w:val="nil"/>
              <w:bottom w:val="single" w:sz="6" w:space="0" w:color="808080"/>
              <w:right w:val="nil"/>
            </w:tcBorders>
            <w:shd w:val="pct50" w:color="C0C0C0" w:fill="FFFFFF"/>
          </w:tcPr>
          <w:p w:rsidR="00E4043D" w:rsidRDefault="00E4043D">
            <w:pPr>
              <w:pStyle w:val="28"/>
              <w:rPr>
                <w:sz w:val="20"/>
              </w:rPr>
            </w:pPr>
          </w:p>
        </w:tc>
      </w:tr>
      <w:tr w:rsidR="00E4043D">
        <w:trPr>
          <w:jc w:val="center"/>
        </w:trPr>
        <w:tc>
          <w:tcPr>
            <w:tcW w:w="1076" w:type="dxa"/>
            <w:tcBorders>
              <w:top w:val="single" w:sz="6" w:space="0" w:color="FFFFFF"/>
              <w:left w:val="nil"/>
              <w:bottom w:val="single" w:sz="6" w:space="0" w:color="808080"/>
              <w:right w:val="nil"/>
            </w:tcBorders>
            <w:shd w:val="pct30" w:color="000000" w:fill="FFFFFF"/>
          </w:tcPr>
          <w:p w:rsidR="00E4043D" w:rsidRDefault="00E4043D" w:rsidP="0079257B">
            <w:pPr>
              <w:pStyle w:val="28"/>
              <w:numPr>
                <w:ilvl w:val="0"/>
                <w:numId w:val="30"/>
              </w:numPr>
              <w:ind w:left="0" w:firstLine="0"/>
              <w:jc w:val="center"/>
              <w:rPr>
                <w:b/>
                <w:bCs/>
                <w:sz w:val="20"/>
              </w:rPr>
            </w:pPr>
          </w:p>
        </w:tc>
        <w:tc>
          <w:tcPr>
            <w:tcW w:w="696" w:type="dxa"/>
            <w:tcBorders>
              <w:top w:val="single" w:sz="6" w:space="0" w:color="FFFFFF"/>
              <w:left w:val="nil"/>
              <w:bottom w:val="single" w:sz="6" w:space="0" w:color="808080"/>
              <w:right w:val="nil"/>
            </w:tcBorders>
            <w:shd w:val="pct50" w:color="C0C0C0" w:fill="FFFFFF"/>
          </w:tcPr>
          <w:p w:rsidR="00E4043D" w:rsidRDefault="00E4043D" w:rsidP="0079257B">
            <w:pPr>
              <w:pStyle w:val="28"/>
              <w:numPr>
                <w:ilvl w:val="0"/>
                <w:numId w:val="29"/>
              </w:numPr>
              <w:ind w:left="0" w:firstLine="0"/>
              <w:jc w:val="center"/>
              <w:rPr>
                <w:b/>
                <w:bCs/>
                <w:sz w:val="20"/>
              </w:rPr>
            </w:pPr>
          </w:p>
        </w:tc>
        <w:tc>
          <w:tcPr>
            <w:tcW w:w="6891" w:type="dxa"/>
            <w:tcBorders>
              <w:top w:val="single" w:sz="6" w:space="0" w:color="FFFFFF"/>
              <w:left w:val="nil"/>
              <w:bottom w:val="single" w:sz="6" w:space="0" w:color="808080"/>
              <w:right w:val="nil"/>
            </w:tcBorders>
            <w:shd w:val="pct30" w:color="000000" w:fill="FFFFFF"/>
          </w:tcPr>
          <w:p w:rsidR="00E4043D" w:rsidRDefault="00E4043D">
            <w:pPr>
              <w:pStyle w:val="28"/>
              <w:rPr>
                <w:sz w:val="20"/>
              </w:rPr>
            </w:pPr>
            <w:r>
              <w:rPr>
                <w:sz w:val="20"/>
              </w:rPr>
              <w:t>Факс руководителя</w:t>
            </w:r>
          </w:p>
        </w:tc>
        <w:tc>
          <w:tcPr>
            <w:tcW w:w="1440" w:type="dxa"/>
            <w:tcBorders>
              <w:top w:val="single" w:sz="6" w:space="0" w:color="FFFFFF"/>
              <w:left w:val="nil"/>
              <w:bottom w:val="single" w:sz="6" w:space="0" w:color="808080"/>
              <w:right w:val="nil"/>
            </w:tcBorders>
            <w:shd w:val="pct50" w:color="C0C0C0" w:fill="FFFFFF"/>
          </w:tcPr>
          <w:p w:rsidR="00E4043D" w:rsidRDefault="00E4043D">
            <w:pPr>
              <w:pStyle w:val="28"/>
              <w:rPr>
                <w:sz w:val="20"/>
              </w:rPr>
            </w:pPr>
          </w:p>
        </w:tc>
      </w:tr>
      <w:tr w:rsidR="00E4043D">
        <w:trPr>
          <w:jc w:val="center"/>
        </w:trPr>
        <w:tc>
          <w:tcPr>
            <w:tcW w:w="1076" w:type="dxa"/>
            <w:tcBorders>
              <w:top w:val="single" w:sz="6" w:space="0" w:color="FFFFFF"/>
              <w:left w:val="nil"/>
              <w:bottom w:val="single" w:sz="6" w:space="0" w:color="808080"/>
              <w:right w:val="nil"/>
            </w:tcBorders>
            <w:shd w:val="pct30" w:color="000000" w:fill="FFFFFF"/>
          </w:tcPr>
          <w:p w:rsidR="00E4043D" w:rsidRDefault="00E4043D" w:rsidP="0079257B">
            <w:pPr>
              <w:pStyle w:val="28"/>
              <w:numPr>
                <w:ilvl w:val="0"/>
                <w:numId w:val="30"/>
              </w:numPr>
              <w:ind w:left="0" w:firstLine="0"/>
              <w:jc w:val="center"/>
              <w:rPr>
                <w:b/>
                <w:bCs/>
                <w:sz w:val="20"/>
              </w:rPr>
            </w:pPr>
          </w:p>
        </w:tc>
        <w:tc>
          <w:tcPr>
            <w:tcW w:w="696" w:type="dxa"/>
            <w:tcBorders>
              <w:top w:val="single" w:sz="6" w:space="0" w:color="FFFFFF"/>
              <w:left w:val="nil"/>
              <w:bottom w:val="single" w:sz="6" w:space="0" w:color="808080"/>
              <w:right w:val="nil"/>
            </w:tcBorders>
            <w:shd w:val="pct50" w:color="C0C0C0" w:fill="FFFFFF"/>
          </w:tcPr>
          <w:p w:rsidR="00E4043D" w:rsidRDefault="00E4043D" w:rsidP="0079257B">
            <w:pPr>
              <w:pStyle w:val="28"/>
              <w:numPr>
                <w:ilvl w:val="0"/>
                <w:numId w:val="29"/>
              </w:numPr>
              <w:ind w:left="0" w:firstLine="0"/>
              <w:jc w:val="center"/>
              <w:rPr>
                <w:b/>
                <w:bCs/>
                <w:sz w:val="20"/>
              </w:rPr>
            </w:pPr>
          </w:p>
        </w:tc>
        <w:tc>
          <w:tcPr>
            <w:tcW w:w="6891" w:type="dxa"/>
            <w:tcBorders>
              <w:top w:val="single" w:sz="6" w:space="0" w:color="FFFFFF"/>
              <w:left w:val="nil"/>
              <w:bottom w:val="single" w:sz="6" w:space="0" w:color="808080"/>
              <w:right w:val="nil"/>
            </w:tcBorders>
            <w:shd w:val="pct30" w:color="000000" w:fill="FFFFFF"/>
          </w:tcPr>
          <w:p w:rsidR="00E4043D" w:rsidRDefault="00E4043D">
            <w:pPr>
              <w:pStyle w:val="28"/>
              <w:rPr>
                <w:sz w:val="20"/>
              </w:rPr>
            </w:pPr>
            <w:r>
              <w:rPr>
                <w:sz w:val="20"/>
              </w:rPr>
              <w:t>Фамилия, имя, отчество главного бухгалтера организации</w:t>
            </w:r>
          </w:p>
        </w:tc>
        <w:tc>
          <w:tcPr>
            <w:tcW w:w="1440" w:type="dxa"/>
            <w:tcBorders>
              <w:top w:val="single" w:sz="6" w:space="0" w:color="FFFFFF"/>
              <w:left w:val="nil"/>
              <w:bottom w:val="single" w:sz="6" w:space="0" w:color="808080"/>
              <w:right w:val="nil"/>
            </w:tcBorders>
            <w:shd w:val="pct50" w:color="C0C0C0" w:fill="FFFFFF"/>
          </w:tcPr>
          <w:p w:rsidR="00E4043D" w:rsidRDefault="00E4043D">
            <w:pPr>
              <w:pStyle w:val="28"/>
              <w:rPr>
                <w:sz w:val="20"/>
              </w:rPr>
            </w:pPr>
          </w:p>
        </w:tc>
      </w:tr>
      <w:tr w:rsidR="00E4043D">
        <w:trPr>
          <w:jc w:val="center"/>
        </w:trPr>
        <w:tc>
          <w:tcPr>
            <w:tcW w:w="1076" w:type="dxa"/>
            <w:tcBorders>
              <w:top w:val="single" w:sz="6" w:space="0" w:color="FFFFFF"/>
              <w:left w:val="nil"/>
              <w:bottom w:val="single" w:sz="6" w:space="0" w:color="808080"/>
              <w:right w:val="nil"/>
            </w:tcBorders>
            <w:shd w:val="pct30" w:color="000000" w:fill="FFFFFF"/>
          </w:tcPr>
          <w:p w:rsidR="00E4043D" w:rsidRDefault="00E4043D" w:rsidP="0079257B">
            <w:pPr>
              <w:pStyle w:val="28"/>
              <w:numPr>
                <w:ilvl w:val="0"/>
                <w:numId w:val="30"/>
              </w:numPr>
              <w:ind w:left="0" w:firstLine="0"/>
              <w:jc w:val="center"/>
              <w:rPr>
                <w:b/>
                <w:bCs/>
                <w:sz w:val="20"/>
              </w:rPr>
            </w:pPr>
          </w:p>
        </w:tc>
        <w:tc>
          <w:tcPr>
            <w:tcW w:w="696" w:type="dxa"/>
            <w:tcBorders>
              <w:top w:val="single" w:sz="6" w:space="0" w:color="FFFFFF"/>
              <w:left w:val="nil"/>
              <w:bottom w:val="single" w:sz="6" w:space="0" w:color="808080"/>
              <w:right w:val="nil"/>
            </w:tcBorders>
            <w:shd w:val="pct50" w:color="C0C0C0" w:fill="FFFFFF"/>
          </w:tcPr>
          <w:p w:rsidR="00E4043D" w:rsidRDefault="00E4043D" w:rsidP="0079257B">
            <w:pPr>
              <w:pStyle w:val="28"/>
              <w:numPr>
                <w:ilvl w:val="0"/>
                <w:numId w:val="29"/>
              </w:numPr>
              <w:ind w:left="0" w:firstLine="0"/>
              <w:jc w:val="center"/>
              <w:rPr>
                <w:b/>
                <w:bCs/>
                <w:sz w:val="20"/>
              </w:rPr>
            </w:pPr>
          </w:p>
        </w:tc>
        <w:tc>
          <w:tcPr>
            <w:tcW w:w="6891" w:type="dxa"/>
            <w:tcBorders>
              <w:top w:val="single" w:sz="6" w:space="0" w:color="FFFFFF"/>
              <w:left w:val="nil"/>
              <w:bottom w:val="single" w:sz="6" w:space="0" w:color="808080"/>
              <w:right w:val="nil"/>
            </w:tcBorders>
            <w:shd w:val="pct30" w:color="000000" w:fill="FFFFFF"/>
          </w:tcPr>
          <w:p w:rsidR="00E4043D" w:rsidRDefault="00E4043D">
            <w:pPr>
              <w:pStyle w:val="28"/>
              <w:rPr>
                <w:sz w:val="20"/>
              </w:rPr>
            </w:pPr>
            <w:r>
              <w:rPr>
                <w:sz w:val="20"/>
              </w:rPr>
              <w:t>Телефон главного бухгалтера</w:t>
            </w:r>
          </w:p>
        </w:tc>
        <w:tc>
          <w:tcPr>
            <w:tcW w:w="1440" w:type="dxa"/>
            <w:tcBorders>
              <w:top w:val="single" w:sz="6" w:space="0" w:color="FFFFFF"/>
              <w:left w:val="nil"/>
              <w:bottom w:val="single" w:sz="6" w:space="0" w:color="808080"/>
              <w:right w:val="nil"/>
            </w:tcBorders>
            <w:shd w:val="pct50" w:color="C0C0C0" w:fill="FFFFFF"/>
          </w:tcPr>
          <w:p w:rsidR="00E4043D" w:rsidRDefault="00E4043D">
            <w:pPr>
              <w:pStyle w:val="28"/>
              <w:rPr>
                <w:sz w:val="20"/>
              </w:rPr>
            </w:pPr>
          </w:p>
        </w:tc>
      </w:tr>
      <w:tr w:rsidR="00E4043D">
        <w:trPr>
          <w:jc w:val="center"/>
        </w:trPr>
        <w:tc>
          <w:tcPr>
            <w:tcW w:w="1076" w:type="dxa"/>
            <w:tcBorders>
              <w:top w:val="single" w:sz="6" w:space="0" w:color="808080"/>
              <w:left w:val="nil"/>
              <w:bottom w:val="single" w:sz="6" w:space="0" w:color="FFFFFF"/>
              <w:right w:val="nil"/>
            </w:tcBorders>
            <w:shd w:val="pct30" w:color="000000" w:fill="FFFFFF"/>
          </w:tcPr>
          <w:p w:rsidR="00E4043D" w:rsidRDefault="00E4043D" w:rsidP="0079257B">
            <w:pPr>
              <w:pStyle w:val="28"/>
              <w:numPr>
                <w:ilvl w:val="0"/>
                <w:numId w:val="30"/>
              </w:numPr>
              <w:ind w:left="0" w:firstLine="0"/>
              <w:jc w:val="center"/>
              <w:rPr>
                <w:b/>
                <w:bCs/>
                <w:sz w:val="20"/>
              </w:rPr>
            </w:pPr>
          </w:p>
        </w:tc>
        <w:tc>
          <w:tcPr>
            <w:tcW w:w="696" w:type="dxa"/>
            <w:tcBorders>
              <w:top w:val="single" w:sz="6" w:space="0" w:color="808080"/>
              <w:left w:val="nil"/>
              <w:bottom w:val="single" w:sz="6" w:space="0" w:color="FFFFFF"/>
              <w:right w:val="nil"/>
            </w:tcBorders>
            <w:shd w:val="pct50" w:color="C0C0C0" w:fill="FFFFFF"/>
          </w:tcPr>
          <w:p w:rsidR="00E4043D" w:rsidRDefault="00E4043D" w:rsidP="0079257B">
            <w:pPr>
              <w:pStyle w:val="28"/>
              <w:numPr>
                <w:ilvl w:val="0"/>
                <w:numId w:val="29"/>
              </w:numPr>
              <w:ind w:left="0" w:firstLine="0"/>
              <w:jc w:val="center"/>
              <w:rPr>
                <w:b/>
                <w:bCs/>
                <w:sz w:val="20"/>
              </w:rPr>
            </w:pPr>
          </w:p>
        </w:tc>
        <w:tc>
          <w:tcPr>
            <w:tcW w:w="6891" w:type="dxa"/>
            <w:tcBorders>
              <w:top w:val="single" w:sz="6" w:space="0" w:color="808080"/>
              <w:left w:val="nil"/>
              <w:bottom w:val="single" w:sz="6" w:space="0" w:color="FFFFFF"/>
              <w:right w:val="nil"/>
            </w:tcBorders>
            <w:shd w:val="pct30" w:color="000000" w:fill="FFFFFF"/>
          </w:tcPr>
          <w:p w:rsidR="00E4043D" w:rsidRDefault="00E4043D">
            <w:pPr>
              <w:pStyle w:val="28"/>
              <w:rPr>
                <w:sz w:val="20"/>
              </w:rPr>
            </w:pPr>
            <w:r>
              <w:rPr>
                <w:sz w:val="20"/>
              </w:rPr>
              <w:t>Телефон справочной или канцелярии</w:t>
            </w:r>
          </w:p>
        </w:tc>
        <w:tc>
          <w:tcPr>
            <w:tcW w:w="1440" w:type="dxa"/>
            <w:tcBorders>
              <w:top w:val="single" w:sz="6" w:space="0" w:color="808080"/>
              <w:left w:val="nil"/>
              <w:bottom w:val="single" w:sz="6" w:space="0" w:color="FFFFFF"/>
              <w:right w:val="nil"/>
            </w:tcBorders>
            <w:shd w:val="pct50" w:color="C0C0C0" w:fill="FFFFFF"/>
          </w:tcPr>
          <w:p w:rsidR="00E4043D" w:rsidRDefault="00E4043D">
            <w:pPr>
              <w:pStyle w:val="28"/>
              <w:rPr>
                <w:sz w:val="20"/>
              </w:rPr>
            </w:pPr>
          </w:p>
        </w:tc>
      </w:tr>
      <w:tr w:rsidR="00E4043D">
        <w:trPr>
          <w:jc w:val="center"/>
        </w:trPr>
        <w:tc>
          <w:tcPr>
            <w:tcW w:w="1076" w:type="dxa"/>
            <w:tcBorders>
              <w:top w:val="single" w:sz="6" w:space="0" w:color="808080"/>
              <w:left w:val="nil"/>
              <w:bottom w:val="single" w:sz="6" w:space="0" w:color="FFFFFF"/>
              <w:right w:val="nil"/>
            </w:tcBorders>
            <w:shd w:val="pct30" w:color="000000" w:fill="FFFFFF"/>
          </w:tcPr>
          <w:p w:rsidR="00E4043D" w:rsidRDefault="00E4043D" w:rsidP="0079257B">
            <w:pPr>
              <w:pStyle w:val="28"/>
              <w:numPr>
                <w:ilvl w:val="0"/>
                <w:numId w:val="30"/>
              </w:numPr>
              <w:ind w:left="0" w:firstLine="0"/>
              <w:jc w:val="center"/>
              <w:rPr>
                <w:b/>
                <w:bCs/>
                <w:sz w:val="20"/>
              </w:rPr>
            </w:pPr>
          </w:p>
        </w:tc>
        <w:tc>
          <w:tcPr>
            <w:tcW w:w="696" w:type="dxa"/>
            <w:tcBorders>
              <w:top w:val="single" w:sz="6" w:space="0" w:color="808080"/>
              <w:left w:val="nil"/>
              <w:bottom w:val="single" w:sz="6" w:space="0" w:color="FFFFFF"/>
              <w:right w:val="nil"/>
            </w:tcBorders>
            <w:shd w:val="pct50" w:color="C0C0C0" w:fill="FFFFFF"/>
          </w:tcPr>
          <w:p w:rsidR="00E4043D" w:rsidRDefault="00E4043D" w:rsidP="0079257B">
            <w:pPr>
              <w:pStyle w:val="28"/>
              <w:numPr>
                <w:ilvl w:val="0"/>
                <w:numId w:val="29"/>
              </w:numPr>
              <w:ind w:left="0" w:firstLine="0"/>
              <w:jc w:val="center"/>
              <w:rPr>
                <w:b/>
                <w:bCs/>
                <w:sz w:val="20"/>
              </w:rPr>
            </w:pPr>
          </w:p>
        </w:tc>
        <w:tc>
          <w:tcPr>
            <w:tcW w:w="6891" w:type="dxa"/>
            <w:tcBorders>
              <w:top w:val="single" w:sz="6" w:space="0" w:color="808080"/>
              <w:left w:val="nil"/>
              <w:bottom w:val="single" w:sz="6" w:space="0" w:color="FFFFFF"/>
              <w:right w:val="nil"/>
            </w:tcBorders>
            <w:shd w:val="pct30" w:color="000000" w:fill="FFFFFF"/>
          </w:tcPr>
          <w:p w:rsidR="00E4043D" w:rsidRDefault="00E4043D">
            <w:pPr>
              <w:pStyle w:val="28"/>
              <w:rPr>
                <w:sz w:val="20"/>
              </w:rPr>
            </w:pPr>
            <w:r>
              <w:rPr>
                <w:sz w:val="20"/>
              </w:rPr>
              <w:t>Факс канцелярии</w:t>
            </w:r>
          </w:p>
        </w:tc>
        <w:tc>
          <w:tcPr>
            <w:tcW w:w="1440" w:type="dxa"/>
            <w:tcBorders>
              <w:top w:val="single" w:sz="6" w:space="0" w:color="808080"/>
              <w:left w:val="nil"/>
              <w:bottom w:val="single" w:sz="6" w:space="0" w:color="FFFFFF"/>
              <w:right w:val="nil"/>
            </w:tcBorders>
            <w:shd w:val="pct50" w:color="C0C0C0" w:fill="FFFFFF"/>
          </w:tcPr>
          <w:p w:rsidR="00E4043D" w:rsidRDefault="00E4043D">
            <w:pPr>
              <w:pStyle w:val="28"/>
              <w:rPr>
                <w:sz w:val="20"/>
              </w:rPr>
            </w:pPr>
          </w:p>
        </w:tc>
      </w:tr>
      <w:tr w:rsidR="00E4043D">
        <w:trPr>
          <w:jc w:val="center"/>
        </w:trPr>
        <w:tc>
          <w:tcPr>
            <w:tcW w:w="1076" w:type="dxa"/>
            <w:tcBorders>
              <w:top w:val="single" w:sz="6" w:space="0" w:color="808080"/>
              <w:left w:val="nil"/>
              <w:bottom w:val="single" w:sz="6" w:space="0" w:color="FFFFFF"/>
              <w:right w:val="nil"/>
            </w:tcBorders>
            <w:shd w:val="pct30" w:color="000000" w:fill="FFFFFF"/>
          </w:tcPr>
          <w:p w:rsidR="00E4043D" w:rsidRDefault="00E4043D" w:rsidP="0079257B">
            <w:pPr>
              <w:pStyle w:val="28"/>
              <w:numPr>
                <w:ilvl w:val="0"/>
                <w:numId w:val="30"/>
              </w:numPr>
              <w:ind w:left="0" w:firstLine="0"/>
              <w:jc w:val="center"/>
              <w:rPr>
                <w:b/>
                <w:bCs/>
                <w:sz w:val="20"/>
              </w:rPr>
            </w:pPr>
          </w:p>
        </w:tc>
        <w:tc>
          <w:tcPr>
            <w:tcW w:w="696" w:type="dxa"/>
            <w:tcBorders>
              <w:top w:val="single" w:sz="6" w:space="0" w:color="808080"/>
              <w:left w:val="nil"/>
              <w:bottom w:val="single" w:sz="6" w:space="0" w:color="FFFFFF"/>
              <w:right w:val="nil"/>
            </w:tcBorders>
            <w:shd w:val="pct50" w:color="C0C0C0" w:fill="FFFFFF"/>
          </w:tcPr>
          <w:p w:rsidR="00E4043D" w:rsidRDefault="00E4043D" w:rsidP="0079257B">
            <w:pPr>
              <w:pStyle w:val="28"/>
              <w:numPr>
                <w:ilvl w:val="0"/>
                <w:numId w:val="29"/>
              </w:numPr>
              <w:ind w:left="0" w:firstLine="0"/>
              <w:jc w:val="center"/>
              <w:rPr>
                <w:b/>
                <w:bCs/>
                <w:sz w:val="20"/>
              </w:rPr>
            </w:pPr>
          </w:p>
        </w:tc>
        <w:tc>
          <w:tcPr>
            <w:tcW w:w="6891" w:type="dxa"/>
            <w:tcBorders>
              <w:top w:val="single" w:sz="6" w:space="0" w:color="808080"/>
              <w:left w:val="nil"/>
              <w:bottom w:val="single" w:sz="6" w:space="0" w:color="FFFFFF"/>
              <w:right w:val="nil"/>
            </w:tcBorders>
            <w:shd w:val="pct30" w:color="000000" w:fill="FFFFFF"/>
          </w:tcPr>
          <w:p w:rsidR="00E4043D" w:rsidRDefault="00E4043D">
            <w:pPr>
              <w:pStyle w:val="28"/>
              <w:rPr>
                <w:sz w:val="20"/>
              </w:rPr>
            </w:pPr>
            <w:r>
              <w:rPr>
                <w:sz w:val="20"/>
              </w:rPr>
              <w:t>Адрес электронной почты</w:t>
            </w:r>
          </w:p>
        </w:tc>
        <w:tc>
          <w:tcPr>
            <w:tcW w:w="1440" w:type="dxa"/>
            <w:tcBorders>
              <w:top w:val="single" w:sz="6" w:space="0" w:color="808080"/>
              <w:left w:val="nil"/>
              <w:bottom w:val="single" w:sz="6" w:space="0" w:color="FFFFFF"/>
              <w:right w:val="nil"/>
            </w:tcBorders>
            <w:shd w:val="pct50" w:color="C0C0C0" w:fill="FFFFFF"/>
          </w:tcPr>
          <w:p w:rsidR="00E4043D" w:rsidRDefault="00E4043D">
            <w:pPr>
              <w:pStyle w:val="28"/>
              <w:rPr>
                <w:sz w:val="20"/>
              </w:rPr>
            </w:pPr>
          </w:p>
        </w:tc>
      </w:tr>
      <w:tr w:rsidR="00E4043D">
        <w:trPr>
          <w:jc w:val="center"/>
        </w:trPr>
        <w:tc>
          <w:tcPr>
            <w:tcW w:w="1076" w:type="dxa"/>
            <w:tcBorders>
              <w:top w:val="single" w:sz="6" w:space="0" w:color="FFFFFF"/>
              <w:left w:val="nil"/>
              <w:bottom w:val="single" w:sz="6" w:space="0" w:color="808080"/>
              <w:right w:val="nil"/>
            </w:tcBorders>
            <w:shd w:val="pct30" w:color="000000" w:fill="FFFFFF"/>
          </w:tcPr>
          <w:p w:rsidR="00E4043D" w:rsidRDefault="00E4043D" w:rsidP="0079257B">
            <w:pPr>
              <w:pStyle w:val="28"/>
              <w:numPr>
                <w:ilvl w:val="0"/>
                <w:numId w:val="30"/>
              </w:numPr>
              <w:ind w:left="0" w:firstLine="0"/>
              <w:jc w:val="center"/>
              <w:rPr>
                <w:b/>
                <w:bCs/>
                <w:sz w:val="20"/>
              </w:rPr>
            </w:pPr>
          </w:p>
        </w:tc>
        <w:tc>
          <w:tcPr>
            <w:tcW w:w="696" w:type="dxa"/>
            <w:tcBorders>
              <w:top w:val="single" w:sz="6" w:space="0" w:color="FFFFFF"/>
              <w:left w:val="nil"/>
              <w:bottom w:val="single" w:sz="6" w:space="0" w:color="808080"/>
              <w:right w:val="nil"/>
            </w:tcBorders>
            <w:shd w:val="pct50" w:color="C0C0C0" w:fill="FFFFFF"/>
          </w:tcPr>
          <w:p w:rsidR="00E4043D" w:rsidRDefault="00E4043D" w:rsidP="0079257B">
            <w:pPr>
              <w:pStyle w:val="28"/>
              <w:numPr>
                <w:ilvl w:val="0"/>
                <w:numId w:val="29"/>
              </w:numPr>
              <w:ind w:left="0" w:firstLine="0"/>
              <w:jc w:val="center"/>
              <w:rPr>
                <w:b/>
                <w:bCs/>
                <w:sz w:val="20"/>
              </w:rPr>
            </w:pPr>
          </w:p>
        </w:tc>
        <w:tc>
          <w:tcPr>
            <w:tcW w:w="6891" w:type="dxa"/>
            <w:tcBorders>
              <w:top w:val="single" w:sz="6" w:space="0" w:color="FFFFFF"/>
              <w:left w:val="nil"/>
              <w:bottom w:val="single" w:sz="6" w:space="0" w:color="808080"/>
              <w:right w:val="nil"/>
            </w:tcBorders>
            <w:shd w:val="pct30" w:color="000000" w:fill="FFFFFF"/>
          </w:tcPr>
          <w:p w:rsidR="00E4043D" w:rsidRDefault="00E4043D">
            <w:pPr>
              <w:pStyle w:val="28"/>
              <w:rPr>
                <w:sz w:val="20"/>
              </w:rPr>
            </w:pPr>
            <w:r>
              <w:rPr>
                <w:sz w:val="20"/>
              </w:rPr>
              <w:t>Адрес сайта организации в сети интернет</w:t>
            </w:r>
          </w:p>
        </w:tc>
        <w:tc>
          <w:tcPr>
            <w:tcW w:w="1440" w:type="dxa"/>
            <w:tcBorders>
              <w:top w:val="single" w:sz="6" w:space="0" w:color="FFFFFF"/>
              <w:left w:val="nil"/>
              <w:bottom w:val="single" w:sz="6" w:space="0" w:color="808080"/>
              <w:right w:val="nil"/>
            </w:tcBorders>
            <w:shd w:val="pct50" w:color="C0C0C0" w:fill="FFFFFF"/>
          </w:tcPr>
          <w:p w:rsidR="00E4043D" w:rsidRDefault="00E4043D">
            <w:pPr>
              <w:pStyle w:val="28"/>
              <w:rPr>
                <w:sz w:val="20"/>
              </w:rPr>
            </w:pPr>
          </w:p>
        </w:tc>
      </w:tr>
      <w:tr w:rsidR="00E4043D">
        <w:trPr>
          <w:jc w:val="center"/>
        </w:trPr>
        <w:tc>
          <w:tcPr>
            <w:tcW w:w="1076" w:type="dxa"/>
            <w:tcBorders>
              <w:top w:val="single" w:sz="6" w:space="0" w:color="808080"/>
              <w:left w:val="nil"/>
              <w:bottom w:val="single" w:sz="6" w:space="0" w:color="FFFFFF"/>
              <w:right w:val="nil"/>
            </w:tcBorders>
            <w:shd w:val="pct30" w:color="000000" w:fill="FFFFFF"/>
          </w:tcPr>
          <w:p w:rsidR="00E4043D" w:rsidRDefault="00E4043D" w:rsidP="0079257B">
            <w:pPr>
              <w:pStyle w:val="28"/>
              <w:numPr>
                <w:ilvl w:val="0"/>
                <w:numId w:val="30"/>
              </w:numPr>
              <w:ind w:left="0" w:firstLine="0"/>
              <w:jc w:val="center"/>
              <w:rPr>
                <w:b/>
                <w:bCs/>
                <w:sz w:val="20"/>
              </w:rPr>
            </w:pPr>
          </w:p>
        </w:tc>
        <w:tc>
          <w:tcPr>
            <w:tcW w:w="696" w:type="dxa"/>
            <w:tcBorders>
              <w:top w:val="single" w:sz="6" w:space="0" w:color="808080"/>
              <w:left w:val="nil"/>
              <w:bottom w:val="single" w:sz="6" w:space="0" w:color="FFFFFF"/>
              <w:right w:val="nil"/>
            </w:tcBorders>
            <w:shd w:val="pct50" w:color="C0C0C0" w:fill="FFFFFF"/>
          </w:tcPr>
          <w:p w:rsidR="00E4043D" w:rsidRDefault="00E4043D" w:rsidP="0079257B">
            <w:pPr>
              <w:pStyle w:val="28"/>
              <w:numPr>
                <w:ilvl w:val="0"/>
                <w:numId w:val="29"/>
              </w:numPr>
              <w:ind w:left="0" w:firstLine="0"/>
              <w:jc w:val="center"/>
              <w:rPr>
                <w:b/>
                <w:bCs/>
                <w:sz w:val="20"/>
              </w:rPr>
            </w:pPr>
          </w:p>
        </w:tc>
        <w:tc>
          <w:tcPr>
            <w:tcW w:w="6891" w:type="dxa"/>
            <w:tcBorders>
              <w:top w:val="single" w:sz="6" w:space="0" w:color="808080"/>
              <w:left w:val="nil"/>
              <w:bottom w:val="single" w:sz="6" w:space="0" w:color="FFFFFF"/>
              <w:right w:val="nil"/>
            </w:tcBorders>
            <w:shd w:val="pct30" w:color="000000" w:fill="FFFFFF"/>
          </w:tcPr>
          <w:p w:rsidR="00E4043D" w:rsidRDefault="00E4043D">
            <w:pPr>
              <w:pStyle w:val="28"/>
              <w:rPr>
                <w:sz w:val="20"/>
              </w:rPr>
            </w:pPr>
            <w:r>
              <w:rPr>
                <w:sz w:val="20"/>
              </w:rPr>
              <w:t>Банковские реквизиты</w:t>
            </w:r>
          </w:p>
        </w:tc>
        <w:tc>
          <w:tcPr>
            <w:tcW w:w="1440" w:type="dxa"/>
            <w:tcBorders>
              <w:top w:val="single" w:sz="6" w:space="0" w:color="808080"/>
              <w:left w:val="nil"/>
              <w:bottom w:val="single" w:sz="6" w:space="0" w:color="FFFFFF"/>
              <w:right w:val="nil"/>
            </w:tcBorders>
            <w:shd w:val="pct50" w:color="C0C0C0" w:fill="FFFFFF"/>
          </w:tcPr>
          <w:p w:rsidR="00E4043D" w:rsidRDefault="00E4043D">
            <w:pPr>
              <w:pStyle w:val="28"/>
              <w:rPr>
                <w:sz w:val="20"/>
              </w:rPr>
            </w:pPr>
          </w:p>
        </w:tc>
      </w:tr>
    </w:tbl>
    <w:p w:rsidR="00E4043D" w:rsidRDefault="00E4043D">
      <w:pPr>
        <w:ind w:firstLine="919"/>
        <w:jc w:val="both"/>
        <w:rPr>
          <w:b/>
          <w:i/>
          <w:sz w:val="16"/>
          <w:szCs w:val="22"/>
        </w:rPr>
      </w:pPr>
      <w:r>
        <w:rPr>
          <w:b/>
          <w:i/>
          <w:sz w:val="16"/>
          <w:szCs w:val="22"/>
        </w:rPr>
        <w:t xml:space="preserve">По усмотрению </w:t>
      </w:r>
      <w:r>
        <w:rPr>
          <w:b/>
          <w:bCs/>
          <w:i/>
          <w:iCs/>
          <w:sz w:val="16"/>
        </w:rPr>
        <w:t xml:space="preserve">Участника </w:t>
      </w:r>
      <w:r>
        <w:rPr>
          <w:b/>
          <w:bCs/>
          <w:i/>
          <w:iCs/>
          <w:sz w:val="16"/>
          <w:szCs w:val="16"/>
        </w:rPr>
        <w:t>Открытого запроса</w:t>
      </w:r>
      <w:r>
        <w:rPr>
          <w:sz w:val="16"/>
          <w:szCs w:val="16"/>
        </w:rPr>
        <w:t xml:space="preserve"> </w:t>
      </w:r>
      <w:r>
        <w:rPr>
          <w:b/>
          <w:i/>
          <w:sz w:val="16"/>
          <w:szCs w:val="22"/>
        </w:rPr>
        <w:t>предложений могут быть представлены другие сведения об опыте Участника в свободной форме.</w:t>
      </w:r>
    </w:p>
    <w:p w:rsidR="00E4043D" w:rsidRDefault="00E4043D">
      <w:pPr>
        <w:pStyle w:val="220"/>
        <w:overflowPunct/>
        <w:autoSpaceDE/>
        <w:autoSpaceDN/>
        <w:adjustRightInd/>
        <w:spacing w:after="0" w:line="240" w:lineRule="auto"/>
        <w:ind w:firstLine="919"/>
        <w:textAlignment w:val="auto"/>
        <w:rPr>
          <w:sz w:val="16"/>
          <w:szCs w:val="22"/>
        </w:rPr>
      </w:pPr>
      <w:r>
        <w:rPr>
          <w:b/>
          <w:i/>
          <w:sz w:val="16"/>
          <w:szCs w:val="22"/>
        </w:rPr>
        <w:t>Перечень прилагаемых к настоящей анкете документов определяется в соответствии с указаниями, сделанными в пунктах анкеты. Ссылка на пункт и номер строки анкет, должна быть указана в правом верхнем углу прилагаемого документа.</w:t>
      </w:r>
    </w:p>
    <w:p w:rsidR="00E4043D" w:rsidRDefault="00E4043D">
      <w:pPr>
        <w:pStyle w:val="220"/>
        <w:overflowPunct/>
        <w:autoSpaceDE/>
        <w:autoSpaceDN/>
        <w:adjustRightInd/>
        <w:spacing w:after="0" w:line="240" w:lineRule="auto"/>
        <w:ind w:firstLine="919"/>
        <w:textAlignment w:val="auto"/>
        <w:rPr>
          <w:sz w:val="16"/>
          <w:szCs w:val="22"/>
        </w:rPr>
      </w:pPr>
    </w:p>
    <w:p w:rsidR="00E4043D" w:rsidRDefault="00E4043D">
      <w:pPr>
        <w:pStyle w:val="220"/>
        <w:overflowPunct/>
        <w:autoSpaceDE/>
        <w:autoSpaceDN/>
        <w:adjustRightInd/>
        <w:spacing w:after="0" w:line="240" w:lineRule="auto"/>
        <w:ind w:firstLine="0"/>
        <w:textAlignment w:val="auto"/>
        <w:rPr>
          <w:sz w:val="20"/>
          <w:szCs w:val="22"/>
        </w:rPr>
      </w:pPr>
      <w:r>
        <w:rPr>
          <w:sz w:val="20"/>
          <w:szCs w:val="22"/>
        </w:rPr>
        <w:t>Приложение:</w:t>
      </w:r>
    </w:p>
    <w:p w:rsidR="00E4043D" w:rsidRDefault="00E4043D">
      <w:pPr>
        <w:pStyle w:val="220"/>
        <w:overflowPunct/>
        <w:autoSpaceDE/>
        <w:autoSpaceDN/>
        <w:adjustRightInd/>
        <w:spacing w:after="0" w:line="240" w:lineRule="auto"/>
        <w:ind w:firstLine="919"/>
        <w:textAlignment w:val="auto"/>
        <w:rPr>
          <w:sz w:val="16"/>
          <w:szCs w:val="22"/>
        </w:rPr>
      </w:pPr>
    </w:p>
    <w:p w:rsidR="00E4043D" w:rsidRDefault="00E4043D" w:rsidP="0079257B">
      <w:pPr>
        <w:numPr>
          <w:ilvl w:val="0"/>
          <w:numId w:val="31"/>
        </w:numPr>
        <w:tabs>
          <w:tab w:val="num" w:pos="360"/>
        </w:tabs>
        <w:ind w:left="360"/>
        <w:jc w:val="both"/>
        <w:rPr>
          <w:sz w:val="20"/>
          <w:szCs w:val="22"/>
        </w:rPr>
      </w:pPr>
      <w:r>
        <w:rPr>
          <w:b/>
          <w:bCs/>
          <w:sz w:val="20"/>
          <w:szCs w:val="22"/>
        </w:rPr>
        <w:t>___(</w:t>
      </w:r>
      <w:r>
        <w:rPr>
          <w:b/>
          <w:i/>
          <w:sz w:val="16"/>
          <w:szCs w:val="22"/>
        </w:rPr>
        <w:t>номер пункта анкеты)</w:t>
      </w:r>
      <w:r>
        <w:rPr>
          <w:bCs/>
          <w:iCs/>
          <w:sz w:val="20"/>
          <w:szCs w:val="22"/>
        </w:rPr>
        <w:t>,</w:t>
      </w:r>
      <w:r>
        <w:rPr>
          <w:b/>
          <w:i/>
          <w:sz w:val="16"/>
          <w:szCs w:val="22"/>
        </w:rPr>
        <w:t xml:space="preserve"> ____ (номер строки анкеты)</w:t>
      </w:r>
      <w:r>
        <w:rPr>
          <w:bCs/>
          <w:iCs/>
          <w:sz w:val="20"/>
          <w:szCs w:val="22"/>
        </w:rPr>
        <w:t>;</w:t>
      </w:r>
      <w:r>
        <w:rPr>
          <w:sz w:val="20"/>
          <w:szCs w:val="22"/>
        </w:rPr>
        <w:t xml:space="preserve"> ____ </w:t>
      </w:r>
      <w:r>
        <w:rPr>
          <w:b/>
          <w:i/>
          <w:sz w:val="16"/>
          <w:szCs w:val="22"/>
        </w:rPr>
        <w:t>(название документа)</w:t>
      </w:r>
      <w:r>
        <w:rPr>
          <w:bCs/>
          <w:iCs/>
          <w:sz w:val="20"/>
          <w:szCs w:val="22"/>
        </w:rPr>
        <w:t xml:space="preserve"> на</w:t>
      </w:r>
      <w:r>
        <w:rPr>
          <w:sz w:val="20"/>
          <w:szCs w:val="22"/>
        </w:rPr>
        <w:t xml:space="preserve"> ____ </w:t>
      </w:r>
      <w:r>
        <w:rPr>
          <w:b/>
          <w:i/>
          <w:sz w:val="16"/>
          <w:szCs w:val="22"/>
        </w:rPr>
        <w:t>(количество листов в документе)</w:t>
      </w:r>
      <w:r>
        <w:rPr>
          <w:sz w:val="20"/>
          <w:szCs w:val="22"/>
        </w:rPr>
        <w:t>;</w:t>
      </w:r>
    </w:p>
    <w:p w:rsidR="00E4043D" w:rsidRDefault="00E4043D" w:rsidP="0079257B">
      <w:pPr>
        <w:numPr>
          <w:ilvl w:val="0"/>
          <w:numId w:val="31"/>
        </w:numPr>
        <w:tabs>
          <w:tab w:val="num" w:pos="360"/>
        </w:tabs>
        <w:ind w:left="360"/>
        <w:jc w:val="both"/>
        <w:rPr>
          <w:sz w:val="20"/>
          <w:szCs w:val="22"/>
        </w:rPr>
      </w:pPr>
      <w:r>
        <w:rPr>
          <w:sz w:val="20"/>
          <w:szCs w:val="22"/>
        </w:rPr>
        <w:t>___</w:t>
      </w:r>
      <w:r>
        <w:rPr>
          <w:b/>
          <w:i/>
          <w:sz w:val="16"/>
          <w:szCs w:val="22"/>
        </w:rPr>
        <w:t>(номер пункта анкеты)</w:t>
      </w:r>
      <w:r>
        <w:rPr>
          <w:bCs/>
          <w:iCs/>
          <w:sz w:val="20"/>
          <w:szCs w:val="22"/>
        </w:rPr>
        <w:t>,</w:t>
      </w:r>
      <w:r>
        <w:rPr>
          <w:b/>
          <w:i/>
          <w:sz w:val="16"/>
          <w:szCs w:val="22"/>
        </w:rPr>
        <w:t xml:space="preserve"> ____ (номер строки анкеты)</w:t>
      </w:r>
      <w:r>
        <w:rPr>
          <w:bCs/>
          <w:iCs/>
          <w:sz w:val="20"/>
          <w:szCs w:val="22"/>
        </w:rPr>
        <w:t xml:space="preserve">; ____ </w:t>
      </w:r>
      <w:r>
        <w:rPr>
          <w:b/>
          <w:i/>
          <w:sz w:val="16"/>
          <w:szCs w:val="22"/>
        </w:rPr>
        <w:t>(название документа)</w:t>
      </w:r>
      <w:r>
        <w:rPr>
          <w:bCs/>
          <w:iCs/>
          <w:sz w:val="20"/>
          <w:szCs w:val="22"/>
        </w:rPr>
        <w:t xml:space="preserve"> на</w:t>
      </w:r>
      <w:r>
        <w:rPr>
          <w:sz w:val="20"/>
          <w:szCs w:val="22"/>
        </w:rPr>
        <w:t xml:space="preserve"> ____ </w:t>
      </w:r>
      <w:r>
        <w:rPr>
          <w:b/>
          <w:i/>
          <w:sz w:val="16"/>
          <w:szCs w:val="22"/>
        </w:rPr>
        <w:t>(количество листов в документе)</w:t>
      </w:r>
      <w:r>
        <w:rPr>
          <w:sz w:val="20"/>
          <w:szCs w:val="22"/>
        </w:rPr>
        <w:t>;</w:t>
      </w:r>
    </w:p>
    <w:p w:rsidR="00E4043D" w:rsidRDefault="00E4043D" w:rsidP="0079257B">
      <w:pPr>
        <w:numPr>
          <w:ilvl w:val="0"/>
          <w:numId w:val="32"/>
        </w:numPr>
        <w:tabs>
          <w:tab w:val="clear" w:pos="720"/>
          <w:tab w:val="num" w:pos="360"/>
        </w:tabs>
        <w:ind w:left="360"/>
        <w:jc w:val="both"/>
        <w:rPr>
          <w:sz w:val="20"/>
          <w:szCs w:val="22"/>
        </w:rPr>
      </w:pPr>
      <w:r>
        <w:rPr>
          <w:sz w:val="20"/>
          <w:szCs w:val="22"/>
        </w:rPr>
        <w:t>……………………………………………………………………………………………………………..…</w:t>
      </w:r>
    </w:p>
    <w:p w:rsidR="00E4043D" w:rsidRDefault="00E4043D">
      <w:pPr>
        <w:autoSpaceDE w:val="0"/>
        <w:autoSpaceDN w:val="0"/>
        <w:adjustRightInd w:val="0"/>
        <w:jc w:val="center"/>
      </w:pPr>
      <w:r>
        <w:t>___________________        __________________</w:t>
      </w:r>
      <w:r>
        <w:tab/>
      </w:r>
      <w:r>
        <w:tab/>
        <w:t>______________________</w:t>
      </w:r>
    </w:p>
    <w:p w:rsidR="00E4043D" w:rsidRDefault="00E4043D">
      <w:pPr>
        <w:autoSpaceDE w:val="0"/>
        <w:autoSpaceDN w:val="0"/>
        <w:adjustRightInd w:val="0"/>
        <w:rPr>
          <w:sz w:val="16"/>
          <w:szCs w:val="16"/>
        </w:rPr>
      </w:pPr>
      <w:r>
        <w:rPr>
          <w:b/>
          <w:i/>
          <w:sz w:val="14"/>
          <w:szCs w:val="16"/>
        </w:rPr>
        <w:t xml:space="preserve">                        (Должность уполномоченного лица)</w:t>
      </w:r>
      <w:r>
        <w:rPr>
          <w:b/>
          <w:i/>
          <w:sz w:val="14"/>
          <w:szCs w:val="16"/>
        </w:rPr>
        <w:tab/>
        <w:t xml:space="preserve">   (Подпись уполномоченного лица)</w:t>
      </w:r>
      <w:r>
        <w:rPr>
          <w:b/>
          <w:i/>
          <w:sz w:val="14"/>
          <w:szCs w:val="16"/>
        </w:rPr>
        <w:tab/>
        <w:t xml:space="preserve">      (Ф.И.О. уполномоченного полностью)</w:t>
      </w:r>
      <w:r>
        <w:rPr>
          <w:sz w:val="16"/>
          <w:szCs w:val="16"/>
        </w:rPr>
        <w:tab/>
      </w:r>
      <w:r>
        <w:rPr>
          <w:sz w:val="16"/>
          <w:szCs w:val="16"/>
        </w:rPr>
        <w:tab/>
      </w:r>
      <w:r>
        <w:rPr>
          <w:sz w:val="16"/>
          <w:szCs w:val="16"/>
        </w:rPr>
        <w:tab/>
      </w:r>
      <w:r>
        <w:rPr>
          <w:sz w:val="16"/>
          <w:szCs w:val="16"/>
        </w:rPr>
        <w:tab/>
      </w:r>
    </w:p>
    <w:p w:rsidR="00E4043D" w:rsidRDefault="00E4043D">
      <w:pPr>
        <w:tabs>
          <w:tab w:val="center" w:pos="4513"/>
        </w:tabs>
        <w:suppressAutoHyphens/>
        <w:jc w:val="both"/>
        <w:rPr>
          <w:b/>
          <w:sz w:val="14"/>
          <w:szCs w:val="16"/>
        </w:rPr>
      </w:pPr>
      <w:r>
        <w:rPr>
          <w:b/>
          <w:i/>
          <w:iCs/>
          <w:spacing w:val="-2"/>
          <w:sz w:val="16"/>
          <w:szCs w:val="16"/>
        </w:rPr>
        <w:tab/>
      </w:r>
      <w:r>
        <w:rPr>
          <w:b/>
          <w:i/>
          <w:iCs/>
          <w:spacing w:val="-2"/>
          <w:sz w:val="14"/>
          <w:szCs w:val="16"/>
        </w:rPr>
        <w:t>Место печати</w:t>
      </w:r>
    </w:p>
    <w:p w:rsidR="00E4043D" w:rsidRDefault="00E4043D">
      <w:pPr>
        <w:pStyle w:val="2"/>
        <w:jc w:val="right"/>
        <w:rPr>
          <w:rFonts w:ascii="Times New Roman" w:hAnsi="Times New Roman" w:cs="Times New Roman"/>
          <w:i w:val="0"/>
          <w:sz w:val="24"/>
          <w:szCs w:val="24"/>
        </w:rPr>
      </w:pPr>
      <w:bookmarkStart w:id="115" w:name="_Toc210453121"/>
      <w:bookmarkStart w:id="116" w:name="_Toc220479645"/>
      <w:bookmarkStart w:id="117" w:name="_Toc232674339"/>
      <w:bookmarkStart w:id="118" w:name="_Toc280888433"/>
      <w:bookmarkStart w:id="119" w:name="_Toc284331771"/>
      <w:r>
        <w:rPr>
          <w:rFonts w:ascii="Times New Roman" w:hAnsi="Times New Roman" w:cs="Times New Roman"/>
          <w:i w:val="0"/>
          <w:sz w:val="24"/>
          <w:szCs w:val="24"/>
        </w:rPr>
        <w:t>Приложение № 3</w:t>
      </w:r>
      <w:bookmarkEnd w:id="115"/>
      <w:bookmarkEnd w:id="116"/>
      <w:bookmarkEnd w:id="117"/>
      <w:bookmarkEnd w:id="118"/>
      <w:bookmarkEnd w:id="119"/>
    </w:p>
    <w:p w:rsidR="00E4043D" w:rsidRDefault="00E4043D" w:rsidP="005D00F5">
      <w:pPr>
        <w:pStyle w:val="2"/>
        <w:spacing w:before="60"/>
        <w:jc w:val="center"/>
        <w:rPr>
          <w:rFonts w:ascii="Times New Roman" w:hAnsi="Times New Roman" w:cs="Times New Roman"/>
          <w:i w:val="0"/>
          <w:sz w:val="24"/>
          <w:szCs w:val="24"/>
        </w:rPr>
      </w:pPr>
      <w:bookmarkStart w:id="120" w:name="_Toc280888434"/>
      <w:bookmarkStart w:id="121" w:name="_Toc284331772"/>
      <w:r>
        <w:rPr>
          <w:rFonts w:ascii="Times New Roman" w:hAnsi="Times New Roman" w:cs="Times New Roman"/>
          <w:i w:val="0"/>
          <w:sz w:val="24"/>
          <w:szCs w:val="24"/>
        </w:rPr>
        <w:t>Форма Предложения на участие в Открытом запросе предложений</w:t>
      </w:r>
      <w:bookmarkEnd w:id="120"/>
      <w:bookmarkEnd w:id="121"/>
    </w:p>
    <w:p w:rsidR="00E4043D" w:rsidRDefault="00E4043D">
      <w:pPr>
        <w:jc w:val="both"/>
        <w:rPr>
          <w:b/>
          <w:sz w:val="16"/>
          <w:szCs w:val="16"/>
        </w:rPr>
      </w:pPr>
    </w:p>
    <w:p w:rsidR="00E4043D" w:rsidRDefault="00E4043D">
      <w:pPr>
        <w:jc w:val="center"/>
        <w:rPr>
          <w:b/>
          <w:i/>
          <w:sz w:val="16"/>
          <w:szCs w:val="16"/>
        </w:rPr>
      </w:pPr>
      <w:r>
        <w:rPr>
          <w:b/>
          <w:i/>
          <w:sz w:val="16"/>
          <w:szCs w:val="16"/>
        </w:rPr>
        <w:t xml:space="preserve">Выполняется на фирменном бланке </w:t>
      </w:r>
      <w:r>
        <w:rPr>
          <w:b/>
          <w:bCs/>
          <w:i/>
          <w:iCs/>
          <w:sz w:val="16"/>
        </w:rPr>
        <w:t xml:space="preserve">Участника </w:t>
      </w:r>
      <w:r>
        <w:rPr>
          <w:b/>
          <w:bCs/>
          <w:i/>
          <w:iCs/>
          <w:sz w:val="16"/>
          <w:szCs w:val="16"/>
        </w:rPr>
        <w:t>Открытого запроса</w:t>
      </w:r>
      <w:r>
        <w:rPr>
          <w:sz w:val="16"/>
          <w:szCs w:val="16"/>
        </w:rPr>
        <w:t xml:space="preserve"> </w:t>
      </w:r>
      <w:r>
        <w:rPr>
          <w:b/>
          <w:i/>
          <w:sz w:val="16"/>
          <w:szCs w:val="16"/>
        </w:rPr>
        <w:t>предложений</w:t>
      </w:r>
    </w:p>
    <w:p w:rsidR="00E4043D" w:rsidRDefault="00E4043D">
      <w:pPr>
        <w:ind w:firstLine="919"/>
        <w:jc w:val="center"/>
        <w:rPr>
          <w:b/>
          <w:sz w:val="22"/>
          <w:szCs w:val="22"/>
        </w:rPr>
      </w:pPr>
    </w:p>
    <w:p w:rsidR="00E4043D" w:rsidRDefault="00E4043D">
      <w:pPr>
        <w:suppressAutoHyphens/>
        <w:rPr>
          <w:b/>
          <w:i/>
          <w:sz w:val="16"/>
          <w:szCs w:val="16"/>
        </w:rPr>
      </w:pPr>
      <w:r>
        <w:rPr>
          <w:b/>
          <w:i/>
          <w:sz w:val="16"/>
          <w:szCs w:val="16"/>
        </w:rPr>
        <w:t xml:space="preserve">(Дата, исходящий номер документа) </w:t>
      </w:r>
    </w:p>
    <w:p w:rsidR="00E4043D" w:rsidRDefault="00E4043D">
      <w:pPr>
        <w:ind w:firstLine="919"/>
        <w:jc w:val="right"/>
      </w:pPr>
      <w:r>
        <w:rPr>
          <w:lang w:eastAsia="en-US"/>
        </w:rPr>
        <w:t>Председателю Комиссии по размещению заказа ЗАО АСЭ</w:t>
      </w:r>
    </w:p>
    <w:p w:rsidR="00E4043D" w:rsidRDefault="00E4043D">
      <w:pPr>
        <w:pStyle w:val="13"/>
        <w:suppressAutoHyphens/>
        <w:ind w:firstLine="919"/>
        <w:jc w:val="center"/>
        <w:rPr>
          <w:b/>
          <w:color w:val="auto"/>
        </w:rPr>
      </w:pPr>
    </w:p>
    <w:p w:rsidR="00E4043D" w:rsidRDefault="00E4043D">
      <w:pPr>
        <w:pStyle w:val="13"/>
        <w:suppressAutoHyphens/>
        <w:jc w:val="center"/>
        <w:rPr>
          <w:b/>
          <w:bCs/>
          <w:color w:val="auto"/>
        </w:rPr>
      </w:pPr>
      <w:r>
        <w:rPr>
          <w:b/>
          <w:bCs/>
          <w:color w:val="auto"/>
        </w:rPr>
        <w:t>Предложение заключить Договор (оферта)</w:t>
      </w:r>
    </w:p>
    <w:p w:rsidR="00E4043D" w:rsidRDefault="00E4043D">
      <w:pPr>
        <w:suppressAutoHyphens/>
      </w:pPr>
      <w:r>
        <w:rPr>
          <w:b/>
          <w:bCs/>
        </w:rPr>
        <w:t>по лоту:</w:t>
      </w:r>
      <w:r>
        <w:t>____________________________________________________________________________</w:t>
      </w:r>
    </w:p>
    <w:p w:rsidR="00E4043D" w:rsidRDefault="00E4043D">
      <w:pPr>
        <w:suppressAutoHyphens/>
        <w:jc w:val="center"/>
        <w:rPr>
          <w:b/>
          <w:i/>
          <w:sz w:val="14"/>
          <w:szCs w:val="14"/>
        </w:rPr>
      </w:pPr>
      <w:r>
        <w:rPr>
          <w:b/>
          <w:i/>
          <w:sz w:val="14"/>
          <w:szCs w:val="14"/>
        </w:rPr>
        <w:t>(номер, наименование Лота)</w:t>
      </w:r>
    </w:p>
    <w:p w:rsidR="00E4043D" w:rsidRDefault="00E4043D">
      <w:pPr>
        <w:pStyle w:val="13"/>
        <w:suppressAutoHyphens/>
        <w:ind w:firstLine="0"/>
        <w:rPr>
          <w:b/>
          <w:bCs/>
          <w:sz w:val="22"/>
        </w:rPr>
      </w:pPr>
    </w:p>
    <w:p w:rsidR="00E4043D" w:rsidRDefault="00E4043D">
      <w:pPr>
        <w:suppressAutoHyphens/>
        <w:jc w:val="center"/>
        <w:rPr>
          <w:sz w:val="16"/>
          <w:szCs w:val="16"/>
        </w:rPr>
      </w:pPr>
      <w:r>
        <w:t>___________________________________________________________________________________</w:t>
      </w:r>
      <w:r w:rsidRPr="00B54CC0">
        <w:rPr>
          <w:sz w:val="14"/>
          <w:szCs w:val="14"/>
        </w:rPr>
        <w:t>(</w:t>
      </w:r>
      <w:r>
        <w:rPr>
          <w:sz w:val="14"/>
          <w:szCs w:val="14"/>
        </w:rPr>
        <w:t>(</w:t>
      </w:r>
      <w:r>
        <w:rPr>
          <w:b/>
          <w:i/>
          <w:sz w:val="14"/>
          <w:szCs w:val="14"/>
        </w:rPr>
        <w:t>полное наимен</w:t>
      </w:r>
      <w:r w:rsidRPr="00F07A4E">
        <w:rPr>
          <w:b/>
          <w:i/>
          <w:sz w:val="14"/>
          <w:szCs w:val="14"/>
        </w:rPr>
        <w:t>ование юридического лица –</w:t>
      </w:r>
      <w:r>
        <w:rPr>
          <w:b/>
          <w:i/>
          <w:sz w:val="14"/>
          <w:szCs w:val="14"/>
        </w:rPr>
        <w:t xml:space="preserve"> Участника Открытого запроса предложений)</w:t>
      </w:r>
    </w:p>
    <w:p w:rsidR="00E4043D" w:rsidRDefault="00E4043D">
      <w:pPr>
        <w:suppressAutoHyphens/>
        <w:rPr>
          <w:sz w:val="20"/>
          <w:szCs w:val="22"/>
        </w:rPr>
      </w:pPr>
    </w:p>
    <w:p w:rsidR="00E4043D" w:rsidRDefault="00E4043D">
      <w:pPr>
        <w:suppressAutoHyphens/>
      </w:pPr>
      <w:r>
        <w:t>в лице _____________________________________________________________________________,</w:t>
      </w:r>
    </w:p>
    <w:p w:rsidR="00E4043D" w:rsidRDefault="00E4043D">
      <w:pPr>
        <w:suppressAutoHyphens/>
        <w:ind w:firstLine="919"/>
        <w:jc w:val="center"/>
        <w:rPr>
          <w:b/>
          <w:i/>
          <w:sz w:val="14"/>
          <w:szCs w:val="14"/>
        </w:rPr>
      </w:pPr>
      <w:r>
        <w:rPr>
          <w:b/>
          <w:i/>
          <w:sz w:val="14"/>
          <w:szCs w:val="14"/>
        </w:rPr>
        <w:t xml:space="preserve">(должность, фамилия, имя, отчество уполномоченного лица) </w:t>
      </w:r>
    </w:p>
    <w:p w:rsidR="00E4043D" w:rsidRDefault="00E4043D">
      <w:pPr>
        <w:suppressAutoHyphens/>
      </w:pPr>
      <w:r>
        <w:t>действующего на основании __________________________________________________________,</w:t>
      </w:r>
    </w:p>
    <w:p w:rsidR="00E4043D" w:rsidRDefault="00E4043D">
      <w:pPr>
        <w:suppressAutoHyphens/>
        <w:ind w:left="497" w:firstLine="919"/>
        <w:jc w:val="center"/>
        <w:rPr>
          <w:sz w:val="14"/>
          <w:szCs w:val="14"/>
        </w:rPr>
      </w:pPr>
      <w:r>
        <w:rPr>
          <w:b/>
          <w:i/>
          <w:sz w:val="14"/>
          <w:szCs w:val="14"/>
        </w:rPr>
        <w:t>(указание правового акта, наделяющего лицо полномочиями)</w:t>
      </w:r>
      <w:r>
        <w:rPr>
          <w:sz w:val="14"/>
          <w:szCs w:val="14"/>
        </w:rPr>
        <w:t xml:space="preserve"> </w:t>
      </w:r>
    </w:p>
    <w:p w:rsidR="00E4043D" w:rsidRDefault="00E4043D">
      <w:pPr>
        <w:suppressAutoHyphens/>
        <w:jc w:val="both"/>
        <w:rPr>
          <w:sz w:val="20"/>
          <w:szCs w:val="22"/>
        </w:rPr>
      </w:pPr>
    </w:p>
    <w:p w:rsidR="00E4043D" w:rsidRPr="008D1FA7" w:rsidRDefault="00E4043D">
      <w:pPr>
        <w:suppressAutoHyphens/>
        <w:jc w:val="both"/>
      </w:pPr>
      <w:r>
        <w:t xml:space="preserve">предлагает заключить </w:t>
      </w:r>
      <w:r w:rsidRPr="008D1FA7">
        <w:t xml:space="preserve">Договор </w:t>
      </w:r>
      <w:r w:rsidRPr="008D1FA7">
        <w:rPr>
          <w:snapToGrid w:val="0"/>
        </w:rPr>
        <w:t>выполнения работ</w:t>
      </w:r>
      <w:r w:rsidRPr="008D1FA7">
        <w:t xml:space="preserve"> по лоту: </w:t>
      </w:r>
    </w:p>
    <w:p w:rsidR="00E4043D" w:rsidRPr="008D1FA7" w:rsidRDefault="00E4043D">
      <w:pPr>
        <w:suppressAutoHyphens/>
        <w:jc w:val="both"/>
        <w:rPr>
          <w:sz w:val="22"/>
          <w:szCs w:val="22"/>
        </w:rPr>
      </w:pPr>
    </w:p>
    <w:p w:rsidR="00E4043D" w:rsidRPr="008D1FA7" w:rsidRDefault="00E4043D">
      <w:pPr>
        <w:suppressAutoHyphens/>
        <w:jc w:val="both"/>
      </w:pPr>
      <w:r w:rsidRPr="008D1FA7">
        <w:t>___________________________________________________________________________________.</w:t>
      </w:r>
    </w:p>
    <w:p w:rsidR="00E4043D" w:rsidRPr="008D1FA7" w:rsidRDefault="00E4043D">
      <w:pPr>
        <w:suppressAutoHyphens/>
        <w:ind w:firstLine="919"/>
        <w:jc w:val="center"/>
        <w:rPr>
          <w:b/>
          <w:i/>
          <w:sz w:val="14"/>
          <w:szCs w:val="14"/>
        </w:rPr>
      </w:pPr>
      <w:r w:rsidRPr="008D1FA7">
        <w:rPr>
          <w:sz w:val="14"/>
          <w:szCs w:val="14"/>
        </w:rPr>
        <w:t>(</w:t>
      </w:r>
      <w:r w:rsidRPr="008D1FA7">
        <w:rPr>
          <w:b/>
          <w:i/>
          <w:sz w:val="14"/>
          <w:szCs w:val="14"/>
        </w:rPr>
        <w:t>номер, наименование Лота)</w:t>
      </w:r>
    </w:p>
    <w:p w:rsidR="00E4043D" w:rsidRPr="008D1FA7" w:rsidRDefault="00E4043D">
      <w:pPr>
        <w:suppressAutoHyphens/>
        <w:ind w:firstLine="919"/>
        <w:jc w:val="center"/>
        <w:rPr>
          <w:sz w:val="14"/>
          <w:szCs w:val="14"/>
        </w:rPr>
      </w:pPr>
    </w:p>
    <w:p w:rsidR="00E4043D" w:rsidRPr="008D1FA7" w:rsidRDefault="00E4043D">
      <w:pPr>
        <w:suppressAutoHyphens/>
        <w:jc w:val="both"/>
      </w:pPr>
      <w:r w:rsidRPr="008D1FA7">
        <w:t xml:space="preserve">на условиях, указанных в настоящем Предложении и в Документации, в том числе, в проекте Договора </w:t>
      </w:r>
      <w:r w:rsidRPr="008D1FA7">
        <w:rPr>
          <w:snapToGrid w:val="0"/>
        </w:rPr>
        <w:t>выполнения работ</w:t>
      </w:r>
      <w:r w:rsidRPr="008D1FA7">
        <w:t>, заключение которого является предметом Открытого запроса предложений.</w:t>
      </w:r>
    </w:p>
    <w:p w:rsidR="00E4043D" w:rsidRPr="008D1FA7" w:rsidRDefault="00E4043D">
      <w:pPr>
        <w:suppressAutoHyphens/>
        <w:ind w:firstLine="567"/>
        <w:jc w:val="both"/>
      </w:pPr>
      <w:r w:rsidRPr="008D1FA7">
        <w:t>Условия проведения Открытого запроса предложений и положения Документации разъяснений не требуют.</w:t>
      </w:r>
    </w:p>
    <w:p w:rsidR="00E4043D" w:rsidRPr="008D1FA7" w:rsidRDefault="00E4043D">
      <w:pPr>
        <w:suppressAutoHyphens/>
        <w:jc w:val="center"/>
        <w:rPr>
          <w:sz w:val="16"/>
          <w:szCs w:val="16"/>
        </w:rPr>
      </w:pPr>
      <w:r w:rsidRPr="008D1FA7">
        <w:t>___________________________________________________________________________________</w:t>
      </w:r>
      <w:r w:rsidRPr="008D1FA7">
        <w:rPr>
          <w:sz w:val="20"/>
          <w:szCs w:val="22"/>
        </w:rPr>
        <w:t xml:space="preserve"> </w:t>
      </w:r>
      <w:r w:rsidRPr="008D1FA7">
        <w:rPr>
          <w:b/>
          <w:i/>
          <w:sz w:val="14"/>
          <w:szCs w:val="14"/>
        </w:rPr>
        <w:t>(полное наименование юридического лица – Участника Открытого запроса предложений)</w:t>
      </w:r>
    </w:p>
    <w:p w:rsidR="00E4043D" w:rsidRPr="008D1FA7" w:rsidRDefault="00E4043D">
      <w:pPr>
        <w:suppressAutoHyphens/>
        <w:jc w:val="both"/>
        <w:rPr>
          <w:sz w:val="22"/>
          <w:szCs w:val="22"/>
        </w:rPr>
      </w:pPr>
    </w:p>
    <w:p w:rsidR="00E4043D" w:rsidRPr="008D1FA7" w:rsidRDefault="00E4043D">
      <w:pPr>
        <w:suppressAutoHyphens/>
        <w:jc w:val="both"/>
      </w:pPr>
      <w:r w:rsidRPr="008D1FA7">
        <w:t>принимает порядок заключения Договора выполнения работ, заключение которого является предметом Открытого запроса предложений, установленный Документацией и обязуется по запросу Комиссии оперативно представлять разъяснения положений настоящего Предложения.</w:t>
      </w:r>
    </w:p>
    <w:p w:rsidR="00E4043D" w:rsidRPr="008D1FA7" w:rsidRDefault="00E4043D">
      <w:pPr>
        <w:rPr>
          <w:b/>
          <w:bCs/>
        </w:rPr>
      </w:pPr>
    </w:p>
    <w:p w:rsidR="00E4043D" w:rsidRDefault="00E4043D">
      <w:pPr>
        <w:jc w:val="both"/>
        <w:rPr>
          <w:iCs/>
        </w:rPr>
      </w:pPr>
      <w:r w:rsidRPr="008D1FA7">
        <w:rPr>
          <w:bCs/>
        </w:rPr>
        <w:t>Цена настоящего Предложения</w:t>
      </w:r>
      <w:r w:rsidRPr="008D1FA7">
        <w:t xml:space="preserve"> (цена Договора </w:t>
      </w:r>
      <w:r w:rsidRPr="008D1FA7">
        <w:rPr>
          <w:snapToGrid w:val="0"/>
        </w:rPr>
        <w:t>выполнения работ</w:t>
      </w:r>
      <w:r w:rsidRPr="008D1FA7">
        <w:t>,</w:t>
      </w:r>
      <w:r>
        <w:t xml:space="preserve"> заключение которого является предметом Открытого запроса предложений) </w:t>
      </w:r>
      <w:r>
        <w:rPr>
          <w:bCs/>
        </w:rPr>
        <w:t xml:space="preserve">составляет </w:t>
      </w:r>
    </w:p>
    <w:p w:rsidR="00E4043D" w:rsidRPr="00F07A4E" w:rsidRDefault="00E4043D">
      <w:pPr>
        <w:suppressAutoHyphens/>
        <w:jc w:val="both"/>
        <w:rPr>
          <w:bCs/>
        </w:rPr>
      </w:pPr>
      <w:r>
        <w:rPr>
          <w:b/>
          <w:bCs/>
        </w:rPr>
        <w:t>________________________________________________</w:t>
      </w:r>
      <w:r w:rsidR="005D4C34">
        <w:rPr>
          <w:b/>
          <w:bCs/>
        </w:rPr>
        <w:t>____________________________</w:t>
      </w:r>
      <w:r w:rsidR="009510E3">
        <w:rPr>
          <w:b/>
          <w:bCs/>
        </w:rPr>
        <w:t>_______</w:t>
      </w:r>
    </w:p>
    <w:p w:rsidR="009510E3" w:rsidRPr="00810843" w:rsidRDefault="009510E3" w:rsidP="009510E3">
      <w:pPr>
        <w:suppressAutoHyphens/>
        <w:jc w:val="center"/>
        <w:rPr>
          <w:b/>
          <w:i/>
          <w:sz w:val="14"/>
          <w:szCs w:val="14"/>
        </w:rPr>
      </w:pPr>
      <w:r w:rsidRPr="00810843">
        <w:rPr>
          <w:b/>
          <w:i/>
          <w:sz w:val="14"/>
          <w:szCs w:val="14"/>
        </w:rPr>
        <w:t>(указание стоимости оказания услуг  и выполнения работ по Договору без учета НДС в числовой форме</w:t>
      </w:r>
    </w:p>
    <w:p w:rsidR="009510E3" w:rsidRPr="00810843" w:rsidRDefault="009510E3" w:rsidP="009510E3">
      <w:pPr>
        <w:suppressAutoHyphens/>
        <w:jc w:val="center"/>
        <w:rPr>
          <w:b/>
          <w:i/>
          <w:sz w:val="14"/>
          <w:szCs w:val="14"/>
        </w:rPr>
      </w:pPr>
      <w:r w:rsidRPr="00810843">
        <w:rPr>
          <w:b/>
          <w:i/>
          <w:sz w:val="14"/>
          <w:szCs w:val="14"/>
        </w:rPr>
        <w:t>(в скобках указание стоимости оказания услуг и выполнения работ по Договору без учета НДС  прописью)</w:t>
      </w:r>
    </w:p>
    <w:p w:rsidR="00E4043D" w:rsidRDefault="00E4043D">
      <w:pPr>
        <w:jc w:val="both"/>
      </w:pPr>
    </w:p>
    <w:p w:rsidR="00E4043D" w:rsidRDefault="00E4043D">
      <w:pPr>
        <w:ind w:firstLine="567"/>
        <w:jc w:val="both"/>
      </w:pPr>
      <w:r>
        <w:t xml:space="preserve">Предлагаемая стоимость Договора </w:t>
      </w:r>
      <w:r w:rsidRPr="008D1FA7">
        <w:rPr>
          <w:snapToGrid w:val="0"/>
        </w:rPr>
        <w:t>выполнения работ</w:t>
      </w:r>
      <w:r>
        <w:t xml:space="preserve"> достаточна для выполнения всех обязательств по этому Договору и не подлежит изменению в течение всего срока исполнения Договора.</w:t>
      </w:r>
    </w:p>
    <w:p w:rsidR="00E4043D" w:rsidRDefault="00E4043D">
      <w:pPr>
        <w:ind w:firstLine="567"/>
        <w:jc w:val="both"/>
      </w:pPr>
    </w:p>
    <w:p w:rsidR="00E4043D" w:rsidRDefault="00E4043D">
      <w:pPr>
        <w:ind w:firstLine="567"/>
        <w:jc w:val="both"/>
        <w:rPr>
          <w:b/>
          <w:bCs/>
          <w:sz w:val="20"/>
          <w:szCs w:val="22"/>
        </w:rPr>
      </w:pPr>
      <w:r>
        <w:t>Настоящим подтверждаем, что</w:t>
      </w:r>
      <w:r>
        <w:rPr>
          <w:sz w:val="20"/>
          <w:szCs w:val="22"/>
        </w:rPr>
        <w:t xml:space="preserve"> </w:t>
      </w:r>
      <w:r>
        <w:rPr>
          <w:b/>
          <w:bCs/>
          <w:sz w:val="20"/>
          <w:szCs w:val="22"/>
        </w:rPr>
        <w:t>(</w:t>
      </w:r>
      <w:r>
        <w:rPr>
          <w:b/>
          <w:bCs/>
          <w:i/>
          <w:sz w:val="16"/>
          <w:szCs w:val="16"/>
        </w:rPr>
        <w:t>далее</w:t>
      </w:r>
      <w:r>
        <w:rPr>
          <w:b/>
          <w:bCs/>
          <w:sz w:val="20"/>
          <w:szCs w:val="22"/>
        </w:rPr>
        <w:t xml:space="preserve"> </w:t>
      </w:r>
      <w:r>
        <w:rPr>
          <w:b/>
          <w:bCs/>
          <w:i/>
          <w:sz w:val="16"/>
          <w:szCs w:val="16"/>
        </w:rPr>
        <w:t>выбрать подходящий вариант)</w:t>
      </w:r>
      <w:r>
        <w:rPr>
          <w:b/>
          <w:bCs/>
          <w:sz w:val="20"/>
          <w:szCs w:val="22"/>
        </w:rPr>
        <w:t xml:space="preserve"> </w:t>
      </w:r>
    </w:p>
    <w:p w:rsidR="00E4043D" w:rsidRDefault="00E4043D">
      <w:pPr>
        <w:suppressAutoHyphens/>
        <w:ind w:firstLine="567"/>
        <w:jc w:val="both"/>
      </w:pPr>
      <w:r>
        <w:rPr>
          <w:b/>
          <w:i/>
        </w:rPr>
        <w:t>а)</w:t>
      </w:r>
      <w:r>
        <w:t xml:space="preserve"> {одобрения сделки, заключение которой является предметом Открытого запроса предложений, органом управления _____________________________________________________</w:t>
      </w:r>
    </w:p>
    <w:p w:rsidR="00E4043D" w:rsidRPr="00F07A4E" w:rsidRDefault="00E4043D">
      <w:pPr>
        <w:suppressAutoHyphens/>
        <w:jc w:val="both"/>
        <w:rPr>
          <w:sz w:val="20"/>
          <w:szCs w:val="22"/>
        </w:rPr>
      </w:pPr>
      <w:r>
        <w:rPr>
          <w:b/>
          <w:i/>
          <w:sz w:val="14"/>
          <w:szCs w:val="14"/>
        </w:rPr>
        <w:t xml:space="preserve">         </w:t>
      </w:r>
      <w:r>
        <w:rPr>
          <w:b/>
          <w:i/>
          <w:sz w:val="14"/>
          <w:szCs w:val="14"/>
        </w:rPr>
        <w:tab/>
      </w:r>
      <w:r>
        <w:rPr>
          <w:b/>
          <w:i/>
          <w:sz w:val="14"/>
          <w:szCs w:val="14"/>
        </w:rPr>
        <w:tab/>
      </w:r>
      <w:r>
        <w:rPr>
          <w:b/>
          <w:i/>
          <w:sz w:val="14"/>
          <w:szCs w:val="14"/>
        </w:rPr>
        <w:tab/>
      </w:r>
      <w:r>
        <w:rPr>
          <w:b/>
          <w:i/>
          <w:sz w:val="14"/>
          <w:szCs w:val="14"/>
        </w:rPr>
        <w:tab/>
        <w:t xml:space="preserve">               (полное </w:t>
      </w:r>
      <w:r w:rsidRPr="00F07A4E">
        <w:rPr>
          <w:b/>
          <w:i/>
          <w:sz w:val="14"/>
          <w:szCs w:val="14"/>
        </w:rPr>
        <w:t>наименование юридического лица – Участника Открытого запроса предложений)</w:t>
      </w:r>
    </w:p>
    <w:p w:rsidR="00E4043D" w:rsidRPr="00F07A4E" w:rsidRDefault="00E4043D">
      <w:pPr>
        <w:suppressAutoHyphens/>
        <w:ind w:firstLine="567"/>
        <w:jc w:val="both"/>
      </w:pPr>
      <w:r w:rsidRPr="00F07A4E">
        <w:t xml:space="preserve">не требуется} </w:t>
      </w:r>
    </w:p>
    <w:p w:rsidR="00E4043D" w:rsidRPr="00F07A4E" w:rsidRDefault="00E4043D">
      <w:pPr>
        <w:suppressAutoHyphens/>
        <w:ind w:firstLine="567"/>
        <w:jc w:val="both"/>
      </w:pPr>
      <w:r w:rsidRPr="00F07A4E">
        <w:rPr>
          <w:b/>
          <w:i/>
        </w:rPr>
        <w:t xml:space="preserve">б) </w:t>
      </w:r>
      <w:r w:rsidRPr="00F07A4E">
        <w:rPr>
          <w:bCs/>
          <w:iCs/>
        </w:rPr>
        <w:t>{</w:t>
      </w:r>
      <w:r w:rsidRPr="00F07A4E">
        <w:t>сделка, заключение которой является предметом Открытого запроса предложений, одобрена органом управления ________________________________________________________.</w:t>
      </w:r>
    </w:p>
    <w:p w:rsidR="00E4043D" w:rsidRPr="00F07A4E" w:rsidRDefault="00E4043D">
      <w:pPr>
        <w:suppressAutoHyphens/>
        <w:jc w:val="both"/>
        <w:rPr>
          <w:sz w:val="20"/>
          <w:szCs w:val="22"/>
        </w:rPr>
      </w:pPr>
      <w:r w:rsidRPr="00F07A4E">
        <w:rPr>
          <w:b/>
          <w:i/>
          <w:sz w:val="14"/>
          <w:szCs w:val="14"/>
        </w:rPr>
        <w:t xml:space="preserve">                                                        </w:t>
      </w:r>
      <w:r w:rsidRPr="00F07A4E">
        <w:rPr>
          <w:b/>
          <w:i/>
          <w:sz w:val="14"/>
          <w:szCs w:val="14"/>
        </w:rPr>
        <w:tab/>
      </w:r>
      <w:r w:rsidRPr="00F07A4E">
        <w:rPr>
          <w:b/>
          <w:i/>
          <w:sz w:val="14"/>
          <w:szCs w:val="14"/>
        </w:rPr>
        <w:tab/>
        <w:t xml:space="preserve">          (полное наименование юридического лица – Участника Открытого запроса предложений)</w:t>
      </w:r>
    </w:p>
    <w:p w:rsidR="00E4043D" w:rsidRPr="00F07A4E" w:rsidRDefault="00E4043D">
      <w:pPr>
        <w:suppressAutoHyphens/>
        <w:ind w:firstLine="284"/>
        <w:jc w:val="both"/>
        <w:rPr>
          <w:sz w:val="16"/>
          <w:szCs w:val="16"/>
        </w:rPr>
      </w:pPr>
    </w:p>
    <w:p w:rsidR="00E4043D" w:rsidRPr="00F07A4E" w:rsidRDefault="00E4043D">
      <w:pPr>
        <w:jc w:val="both"/>
      </w:pPr>
      <w:r w:rsidRPr="00F07A4E">
        <w:t>Решение органа управления __________________________________________________________.</w:t>
      </w:r>
    </w:p>
    <w:p w:rsidR="00E4043D" w:rsidRPr="00F07A4E" w:rsidRDefault="00E4043D">
      <w:pPr>
        <w:suppressAutoHyphens/>
        <w:jc w:val="both"/>
        <w:rPr>
          <w:b/>
          <w:i/>
          <w:sz w:val="14"/>
          <w:szCs w:val="14"/>
        </w:rPr>
      </w:pPr>
      <w:r w:rsidRPr="00F07A4E">
        <w:rPr>
          <w:b/>
          <w:i/>
          <w:sz w:val="14"/>
          <w:szCs w:val="14"/>
        </w:rPr>
        <w:t xml:space="preserve">                                                                                          (полное наименование юридического лица – Участника Открытого запроса предложений)</w:t>
      </w:r>
    </w:p>
    <w:p w:rsidR="00E4043D" w:rsidRDefault="00E4043D">
      <w:pPr>
        <w:suppressAutoHyphens/>
        <w:jc w:val="both"/>
      </w:pPr>
      <w:r w:rsidRPr="00F07A4E">
        <w:t>об одобрении сделки прилагается к настоящему документу</w:t>
      </w:r>
      <w:r>
        <w:t>, как это определено требованиями настоящей Документации}.</w:t>
      </w:r>
    </w:p>
    <w:p w:rsidR="00E4043D" w:rsidRDefault="00E4043D">
      <w:pPr>
        <w:suppressAutoHyphens/>
        <w:ind w:firstLine="567"/>
        <w:jc w:val="both"/>
      </w:pPr>
      <w:r>
        <w:t>Адрес электронной почты для исполнения Организатором Открытого запроса предложений требований Документации о направлении электронных сообщений: ________________________.</w:t>
      </w:r>
    </w:p>
    <w:p w:rsidR="00E4043D" w:rsidRDefault="00E4043D">
      <w:pPr>
        <w:suppressAutoHyphens/>
        <w:jc w:val="center"/>
        <w:rPr>
          <w:sz w:val="20"/>
          <w:szCs w:val="22"/>
        </w:rPr>
      </w:pPr>
      <w:r>
        <w:rPr>
          <w:b/>
          <w:i/>
          <w:sz w:val="14"/>
          <w:szCs w:val="14"/>
        </w:rPr>
        <w:t xml:space="preserve">                                                                                                                                                                                        (адрес электронной почты)</w:t>
      </w:r>
    </w:p>
    <w:p w:rsidR="00E4043D" w:rsidRDefault="00E4043D">
      <w:pPr>
        <w:pBdr>
          <w:bottom w:val="single" w:sz="12" w:space="1" w:color="auto"/>
        </w:pBdr>
        <w:suppressAutoHyphens/>
        <w:ind w:firstLine="567"/>
        <w:jc w:val="both"/>
      </w:pPr>
      <w:r>
        <w:t>По вопросам, возникающим в связи с настоящим Предложением, представители Организатора Открытого запроса предложений могут связаться со следующими лицами:</w:t>
      </w:r>
    </w:p>
    <w:p w:rsidR="00E4043D" w:rsidRDefault="00E4043D">
      <w:pPr>
        <w:pBdr>
          <w:bottom w:val="single" w:sz="12" w:space="1" w:color="auto"/>
        </w:pBdr>
        <w:suppressAutoHyphens/>
        <w:ind w:firstLine="567"/>
        <w:jc w:val="both"/>
        <w:rPr>
          <w:sz w:val="20"/>
          <w:szCs w:val="22"/>
        </w:rPr>
      </w:pPr>
    </w:p>
    <w:p w:rsidR="00E4043D" w:rsidRDefault="00E4043D">
      <w:pPr>
        <w:suppressAutoHyphens/>
        <w:jc w:val="center"/>
        <w:rPr>
          <w:sz w:val="16"/>
          <w:szCs w:val="16"/>
        </w:rPr>
      </w:pPr>
      <w:r>
        <w:rPr>
          <w:b/>
          <w:i/>
          <w:sz w:val="14"/>
          <w:szCs w:val="14"/>
        </w:rPr>
        <w:t>(Ф.И.О., должности и контактные реквизиты указанных лиц)</w:t>
      </w:r>
    </w:p>
    <w:p w:rsidR="00E4043D" w:rsidRDefault="00E4043D">
      <w:pPr>
        <w:ind w:firstLine="567"/>
        <w:jc w:val="both"/>
        <w:rPr>
          <w:sz w:val="20"/>
          <w:szCs w:val="22"/>
        </w:rPr>
      </w:pPr>
    </w:p>
    <w:p w:rsidR="00E4043D" w:rsidRDefault="00E4043D">
      <w:pPr>
        <w:suppressAutoHyphens/>
        <w:ind w:left="567"/>
        <w:jc w:val="both"/>
      </w:pPr>
      <w:r>
        <w:t>Настоящее Предложение действительно до «___» __________________ 20__ года.</w:t>
      </w:r>
    </w:p>
    <w:p w:rsidR="00E4043D" w:rsidRDefault="00E4043D">
      <w:pPr>
        <w:suppressAutoHyphens/>
        <w:ind w:firstLine="567"/>
        <w:rPr>
          <w:sz w:val="22"/>
          <w:szCs w:val="22"/>
        </w:rPr>
      </w:pPr>
    </w:p>
    <w:p w:rsidR="00E4043D" w:rsidRDefault="00E4043D">
      <w:pPr>
        <w:suppressAutoHyphens/>
        <w:ind w:firstLine="284"/>
        <w:jc w:val="both"/>
      </w:pPr>
      <w:r>
        <w:t>Неотъемлемой частью настоящего Предложения являются следующие документы:</w:t>
      </w:r>
    </w:p>
    <w:p w:rsidR="00E4043D" w:rsidRDefault="00E4043D">
      <w:pPr>
        <w:autoSpaceDE w:val="0"/>
        <w:autoSpaceDN w:val="0"/>
        <w:adjustRightInd w:val="0"/>
        <w:rPr>
          <w:i/>
          <w:sz w:val="16"/>
          <w:szCs w:val="16"/>
        </w:rPr>
      </w:pPr>
    </w:p>
    <w:p w:rsidR="00E4043D" w:rsidRDefault="00E4043D">
      <w:pPr>
        <w:autoSpaceDE w:val="0"/>
        <w:autoSpaceDN w:val="0"/>
        <w:adjustRightInd w:val="0"/>
        <w:jc w:val="both"/>
        <w:rPr>
          <w:b/>
          <w:i/>
          <w:sz w:val="16"/>
          <w:szCs w:val="16"/>
        </w:rPr>
      </w:pPr>
      <w:r>
        <w:rPr>
          <w:b/>
          <w:i/>
          <w:sz w:val="16"/>
          <w:szCs w:val="16"/>
        </w:rPr>
        <w:t xml:space="preserve">(указываются прилагаемые </w:t>
      </w:r>
      <w:r>
        <w:rPr>
          <w:b/>
          <w:i/>
          <w:sz w:val="14"/>
          <w:szCs w:val="14"/>
        </w:rPr>
        <w:t xml:space="preserve">Участником Открытого запроса </w:t>
      </w:r>
      <w:r>
        <w:rPr>
          <w:b/>
          <w:i/>
          <w:sz w:val="16"/>
          <w:szCs w:val="16"/>
        </w:rPr>
        <w:t>предложений документы в порядке, определенном пунктом 18 Информационной карты, с указанием количества листов этих документов, представленных на бумажном носителе и указанием общего количества листов)</w:t>
      </w:r>
    </w:p>
    <w:p w:rsidR="00E4043D" w:rsidRDefault="00E4043D">
      <w:pPr>
        <w:autoSpaceDE w:val="0"/>
        <w:autoSpaceDN w:val="0"/>
        <w:adjustRightInd w:val="0"/>
        <w:jc w:val="both"/>
        <w:rPr>
          <w:b/>
          <w:i/>
          <w:sz w:val="16"/>
          <w:szCs w:val="16"/>
        </w:rPr>
      </w:pPr>
    </w:p>
    <w:p w:rsidR="00E4043D" w:rsidRDefault="00E4043D">
      <w:pPr>
        <w:autoSpaceDE w:val="0"/>
        <w:autoSpaceDN w:val="0"/>
        <w:adjustRightInd w:val="0"/>
      </w:pPr>
    </w:p>
    <w:p w:rsidR="00E4043D" w:rsidRDefault="00E4043D">
      <w:pPr>
        <w:autoSpaceDE w:val="0"/>
        <w:autoSpaceDN w:val="0"/>
        <w:adjustRightInd w:val="0"/>
        <w:jc w:val="center"/>
      </w:pPr>
      <w:r>
        <w:t>_____________________</w:t>
      </w:r>
      <w:r>
        <w:tab/>
      </w:r>
      <w:r>
        <w:tab/>
        <w:t>__________________</w:t>
      </w:r>
      <w:r>
        <w:tab/>
      </w:r>
      <w:r>
        <w:tab/>
        <w:t>_______________________</w:t>
      </w:r>
    </w:p>
    <w:p w:rsidR="00E4043D" w:rsidRDefault="00E4043D">
      <w:pPr>
        <w:autoSpaceDE w:val="0"/>
        <w:autoSpaceDN w:val="0"/>
        <w:adjustRightInd w:val="0"/>
        <w:rPr>
          <w:b/>
          <w:i/>
          <w:sz w:val="14"/>
          <w:szCs w:val="16"/>
        </w:rPr>
      </w:pPr>
      <w:r>
        <w:rPr>
          <w:b/>
          <w:i/>
          <w:sz w:val="14"/>
          <w:szCs w:val="16"/>
        </w:rPr>
        <w:t xml:space="preserve">      (Должность уполномоченного лица)</w:t>
      </w:r>
      <w:r>
        <w:rPr>
          <w:b/>
          <w:i/>
          <w:sz w:val="14"/>
          <w:szCs w:val="16"/>
        </w:rPr>
        <w:tab/>
      </w:r>
      <w:r>
        <w:rPr>
          <w:b/>
          <w:i/>
          <w:sz w:val="14"/>
          <w:szCs w:val="16"/>
        </w:rPr>
        <w:tab/>
        <w:t xml:space="preserve">   (Подпись уполномоченного лица)</w:t>
      </w:r>
      <w:r>
        <w:rPr>
          <w:b/>
          <w:i/>
          <w:sz w:val="14"/>
          <w:szCs w:val="16"/>
        </w:rPr>
        <w:tab/>
      </w:r>
      <w:r>
        <w:rPr>
          <w:b/>
          <w:i/>
          <w:sz w:val="14"/>
          <w:szCs w:val="16"/>
        </w:rPr>
        <w:tab/>
        <w:t xml:space="preserve">    (Ф.И.О. уполномоченного лица полностью)</w:t>
      </w:r>
    </w:p>
    <w:p w:rsidR="00E4043D" w:rsidRDefault="00E4043D">
      <w:pPr>
        <w:autoSpaceDE w:val="0"/>
        <w:autoSpaceDN w:val="0"/>
        <w:adjustRightInd w:val="0"/>
        <w:ind w:firstLine="360"/>
        <w:rPr>
          <w:sz w:val="16"/>
          <w:szCs w:val="16"/>
        </w:rPr>
      </w:pPr>
      <w:r>
        <w:rPr>
          <w:b/>
          <w:i/>
          <w:sz w:val="14"/>
          <w:szCs w:val="16"/>
        </w:rPr>
        <w:t xml:space="preserve">      </w:t>
      </w:r>
      <w:r>
        <w:rPr>
          <w:b/>
          <w:i/>
          <w:sz w:val="14"/>
          <w:szCs w:val="16"/>
        </w:rPr>
        <w:tab/>
      </w:r>
      <w:r>
        <w:rPr>
          <w:b/>
          <w:i/>
          <w:sz w:val="14"/>
          <w:szCs w:val="16"/>
        </w:rPr>
        <w:tab/>
      </w:r>
      <w:r>
        <w:rPr>
          <w:b/>
          <w:i/>
          <w:sz w:val="14"/>
          <w:szCs w:val="16"/>
        </w:rPr>
        <w:tab/>
      </w:r>
      <w:r>
        <w:rPr>
          <w:b/>
          <w:i/>
          <w:sz w:val="14"/>
          <w:szCs w:val="16"/>
        </w:rPr>
        <w:tab/>
      </w:r>
      <w:r>
        <w:rPr>
          <w:b/>
          <w:i/>
          <w:sz w:val="14"/>
          <w:szCs w:val="16"/>
        </w:rPr>
        <w:tab/>
        <w:t xml:space="preserve">                                     </w:t>
      </w:r>
      <w:r>
        <w:rPr>
          <w:b/>
          <w:i/>
          <w:sz w:val="14"/>
          <w:szCs w:val="16"/>
        </w:rPr>
        <w:tab/>
      </w:r>
      <w:r>
        <w:rPr>
          <w:b/>
          <w:i/>
          <w:sz w:val="14"/>
          <w:szCs w:val="16"/>
        </w:rPr>
        <w:tab/>
      </w:r>
      <w:r>
        <w:rPr>
          <w:sz w:val="16"/>
          <w:szCs w:val="16"/>
        </w:rPr>
        <w:tab/>
      </w:r>
      <w:r>
        <w:rPr>
          <w:sz w:val="16"/>
          <w:szCs w:val="16"/>
        </w:rPr>
        <w:tab/>
      </w:r>
      <w:r>
        <w:rPr>
          <w:sz w:val="16"/>
          <w:szCs w:val="16"/>
        </w:rPr>
        <w:tab/>
      </w:r>
      <w:r>
        <w:rPr>
          <w:sz w:val="16"/>
          <w:szCs w:val="16"/>
        </w:rPr>
        <w:tab/>
      </w:r>
      <w:r>
        <w:rPr>
          <w:sz w:val="16"/>
          <w:szCs w:val="16"/>
        </w:rPr>
        <w:tab/>
      </w:r>
    </w:p>
    <w:p w:rsidR="00E4043D" w:rsidRDefault="00E4043D">
      <w:pPr>
        <w:autoSpaceDE w:val="0"/>
        <w:autoSpaceDN w:val="0"/>
        <w:adjustRightInd w:val="0"/>
      </w:pPr>
    </w:p>
    <w:p w:rsidR="00E4043D" w:rsidRDefault="00E4043D">
      <w:pPr>
        <w:autoSpaceDE w:val="0"/>
        <w:autoSpaceDN w:val="0"/>
        <w:adjustRightInd w:val="0"/>
      </w:pPr>
    </w:p>
    <w:p w:rsidR="00E4043D" w:rsidRDefault="00E4043D">
      <w:pPr>
        <w:autoSpaceDE w:val="0"/>
        <w:autoSpaceDN w:val="0"/>
        <w:adjustRightInd w:val="0"/>
      </w:pPr>
    </w:p>
    <w:p w:rsidR="00E4043D" w:rsidRDefault="00E4043D">
      <w:pPr>
        <w:tabs>
          <w:tab w:val="center" w:pos="4513"/>
        </w:tabs>
        <w:suppressAutoHyphens/>
        <w:jc w:val="both"/>
        <w:rPr>
          <w:b/>
          <w:i/>
          <w:iCs/>
          <w:spacing w:val="-2"/>
          <w:sz w:val="14"/>
          <w:szCs w:val="16"/>
        </w:rPr>
      </w:pPr>
      <w:r>
        <w:rPr>
          <w:b/>
          <w:i/>
          <w:iCs/>
          <w:spacing w:val="-2"/>
          <w:sz w:val="16"/>
          <w:szCs w:val="16"/>
        </w:rPr>
        <w:tab/>
      </w:r>
      <w:r>
        <w:rPr>
          <w:b/>
          <w:i/>
          <w:iCs/>
          <w:spacing w:val="-2"/>
          <w:sz w:val="14"/>
          <w:szCs w:val="16"/>
        </w:rPr>
        <w:t>Место печати</w:t>
      </w:r>
    </w:p>
    <w:p w:rsidR="00E4043D" w:rsidRDefault="00E4043D">
      <w:pPr>
        <w:pStyle w:val="2"/>
        <w:jc w:val="right"/>
        <w:rPr>
          <w:rFonts w:ascii="Times New Roman" w:hAnsi="Times New Roman" w:cs="Times New Roman"/>
          <w:i w:val="0"/>
          <w:sz w:val="24"/>
          <w:szCs w:val="24"/>
        </w:rPr>
      </w:pPr>
      <w:r>
        <w:rPr>
          <w:rFonts w:ascii="Times New Roman" w:hAnsi="Times New Roman" w:cs="Times New Roman"/>
          <w:spacing w:val="-2"/>
        </w:rPr>
        <w:br w:type="page"/>
      </w:r>
      <w:bookmarkStart w:id="122" w:name="_Toc280888435"/>
      <w:bookmarkStart w:id="123" w:name="_Toc284331773"/>
      <w:bookmarkStart w:id="124" w:name="_Toc232674343"/>
      <w:r>
        <w:rPr>
          <w:rFonts w:ascii="Times New Roman" w:hAnsi="Times New Roman" w:cs="Times New Roman"/>
          <w:i w:val="0"/>
          <w:sz w:val="24"/>
          <w:szCs w:val="24"/>
        </w:rPr>
        <w:t>Приложение № 4</w:t>
      </w:r>
      <w:bookmarkEnd w:id="122"/>
      <w:bookmarkEnd w:id="123"/>
    </w:p>
    <w:p w:rsidR="00E4043D" w:rsidRDefault="00E4043D">
      <w:pPr>
        <w:pStyle w:val="2"/>
        <w:jc w:val="center"/>
        <w:rPr>
          <w:rFonts w:ascii="Times New Roman" w:hAnsi="Times New Roman" w:cs="Times New Roman"/>
          <w:i w:val="0"/>
          <w:sz w:val="24"/>
          <w:szCs w:val="24"/>
        </w:rPr>
      </w:pPr>
      <w:bookmarkStart w:id="125" w:name="_Toc280888436"/>
      <w:bookmarkStart w:id="126" w:name="_Toc284331774"/>
      <w:r>
        <w:rPr>
          <w:rFonts w:ascii="Times New Roman" w:hAnsi="Times New Roman" w:cs="Times New Roman"/>
          <w:i w:val="0"/>
          <w:sz w:val="24"/>
          <w:szCs w:val="24"/>
        </w:rPr>
        <w:t xml:space="preserve">Форма доверенности на уполномоченное лицо, имеющее право подписи документов организации – </w:t>
      </w:r>
      <w:r>
        <w:rPr>
          <w:rFonts w:ascii="Times New Roman" w:hAnsi="Times New Roman" w:cs="Times New Roman"/>
          <w:i w:val="0"/>
          <w:iCs w:val="0"/>
          <w:sz w:val="24"/>
        </w:rPr>
        <w:t xml:space="preserve">Участника </w:t>
      </w:r>
      <w:r>
        <w:rPr>
          <w:rFonts w:ascii="Times New Roman" w:hAnsi="Times New Roman" w:cs="Times New Roman"/>
          <w:i w:val="0"/>
          <w:iCs w:val="0"/>
          <w:sz w:val="24"/>
          <w:szCs w:val="16"/>
        </w:rPr>
        <w:t>Открытого запроса</w:t>
      </w:r>
      <w:r>
        <w:rPr>
          <w:sz w:val="16"/>
          <w:szCs w:val="16"/>
        </w:rPr>
        <w:t xml:space="preserve"> </w:t>
      </w:r>
      <w:bookmarkEnd w:id="124"/>
      <w:r>
        <w:rPr>
          <w:rFonts w:ascii="Times New Roman" w:hAnsi="Times New Roman" w:cs="Times New Roman"/>
          <w:i w:val="0"/>
          <w:sz w:val="24"/>
          <w:szCs w:val="24"/>
        </w:rPr>
        <w:t>предложений</w:t>
      </w:r>
      <w:bookmarkEnd w:id="125"/>
      <w:bookmarkEnd w:id="126"/>
    </w:p>
    <w:p w:rsidR="00E4043D" w:rsidRDefault="00E4043D">
      <w:pPr>
        <w:pStyle w:val="6"/>
        <w:jc w:val="center"/>
        <w:rPr>
          <w:sz w:val="16"/>
          <w:szCs w:val="16"/>
        </w:rPr>
      </w:pPr>
      <w:r>
        <w:rPr>
          <w:sz w:val="16"/>
          <w:szCs w:val="16"/>
        </w:rPr>
        <w:t xml:space="preserve">Выполняется на фирменном бланке </w:t>
      </w:r>
      <w:r>
        <w:rPr>
          <w:sz w:val="16"/>
        </w:rPr>
        <w:t xml:space="preserve">Участника </w:t>
      </w:r>
      <w:r>
        <w:rPr>
          <w:sz w:val="16"/>
          <w:szCs w:val="16"/>
        </w:rPr>
        <w:t>Открытого запроса предложений</w:t>
      </w:r>
    </w:p>
    <w:p w:rsidR="00E4043D" w:rsidRDefault="00E4043D">
      <w:pPr>
        <w:pStyle w:val="aHeader"/>
        <w:tabs>
          <w:tab w:val="clear" w:pos="1985"/>
        </w:tabs>
        <w:spacing w:after="0"/>
        <w:ind w:firstLine="600"/>
        <w:rPr>
          <w:rFonts w:ascii="Times New Roman" w:hAnsi="Times New Roman" w:cs="Times New Roman"/>
          <w:sz w:val="16"/>
          <w:szCs w:val="16"/>
        </w:rPr>
      </w:pPr>
    </w:p>
    <w:p w:rsidR="00E4043D" w:rsidRDefault="00E4043D">
      <w:pPr>
        <w:pStyle w:val="aHeader"/>
        <w:tabs>
          <w:tab w:val="clear" w:pos="1985"/>
        </w:tabs>
        <w:spacing w:after="0"/>
        <w:ind w:firstLine="600"/>
        <w:rPr>
          <w:rFonts w:ascii="Times New Roman" w:hAnsi="Times New Roman" w:cs="Times New Roman"/>
          <w:sz w:val="22"/>
          <w:szCs w:val="22"/>
        </w:rPr>
      </w:pPr>
      <w:r>
        <w:rPr>
          <w:rFonts w:ascii="Times New Roman" w:hAnsi="Times New Roman" w:cs="Times New Roman"/>
          <w:b/>
          <w:bCs/>
        </w:rPr>
        <w:t>ДОВЕРЕННОСТЬ</w:t>
      </w:r>
      <w:r>
        <w:rPr>
          <w:rFonts w:ascii="Times New Roman" w:hAnsi="Times New Roman" w:cs="Times New Roman"/>
          <w:b/>
          <w:bCs/>
          <w:sz w:val="22"/>
          <w:szCs w:val="22"/>
        </w:rPr>
        <w:t xml:space="preserve"> №</w:t>
      </w:r>
      <w:r>
        <w:rPr>
          <w:rFonts w:ascii="Times New Roman" w:hAnsi="Times New Roman" w:cs="Times New Roman"/>
          <w:sz w:val="22"/>
          <w:szCs w:val="22"/>
        </w:rPr>
        <w:t xml:space="preserve"> ____</w:t>
      </w:r>
    </w:p>
    <w:p w:rsidR="00E4043D" w:rsidRDefault="00E4043D">
      <w:pPr>
        <w:pStyle w:val="1-3"/>
        <w:numPr>
          <w:ilvl w:val="0"/>
          <w:numId w:val="0"/>
        </w:numPr>
        <w:pBdr>
          <w:bottom w:val="single" w:sz="12" w:space="1" w:color="auto"/>
        </w:pBdr>
        <w:spacing w:after="0" w:line="240" w:lineRule="auto"/>
        <w:ind w:firstLine="600"/>
        <w:rPr>
          <w:sz w:val="22"/>
          <w:szCs w:val="22"/>
        </w:rPr>
      </w:pPr>
    </w:p>
    <w:p w:rsidR="00E4043D" w:rsidRPr="00F07A4E" w:rsidRDefault="00E4043D">
      <w:pPr>
        <w:pStyle w:val="aHeader"/>
        <w:tabs>
          <w:tab w:val="clear" w:pos="1985"/>
        </w:tabs>
        <w:spacing w:after="0"/>
        <w:rPr>
          <w:rFonts w:ascii="Times New Roman" w:hAnsi="Times New Roman" w:cs="Times New Roman"/>
          <w:b/>
          <w:i/>
          <w:sz w:val="14"/>
          <w:szCs w:val="14"/>
        </w:rPr>
      </w:pPr>
      <w:r w:rsidRPr="00F07A4E">
        <w:rPr>
          <w:rFonts w:ascii="Times New Roman" w:hAnsi="Times New Roman" w:cs="Times New Roman"/>
          <w:b/>
          <w:i/>
          <w:sz w:val="14"/>
          <w:szCs w:val="14"/>
        </w:rPr>
        <w:t>(</w:t>
      </w:r>
      <w:r w:rsidRPr="00F07A4E">
        <w:rPr>
          <w:rFonts w:ascii="Times New Roman" w:hAnsi="Times New Roman" w:cs="Times New Roman"/>
          <w:b/>
          <w:i/>
          <w:iCs/>
          <w:sz w:val="14"/>
          <w:szCs w:val="14"/>
        </w:rPr>
        <w:t>указание места выдачи доверенности</w:t>
      </w:r>
      <w:r w:rsidRPr="00F07A4E">
        <w:rPr>
          <w:rFonts w:ascii="Times New Roman" w:hAnsi="Times New Roman" w:cs="Times New Roman"/>
          <w:b/>
          <w:i/>
          <w:sz w:val="14"/>
          <w:szCs w:val="14"/>
        </w:rPr>
        <w:t>)</w:t>
      </w:r>
    </w:p>
    <w:p w:rsidR="00E4043D" w:rsidRDefault="00E4043D">
      <w:pPr>
        <w:pBdr>
          <w:bottom w:val="single" w:sz="12" w:space="1" w:color="auto"/>
        </w:pBdr>
        <w:jc w:val="both"/>
        <w:rPr>
          <w:sz w:val="22"/>
          <w:szCs w:val="22"/>
        </w:rPr>
      </w:pPr>
    </w:p>
    <w:p w:rsidR="00E4043D" w:rsidRPr="00F07A4E" w:rsidRDefault="00E4043D">
      <w:pPr>
        <w:pStyle w:val="aHeader"/>
        <w:tabs>
          <w:tab w:val="clear" w:pos="1985"/>
        </w:tabs>
        <w:spacing w:after="0"/>
        <w:rPr>
          <w:rFonts w:ascii="Times New Roman" w:hAnsi="Times New Roman" w:cs="Times New Roman"/>
          <w:b/>
          <w:i/>
          <w:sz w:val="14"/>
          <w:szCs w:val="14"/>
        </w:rPr>
      </w:pPr>
      <w:r w:rsidRPr="00F07A4E">
        <w:rPr>
          <w:rFonts w:ascii="Times New Roman" w:hAnsi="Times New Roman" w:cs="Times New Roman"/>
          <w:b/>
          <w:i/>
          <w:sz w:val="14"/>
          <w:szCs w:val="14"/>
        </w:rPr>
        <w:t>(</w:t>
      </w:r>
      <w:r w:rsidRPr="00F07A4E">
        <w:rPr>
          <w:rFonts w:ascii="Times New Roman" w:hAnsi="Times New Roman" w:cs="Times New Roman"/>
          <w:b/>
          <w:i/>
          <w:iCs/>
          <w:sz w:val="14"/>
          <w:szCs w:val="14"/>
        </w:rPr>
        <w:t>прописью число, месяц и год выдачи доверенности</w:t>
      </w:r>
      <w:r w:rsidRPr="00F07A4E">
        <w:rPr>
          <w:rFonts w:ascii="Times New Roman" w:hAnsi="Times New Roman" w:cs="Times New Roman"/>
          <w:b/>
          <w:i/>
          <w:sz w:val="14"/>
          <w:szCs w:val="14"/>
        </w:rPr>
        <w:t>)</w:t>
      </w:r>
    </w:p>
    <w:p w:rsidR="00E4043D" w:rsidRDefault="00E4043D">
      <w:pPr>
        <w:pBdr>
          <w:bottom w:val="single" w:sz="12" w:space="1" w:color="auto"/>
        </w:pBdr>
        <w:jc w:val="both"/>
        <w:rPr>
          <w:sz w:val="22"/>
          <w:szCs w:val="22"/>
        </w:rPr>
      </w:pPr>
    </w:p>
    <w:p w:rsidR="00E4043D" w:rsidRPr="00F07A4E" w:rsidRDefault="00E4043D">
      <w:pPr>
        <w:pStyle w:val="1-3"/>
        <w:numPr>
          <w:ilvl w:val="0"/>
          <w:numId w:val="0"/>
        </w:numPr>
        <w:spacing w:after="0" w:line="240" w:lineRule="auto"/>
        <w:rPr>
          <w:b/>
          <w:i/>
          <w:sz w:val="14"/>
          <w:szCs w:val="14"/>
        </w:rPr>
      </w:pPr>
      <w:r>
        <w:rPr>
          <w:i/>
          <w:sz w:val="14"/>
          <w:szCs w:val="14"/>
        </w:rPr>
        <w:t xml:space="preserve">                       </w:t>
      </w:r>
      <w:r w:rsidRPr="00F07A4E">
        <w:rPr>
          <w:b/>
          <w:i/>
          <w:sz w:val="14"/>
          <w:szCs w:val="14"/>
        </w:rPr>
        <w:t xml:space="preserve">(полное наименование юридического лица – </w:t>
      </w:r>
      <w:r w:rsidRPr="00F07A4E">
        <w:rPr>
          <w:b/>
          <w:i/>
          <w:iCs/>
          <w:sz w:val="16"/>
        </w:rPr>
        <w:t xml:space="preserve">Участника </w:t>
      </w:r>
      <w:r w:rsidRPr="00F07A4E">
        <w:rPr>
          <w:b/>
          <w:i/>
          <w:iCs/>
          <w:sz w:val="16"/>
          <w:szCs w:val="16"/>
        </w:rPr>
        <w:t>Открытого запроса</w:t>
      </w:r>
      <w:r w:rsidRPr="00F07A4E">
        <w:rPr>
          <w:b/>
          <w:sz w:val="16"/>
          <w:szCs w:val="16"/>
        </w:rPr>
        <w:t xml:space="preserve"> </w:t>
      </w:r>
      <w:r w:rsidRPr="00F07A4E">
        <w:rPr>
          <w:b/>
          <w:i/>
          <w:sz w:val="14"/>
          <w:szCs w:val="14"/>
        </w:rPr>
        <w:t>предложений, юридический адрес, ОГРН, ИНН)</w:t>
      </w:r>
    </w:p>
    <w:p w:rsidR="00E4043D" w:rsidRDefault="00E4043D">
      <w:pPr>
        <w:pStyle w:val="1-3"/>
        <w:numPr>
          <w:ilvl w:val="0"/>
          <w:numId w:val="0"/>
        </w:numPr>
        <w:spacing w:after="0" w:line="240" w:lineRule="auto"/>
        <w:ind w:firstLine="600"/>
        <w:rPr>
          <w:sz w:val="14"/>
          <w:szCs w:val="14"/>
        </w:rPr>
      </w:pPr>
    </w:p>
    <w:p w:rsidR="00E4043D" w:rsidRDefault="00E4043D">
      <w:pPr>
        <w:pStyle w:val="1-3"/>
        <w:numPr>
          <w:ilvl w:val="0"/>
          <w:numId w:val="0"/>
        </w:numPr>
        <w:spacing w:after="0" w:line="240" w:lineRule="auto"/>
        <w:ind w:firstLine="600"/>
        <w:jc w:val="left"/>
        <w:rPr>
          <w:szCs w:val="24"/>
        </w:rPr>
      </w:pPr>
      <w:r>
        <w:rPr>
          <w:szCs w:val="24"/>
        </w:rPr>
        <w:t>в лице ________________________________________________________________________,</w:t>
      </w:r>
    </w:p>
    <w:p w:rsidR="00E4043D" w:rsidRPr="00F07A4E" w:rsidRDefault="00E4043D">
      <w:pPr>
        <w:pStyle w:val="aHeader"/>
        <w:tabs>
          <w:tab w:val="clear" w:pos="1985"/>
        </w:tabs>
        <w:spacing w:after="0"/>
        <w:jc w:val="left"/>
        <w:rPr>
          <w:rFonts w:ascii="Times New Roman" w:hAnsi="Times New Roman" w:cs="Times New Roman"/>
          <w:b/>
          <w:i/>
          <w:sz w:val="14"/>
          <w:szCs w:val="14"/>
        </w:rPr>
      </w:pPr>
      <w:r w:rsidRPr="00F07A4E">
        <w:rPr>
          <w:rFonts w:ascii="Times New Roman" w:hAnsi="Times New Roman" w:cs="Times New Roman"/>
          <w:b/>
          <w:i/>
          <w:sz w:val="14"/>
          <w:szCs w:val="14"/>
        </w:rPr>
        <w:t xml:space="preserve">                                                        (должность, фамилия, имя, отчество руководителя </w:t>
      </w:r>
      <w:r w:rsidRPr="00F07A4E">
        <w:rPr>
          <w:rFonts w:ascii="Times New Roman" w:hAnsi="Times New Roman" w:cs="Times New Roman"/>
          <w:b/>
          <w:i/>
          <w:iCs/>
          <w:sz w:val="16"/>
        </w:rPr>
        <w:t xml:space="preserve">Участника </w:t>
      </w:r>
      <w:r w:rsidRPr="00F07A4E">
        <w:rPr>
          <w:rFonts w:ascii="Times New Roman" w:hAnsi="Times New Roman" w:cs="Times New Roman"/>
          <w:b/>
          <w:i/>
          <w:iCs/>
          <w:sz w:val="16"/>
          <w:szCs w:val="16"/>
        </w:rPr>
        <w:t>Открытого запроса</w:t>
      </w:r>
      <w:r w:rsidRPr="00F07A4E">
        <w:rPr>
          <w:b/>
          <w:i/>
          <w:sz w:val="16"/>
          <w:szCs w:val="16"/>
        </w:rPr>
        <w:t xml:space="preserve"> </w:t>
      </w:r>
      <w:r w:rsidRPr="00F07A4E">
        <w:rPr>
          <w:rFonts w:ascii="Times New Roman" w:hAnsi="Times New Roman" w:cs="Times New Roman"/>
          <w:b/>
          <w:i/>
          <w:sz w:val="14"/>
          <w:szCs w:val="14"/>
        </w:rPr>
        <w:t>предложений полностью)</w:t>
      </w:r>
    </w:p>
    <w:p w:rsidR="00E4043D" w:rsidRDefault="00E4043D">
      <w:pPr>
        <w:suppressAutoHyphens/>
        <w:ind w:firstLine="600"/>
        <w:jc w:val="both"/>
        <w:rPr>
          <w:sz w:val="22"/>
          <w:szCs w:val="22"/>
        </w:rPr>
      </w:pPr>
    </w:p>
    <w:p w:rsidR="00E4043D" w:rsidRDefault="00E4043D">
      <w:pPr>
        <w:suppressAutoHyphens/>
        <w:ind w:firstLine="600"/>
        <w:jc w:val="both"/>
      </w:pPr>
      <w:r>
        <w:t xml:space="preserve">действующего на основании Устава, доверяет </w:t>
      </w:r>
    </w:p>
    <w:p w:rsidR="00E4043D" w:rsidRDefault="00E4043D">
      <w:pPr>
        <w:suppressAutoHyphens/>
        <w:ind w:firstLine="600"/>
        <w:jc w:val="both"/>
        <w:rPr>
          <w:sz w:val="22"/>
          <w:szCs w:val="22"/>
        </w:rPr>
      </w:pPr>
    </w:p>
    <w:p w:rsidR="00E4043D" w:rsidRDefault="00E4043D">
      <w:pPr>
        <w:suppressAutoHyphens/>
        <w:jc w:val="both"/>
      </w:pPr>
      <w:r>
        <w:t>___________________________________________________________________________________,</w:t>
      </w:r>
    </w:p>
    <w:p w:rsidR="00E4043D" w:rsidRPr="00F07A4E" w:rsidRDefault="00E4043D">
      <w:pPr>
        <w:suppressAutoHyphens/>
        <w:ind w:firstLine="600"/>
        <w:jc w:val="center"/>
        <w:rPr>
          <w:b/>
          <w:i/>
          <w:sz w:val="14"/>
          <w:szCs w:val="14"/>
        </w:rPr>
      </w:pPr>
      <w:r w:rsidRPr="00F07A4E">
        <w:rPr>
          <w:b/>
          <w:i/>
          <w:sz w:val="14"/>
          <w:szCs w:val="14"/>
        </w:rPr>
        <w:t xml:space="preserve">(должность, фамилия, имя, отчество уполномоченного лица полностью) </w:t>
      </w:r>
    </w:p>
    <w:p w:rsidR="00E4043D" w:rsidRPr="00F07A4E" w:rsidRDefault="00E4043D">
      <w:pPr>
        <w:pStyle w:val="1-3"/>
        <w:numPr>
          <w:ilvl w:val="0"/>
          <w:numId w:val="0"/>
        </w:numPr>
        <w:spacing w:after="0" w:line="240" w:lineRule="auto"/>
        <w:ind w:firstLine="600"/>
        <w:jc w:val="center"/>
        <w:rPr>
          <w:b/>
          <w:sz w:val="14"/>
          <w:szCs w:val="14"/>
        </w:rPr>
      </w:pPr>
    </w:p>
    <w:p w:rsidR="00E4043D" w:rsidRDefault="00E4043D">
      <w:pPr>
        <w:ind w:firstLine="600"/>
      </w:pPr>
      <w:r>
        <w:t>паспорт серии _____________ № _______________ выдан ____________________________,</w:t>
      </w:r>
    </w:p>
    <w:p w:rsidR="00E4043D" w:rsidRPr="00F07A4E" w:rsidRDefault="00E4043D">
      <w:pPr>
        <w:pStyle w:val="aHeader"/>
        <w:tabs>
          <w:tab w:val="clear" w:pos="1985"/>
        </w:tabs>
        <w:spacing w:after="0"/>
        <w:ind w:left="5760" w:hanging="5160"/>
        <w:jc w:val="left"/>
        <w:rPr>
          <w:rFonts w:ascii="Times New Roman" w:hAnsi="Times New Roman" w:cs="Times New Roman"/>
          <w:b/>
          <w:sz w:val="14"/>
          <w:szCs w:val="14"/>
        </w:rPr>
      </w:pPr>
      <w:r w:rsidRPr="00F07A4E">
        <w:rPr>
          <w:rFonts w:ascii="Times New Roman" w:hAnsi="Times New Roman" w:cs="Times New Roman"/>
          <w:b/>
          <w:i/>
          <w:sz w:val="14"/>
          <w:szCs w:val="14"/>
        </w:rPr>
        <w:t xml:space="preserve">                                                    (</w:t>
      </w:r>
      <w:r w:rsidRPr="00F07A4E">
        <w:rPr>
          <w:rFonts w:ascii="Times New Roman" w:hAnsi="Times New Roman" w:cs="Times New Roman"/>
          <w:b/>
          <w:i/>
          <w:iCs/>
          <w:sz w:val="14"/>
          <w:szCs w:val="14"/>
        </w:rPr>
        <w:t>серия паспорта)                         (номер паспорта)</w:t>
      </w:r>
      <w:r w:rsidRPr="00F07A4E">
        <w:rPr>
          <w:rFonts w:ascii="Times New Roman" w:hAnsi="Times New Roman" w:cs="Times New Roman"/>
          <w:i/>
          <w:iCs/>
          <w:sz w:val="14"/>
          <w:szCs w:val="14"/>
        </w:rPr>
        <w:t xml:space="preserve">   </w:t>
      </w:r>
      <w:r>
        <w:rPr>
          <w:rFonts w:ascii="Times New Roman" w:hAnsi="Times New Roman" w:cs="Times New Roman"/>
          <w:i/>
          <w:iCs/>
          <w:sz w:val="14"/>
          <w:szCs w:val="14"/>
        </w:rPr>
        <w:t xml:space="preserve">                             </w:t>
      </w:r>
      <w:r w:rsidRPr="00F07A4E">
        <w:rPr>
          <w:rFonts w:ascii="Times New Roman" w:hAnsi="Times New Roman" w:cs="Times New Roman"/>
          <w:b/>
          <w:i/>
          <w:iCs/>
          <w:sz w:val="14"/>
          <w:szCs w:val="14"/>
        </w:rPr>
        <w:t>(подразделени</w:t>
      </w:r>
      <w:r>
        <w:rPr>
          <w:rFonts w:ascii="Times New Roman" w:hAnsi="Times New Roman" w:cs="Times New Roman"/>
          <w:b/>
          <w:i/>
          <w:iCs/>
          <w:sz w:val="14"/>
          <w:szCs w:val="14"/>
        </w:rPr>
        <w:t xml:space="preserve">е, выдавшее паспорт и дата его </w:t>
      </w:r>
      <w:r w:rsidRPr="00F07A4E">
        <w:rPr>
          <w:rFonts w:ascii="Times New Roman" w:hAnsi="Times New Roman" w:cs="Times New Roman"/>
          <w:b/>
          <w:i/>
          <w:iCs/>
          <w:sz w:val="14"/>
          <w:szCs w:val="14"/>
        </w:rPr>
        <w:t xml:space="preserve">выдачи) </w:t>
      </w:r>
    </w:p>
    <w:p w:rsidR="00E4043D" w:rsidRDefault="00E4043D" w:rsidP="00F07A4E">
      <w:pPr>
        <w:pStyle w:val="afb"/>
        <w:spacing w:after="0"/>
        <w:ind w:firstLine="601"/>
        <w:jc w:val="both"/>
        <w:rPr>
          <w:bCs/>
        </w:rPr>
      </w:pPr>
      <w:r>
        <w:rPr>
          <w:bCs/>
        </w:rPr>
        <w:t>код подразделения ______________________________________________________________</w:t>
      </w:r>
    </w:p>
    <w:p w:rsidR="00E4043D" w:rsidRPr="00F07A4E" w:rsidRDefault="00E4043D">
      <w:pPr>
        <w:pStyle w:val="aHeader"/>
        <w:tabs>
          <w:tab w:val="clear" w:pos="1985"/>
        </w:tabs>
        <w:spacing w:after="0"/>
        <w:ind w:firstLine="600"/>
        <w:jc w:val="both"/>
        <w:rPr>
          <w:rFonts w:ascii="Times New Roman" w:hAnsi="Times New Roman" w:cs="Times New Roman"/>
          <w:b/>
          <w:sz w:val="14"/>
          <w:szCs w:val="14"/>
        </w:rPr>
      </w:pPr>
      <w:r>
        <w:rPr>
          <w:rFonts w:ascii="Times New Roman" w:hAnsi="Times New Roman" w:cs="Times New Roman"/>
          <w:i/>
          <w:iCs/>
          <w:sz w:val="14"/>
          <w:szCs w:val="14"/>
        </w:rPr>
        <w:t xml:space="preserve">       </w:t>
      </w:r>
      <w:r>
        <w:rPr>
          <w:rFonts w:ascii="Times New Roman" w:hAnsi="Times New Roman" w:cs="Times New Roman"/>
          <w:i/>
          <w:iCs/>
          <w:sz w:val="14"/>
          <w:szCs w:val="14"/>
        </w:rPr>
        <w:tab/>
      </w:r>
      <w:r>
        <w:rPr>
          <w:rFonts w:ascii="Times New Roman" w:hAnsi="Times New Roman" w:cs="Times New Roman"/>
          <w:i/>
          <w:iCs/>
          <w:sz w:val="14"/>
          <w:szCs w:val="14"/>
        </w:rPr>
        <w:tab/>
      </w:r>
      <w:r>
        <w:rPr>
          <w:rFonts w:ascii="Times New Roman" w:hAnsi="Times New Roman" w:cs="Times New Roman"/>
          <w:i/>
          <w:iCs/>
          <w:sz w:val="14"/>
          <w:szCs w:val="14"/>
        </w:rPr>
        <w:tab/>
        <w:t xml:space="preserve">     </w:t>
      </w:r>
      <w:r>
        <w:rPr>
          <w:rFonts w:ascii="Times New Roman" w:hAnsi="Times New Roman" w:cs="Times New Roman"/>
          <w:i/>
          <w:iCs/>
          <w:sz w:val="14"/>
          <w:szCs w:val="14"/>
        </w:rPr>
        <w:tab/>
      </w:r>
      <w:r w:rsidRPr="00F07A4E">
        <w:rPr>
          <w:rFonts w:ascii="Times New Roman" w:hAnsi="Times New Roman" w:cs="Times New Roman"/>
          <w:b/>
          <w:i/>
          <w:iCs/>
          <w:sz w:val="14"/>
          <w:szCs w:val="14"/>
        </w:rPr>
        <w:t xml:space="preserve">                                (код подразделения, выдавшего паспорт) </w:t>
      </w:r>
    </w:p>
    <w:p w:rsidR="00E4043D" w:rsidRDefault="00E4043D">
      <w:pPr>
        <w:pStyle w:val="afb"/>
        <w:ind w:firstLine="600"/>
        <w:jc w:val="both"/>
        <w:rPr>
          <w:bCs/>
          <w:sz w:val="22"/>
          <w:szCs w:val="22"/>
        </w:rPr>
      </w:pPr>
    </w:p>
    <w:p w:rsidR="00E4043D" w:rsidRDefault="00E4043D" w:rsidP="00F07A4E">
      <w:pPr>
        <w:pStyle w:val="afb"/>
        <w:spacing w:after="0"/>
        <w:jc w:val="both"/>
        <w:rPr>
          <w:bCs/>
        </w:rPr>
      </w:pPr>
      <w:r>
        <w:rPr>
          <w:bCs/>
        </w:rPr>
        <w:t xml:space="preserve">представлять Комиссии по размещению заказа и подписывать Предложение заключить Договор, </w:t>
      </w:r>
      <w:r>
        <w:t xml:space="preserve">пояснительную записку </w:t>
      </w:r>
      <w:r>
        <w:rPr>
          <w:bCs/>
        </w:rPr>
        <w:t xml:space="preserve">и другие документы, необходимые для участия </w:t>
      </w:r>
      <w:r>
        <w:t>в Открытом запросе предложений</w:t>
      </w:r>
      <w:r>
        <w:rPr>
          <w:bCs/>
        </w:rPr>
        <w:t xml:space="preserve"> </w:t>
      </w:r>
      <w:r>
        <w:t xml:space="preserve">на право заключения Договора </w:t>
      </w:r>
      <w:r w:rsidRPr="008D1FA7">
        <w:rPr>
          <w:snapToGrid w:val="0"/>
        </w:rPr>
        <w:t>выполнения работ</w:t>
      </w:r>
      <w:r>
        <w:rPr>
          <w:color w:val="FF0000"/>
        </w:rPr>
        <w:t xml:space="preserve"> </w:t>
      </w:r>
      <w:r>
        <w:t xml:space="preserve">по лоту </w:t>
      </w:r>
      <w:r>
        <w:rPr>
          <w:bCs/>
        </w:rPr>
        <w:t>___________________________________________________________________________________</w:t>
      </w:r>
    </w:p>
    <w:p w:rsidR="00E4043D" w:rsidRPr="00F07A4E" w:rsidRDefault="00E4043D">
      <w:pPr>
        <w:pStyle w:val="afb"/>
        <w:ind w:firstLine="600"/>
        <w:rPr>
          <w:b/>
          <w:bCs/>
          <w:sz w:val="22"/>
          <w:szCs w:val="22"/>
        </w:rPr>
      </w:pPr>
      <w:r>
        <w:rPr>
          <w:i/>
          <w:sz w:val="14"/>
          <w:szCs w:val="14"/>
        </w:rPr>
        <w:t xml:space="preserve">                                                                                                            </w:t>
      </w:r>
      <w:r w:rsidRPr="00F07A4E">
        <w:rPr>
          <w:b/>
          <w:i/>
          <w:sz w:val="14"/>
          <w:szCs w:val="14"/>
        </w:rPr>
        <w:t xml:space="preserve"> (номер, наименование Лота)</w:t>
      </w:r>
    </w:p>
    <w:p w:rsidR="00E4043D" w:rsidRDefault="00E4043D">
      <w:pPr>
        <w:pStyle w:val="afb"/>
        <w:ind w:firstLine="600"/>
        <w:rPr>
          <w:bCs/>
        </w:rPr>
      </w:pPr>
    </w:p>
    <w:p w:rsidR="00E4043D" w:rsidRDefault="00E4043D">
      <w:pPr>
        <w:pStyle w:val="afb"/>
        <w:ind w:firstLine="600"/>
        <w:rPr>
          <w:bCs/>
        </w:rPr>
      </w:pPr>
      <w:r>
        <w:rPr>
          <w:bCs/>
        </w:rPr>
        <w:t>Доверенность действительна по «____» ___________________ 20___ г.</w:t>
      </w:r>
    </w:p>
    <w:p w:rsidR="00E4043D" w:rsidRDefault="00E4043D">
      <w:pPr>
        <w:pStyle w:val="afb"/>
        <w:ind w:firstLine="600"/>
        <w:rPr>
          <w:bCs/>
          <w:sz w:val="22"/>
          <w:szCs w:val="22"/>
        </w:rPr>
      </w:pPr>
    </w:p>
    <w:p w:rsidR="00E4043D" w:rsidRDefault="00E4043D">
      <w:pPr>
        <w:pStyle w:val="1-3"/>
        <w:numPr>
          <w:ilvl w:val="0"/>
          <w:numId w:val="0"/>
        </w:numPr>
        <w:spacing w:after="0" w:line="240" w:lineRule="auto"/>
        <w:ind w:firstLine="600"/>
        <w:rPr>
          <w:szCs w:val="24"/>
        </w:rPr>
      </w:pPr>
      <w:r>
        <w:rPr>
          <w:bCs/>
          <w:szCs w:val="24"/>
        </w:rPr>
        <w:t xml:space="preserve">Подпись представителя </w:t>
      </w:r>
      <w:r>
        <w:rPr>
          <w:szCs w:val="24"/>
        </w:rPr>
        <w:t>_________________________________________________ заверяю.</w:t>
      </w:r>
    </w:p>
    <w:p w:rsidR="00E4043D" w:rsidRPr="00F07A4E" w:rsidRDefault="00E4043D">
      <w:pPr>
        <w:pStyle w:val="aHeader"/>
        <w:tabs>
          <w:tab w:val="clear" w:pos="1985"/>
        </w:tabs>
        <w:spacing w:after="0"/>
        <w:ind w:firstLine="600"/>
        <w:rPr>
          <w:rFonts w:ascii="Times New Roman" w:hAnsi="Times New Roman" w:cs="Times New Roman"/>
          <w:b/>
          <w:i/>
          <w:sz w:val="14"/>
          <w:szCs w:val="14"/>
        </w:rPr>
      </w:pPr>
      <w:r>
        <w:rPr>
          <w:rFonts w:ascii="Times New Roman" w:hAnsi="Times New Roman" w:cs="Times New Roman"/>
          <w:sz w:val="14"/>
          <w:szCs w:val="14"/>
        </w:rPr>
        <w:t xml:space="preserve">                              </w:t>
      </w:r>
      <w:r w:rsidRPr="00F07A4E">
        <w:rPr>
          <w:rFonts w:ascii="Times New Roman" w:hAnsi="Times New Roman" w:cs="Times New Roman"/>
          <w:b/>
          <w:i/>
          <w:sz w:val="14"/>
          <w:szCs w:val="14"/>
        </w:rPr>
        <w:t>(фамилия, инициалы уполномоченного лица, подпись уполномоченного лица)</w:t>
      </w:r>
    </w:p>
    <w:p w:rsidR="00E4043D" w:rsidRDefault="00E4043D">
      <w:pPr>
        <w:pStyle w:val="afb"/>
        <w:ind w:firstLine="600"/>
        <w:rPr>
          <w:bCs/>
          <w:sz w:val="22"/>
          <w:szCs w:val="22"/>
        </w:rPr>
      </w:pPr>
    </w:p>
    <w:p w:rsidR="00E4043D" w:rsidRDefault="00E4043D">
      <w:pPr>
        <w:pStyle w:val="afb"/>
        <w:tabs>
          <w:tab w:val="left" w:pos="3594"/>
        </w:tabs>
        <w:jc w:val="center"/>
        <w:rPr>
          <w:bCs/>
          <w:sz w:val="22"/>
          <w:szCs w:val="22"/>
        </w:rPr>
      </w:pPr>
      <w:r>
        <w:t>_____________________        _____________________      _____________________</w:t>
      </w:r>
    </w:p>
    <w:p w:rsidR="00E4043D" w:rsidRDefault="00E4043D" w:rsidP="00013575">
      <w:pPr>
        <w:autoSpaceDE w:val="0"/>
        <w:autoSpaceDN w:val="0"/>
        <w:adjustRightInd w:val="0"/>
        <w:ind w:firstLine="567"/>
        <w:rPr>
          <w:b/>
          <w:i/>
          <w:sz w:val="14"/>
          <w:szCs w:val="16"/>
        </w:rPr>
      </w:pPr>
      <w:r>
        <w:rPr>
          <w:b/>
          <w:i/>
          <w:sz w:val="14"/>
          <w:szCs w:val="16"/>
        </w:rPr>
        <w:t xml:space="preserve">         (Должность руководителя</w:t>
      </w:r>
      <w:r w:rsidRPr="00013575">
        <w:rPr>
          <w:b/>
          <w:bCs/>
          <w:i/>
          <w:iCs/>
          <w:sz w:val="14"/>
          <w:szCs w:val="14"/>
        </w:rPr>
        <w:t xml:space="preserve"> Участника</w:t>
      </w:r>
      <w:r>
        <w:rPr>
          <w:b/>
          <w:i/>
          <w:sz w:val="14"/>
          <w:szCs w:val="16"/>
        </w:rPr>
        <w:tab/>
        <w:t xml:space="preserve">       (Подпись  руководителя</w:t>
      </w:r>
      <w:r w:rsidRPr="00013575">
        <w:rPr>
          <w:b/>
          <w:i/>
          <w:sz w:val="14"/>
          <w:szCs w:val="14"/>
        </w:rPr>
        <w:t xml:space="preserve"> У</w:t>
      </w:r>
      <w:r w:rsidRPr="00013575">
        <w:rPr>
          <w:b/>
          <w:bCs/>
          <w:i/>
          <w:iCs/>
          <w:sz w:val="14"/>
          <w:szCs w:val="14"/>
        </w:rPr>
        <w:t>частника</w:t>
      </w:r>
      <w:r>
        <w:rPr>
          <w:b/>
          <w:i/>
          <w:sz w:val="14"/>
          <w:szCs w:val="16"/>
        </w:rPr>
        <w:tab/>
        <w:t xml:space="preserve">            (Ф.И.О. руководителя</w:t>
      </w:r>
      <w:r w:rsidRPr="00013575">
        <w:rPr>
          <w:b/>
          <w:bCs/>
          <w:i/>
          <w:iCs/>
          <w:sz w:val="14"/>
          <w:szCs w:val="14"/>
        </w:rPr>
        <w:t xml:space="preserve"> Участника</w:t>
      </w:r>
    </w:p>
    <w:p w:rsidR="00E4043D" w:rsidRPr="00013575" w:rsidRDefault="00E4043D" w:rsidP="00013575">
      <w:pPr>
        <w:suppressAutoHyphens/>
        <w:rPr>
          <w:b/>
          <w:i/>
          <w:sz w:val="14"/>
          <w:szCs w:val="14"/>
        </w:rPr>
      </w:pPr>
      <w:r>
        <w:rPr>
          <w:b/>
          <w:bCs/>
          <w:i/>
          <w:iCs/>
          <w:sz w:val="14"/>
          <w:szCs w:val="16"/>
        </w:rPr>
        <w:t xml:space="preserve">                        </w:t>
      </w:r>
      <w:r w:rsidRPr="00013575">
        <w:rPr>
          <w:b/>
          <w:bCs/>
          <w:i/>
          <w:iCs/>
          <w:sz w:val="14"/>
          <w:szCs w:val="14"/>
        </w:rPr>
        <w:t>Открытого запроса</w:t>
      </w:r>
      <w:r w:rsidRPr="00013575">
        <w:rPr>
          <w:b/>
          <w:i/>
          <w:sz w:val="14"/>
          <w:szCs w:val="14"/>
        </w:rPr>
        <w:t xml:space="preserve"> предложений)    </w:t>
      </w:r>
      <w:r>
        <w:rPr>
          <w:b/>
          <w:i/>
          <w:sz w:val="14"/>
          <w:szCs w:val="14"/>
        </w:rPr>
        <w:t xml:space="preserve">                   </w:t>
      </w:r>
      <w:r w:rsidRPr="00013575">
        <w:rPr>
          <w:b/>
          <w:i/>
          <w:sz w:val="14"/>
          <w:szCs w:val="14"/>
        </w:rPr>
        <w:t xml:space="preserve"> </w:t>
      </w:r>
      <w:r w:rsidRPr="00013575">
        <w:rPr>
          <w:b/>
          <w:bCs/>
          <w:i/>
          <w:iCs/>
          <w:sz w:val="14"/>
          <w:szCs w:val="14"/>
        </w:rPr>
        <w:t>Открытого запроса</w:t>
      </w:r>
      <w:r w:rsidRPr="00013575">
        <w:rPr>
          <w:b/>
          <w:i/>
          <w:sz w:val="14"/>
          <w:szCs w:val="14"/>
        </w:rPr>
        <w:t xml:space="preserve"> предложений)   </w:t>
      </w:r>
      <w:r>
        <w:rPr>
          <w:b/>
          <w:i/>
          <w:sz w:val="14"/>
          <w:szCs w:val="14"/>
        </w:rPr>
        <w:t xml:space="preserve">        </w:t>
      </w:r>
      <w:r w:rsidRPr="00013575">
        <w:rPr>
          <w:b/>
          <w:i/>
          <w:sz w:val="14"/>
          <w:szCs w:val="14"/>
        </w:rPr>
        <w:t xml:space="preserve"> </w:t>
      </w:r>
      <w:r>
        <w:rPr>
          <w:b/>
          <w:i/>
          <w:sz w:val="14"/>
          <w:szCs w:val="14"/>
        </w:rPr>
        <w:t xml:space="preserve">           </w:t>
      </w:r>
      <w:r w:rsidRPr="00013575">
        <w:rPr>
          <w:b/>
          <w:bCs/>
          <w:i/>
          <w:iCs/>
          <w:sz w:val="14"/>
          <w:szCs w:val="14"/>
        </w:rPr>
        <w:t>Открытого запроса</w:t>
      </w:r>
      <w:r w:rsidRPr="00013575">
        <w:rPr>
          <w:b/>
          <w:i/>
          <w:sz w:val="14"/>
          <w:szCs w:val="14"/>
        </w:rPr>
        <w:t xml:space="preserve"> предложений)</w:t>
      </w:r>
    </w:p>
    <w:p w:rsidR="00E4043D" w:rsidRPr="00013575" w:rsidRDefault="00E4043D">
      <w:pPr>
        <w:tabs>
          <w:tab w:val="center" w:pos="4513"/>
        </w:tabs>
        <w:suppressAutoHyphens/>
        <w:ind w:firstLine="600"/>
        <w:jc w:val="both"/>
        <w:rPr>
          <w:b/>
          <w:i/>
          <w:sz w:val="14"/>
          <w:szCs w:val="14"/>
        </w:rPr>
      </w:pPr>
    </w:p>
    <w:p w:rsidR="00E4043D" w:rsidRDefault="00E4043D">
      <w:pPr>
        <w:tabs>
          <w:tab w:val="center" w:pos="4513"/>
        </w:tabs>
        <w:suppressAutoHyphens/>
        <w:ind w:firstLine="600"/>
        <w:jc w:val="both"/>
        <w:rPr>
          <w:b/>
          <w:i/>
          <w:sz w:val="14"/>
          <w:szCs w:val="16"/>
        </w:rPr>
      </w:pPr>
    </w:p>
    <w:p w:rsidR="00E4043D" w:rsidRDefault="00E4043D">
      <w:pPr>
        <w:tabs>
          <w:tab w:val="center" w:pos="4513"/>
        </w:tabs>
        <w:suppressAutoHyphens/>
        <w:ind w:firstLine="600"/>
        <w:jc w:val="both"/>
        <w:rPr>
          <w:b/>
          <w:i/>
          <w:sz w:val="14"/>
          <w:szCs w:val="16"/>
        </w:rPr>
      </w:pPr>
    </w:p>
    <w:p w:rsidR="00E4043D" w:rsidRDefault="00E4043D">
      <w:pPr>
        <w:tabs>
          <w:tab w:val="center" w:pos="4513"/>
        </w:tabs>
        <w:suppressAutoHyphens/>
        <w:ind w:firstLine="600"/>
        <w:jc w:val="both"/>
        <w:rPr>
          <w:b/>
          <w:i/>
          <w:sz w:val="14"/>
          <w:szCs w:val="16"/>
        </w:rPr>
      </w:pPr>
    </w:p>
    <w:p w:rsidR="00E4043D" w:rsidRDefault="00E4043D">
      <w:pPr>
        <w:tabs>
          <w:tab w:val="center" w:pos="4513"/>
        </w:tabs>
        <w:suppressAutoHyphens/>
        <w:ind w:firstLine="600"/>
        <w:jc w:val="both"/>
        <w:rPr>
          <w:b/>
          <w:i/>
          <w:sz w:val="14"/>
          <w:szCs w:val="16"/>
        </w:rPr>
      </w:pPr>
    </w:p>
    <w:p w:rsidR="00E4043D" w:rsidRDefault="00E4043D">
      <w:pPr>
        <w:tabs>
          <w:tab w:val="center" w:pos="4513"/>
        </w:tabs>
        <w:suppressAutoHyphens/>
        <w:ind w:firstLine="600"/>
        <w:jc w:val="both"/>
        <w:rPr>
          <w:b/>
          <w:i/>
          <w:sz w:val="14"/>
          <w:szCs w:val="16"/>
        </w:rPr>
      </w:pPr>
      <w:r>
        <w:rPr>
          <w:sz w:val="16"/>
        </w:rPr>
        <w:tab/>
      </w:r>
      <w:r>
        <w:rPr>
          <w:sz w:val="16"/>
        </w:rPr>
        <w:tab/>
      </w:r>
      <w:r>
        <w:rPr>
          <w:b/>
          <w:i/>
          <w:sz w:val="14"/>
          <w:szCs w:val="16"/>
        </w:rPr>
        <w:t>Место печати</w:t>
      </w:r>
    </w:p>
    <w:p w:rsidR="00E4043D" w:rsidRDefault="00E4043D" w:rsidP="00CA25EB">
      <w:pPr>
        <w:tabs>
          <w:tab w:val="center" w:pos="4513"/>
        </w:tabs>
        <w:suppressAutoHyphens/>
        <w:rPr>
          <w:b/>
          <w:sz w:val="14"/>
          <w:szCs w:val="16"/>
        </w:rPr>
      </w:pPr>
      <w:bookmarkStart w:id="127" w:name="_Toc284331777"/>
      <w:bookmarkStart w:id="128" w:name="_Toc274313337"/>
    </w:p>
    <w:p w:rsidR="00E4043D" w:rsidRDefault="00E4043D" w:rsidP="00CA25EB">
      <w:pPr>
        <w:tabs>
          <w:tab w:val="center" w:pos="4513"/>
        </w:tabs>
        <w:suppressAutoHyphens/>
        <w:rPr>
          <w:b/>
          <w:sz w:val="14"/>
          <w:szCs w:val="16"/>
        </w:rPr>
      </w:pPr>
    </w:p>
    <w:p w:rsidR="00E4043D" w:rsidRDefault="00E4043D" w:rsidP="00CA25EB">
      <w:pPr>
        <w:tabs>
          <w:tab w:val="center" w:pos="4513"/>
        </w:tabs>
        <w:suppressAutoHyphens/>
        <w:rPr>
          <w:b/>
          <w:sz w:val="14"/>
          <w:szCs w:val="16"/>
        </w:rPr>
      </w:pPr>
    </w:p>
    <w:p w:rsidR="00E4043D" w:rsidRDefault="00E4043D" w:rsidP="00CA25EB">
      <w:pPr>
        <w:tabs>
          <w:tab w:val="center" w:pos="4513"/>
        </w:tabs>
        <w:suppressAutoHyphens/>
        <w:rPr>
          <w:b/>
          <w:sz w:val="14"/>
          <w:szCs w:val="16"/>
        </w:rPr>
      </w:pPr>
    </w:p>
    <w:p w:rsidR="00E4043D" w:rsidRDefault="00E4043D" w:rsidP="00CA25EB">
      <w:pPr>
        <w:tabs>
          <w:tab w:val="center" w:pos="4513"/>
        </w:tabs>
        <w:suppressAutoHyphens/>
        <w:rPr>
          <w:b/>
          <w:sz w:val="14"/>
          <w:szCs w:val="16"/>
        </w:rPr>
      </w:pPr>
    </w:p>
    <w:p w:rsidR="00E4043D" w:rsidRDefault="00E4043D" w:rsidP="00CA25EB">
      <w:pPr>
        <w:tabs>
          <w:tab w:val="center" w:pos="4513"/>
        </w:tabs>
        <w:suppressAutoHyphens/>
        <w:rPr>
          <w:b/>
          <w:sz w:val="14"/>
          <w:szCs w:val="16"/>
        </w:rPr>
      </w:pPr>
    </w:p>
    <w:p w:rsidR="00E4043D" w:rsidRDefault="00E4043D" w:rsidP="00CA25EB">
      <w:pPr>
        <w:tabs>
          <w:tab w:val="center" w:pos="4513"/>
        </w:tabs>
        <w:suppressAutoHyphens/>
        <w:rPr>
          <w:b/>
          <w:sz w:val="14"/>
          <w:szCs w:val="16"/>
        </w:rPr>
      </w:pPr>
    </w:p>
    <w:p w:rsidR="00E4043D" w:rsidRDefault="00E4043D" w:rsidP="00CA25EB">
      <w:pPr>
        <w:tabs>
          <w:tab w:val="center" w:pos="4513"/>
        </w:tabs>
        <w:suppressAutoHyphens/>
        <w:rPr>
          <w:b/>
        </w:rPr>
      </w:pPr>
      <w:r>
        <w:rPr>
          <w:b/>
        </w:rPr>
        <w:t xml:space="preserve"> </w:t>
      </w:r>
    </w:p>
    <w:p w:rsidR="00E4043D" w:rsidRDefault="00E4043D" w:rsidP="004C608A">
      <w:pPr>
        <w:tabs>
          <w:tab w:val="center" w:pos="4513"/>
        </w:tabs>
        <w:suppressAutoHyphens/>
        <w:ind w:firstLine="600"/>
        <w:jc w:val="right"/>
        <w:rPr>
          <w:b/>
        </w:rPr>
      </w:pPr>
      <w:r>
        <w:rPr>
          <w:b/>
        </w:rPr>
        <w:t>Приложение № 5</w:t>
      </w:r>
    </w:p>
    <w:p w:rsidR="00E4043D" w:rsidRDefault="00E4043D" w:rsidP="004C608A">
      <w:pPr>
        <w:tabs>
          <w:tab w:val="center" w:pos="4513"/>
        </w:tabs>
        <w:suppressAutoHyphens/>
        <w:ind w:firstLine="600"/>
        <w:jc w:val="right"/>
        <w:rPr>
          <w:b/>
          <w:i/>
        </w:rPr>
      </w:pPr>
      <w:r>
        <w:rPr>
          <w:b/>
        </w:rPr>
        <w:t xml:space="preserve"> </w:t>
      </w:r>
    </w:p>
    <w:p w:rsidR="00E4043D" w:rsidRDefault="00E4043D" w:rsidP="004C608A">
      <w:pPr>
        <w:suppressLineNumbers/>
        <w:spacing w:before="120"/>
        <w:jc w:val="center"/>
        <w:rPr>
          <w:b/>
        </w:rPr>
      </w:pPr>
      <w:r>
        <w:rPr>
          <w:b/>
        </w:rPr>
        <w:t xml:space="preserve">ДОГОВОР </w:t>
      </w:r>
    </w:p>
    <w:p w:rsidR="00E4043D" w:rsidRDefault="00E4043D" w:rsidP="004C608A">
      <w:pPr>
        <w:suppressLineNumbers/>
        <w:spacing w:before="120"/>
        <w:jc w:val="center"/>
        <w:rPr>
          <w:b/>
        </w:rPr>
      </w:pPr>
      <w:r>
        <w:rPr>
          <w:b/>
        </w:rPr>
        <w:t>выполнения работ № ___________/__________</w:t>
      </w:r>
    </w:p>
    <w:p w:rsidR="00E4043D" w:rsidRDefault="00E4043D" w:rsidP="004C608A">
      <w:pPr>
        <w:suppressLineNumbers/>
        <w:spacing w:before="120"/>
        <w:ind w:firstLine="426"/>
        <w:jc w:val="center"/>
        <w:rPr>
          <w:b/>
        </w:rPr>
      </w:pPr>
    </w:p>
    <w:p w:rsidR="00E4043D" w:rsidRDefault="00E4043D" w:rsidP="004C608A">
      <w:pPr>
        <w:suppressLineNumbers/>
        <w:spacing w:before="120"/>
        <w:ind w:firstLine="426"/>
      </w:pPr>
      <w:r>
        <w:t xml:space="preserve">г.__________________                                                                         ____________201__ </w:t>
      </w:r>
    </w:p>
    <w:p w:rsidR="00E4043D" w:rsidRDefault="00E4043D" w:rsidP="004C608A">
      <w:pPr>
        <w:suppressLineNumbers/>
        <w:spacing w:before="120"/>
        <w:ind w:right="-34" w:firstLine="567"/>
        <w:jc w:val="both"/>
      </w:pPr>
    </w:p>
    <w:p w:rsidR="00E4043D" w:rsidRPr="006C75AF" w:rsidRDefault="00E4043D" w:rsidP="004C608A">
      <w:pPr>
        <w:suppressLineNumbers/>
        <w:ind w:firstLine="720"/>
        <w:jc w:val="both"/>
        <w:rPr>
          <w:noProof/>
        </w:rPr>
      </w:pPr>
      <w:r w:rsidRPr="006C75AF">
        <w:t>Закрытое акционерное общество «Атомстройэкспорт», именуемое в дальнейшем «</w:t>
      </w:r>
      <w:r>
        <w:t>Заказчик</w:t>
      </w:r>
      <w:r w:rsidRPr="006C75AF">
        <w:t xml:space="preserve">», в лице </w:t>
      </w:r>
      <w:r w:rsidRPr="00BA10F5">
        <w:rPr>
          <w:b/>
        </w:rPr>
        <w:t>первого вице-президента Дыбова Александра Ивановича</w:t>
      </w:r>
      <w:r w:rsidRPr="006C75AF">
        <w:t xml:space="preserve">, действующего на основании </w:t>
      </w:r>
      <w:r w:rsidRPr="00D366BD">
        <w:rPr>
          <w:b/>
        </w:rPr>
        <w:t>Доверенности №7761-04/03-148 от 01.03.2011</w:t>
      </w:r>
      <w:r w:rsidRPr="00D366BD">
        <w:t>, с одной</w:t>
      </w:r>
      <w:r w:rsidRPr="006C75AF">
        <w:t xml:space="preserve"> стороны, и</w:t>
      </w:r>
      <w:r w:rsidRPr="006C75AF">
        <w:rPr>
          <w:noProof/>
        </w:rPr>
        <w:t xml:space="preserve"> </w:t>
      </w:r>
      <w:bookmarkStart w:id="129" w:name="OCRUncertain229"/>
    </w:p>
    <w:p w:rsidR="00E4043D" w:rsidRDefault="00E4043D" w:rsidP="004C608A">
      <w:pPr>
        <w:suppressLineNumbers/>
        <w:suppressAutoHyphens/>
        <w:ind w:firstLine="720"/>
        <w:jc w:val="both"/>
      </w:pPr>
      <w:r w:rsidRPr="004A7B63">
        <w:rPr>
          <w:b/>
          <w:i/>
        </w:rPr>
        <w:t>{указание полного наименования организации}</w:t>
      </w:r>
      <w:r>
        <w:rPr>
          <w:noProof/>
        </w:rPr>
        <w:t>,</w:t>
      </w:r>
      <w:bookmarkEnd w:id="129"/>
      <w:r>
        <w:t xml:space="preserve"> именуемое в дальнейшем</w:t>
      </w:r>
      <w:bookmarkStart w:id="130" w:name="OCRUncertain231"/>
      <w:r>
        <w:t xml:space="preserve"> «Подрядчик»,</w:t>
      </w:r>
      <w:bookmarkEnd w:id="130"/>
      <w:r>
        <w:t xml:space="preserve"> в лице</w:t>
      </w:r>
      <w:r>
        <w:rPr>
          <w:noProof/>
        </w:rPr>
        <w:t xml:space="preserve"> </w:t>
      </w:r>
      <w:bookmarkStart w:id="131" w:name="OCRUncertain233"/>
      <w:r w:rsidRPr="004A7B63">
        <w:rPr>
          <w:b/>
          <w:i/>
        </w:rPr>
        <w:t>{указание лица, уполномоченного организацией на совершение данной сделки</w:t>
      </w:r>
      <w:r w:rsidRPr="004A7B63">
        <w:rPr>
          <w:b/>
          <w:i/>
          <w:iCs/>
          <w:szCs w:val="28"/>
        </w:rPr>
        <w:t>}</w:t>
      </w:r>
      <w:r>
        <w:rPr>
          <w:noProof/>
        </w:rPr>
        <w:t>,</w:t>
      </w:r>
      <w:bookmarkEnd w:id="131"/>
      <w:r>
        <w:rPr>
          <w:noProof/>
        </w:rPr>
        <w:t xml:space="preserve"> </w:t>
      </w:r>
      <w:r>
        <w:t>действующего на основании</w:t>
      </w:r>
      <w:r>
        <w:rPr>
          <w:noProof/>
        </w:rPr>
        <w:t xml:space="preserve"> </w:t>
      </w:r>
      <w:bookmarkStart w:id="132" w:name="OCRUncertain236"/>
      <w:r w:rsidRPr="004A7B63">
        <w:rPr>
          <w:b/>
          <w:i/>
        </w:rPr>
        <w:t>{указание правового акта, наделяющего указанное выше лицо полномочиями по совершению данной сделки</w:t>
      </w:r>
      <w:r>
        <w:rPr>
          <w:i/>
          <w:iCs/>
        </w:rPr>
        <w:t>}</w:t>
      </w:r>
      <w:r>
        <w:rPr>
          <w:noProof/>
        </w:rPr>
        <w:t>,</w:t>
      </w:r>
      <w:bookmarkEnd w:id="132"/>
      <w:r>
        <w:t xml:space="preserve"> с другой стороны, заключили настоящий договор (далее - Договор) о нижеследующем.</w:t>
      </w:r>
    </w:p>
    <w:p w:rsidR="00E4043D" w:rsidRDefault="00E4043D" w:rsidP="004C608A">
      <w:pPr>
        <w:suppressLineNumbers/>
        <w:spacing w:before="120"/>
        <w:ind w:right="-34" w:firstLine="426"/>
      </w:pPr>
    </w:p>
    <w:p w:rsidR="00E4043D" w:rsidRDefault="00E4043D" w:rsidP="0079257B">
      <w:pPr>
        <w:pStyle w:val="FR3"/>
        <w:numPr>
          <w:ilvl w:val="3"/>
          <w:numId w:val="31"/>
        </w:numPr>
        <w:suppressLineNumbers/>
        <w:tabs>
          <w:tab w:val="clear" w:pos="2880"/>
          <w:tab w:val="left" w:pos="3119"/>
          <w:tab w:val="left" w:pos="3969"/>
        </w:tabs>
        <w:spacing w:before="0"/>
        <w:ind w:hanging="45"/>
        <w:jc w:val="left"/>
        <w:rPr>
          <w:rFonts w:ascii="Times New Roman" w:hAnsi="Times New Roman"/>
          <w:sz w:val="24"/>
          <w:szCs w:val="24"/>
        </w:rPr>
      </w:pPr>
      <w:r w:rsidRPr="00493700">
        <w:rPr>
          <w:rFonts w:ascii="Times New Roman" w:hAnsi="Times New Roman"/>
          <w:sz w:val="24"/>
          <w:szCs w:val="24"/>
        </w:rPr>
        <w:t>ПРЕДМЕТ ДОГОВОРА</w:t>
      </w:r>
    </w:p>
    <w:p w:rsidR="00E4043D" w:rsidRDefault="00E4043D" w:rsidP="004C608A">
      <w:pPr>
        <w:pStyle w:val="FR3"/>
        <w:suppressLineNumbers/>
        <w:spacing w:before="0"/>
        <w:ind w:left="2880"/>
        <w:jc w:val="left"/>
        <w:rPr>
          <w:rFonts w:ascii="Times New Roman" w:hAnsi="Times New Roman"/>
          <w:sz w:val="24"/>
          <w:szCs w:val="24"/>
        </w:rPr>
      </w:pPr>
    </w:p>
    <w:p w:rsidR="00E4043D" w:rsidRPr="00E00B02" w:rsidRDefault="00E4043D" w:rsidP="004C608A">
      <w:pPr>
        <w:suppressLineNumbers/>
        <w:tabs>
          <w:tab w:val="left" w:pos="993"/>
        </w:tabs>
        <w:ind w:firstLine="709"/>
        <w:jc w:val="both"/>
        <w:rPr>
          <w:b/>
        </w:rPr>
      </w:pPr>
      <w:r w:rsidRPr="004A49F5">
        <w:rPr>
          <w:color w:val="000000"/>
        </w:rPr>
        <w:t>1.1.</w:t>
      </w:r>
      <w:r>
        <w:rPr>
          <w:color w:val="000000"/>
        </w:rPr>
        <w:tab/>
      </w:r>
      <w:r w:rsidRPr="004A49F5">
        <w:rPr>
          <w:color w:val="000000"/>
        </w:rPr>
        <w:t>Подрядчик</w:t>
      </w:r>
      <w:r w:rsidRPr="00E00B02">
        <w:rPr>
          <w:color w:val="000000"/>
        </w:rPr>
        <w:t xml:space="preserve"> обязуется выполнить </w:t>
      </w:r>
      <w:r>
        <w:rPr>
          <w:color w:val="000000"/>
        </w:rPr>
        <w:t>капитальный ремонт мягкой рулонной кровли (</w:t>
      </w:r>
      <w:r w:rsidRPr="009C2478">
        <w:t>далее</w:t>
      </w:r>
      <w:r>
        <w:t xml:space="preserve"> - </w:t>
      </w:r>
      <w:r w:rsidRPr="009C2478">
        <w:t xml:space="preserve"> Работы</w:t>
      </w:r>
      <w:r>
        <w:t>)</w:t>
      </w:r>
      <w:r>
        <w:rPr>
          <w:color w:val="000000"/>
        </w:rPr>
        <w:t xml:space="preserve"> здания Заказчика, расположенного по адресу: Москва, Дмитровское шоссе, д.2 (далее – Объект)</w:t>
      </w:r>
      <w:r w:rsidRPr="00E00B02">
        <w:rPr>
          <w:b/>
        </w:rPr>
        <w:t xml:space="preserve">, </w:t>
      </w:r>
      <w:r w:rsidRPr="00E00B02">
        <w:rPr>
          <w:color w:val="000000"/>
        </w:rPr>
        <w:t>а Заказчик обязуется принять работу</w:t>
      </w:r>
      <w:r>
        <w:rPr>
          <w:color w:val="000000"/>
        </w:rPr>
        <w:t xml:space="preserve"> </w:t>
      </w:r>
      <w:r w:rsidRPr="00E00B02">
        <w:rPr>
          <w:color w:val="000000"/>
        </w:rPr>
        <w:t>и оплатить её.</w:t>
      </w:r>
    </w:p>
    <w:p w:rsidR="00E4043D" w:rsidRDefault="00E4043D" w:rsidP="004C608A">
      <w:pPr>
        <w:suppressLineNumbers/>
        <w:tabs>
          <w:tab w:val="left" w:pos="0"/>
        </w:tabs>
        <w:ind w:firstLine="709"/>
        <w:jc w:val="both"/>
      </w:pPr>
      <w:r w:rsidRPr="00E00B02">
        <w:t>1.2.</w:t>
      </w:r>
      <w:r>
        <w:tab/>
      </w:r>
      <w:r w:rsidRPr="00E00B02">
        <w:t>Перечень и содержание работ в целом, а также требования к результатам работ, определяются Техническим заданием (Приложение №1</w:t>
      </w:r>
      <w:r>
        <w:t xml:space="preserve"> к настоящему Договору</w:t>
      </w:r>
      <w:r w:rsidRPr="00E00B02">
        <w:t>)</w:t>
      </w:r>
      <w:r>
        <w:t>,</w:t>
      </w:r>
      <w:r w:rsidRPr="00E00B02">
        <w:t xml:space="preserve"> </w:t>
      </w:r>
      <w:r w:rsidRPr="00E00B02">
        <w:rPr>
          <w:color w:val="000000"/>
        </w:rPr>
        <w:t xml:space="preserve">являющимся </w:t>
      </w:r>
      <w:r>
        <w:rPr>
          <w:color w:val="000000"/>
        </w:rPr>
        <w:t xml:space="preserve">его </w:t>
      </w:r>
      <w:r w:rsidRPr="00E00B02">
        <w:rPr>
          <w:color w:val="000000"/>
        </w:rPr>
        <w:t>неотъемлемой частью</w:t>
      </w:r>
      <w:r w:rsidRPr="00E00B02">
        <w:t>.</w:t>
      </w:r>
    </w:p>
    <w:p w:rsidR="00E4043D" w:rsidRPr="00E00B02" w:rsidRDefault="00E4043D" w:rsidP="004C608A">
      <w:pPr>
        <w:suppressLineNumbers/>
        <w:tabs>
          <w:tab w:val="left" w:pos="0"/>
        </w:tabs>
        <w:ind w:firstLine="709"/>
        <w:jc w:val="both"/>
      </w:pPr>
      <w:r>
        <w:t>1.3.</w:t>
      </w:r>
      <w:r>
        <w:tab/>
        <w:t xml:space="preserve">Наименование работ и затрат, определены в Проектно-сметной документации, являющейся неотъемлемой частью Договора (Приложение №2 к настоящему Договору). </w:t>
      </w:r>
    </w:p>
    <w:p w:rsidR="00E4043D" w:rsidRPr="00E00B02" w:rsidRDefault="00E4043D" w:rsidP="004C608A">
      <w:pPr>
        <w:suppressLineNumbers/>
        <w:tabs>
          <w:tab w:val="left" w:pos="0"/>
        </w:tabs>
        <w:ind w:firstLine="709"/>
      </w:pPr>
    </w:p>
    <w:p w:rsidR="00E4043D" w:rsidRDefault="00E4043D" w:rsidP="0079257B">
      <w:pPr>
        <w:pStyle w:val="2"/>
        <w:numPr>
          <w:ilvl w:val="0"/>
          <w:numId w:val="38"/>
        </w:numPr>
        <w:suppressLineNumbers/>
        <w:tabs>
          <w:tab w:val="left" w:pos="284"/>
        </w:tabs>
        <w:spacing w:before="0" w:after="0"/>
        <w:ind w:left="0" w:firstLine="0"/>
        <w:jc w:val="center"/>
        <w:rPr>
          <w:rFonts w:ascii="Times New Roman" w:hAnsi="Times New Roman" w:cs="Times New Roman"/>
          <w:i w:val="0"/>
          <w:color w:val="000000"/>
          <w:sz w:val="24"/>
          <w:szCs w:val="24"/>
        </w:rPr>
      </w:pPr>
      <w:r w:rsidRPr="00B125BC">
        <w:rPr>
          <w:rFonts w:ascii="Times New Roman" w:hAnsi="Times New Roman" w:cs="Times New Roman"/>
          <w:i w:val="0"/>
          <w:color w:val="000000"/>
          <w:sz w:val="24"/>
          <w:szCs w:val="24"/>
        </w:rPr>
        <w:t>ПРАВА И ОБЯЗАННОСТИ СТОРОН</w:t>
      </w:r>
    </w:p>
    <w:p w:rsidR="00E4043D" w:rsidRPr="00B125BC" w:rsidRDefault="00E4043D" w:rsidP="004C608A"/>
    <w:p w:rsidR="00E4043D" w:rsidRDefault="00E4043D" w:rsidP="004C608A">
      <w:pPr>
        <w:suppressLineNumbers/>
        <w:tabs>
          <w:tab w:val="left" w:pos="1418"/>
        </w:tabs>
        <w:ind w:firstLine="709"/>
        <w:jc w:val="both"/>
        <w:rPr>
          <w:color w:val="000000"/>
        </w:rPr>
      </w:pPr>
      <w:r w:rsidRPr="00493700">
        <w:t>2.1.</w:t>
      </w:r>
      <w:r>
        <w:tab/>
      </w:r>
      <w:r w:rsidRPr="00493700">
        <w:rPr>
          <w:bCs/>
          <w:color w:val="000000"/>
        </w:rPr>
        <w:t>Подрядчик</w:t>
      </w:r>
      <w:r w:rsidRPr="00493700">
        <w:rPr>
          <w:color w:val="000000"/>
        </w:rPr>
        <w:t xml:space="preserve"> обязуется</w:t>
      </w:r>
      <w:r>
        <w:rPr>
          <w:color w:val="000000"/>
        </w:rPr>
        <w:t>:</w:t>
      </w:r>
    </w:p>
    <w:p w:rsidR="00E4043D" w:rsidRDefault="00E4043D" w:rsidP="004C608A">
      <w:pPr>
        <w:suppressLineNumbers/>
        <w:tabs>
          <w:tab w:val="left" w:pos="1418"/>
        </w:tabs>
        <w:ind w:firstLine="709"/>
        <w:jc w:val="both"/>
        <w:rPr>
          <w:color w:val="000000"/>
        </w:rPr>
      </w:pPr>
      <w:r>
        <w:rPr>
          <w:color w:val="000000"/>
        </w:rPr>
        <w:t>2.1.1.</w:t>
      </w:r>
      <w:r>
        <w:rPr>
          <w:color w:val="000000"/>
        </w:rPr>
        <w:tab/>
        <w:t>Выставить счет на аванс (п.3.2. Договора), в течение 3 (трех) рабочих дней с даты подписания Договора.</w:t>
      </w:r>
    </w:p>
    <w:p w:rsidR="00E4043D" w:rsidRDefault="00E4043D" w:rsidP="004C608A">
      <w:pPr>
        <w:suppressLineNumbers/>
        <w:tabs>
          <w:tab w:val="left" w:pos="1418"/>
        </w:tabs>
        <w:ind w:firstLine="709"/>
        <w:jc w:val="both"/>
        <w:rPr>
          <w:color w:val="000000"/>
        </w:rPr>
      </w:pPr>
      <w:r w:rsidRPr="00114942">
        <w:t>2.1.</w:t>
      </w:r>
      <w:r>
        <w:t>2.</w:t>
      </w:r>
      <w:r>
        <w:tab/>
      </w:r>
      <w:r>
        <w:rPr>
          <w:color w:val="000000"/>
        </w:rPr>
        <w:t>Приступить к выполнению работ в течение 1 (одного) рабочего дня с даты подписания настоящего Договора.</w:t>
      </w:r>
    </w:p>
    <w:p w:rsidR="00E4043D" w:rsidRDefault="00E4043D" w:rsidP="004C608A">
      <w:pPr>
        <w:suppressLineNumbers/>
        <w:tabs>
          <w:tab w:val="left" w:pos="0"/>
          <w:tab w:val="left" w:pos="1418"/>
        </w:tabs>
        <w:ind w:firstLine="709"/>
        <w:jc w:val="both"/>
        <w:rPr>
          <w:color w:val="000000"/>
        </w:rPr>
      </w:pPr>
      <w:r>
        <w:t>2.1.3.</w:t>
      </w:r>
      <w:r>
        <w:tab/>
        <w:t>Выпол</w:t>
      </w:r>
      <w:r w:rsidRPr="00E00B02">
        <w:t>ни</w:t>
      </w:r>
      <w:r>
        <w:t>ть</w:t>
      </w:r>
      <w:r w:rsidRPr="00E00B02">
        <w:t xml:space="preserve"> </w:t>
      </w:r>
      <w:r>
        <w:t>р</w:t>
      </w:r>
      <w:r w:rsidRPr="00E00B02">
        <w:t>або</w:t>
      </w:r>
      <w:r>
        <w:t>ту в течение __ (_________________) календарных дней с момента начала работ.</w:t>
      </w:r>
    </w:p>
    <w:p w:rsidR="00E4043D" w:rsidRDefault="00E4043D" w:rsidP="004C608A">
      <w:pPr>
        <w:suppressLineNumbers/>
        <w:tabs>
          <w:tab w:val="left" w:pos="1418"/>
        </w:tabs>
        <w:ind w:firstLine="709"/>
        <w:jc w:val="both"/>
        <w:rPr>
          <w:color w:val="000000"/>
        </w:rPr>
      </w:pPr>
      <w:r>
        <w:rPr>
          <w:color w:val="000000"/>
        </w:rPr>
        <w:t>2.1.4.</w:t>
      </w:r>
      <w:r>
        <w:rPr>
          <w:color w:val="000000"/>
        </w:rPr>
        <w:tab/>
      </w:r>
      <w:r w:rsidRPr="00114942">
        <w:rPr>
          <w:color w:val="000000"/>
        </w:rPr>
        <w:t>Работы, предусмотренные статьей 1 настоящего Договора, выполнить качественно</w:t>
      </w:r>
      <w:r>
        <w:rPr>
          <w:color w:val="000000"/>
        </w:rPr>
        <w:t xml:space="preserve"> и </w:t>
      </w:r>
      <w:r w:rsidRPr="00114942">
        <w:rPr>
          <w:color w:val="000000"/>
        </w:rPr>
        <w:t>в полном объеме</w:t>
      </w:r>
      <w:r>
        <w:rPr>
          <w:color w:val="000000"/>
        </w:rPr>
        <w:t>.</w:t>
      </w:r>
    </w:p>
    <w:p w:rsidR="00E4043D" w:rsidRPr="00114942" w:rsidRDefault="00E4043D" w:rsidP="004C608A">
      <w:pPr>
        <w:suppressLineNumbers/>
        <w:tabs>
          <w:tab w:val="left" w:pos="1418"/>
        </w:tabs>
        <w:ind w:firstLine="709"/>
        <w:jc w:val="both"/>
        <w:rPr>
          <w:color w:val="000000"/>
        </w:rPr>
      </w:pPr>
      <w:r>
        <w:rPr>
          <w:color w:val="000000"/>
        </w:rPr>
        <w:t>2.1.5</w:t>
      </w:r>
      <w:r w:rsidRPr="00114942">
        <w:rPr>
          <w:color w:val="000000"/>
        </w:rPr>
        <w:t>.</w:t>
      </w:r>
      <w:r>
        <w:rPr>
          <w:color w:val="000000"/>
        </w:rPr>
        <w:tab/>
      </w:r>
      <w:r w:rsidRPr="00114942">
        <w:rPr>
          <w:color w:val="000000"/>
        </w:rPr>
        <w:t>В случае привлечения к выполнению работ третьих лиц нести ответственность перед Заказ</w:t>
      </w:r>
      <w:r w:rsidRPr="00114942">
        <w:t>чиком за неисполнение или ненадлежащее исполнение обязательств привлеченны</w:t>
      </w:r>
      <w:r>
        <w:t>ми</w:t>
      </w:r>
      <w:r w:rsidRPr="00114942">
        <w:t xml:space="preserve"> им к выполнению работ третьи</w:t>
      </w:r>
      <w:r>
        <w:t>ми</w:t>
      </w:r>
      <w:r w:rsidRPr="00114942">
        <w:t xml:space="preserve"> лиц</w:t>
      </w:r>
      <w:r>
        <w:t>ами</w:t>
      </w:r>
      <w:r w:rsidRPr="00114942">
        <w:t>.</w:t>
      </w:r>
    </w:p>
    <w:p w:rsidR="00E4043D" w:rsidRPr="00B1287F" w:rsidRDefault="00E4043D" w:rsidP="004C608A">
      <w:pPr>
        <w:suppressLineNumbers/>
        <w:tabs>
          <w:tab w:val="left" w:pos="1418"/>
        </w:tabs>
        <w:autoSpaceDE w:val="0"/>
        <w:autoSpaceDN w:val="0"/>
        <w:adjustRightInd w:val="0"/>
        <w:ind w:firstLine="709"/>
        <w:jc w:val="both"/>
        <w:rPr>
          <w:color w:val="000000"/>
        </w:rPr>
      </w:pPr>
      <w:r w:rsidRPr="00B1287F">
        <w:rPr>
          <w:spacing w:val="-6"/>
        </w:rPr>
        <w:t>2.1.</w:t>
      </w:r>
      <w:r>
        <w:rPr>
          <w:spacing w:val="-6"/>
        </w:rPr>
        <w:t>6</w:t>
      </w:r>
      <w:r w:rsidRPr="00B1287F">
        <w:rPr>
          <w:spacing w:val="-6"/>
        </w:rPr>
        <w:t>.</w:t>
      </w:r>
      <w:r>
        <w:rPr>
          <w:spacing w:val="-6"/>
        </w:rPr>
        <w:tab/>
      </w:r>
      <w:r>
        <w:t>Своими силами и средствами и</w:t>
      </w:r>
      <w:r w:rsidRPr="00B1287F">
        <w:rPr>
          <w:color w:val="000000"/>
        </w:rPr>
        <w:t xml:space="preserve">справить все недостатки, выявленные </w:t>
      </w:r>
      <w:r>
        <w:rPr>
          <w:color w:val="000000"/>
        </w:rPr>
        <w:t xml:space="preserve">Заказчиком </w:t>
      </w:r>
      <w:r w:rsidRPr="00B1287F">
        <w:rPr>
          <w:color w:val="000000"/>
        </w:rPr>
        <w:t>при приемке работ</w:t>
      </w:r>
      <w:r>
        <w:rPr>
          <w:color w:val="000000"/>
        </w:rPr>
        <w:t>, в срок, указанный в п.4.5 настоящего Договора.</w:t>
      </w:r>
    </w:p>
    <w:p w:rsidR="00E4043D" w:rsidRPr="00B5010D" w:rsidRDefault="00E4043D" w:rsidP="004C608A">
      <w:pPr>
        <w:pStyle w:val="221"/>
        <w:widowControl w:val="0"/>
        <w:suppressLineNumbers/>
        <w:tabs>
          <w:tab w:val="left" w:pos="1418"/>
        </w:tabs>
        <w:ind w:firstLine="709"/>
        <w:rPr>
          <w:rFonts w:ascii="Times New Roman" w:hAnsi="Times New Roman"/>
          <w:szCs w:val="24"/>
        </w:rPr>
      </w:pPr>
      <w:r>
        <w:rPr>
          <w:rFonts w:ascii="Times New Roman" w:hAnsi="Times New Roman"/>
          <w:szCs w:val="24"/>
        </w:rPr>
        <w:t>2.1.7</w:t>
      </w:r>
      <w:r w:rsidRPr="00D02434">
        <w:rPr>
          <w:rFonts w:ascii="Times New Roman" w:hAnsi="Times New Roman"/>
          <w:szCs w:val="24"/>
        </w:rPr>
        <w:t>.</w:t>
      </w:r>
      <w:r>
        <w:rPr>
          <w:rFonts w:ascii="Times New Roman" w:hAnsi="Times New Roman"/>
          <w:szCs w:val="24"/>
        </w:rPr>
        <w:tab/>
      </w:r>
      <w:r w:rsidRPr="00114942">
        <w:rPr>
          <w:rFonts w:ascii="Times New Roman" w:hAnsi="Times New Roman"/>
          <w:szCs w:val="24"/>
        </w:rPr>
        <w:t xml:space="preserve">Иметь или до </w:t>
      </w:r>
      <w:r w:rsidRPr="00F62A10">
        <w:rPr>
          <w:rFonts w:ascii="Times New Roman" w:hAnsi="Times New Roman"/>
          <w:szCs w:val="24"/>
        </w:rPr>
        <w:t>начала работ получить соответствующие разрешения, лицензии, сертификаты, свидетельства</w:t>
      </w:r>
      <w:r>
        <w:rPr>
          <w:rFonts w:ascii="Times New Roman" w:hAnsi="Times New Roman"/>
          <w:szCs w:val="24"/>
        </w:rPr>
        <w:t>,</w:t>
      </w:r>
      <w:r w:rsidRPr="00F62A10">
        <w:rPr>
          <w:rFonts w:ascii="Times New Roman" w:hAnsi="Times New Roman"/>
          <w:szCs w:val="24"/>
        </w:rPr>
        <w:t xml:space="preserve"> необходимые ему для выполнения работ по настоящему Договору</w:t>
      </w:r>
      <w:r>
        <w:rPr>
          <w:rFonts w:ascii="Times New Roman" w:hAnsi="Times New Roman"/>
          <w:szCs w:val="24"/>
        </w:rPr>
        <w:t>,</w:t>
      </w:r>
      <w:r w:rsidRPr="00F62A10">
        <w:rPr>
          <w:rFonts w:ascii="Times New Roman" w:hAnsi="Times New Roman"/>
          <w:szCs w:val="24"/>
        </w:rPr>
        <w:t xml:space="preserve"> и предоставить Заказчику заверенные копии лицензий, свидетельств и разрешений государственных и над</w:t>
      </w:r>
      <w:r w:rsidRPr="00F62A10">
        <w:rPr>
          <w:rFonts w:ascii="Times New Roman" w:hAnsi="Times New Roman"/>
          <w:szCs w:val="24"/>
        </w:rPr>
        <w:softHyphen/>
        <w:t xml:space="preserve">зорных органов РФ, необходимые для выполнения работ по настоящему </w:t>
      </w:r>
      <w:r w:rsidRPr="00B5010D">
        <w:rPr>
          <w:rFonts w:ascii="Times New Roman" w:hAnsi="Times New Roman"/>
          <w:szCs w:val="24"/>
        </w:rPr>
        <w:t>Договору.</w:t>
      </w:r>
    </w:p>
    <w:p w:rsidR="00E4043D" w:rsidRPr="00B5010D" w:rsidRDefault="00E4043D" w:rsidP="004C608A">
      <w:pPr>
        <w:pStyle w:val="30"/>
        <w:suppressLineNumbers/>
        <w:ind w:firstLine="709"/>
        <w:rPr>
          <w:color w:val="auto"/>
          <w:u w:val="none"/>
        </w:rPr>
      </w:pPr>
      <w:r w:rsidRPr="00B5010D">
        <w:rPr>
          <w:color w:val="auto"/>
          <w:u w:val="none"/>
        </w:rPr>
        <w:t>2.1.8.</w:t>
      </w:r>
      <w:r w:rsidRPr="00B5010D">
        <w:rPr>
          <w:color w:val="auto"/>
          <w:u w:val="none"/>
        </w:rPr>
        <w:tab/>
        <w:t>Не передавать свои права и обязательства по настоящему Договору третьим лицам без предварительного согласия со стороны Заказчика.</w:t>
      </w:r>
    </w:p>
    <w:p w:rsidR="00E4043D" w:rsidRPr="00B5010D" w:rsidRDefault="00E4043D" w:rsidP="004C608A">
      <w:pPr>
        <w:pStyle w:val="30"/>
        <w:suppressLineNumbers/>
        <w:ind w:firstLine="709"/>
        <w:rPr>
          <w:color w:val="auto"/>
          <w:u w:val="none"/>
        </w:rPr>
      </w:pPr>
      <w:r w:rsidRPr="00B5010D">
        <w:rPr>
          <w:color w:val="auto"/>
          <w:u w:val="none"/>
        </w:rPr>
        <w:t>2.1.9.</w:t>
      </w:r>
      <w:r w:rsidRPr="00B5010D">
        <w:rPr>
          <w:color w:val="auto"/>
          <w:u w:val="none"/>
        </w:rPr>
        <w:tab/>
        <w:t>Подрядчик не вправе задерживать сдачу результата выполненных работ.</w:t>
      </w:r>
    </w:p>
    <w:p w:rsidR="00E4043D" w:rsidRPr="00B5010D" w:rsidRDefault="00E4043D" w:rsidP="004C608A">
      <w:pPr>
        <w:pStyle w:val="30"/>
        <w:suppressLineNumbers/>
        <w:ind w:firstLine="709"/>
        <w:rPr>
          <w:color w:val="auto"/>
          <w:u w:val="none"/>
        </w:rPr>
      </w:pPr>
      <w:r w:rsidRPr="00B5010D">
        <w:rPr>
          <w:color w:val="auto"/>
          <w:u w:val="none"/>
        </w:rPr>
        <w:t>2.2</w:t>
      </w:r>
      <w:r w:rsidRPr="00B5010D">
        <w:rPr>
          <w:color w:val="auto"/>
          <w:u w:val="none"/>
        </w:rPr>
        <w:tab/>
        <w:t>Подрядчик имеет право:</w:t>
      </w:r>
    </w:p>
    <w:p w:rsidR="00E4043D" w:rsidRPr="00B5010D" w:rsidRDefault="00E4043D" w:rsidP="004C608A">
      <w:pPr>
        <w:pStyle w:val="30"/>
        <w:suppressLineNumbers/>
        <w:ind w:firstLine="709"/>
        <w:rPr>
          <w:color w:val="auto"/>
          <w:u w:val="none"/>
        </w:rPr>
      </w:pPr>
      <w:r w:rsidRPr="00B5010D">
        <w:rPr>
          <w:color w:val="auto"/>
          <w:u w:val="none"/>
        </w:rPr>
        <w:t>2.2.1.</w:t>
      </w:r>
      <w:r w:rsidRPr="00B5010D">
        <w:rPr>
          <w:color w:val="auto"/>
          <w:u w:val="none"/>
        </w:rPr>
        <w:tab/>
        <w:t>На условиях, предусмотренных настоящим Договором и действующим законодательством, привлекать субподрядчиков для исполнения части обязательств по настоящему Договору при сохранении ответственности Подрядчика за выполнение работ по настоящему Договору.</w:t>
      </w:r>
    </w:p>
    <w:p w:rsidR="00E4043D" w:rsidRPr="00B5010D" w:rsidRDefault="00E4043D" w:rsidP="004C608A">
      <w:pPr>
        <w:pStyle w:val="30"/>
        <w:suppressLineNumbers/>
        <w:ind w:firstLine="709"/>
        <w:rPr>
          <w:color w:val="auto"/>
          <w:u w:val="none"/>
        </w:rPr>
      </w:pPr>
      <w:r w:rsidRPr="00B5010D">
        <w:rPr>
          <w:color w:val="auto"/>
          <w:u w:val="none"/>
        </w:rPr>
        <w:t>2.2.2.</w:t>
      </w:r>
      <w:r w:rsidRPr="00B5010D">
        <w:rPr>
          <w:color w:val="auto"/>
          <w:u w:val="none"/>
        </w:rPr>
        <w:tab/>
        <w:t>Осуществлять иные права, предусмотренные настоящим Договором и действующим законодательством.</w:t>
      </w:r>
    </w:p>
    <w:p w:rsidR="00E4043D" w:rsidRPr="00B5010D" w:rsidRDefault="00E4043D" w:rsidP="004C608A">
      <w:pPr>
        <w:pStyle w:val="30"/>
        <w:suppressLineNumbers/>
        <w:ind w:firstLine="709"/>
        <w:rPr>
          <w:color w:val="auto"/>
          <w:u w:val="none"/>
        </w:rPr>
      </w:pPr>
      <w:r w:rsidRPr="00B5010D">
        <w:rPr>
          <w:color w:val="auto"/>
          <w:u w:val="none"/>
        </w:rPr>
        <w:t>2.3.</w:t>
      </w:r>
      <w:r w:rsidRPr="00B5010D">
        <w:rPr>
          <w:color w:val="auto"/>
          <w:u w:val="none"/>
        </w:rPr>
        <w:tab/>
        <w:t>Заказчик имеет право:</w:t>
      </w:r>
    </w:p>
    <w:p w:rsidR="00E4043D" w:rsidRPr="00B5010D" w:rsidRDefault="00E4043D" w:rsidP="004C608A">
      <w:pPr>
        <w:pStyle w:val="30"/>
        <w:suppressLineNumbers/>
        <w:ind w:firstLine="709"/>
        <w:rPr>
          <w:color w:val="auto"/>
          <w:u w:val="none"/>
        </w:rPr>
      </w:pPr>
      <w:r w:rsidRPr="00B5010D">
        <w:rPr>
          <w:color w:val="auto"/>
          <w:u w:val="none"/>
        </w:rPr>
        <w:t>2.3.1.</w:t>
      </w:r>
      <w:r w:rsidRPr="00B5010D">
        <w:rPr>
          <w:color w:val="auto"/>
          <w:u w:val="none"/>
        </w:rPr>
        <w:tab/>
        <w:t>Заказчик и уполномоченные им лица вправе проводить надзор за ходом и качеством выполнения работ, выполняемых подрядчиком, не вмешиваясь в его деятельность.</w:t>
      </w:r>
    </w:p>
    <w:p w:rsidR="00E4043D" w:rsidRPr="00B5010D" w:rsidRDefault="00E4043D" w:rsidP="004C608A">
      <w:pPr>
        <w:pStyle w:val="30"/>
        <w:suppressLineNumbers/>
        <w:ind w:firstLine="709"/>
        <w:rPr>
          <w:color w:val="auto"/>
          <w:u w:val="none"/>
        </w:rPr>
      </w:pPr>
      <w:r w:rsidRPr="00B5010D">
        <w:rPr>
          <w:color w:val="auto"/>
          <w:u w:val="none"/>
        </w:rPr>
        <w:t>2.3.2.</w:t>
      </w:r>
      <w:r w:rsidRPr="00B5010D">
        <w:rPr>
          <w:color w:val="auto"/>
          <w:u w:val="none"/>
        </w:rPr>
        <w:tab/>
        <w:t>Получать от Подрядчика любую необходимую Заказчику информацию о ходе выполнения работ.</w:t>
      </w:r>
    </w:p>
    <w:p w:rsidR="00E4043D" w:rsidRPr="00B5010D" w:rsidRDefault="00E4043D" w:rsidP="004C608A">
      <w:pPr>
        <w:pStyle w:val="30"/>
        <w:suppressLineNumbers/>
        <w:ind w:firstLine="709"/>
        <w:rPr>
          <w:color w:val="auto"/>
          <w:u w:val="none"/>
        </w:rPr>
      </w:pPr>
      <w:r w:rsidRPr="00B5010D">
        <w:rPr>
          <w:color w:val="auto"/>
          <w:u w:val="none"/>
        </w:rPr>
        <w:t>2.3.3.</w:t>
      </w:r>
      <w:r w:rsidRPr="00B5010D">
        <w:rPr>
          <w:color w:val="auto"/>
          <w:u w:val="none"/>
        </w:rPr>
        <w:tab/>
        <w:t>Отказаться от исполнения настоящего Договора в любое время до сдачи ему работ, уплатив Подрядчику часть установленной цены пропорциональной объему выполненных до получения извещения об отказе Заказчика от исполнения Договора работ, подтвержденных соответствующими документами, а также возместить иные понесенные Подрядчиком затраты, связанные с исполнением Договора.</w:t>
      </w:r>
    </w:p>
    <w:p w:rsidR="00E4043D" w:rsidRPr="00B5010D" w:rsidRDefault="00E4043D" w:rsidP="004C608A">
      <w:pPr>
        <w:pStyle w:val="30"/>
        <w:suppressLineNumbers/>
        <w:ind w:firstLine="709"/>
        <w:rPr>
          <w:color w:val="auto"/>
          <w:u w:val="none"/>
        </w:rPr>
      </w:pPr>
      <w:r w:rsidRPr="00B5010D">
        <w:rPr>
          <w:color w:val="auto"/>
          <w:u w:val="none"/>
        </w:rPr>
        <w:t>2.4.</w:t>
      </w:r>
      <w:r w:rsidRPr="00B5010D">
        <w:rPr>
          <w:color w:val="auto"/>
          <w:u w:val="none"/>
        </w:rPr>
        <w:tab/>
        <w:t>Заказчик обязуется:</w:t>
      </w:r>
    </w:p>
    <w:p w:rsidR="00E4043D" w:rsidRPr="00B5010D" w:rsidRDefault="00E4043D" w:rsidP="004C608A">
      <w:pPr>
        <w:pStyle w:val="30"/>
        <w:suppressLineNumbers/>
        <w:ind w:firstLine="709"/>
        <w:rPr>
          <w:color w:val="auto"/>
          <w:u w:val="none"/>
        </w:rPr>
      </w:pPr>
      <w:r w:rsidRPr="00B5010D">
        <w:rPr>
          <w:color w:val="auto"/>
          <w:u w:val="none"/>
        </w:rPr>
        <w:t>2.4.1.</w:t>
      </w:r>
      <w:r w:rsidRPr="00B5010D">
        <w:rPr>
          <w:color w:val="auto"/>
          <w:u w:val="none"/>
        </w:rPr>
        <w:tab/>
        <w:t>Передать Объект для начала выполнения работ Подрядчиком.</w:t>
      </w:r>
    </w:p>
    <w:p w:rsidR="00E4043D" w:rsidRPr="00B5010D" w:rsidRDefault="00E4043D" w:rsidP="004C608A">
      <w:pPr>
        <w:pStyle w:val="30"/>
        <w:suppressLineNumbers/>
        <w:ind w:firstLine="709"/>
        <w:rPr>
          <w:color w:val="auto"/>
          <w:u w:val="none"/>
        </w:rPr>
      </w:pPr>
      <w:r w:rsidRPr="00B5010D">
        <w:rPr>
          <w:color w:val="auto"/>
          <w:u w:val="none"/>
        </w:rPr>
        <w:t>2.4.2.</w:t>
      </w:r>
      <w:r w:rsidRPr="00B5010D">
        <w:rPr>
          <w:color w:val="auto"/>
          <w:u w:val="none"/>
        </w:rPr>
        <w:tab/>
        <w:t>Оплатить Подрядчику выполненные работы, предусмотренные п. 1.1 настоящего Договора, в размерах, в порядке и в сроки, установленные настоящим Договором.</w:t>
      </w:r>
    </w:p>
    <w:p w:rsidR="00E4043D" w:rsidRPr="00B5010D" w:rsidRDefault="00E4043D" w:rsidP="004C608A">
      <w:pPr>
        <w:pStyle w:val="30"/>
        <w:suppressLineNumbers/>
        <w:ind w:firstLine="709"/>
        <w:rPr>
          <w:color w:val="auto"/>
          <w:u w:val="none"/>
        </w:rPr>
      </w:pPr>
      <w:r w:rsidRPr="00B5010D">
        <w:rPr>
          <w:color w:val="auto"/>
          <w:u w:val="none"/>
        </w:rPr>
        <w:t>2.4.3.</w:t>
      </w:r>
      <w:r w:rsidRPr="00B5010D">
        <w:rPr>
          <w:color w:val="auto"/>
          <w:u w:val="none"/>
        </w:rPr>
        <w:tab/>
        <w:t>Назначить уполномоченных представителей по исполнению Договора с указанием их фамилий, имен, отчеств, контактных телефонов, адресов электронной почты. В письменном виде направить вышеуказанную информацию Подрядчику в течение 5 (пяти) дней с момента подписания Договора.</w:t>
      </w:r>
    </w:p>
    <w:p w:rsidR="00E4043D" w:rsidRPr="00B5010D" w:rsidRDefault="00E4043D" w:rsidP="004C608A">
      <w:pPr>
        <w:pStyle w:val="30"/>
        <w:suppressLineNumbers/>
        <w:ind w:firstLine="709"/>
        <w:rPr>
          <w:color w:val="auto"/>
          <w:u w:val="none"/>
        </w:rPr>
      </w:pPr>
      <w:r w:rsidRPr="00B5010D">
        <w:rPr>
          <w:color w:val="auto"/>
          <w:u w:val="none"/>
        </w:rPr>
        <w:t>2.4.4.</w:t>
      </w:r>
      <w:r w:rsidRPr="00B5010D">
        <w:rPr>
          <w:color w:val="auto"/>
          <w:u w:val="none"/>
        </w:rPr>
        <w:tab/>
        <w:t>Принять выполненные работы в сроки и в порядке, предусмотренном настоящим Договором.</w:t>
      </w:r>
    </w:p>
    <w:p w:rsidR="00E4043D" w:rsidRPr="00B5010D" w:rsidRDefault="00E4043D" w:rsidP="004C608A">
      <w:pPr>
        <w:suppressLineNumbers/>
        <w:tabs>
          <w:tab w:val="num" w:pos="0"/>
          <w:tab w:val="left" w:pos="1418"/>
        </w:tabs>
        <w:ind w:firstLine="709"/>
      </w:pPr>
    </w:p>
    <w:p w:rsidR="00E4043D" w:rsidRPr="00493700" w:rsidRDefault="00E4043D" w:rsidP="0079257B">
      <w:pPr>
        <w:pStyle w:val="FR3"/>
        <w:numPr>
          <w:ilvl w:val="0"/>
          <w:numId w:val="37"/>
        </w:numPr>
        <w:suppressLineNumbers/>
        <w:spacing w:before="0"/>
        <w:rPr>
          <w:rFonts w:ascii="Times New Roman" w:hAnsi="Times New Roman"/>
          <w:sz w:val="24"/>
          <w:szCs w:val="24"/>
        </w:rPr>
      </w:pPr>
      <w:r w:rsidRPr="00493700">
        <w:rPr>
          <w:rFonts w:ascii="Times New Roman" w:hAnsi="Times New Roman"/>
          <w:sz w:val="24"/>
          <w:szCs w:val="24"/>
        </w:rPr>
        <w:t>ЦЕНА РАБОТ</w:t>
      </w:r>
      <w:r w:rsidRPr="00D55374">
        <w:rPr>
          <w:rFonts w:ascii="Times New Roman" w:hAnsi="Times New Roman"/>
          <w:sz w:val="24"/>
          <w:szCs w:val="24"/>
        </w:rPr>
        <w:t>/</w:t>
      </w:r>
      <w:r>
        <w:rPr>
          <w:rFonts w:ascii="Times New Roman" w:hAnsi="Times New Roman"/>
          <w:sz w:val="24"/>
          <w:szCs w:val="24"/>
        </w:rPr>
        <w:t>УСЛУГ</w:t>
      </w:r>
      <w:r w:rsidRPr="00493700">
        <w:rPr>
          <w:rFonts w:ascii="Times New Roman" w:hAnsi="Times New Roman"/>
          <w:sz w:val="24"/>
          <w:szCs w:val="24"/>
        </w:rPr>
        <w:t xml:space="preserve"> И ПОРЯДОК РАСЧЕТОВ</w:t>
      </w:r>
    </w:p>
    <w:p w:rsidR="00E4043D" w:rsidRPr="00CA15CC" w:rsidRDefault="00E4043D" w:rsidP="004C608A">
      <w:pPr>
        <w:pStyle w:val="FR3"/>
        <w:suppressLineNumbers/>
        <w:tabs>
          <w:tab w:val="left" w:pos="1418"/>
        </w:tabs>
        <w:spacing w:before="0"/>
        <w:ind w:firstLine="709"/>
        <w:jc w:val="both"/>
        <w:rPr>
          <w:rFonts w:ascii="Times New Roman" w:hAnsi="Times New Roman"/>
          <w:b w:val="0"/>
          <w:sz w:val="24"/>
          <w:szCs w:val="24"/>
        </w:rPr>
      </w:pPr>
    </w:p>
    <w:p w:rsidR="00E4043D" w:rsidRPr="00CA15CC" w:rsidRDefault="00E4043D" w:rsidP="0079257B">
      <w:pPr>
        <w:numPr>
          <w:ilvl w:val="1"/>
          <w:numId w:val="37"/>
        </w:numPr>
        <w:suppressLineNumbers/>
        <w:tabs>
          <w:tab w:val="clear" w:pos="720"/>
          <w:tab w:val="left" w:pos="0"/>
          <w:tab w:val="left" w:pos="1418"/>
        </w:tabs>
        <w:ind w:left="0" w:firstLine="709"/>
        <w:jc w:val="both"/>
        <w:rPr>
          <w:color w:val="000000"/>
        </w:rPr>
      </w:pPr>
      <w:r w:rsidRPr="00CA15CC">
        <w:rPr>
          <w:color w:val="000000"/>
        </w:rPr>
        <w:t>Цена работ по настоящему Договору составляет</w:t>
      </w:r>
      <w:r>
        <w:rPr>
          <w:iCs/>
          <w:color w:val="000000"/>
        </w:rPr>
        <w:t xml:space="preserve"> ___________(_______________</w:t>
      </w:r>
      <w:r w:rsidRPr="00CA15CC">
        <w:t xml:space="preserve">), в том числе </w:t>
      </w:r>
      <w:r>
        <w:t xml:space="preserve">НДС </w:t>
      </w:r>
      <w:r w:rsidRPr="00CA15CC">
        <w:t>18</w:t>
      </w:r>
      <w:r>
        <w:t xml:space="preserve"> % ____________(_____________</w:t>
      </w:r>
      <w:r w:rsidRPr="00CA15CC">
        <w:t xml:space="preserve">). </w:t>
      </w:r>
      <w:r w:rsidRPr="00CA15CC">
        <w:rPr>
          <w:color w:val="000000"/>
        </w:rPr>
        <w:t>Цена работ включает все расходы Подрядчика, связанные с выполнением настоящего Договора. Цена работ является твердой.</w:t>
      </w:r>
    </w:p>
    <w:p w:rsidR="00E4043D" w:rsidRPr="00B46261" w:rsidRDefault="00E4043D" w:rsidP="004C608A">
      <w:pPr>
        <w:suppressLineNumbers/>
        <w:ind w:firstLine="709"/>
        <w:jc w:val="both"/>
      </w:pPr>
      <w:r w:rsidRPr="00B46261">
        <w:t>3.2.</w:t>
      </w:r>
      <w:r w:rsidRPr="00B46261">
        <w:tab/>
        <w:t>Расчеты за Работу осуществляются следующим образом:</w:t>
      </w:r>
    </w:p>
    <w:p w:rsidR="00E4043D" w:rsidRPr="00B5010D" w:rsidRDefault="00E4043D" w:rsidP="004C608A">
      <w:pPr>
        <w:suppressLineNumbers/>
        <w:jc w:val="both"/>
      </w:pPr>
      <w:r w:rsidRPr="00B46261">
        <w:tab/>
        <w:t xml:space="preserve">- в срок не более 5 (пяти) банковских дней с даты получения оригинала счета </w:t>
      </w:r>
      <w:r>
        <w:t>Подрядчика</w:t>
      </w:r>
      <w:r w:rsidRPr="00B46261">
        <w:t xml:space="preserve"> Заказчик перечисляет на расчетный счет </w:t>
      </w:r>
      <w:r>
        <w:t>Подрядчика</w:t>
      </w:r>
      <w:r w:rsidRPr="00B46261">
        <w:t xml:space="preserve"> аванс в размере </w:t>
      </w:r>
      <w:r>
        <w:t>3</w:t>
      </w:r>
      <w:r w:rsidRPr="00B46261">
        <w:t xml:space="preserve">0% </w:t>
      </w:r>
      <w:r w:rsidRPr="00B5010D">
        <w:t>при условии предоставления Подрядчиком банковской гарантии об обеспечении возврата аванса в размере аванса, выданной банком, имеющим чистые активы в размере более 50 (пятидесяти) миллиардов рублей по рейтингу РБК (</w:t>
      </w:r>
      <w:hyperlink r:id="rId51" w:history="1">
        <w:r w:rsidRPr="00B5010D">
          <w:rPr>
            <w:rStyle w:val="afa"/>
            <w:color w:val="auto"/>
            <w:lang w:val="en-US"/>
          </w:rPr>
          <w:t>www</w:t>
        </w:r>
        <w:r w:rsidRPr="00B5010D">
          <w:rPr>
            <w:rStyle w:val="afa"/>
            <w:color w:val="auto"/>
          </w:rPr>
          <w:t>.</w:t>
        </w:r>
        <w:r w:rsidRPr="00B5010D">
          <w:rPr>
            <w:rStyle w:val="afa"/>
            <w:color w:val="auto"/>
            <w:lang w:val="en-US"/>
          </w:rPr>
          <w:t>rating</w:t>
        </w:r>
        <w:r w:rsidRPr="00B5010D">
          <w:rPr>
            <w:rStyle w:val="afa"/>
            <w:color w:val="auto"/>
          </w:rPr>
          <w:t>.</w:t>
        </w:r>
        <w:r w:rsidRPr="00B5010D">
          <w:rPr>
            <w:rStyle w:val="afa"/>
            <w:color w:val="auto"/>
            <w:lang w:val="en-US"/>
          </w:rPr>
          <w:t>rbc</w:t>
        </w:r>
        <w:r w:rsidRPr="00B5010D">
          <w:rPr>
            <w:rStyle w:val="afa"/>
            <w:color w:val="auto"/>
          </w:rPr>
          <w:t>.</w:t>
        </w:r>
        <w:r w:rsidRPr="00B5010D">
          <w:rPr>
            <w:rStyle w:val="afa"/>
            <w:color w:val="auto"/>
            <w:lang w:val="en-US"/>
          </w:rPr>
          <w:t>ru</w:t>
        </w:r>
      </w:hyperlink>
      <w:r w:rsidRPr="00B5010D">
        <w:t>) по состоянию на 01.01.2011 года;</w:t>
      </w:r>
    </w:p>
    <w:p w:rsidR="00E4043D" w:rsidRPr="00493700" w:rsidRDefault="00E4043D" w:rsidP="004C608A">
      <w:pPr>
        <w:suppressLineNumbers/>
        <w:jc w:val="both"/>
        <w:rPr>
          <w:color w:val="000000"/>
        </w:rPr>
      </w:pPr>
      <w:r w:rsidRPr="00B46261">
        <w:tab/>
      </w:r>
      <w:r w:rsidRPr="0086398D">
        <w:t>- Заказчик перечисляет на расчетный счет Подрядчика на основании выставленного счета оставшиеся 70% при условии, что Работы были осуществлены в срок и по качеству полностью соответствует условиям настоящего Договора, в течение 5 (пяти) банковских дней с даты подписания сторонами Акта приемки выполненных работ, оформленного по форме КС-2 (далее - Акт).</w:t>
      </w:r>
    </w:p>
    <w:p w:rsidR="00E4043D" w:rsidRPr="00B5010D" w:rsidRDefault="00E4043D" w:rsidP="004C608A">
      <w:pPr>
        <w:pStyle w:val="aff2"/>
        <w:suppressLineNumbers/>
        <w:ind w:left="0" w:right="-8" w:firstLine="700"/>
        <w:rPr>
          <w:i w:val="0"/>
          <w:iCs w:val="0"/>
        </w:rPr>
      </w:pPr>
      <w:r w:rsidRPr="00B5010D">
        <w:rPr>
          <w:i w:val="0"/>
          <w:iCs w:val="0"/>
        </w:rPr>
        <w:t xml:space="preserve">В случае отказа или невозможности </w:t>
      </w:r>
      <w:r w:rsidRPr="00B5010D">
        <w:rPr>
          <w:i w:val="0"/>
        </w:rPr>
        <w:t xml:space="preserve">Подрядчика </w:t>
      </w:r>
      <w:r w:rsidRPr="00B5010D">
        <w:rPr>
          <w:i w:val="0"/>
          <w:iCs w:val="0"/>
        </w:rPr>
        <w:t xml:space="preserve">выполнить полностью или частично свои обязательства по Договору </w:t>
      </w:r>
      <w:r w:rsidRPr="00B5010D">
        <w:rPr>
          <w:i w:val="0"/>
        </w:rPr>
        <w:t xml:space="preserve">Подрядчик </w:t>
      </w:r>
      <w:r w:rsidRPr="00B5010D">
        <w:rPr>
          <w:i w:val="0"/>
          <w:iCs w:val="0"/>
        </w:rPr>
        <w:t xml:space="preserve">возвратит полную сумму аванса, указанную в настоящем пункте (или часть аванса, в случае зачета в Актах соответствующей доли авансового </w:t>
      </w:r>
      <w:r w:rsidRPr="0086398D">
        <w:rPr>
          <w:i w:val="0"/>
          <w:iCs w:val="0"/>
        </w:rPr>
        <w:t>платежа), в течение трех банковских дней с даты получения такого требования Заказчика.</w:t>
      </w:r>
    </w:p>
    <w:p w:rsidR="00E4043D" w:rsidRPr="00493700" w:rsidRDefault="00E4043D" w:rsidP="004C608A">
      <w:pPr>
        <w:suppressLineNumbers/>
        <w:tabs>
          <w:tab w:val="left" w:pos="0"/>
          <w:tab w:val="left" w:pos="900"/>
          <w:tab w:val="left" w:pos="1418"/>
        </w:tabs>
        <w:ind w:firstLine="709"/>
        <w:jc w:val="both"/>
        <w:rPr>
          <w:color w:val="000000"/>
        </w:rPr>
      </w:pPr>
      <w:r>
        <w:rPr>
          <w:color w:val="000000"/>
        </w:rPr>
        <w:t>3</w:t>
      </w:r>
      <w:r w:rsidRPr="00493700">
        <w:rPr>
          <w:color w:val="000000"/>
        </w:rPr>
        <w:t>.</w:t>
      </w:r>
      <w:r>
        <w:rPr>
          <w:color w:val="000000"/>
        </w:rPr>
        <w:t>3.</w:t>
      </w:r>
      <w:r>
        <w:rPr>
          <w:color w:val="000000"/>
        </w:rPr>
        <w:tab/>
      </w:r>
      <w:r w:rsidRPr="00D94732">
        <w:rPr>
          <w:color w:val="000000"/>
        </w:rPr>
        <w:t>Все платежи осуществляются банковскими переводами по банковским реквизитам Сторон, указанным в настоящ</w:t>
      </w:r>
      <w:r>
        <w:rPr>
          <w:color w:val="000000"/>
        </w:rPr>
        <w:t>е</w:t>
      </w:r>
      <w:r w:rsidRPr="00D94732">
        <w:rPr>
          <w:color w:val="000000"/>
        </w:rPr>
        <w:t>м Договоре.</w:t>
      </w:r>
      <w:r>
        <w:rPr>
          <w:color w:val="000000"/>
        </w:rPr>
        <w:t xml:space="preserve"> Датой платежа по настоящему Д</w:t>
      </w:r>
      <w:r w:rsidRPr="00493700">
        <w:rPr>
          <w:color w:val="000000"/>
        </w:rPr>
        <w:t xml:space="preserve">оговору является отметка банка об исполнении на платежном документе </w:t>
      </w:r>
      <w:r>
        <w:rPr>
          <w:color w:val="000000"/>
        </w:rPr>
        <w:t>Заказчика</w:t>
      </w:r>
      <w:r w:rsidRPr="00493700">
        <w:rPr>
          <w:color w:val="000000"/>
        </w:rPr>
        <w:t>, осуществляюще</w:t>
      </w:r>
      <w:r>
        <w:rPr>
          <w:color w:val="000000"/>
        </w:rPr>
        <w:t>го</w:t>
      </w:r>
      <w:r w:rsidRPr="00493700">
        <w:rPr>
          <w:color w:val="000000"/>
        </w:rPr>
        <w:t xml:space="preserve"> платеж.</w:t>
      </w:r>
      <w:r>
        <w:rPr>
          <w:color w:val="000000"/>
        </w:rPr>
        <w:t xml:space="preserve"> </w:t>
      </w:r>
      <w:r w:rsidRPr="00D94732">
        <w:rPr>
          <w:color w:val="000000"/>
        </w:rPr>
        <w:t>С этого момента Заказчик считается исполнившим свои обязательства по оплате.</w:t>
      </w:r>
    </w:p>
    <w:p w:rsidR="00E4043D" w:rsidRPr="00E54A51" w:rsidRDefault="00E4043D" w:rsidP="004C608A">
      <w:pPr>
        <w:suppressLineNumbers/>
        <w:tabs>
          <w:tab w:val="left" w:pos="0"/>
          <w:tab w:val="left" w:pos="900"/>
        </w:tabs>
        <w:ind w:firstLine="2064"/>
        <w:rPr>
          <w:color w:val="000000"/>
        </w:rPr>
      </w:pPr>
    </w:p>
    <w:p w:rsidR="00E4043D" w:rsidRPr="00B125BC" w:rsidRDefault="00E4043D" w:rsidP="0079257B">
      <w:pPr>
        <w:pStyle w:val="FR3"/>
        <w:numPr>
          <w:ilvl w:val="0"/>
          <w:numId w:val="37"/>
        </w:numPr>
        <w:suppressLineNumbers/>
        <w:tabs>
          <w:tab w:val="clear" w:pos="720"/>
          <w:tab w:val="num" w:pos="284"/>
        </w:tabs>
        <w:spacing w:before="0"/>
        <w:ind w:left="0" w:firstLine="0"/>
        <w:rPr>
          <w:rFonts w:ascii="Times New Roman" w:hAnsi="Times New Roman"/>
          <w:sz w:val="24"/>
          <w:szCs w:val="24"/>
        </w:rPr>
      </w:pPr>
      <w:r w:rsidRPr="00E54A51">
        <w:rPr>
          <w:rFonts w:ascii="Times New Roman" w:hAnsi="Times New Roman"/>
          <w:sz w:val="24"/>
          <w:szCs w:val="24"/>
        </w:rPr>
        <w:t>ПОРЯДОК СДАЧИ И ПРИЕМКИ РАБОТ</w:t>
      </w:r>
      <w:r w:rsidRPr="00E54A51">
        <w:rPr>
          <w:rFonts w:ascii="Times New Roman" w:hAnsi="Times New Roman"/>
          <w:color w:val="000000"/>
          <w:sz w:val="24"/>
          <w:szCs w:val="24"/>
        </w:rPr>
        <w:t>/УСЛУГ</w:t>
      </w:r>
    </w:p>
    <w:p w:rsidR="00E4043D" w:rsidRPr="00E54A51" w:rsidRDefault="00E4043D" w:rsidP="004C608A">
      <w:pPr>
        <w:pStyle w:val="FR3"/>
        <w:suppressLineNumbers/>
        <w:spacing w:before="0"/>
        <w:jc w:val="left"/>
        <w:rPr>
          <w:rFonts w:ascii="Times New Roman" w:hAnsi="Times New Roman"/>
          <w:sz w:val="24"/>
          <w:szCs w:val="24"/>
        </w:rPr>
      </w:pPr>
    </w:p>
    <w:p w:rsidR="00E4043D" w:rsidRPr="00493700" w:rsidRDefault="00E4043D" w:rsidP="0079257B">
      <w:pPr>
        <w:widowControl w:val="0"/>
        <w:numPr>
          <w:ilvl w:val="1"/>
          <w:numId w:val="37"/>
        </w:numPr>
        <w:suppressLineNumbers/>
        <w:tabs>
          <w:tab w:val="clear" w:pos="720"/>
          <w:tab w:val="left" w:pos="0"/>
        </w:tabs>
        <w:ind w:left="0" w:firstLine="709"/>
        <w:jc w:val="both"/>
        <w:rPr>
          <w:color w:val="000000"/>
        </w:rPr>
      </w:pPr>
      <w:r>
        <w:rPr>
          <w:color w:val="000000"/>
        </w:rPr>
        <w:t>П</w:t>
      </w:r>
      <w:r w:rsidRPr="00493700">
        <w:rPr>
          <w:color w:val="000000"/>
        </w:rPr>
        <w:t>риемка выполненных работ</w:t>
      </w:r>
      <w:r>
        <w:rPr>
          <w:color w:val="000000"/>
        </w:rPr>
        <w:t xml:space="preserve"> </w:t>
      </w:r>
      <w:r w:rsidRPr="00493700">
        <w:rPr>
          <w:color w:val="000000"/>
        </w:rPr>
        <w:t>осуществля</w:t>
      </w:r>
      <w:r>
        <w:rPr>
          <w:color w:val="000000"/>
        </w:rPr>
        <w:t>е</w:t>
      </w:r>
      <w:r w:rsidRPr="00493700">
        <w:rPr>
          <w:color w:val="000000"/>
        </w:rPr>
        <w:t xml:space="preserve">тся </w:t>
      </w:r>
      <w:r>
        <w:rPr>
          <w:color w:val="000000"/>
        </w:rPr>
        <w:t>по Акту приемки выполненных работ, оформленному по форме КС-2 (далее – Акт).</w:t>
      </w:r>
    </w:p>
    <w:p w:rsidR="00E4043D" w:rsidRDefault="00E4043D" w:rsidP="0079257B">
      <w:pPr>
        <w:widowControl w:val="0"/>
        <w:numPr>
          <w:ilvl w:val="1"/>
          <w:numId w:val="37"/>
        </w:numPr>
        <w:suppressLineNumbers/>
        <w:tabs>
          <w:tab w:val="clear" w:pos="720"/>
          <w:tab w:val="left" w:pos="0"/>
        </w:tabs>
        <w:ind w:left="0" w:firstLine="709"/>
        <w:jc w:val="both"/>
        <w:rPr>
          <w:color w:val="000000"/>
        </w:rPr>
      </w:pPr>
      <w:r w:rsidRPr="00493700">
        <w:rPr>
          <w:color w:val="000000"/>
        </w:rPr>
        <w:t xml:space="preserve">Акт оформляется Подрядчиком и передается </w:t>
      </w:r>
      <w:r w:rsidRPr="00265D07">
        <w:rPr>
          <w:color w:val="000000"/>
        </w:rPr>
        <w:t xml:space="preserve">Заказчику </w:t>
      </w:r>
      <w:r w:rsidRPr="00265D07">
        <w:rPr>
          <w:spacing w:val="-5"/>
        </w:rPr>
        <w:t>в течение 2 (двух) рабочих дней с даты завершения работ</w:t>
      </w:r>
      <w:r w:rsidRPr="003F190A">
        <w:rPr>
          <w:spacing w:val="-5"/>
        </w:rPr>
        <w:t xml:space="preserve"> </w:t>
      </w:r>
      <w:r w:rsidRPr="003F190A">
        <w:rPr>
          <w:color w:val="000000"/>
        </w:rPr>
        <w:t>в 2 (двух) экземплярах с приложением комплекта отчетной документации</w:t>
      </w:r>
      <w:r>
        <w:rPr>
          <w:color w:val="000000"/>
        </w:rPr>
        <w:t>.</w:t>
      </w:r>
    </w:p>
    <w:p w:rsidR="00E4043D" w:rsidRPr="00493700" w:rsidRDefault="00E4043D" w:rsidP="0079257B">
      <w:pPr>
        <w:widowControl w:val="0"/>
        <w:numPr>
          <w:ilvl w:val="1"/>
          <w:numId w:val="37"/>
        </w:numPr>
        <w:suppressLineNumbers/>
        <w:tabs>
          <w:tab w:val="clear" w:pos="720"/>
          <w:tab w:val="left" w:pos="0"/>
        </w:tabs>
        <w:ind w:left="0" w:firstLine="709"/>
        <w:jc w:val="both"/>
        <w:rPr>
          <w:color w:val="000000"/>
        </w:rPr>
      </w:pPr>
      <w:r w:rsidRPr="00493700">
        <w:rPr>
          <w:color w:val="000000"/>
        </w:rPr>
        <w:t>Заказчик в течени</w:t>
      </w:r>
      <w:r w:rsidRPr="00CA15CC">
        <w:rPr>
          <w:color w:val="000000"/>
        </w:rPr>
        <w:t xml:space="preserve">е 5 (пяти) рабочих дней с </w:t>
      </w:r>
      <w:r w:rsidRPr="00493700">
        <w:rPr>
          <w:color w:val="000000"/>
        </w:rPr>
        <w:t xml:space="preserve">даты получения </w:t>
      </w:r>
      <w:r>
        <w:rPr>
          <w:color w:val="000000"/>
        </w:rPr>
        <w:t>А</w:t>
      </w:r>
      <w:r w:rsidRPr="00493700">
        <w:rPr>
          <w:color w:val="000000"/>
        </w:rPr>
        <w:t xml:space="preserve">кта, </w:t>
      </w:r>
      <w:r>
        <w:rPr>
          <w:color w:val="000000"/>
        </w:rPr>
        <w:t xml:space="preserve">рассматривает его и </w:t>
      </w:r>
      <w:r w:rsidRPr="00493700">
        <w:rPr>
          <w:color w:val="000000"/>
        </w:rPr>
        <w:t>в</w:t>
      </w:r>
      <w:r>
        <w:rPr>
          <w:color w:val="000000"/>
        </w:rPr>
        <w:t>озвращает Подрядчику подписанный А</w:t>
      </w:r>
      <w:r w:rsidRPr="00493700">
        <w:rPr>
          <w:color w:val="000000"/>
        </w:rPr>
        <w:t>кт или направ</w:t>
      </w:r>
      <w:r>
        <w:rPr>
          <w:color w:val="000000"/>
        </w:rPr>
        <w:t>ляет</w:t>
      </w:r>
      <w:r w:rsidRPr="00493700">
        <w:rPr>
          <w:color w:val="000000"/>
        </w:rPr>
        <w:t xml:space="preserve"> мотивированный отказ от приемки работ.</w:t>
      </w:r>
      <w:r>
        <w:rPr>
          <w:color w:val="000000"/>
        </w:rPr>
        <w:t xml:space="preserve"> </w:t>
      </w:r>
    </w:p>
    <w:p w:rsidR="00E4043D" w:rsidRDefault="00E4043D" w:rsidP="0079257B">
      <w:pPr>
        <w:widowControl w:val="0"/>
        <w:numPr>
          <w:ilvl w:val="1"/>
          <w:numId w:val="37"/>
        </w:numPr>
        <w:suppressLineNumbers/>
        <w:tabs>
          <w:tab w:val="clear" w:pos="720"/>
          <w:tab w:val="left" w:pos="0"/>
        </w:tabs>
        <w:ind w:left="0" w:firstLine="709"/>
        <w:jc w:val="both"/>
        <w:rPr>
          <w:color w:val="000000"/>
        </w:rPr>
      </w:pPr>
      <w:r w:rsidRPr="00493700">
        <w:rPr>
          <w:color w:val="000000"/>
        </w:rPr>
        <w:t xml:space="preserve">В случае </w:t>
      </w:r>
      <w:r>
        <w:rPr>
          <w:color w:val="000000"/>
        </w:rPr>
        <w:t>мотивированного отказа Заказчика от приемки</w:t>
      </w:r>
      <w:r w:rsidRPr="00493700">
        <w:rPr>
          <w:color w:val="000000"/>
        </w:rPr>
        <w:t xml:space="preserve"> </w:t>
      </w:r>
      <w:r>
        <w:rPr>
          <w:color w:val="000000"/>
        </w:rPr>
        <w:t xml:space="preserve">выполненных </w:t>
      </w:r>
      <w:r w:rsidRPr="00493700">
        <w:rPr>
          <w:color w:val="000000"/>
        </w:rPr>
        <w:t xml:space="preserve">работ, вследствие обнаружения </w:t>
      </w:r>
      <w:r>
        <w:rPr>
          <w:color w:val="000000"/>
        </w:rPr>
        <w:t>в них недостатков</w:t>
      </w:r>
      <w:r w:rsidRPr="00493700">
        <w:rPr>
          <w:color w:val="000000"/>
        </w:rPr>
        <w:t xml:space="preserve">, Стороны составят </w:t>
      </w:r>
      <w:r>
        <w:rPr>
          <w:color w:val="000000"/>
        </w:rPr>
        <w:t>Акт</w:t>
      </w:r>
      <w:r w:rsidRPr="00493700">
        <w:rPr>
          <w:color w:val="000000"/>
        </w:rPr>
        <w:t>, в котором зафиксируют перечень необходимых доработок</w:t>
      </w:r>
      <w:r>
        <w:rPr>
          <w:color w:val="000000"/>
        </w:rPr>
        <w:t xml:space="preserve">. </w:t>
      </w:r>
    </w:p>
    <w:p w:rsidR="00E4043D" w:rsidRDefault="00E4043D" w:rsidP="0079257B">
      <w:pPr>
        <w:widowControl w:val="0"/>
        <w:numPr>
          <w:ilvl w:val="1"/>
          <w:numId w:val="37"/>
        </w:numPr>
        <w:suppressLineNumbers/>
        <w:tabs>
          <w:tab w:val="clear" w:pos="720"/>
          <w:tab w:val="left" w:pos="0"/>
        </w:tabs>
        <w:ind w:left="0" w:firstLine="709"/>
        <w:jc w:val="both"/>
        <w:rPr>
          <w:color w:val="000000"/>
        </w:rPr>
      </w:pPr>
      <w:r>
        <w:rPr>
          <w:color w:val="000000"/>
        </w:rPr>
        <w:t xml:space="preserve">Подрядчик обязан устранить недостатки в течение 14 (четырнадцати) календарных дней, в случае если </w:t>
      </w:r>
      <w:r w:rsidRPr="00B1287F">
        <w:rPr>
          <w:color w:val="000000"/>
        </w:rPr>
        <w:t>иной срок не установлен по договоренности Сторон</w:t>
      </w:r>
      <w:r>
        <w:rPr>
          <w:color w:val="000000"/>
        </w:rPr>
        <w:t>.</w:t>
      </w:r>
    </w:p>
    <w:p w:rsidR="00E4043D" w:rsidRDefault="00E4043D" w:rsidP="0079257B">
      <w:pPr>
        <w:widowControl w:val="0"/>
        <w:numPr>
          <w:ilvl w:val="1"/>
          <w:numId w:val="37"/>
        </w:numPr>
        <w:suppressLineNumbers/>
        <w:tabs>
          <w:tab w:val="clear" w:pos="720"/>
          <w:tab w:val="left" w:pos="0"/>
        </w:tabs>
        <w:ind w:left="0" w:firstLine="709"/>
        <w:jc w:val="both"/>
        <w:rPr>
          <w:color w:val="000000"/>
        </w:rPr>
      </w:pPr>
      <w:r w:rsidRPr="0059683B">
        <w:rPr>
          <w:bCs/>
        </w:rPr>
        <w:t xml:space="preserve">В случае неявки представителя </w:t>
      </w:r>
      <w:r>
        <w:rPr>
          <w:bCs/>
        </w:rPr>
        <w:t xml:space="preserve">Подрядчика </w:t>
      </w:r>
      <w:r w:rsidRPr="0059683B">
        <w:rPr>
          <w:bCs/>
        </w:rPr>
        <w:t xml:space="preserve">для составления </w:t>
      </w:r>
      <w:r>
        <w:rPr>
          <w:bCs/>
        </w:rPr>
        <w:t>Акта</w:t>
      </w:r>
      <w:r w:rsidRPr="0059683B">
        <w:rPr>
          <w:bCs/>
        </w:rPr>
        <w:t xml:space="preserve"> или отказа от его подписания</w:t>
      </w:r>
      <w:r>
        <w:rPr>
          <w:bCs/>
        </w:rPr>
        <w:t>,</w:t>
      </w:r>
      <w:r w:rsidRPr="0059683B">
        <w:rPr>
          <w:bCs/>
        </w:rPr>
        <w:t xml:space="preserve"> в </w:t>
      </w:r>
      <w:r>
        <w:rPr>
          <w:bCs/>
        </w:rPr>
        <w:t xml:space="preserve">Акте </w:t>
      </w:r>
      <w:r w:rsidRPr="0059683B">
        <w:rPr>
          <w:bCs/>
        </w:rPr>
        <w:t xml:space="preserve">делается отметка об этом, и </w:t>
      </w:r>
      <w:r>
        <w:rPr>
          <w:bCs/>
        </w:rPr>
        <w:t xml:space="preserve">он </w:t>
      </w:r>
      <w:r w:rsidRPr="0059683B">
        <w:rPr>
          <w:bCs/>
        </w:rPr>
        <w:t>подписывается Заказчиком</w:t>
      </w:r>
      <w:r>
        <w:rPr>
          <w:bCs/>
        </w:rPr>
        <w:t xml:space="preserve">. </w:t>
      </w:r>
      <w:r w:rsidRPr="00DB6330">
        <w:rPr>
          <w:color w:val="000000"/>
        </w:rPr>
        <w:t>Доработки производятся за счет Подрядчика. В случае нарушения Подрядчиком обязательств по устранению недостатков Заказчик вправе потребовать от Подрядчика возмещения убытков.</w:t>
      </w:r>
    </w:p>
    <w:p w:rsidR="00E4043D" w:rsidRPr="00933E3E" w:rsidRDefault="00E4043D" w:rsidP="0079257B">
      <w:pPr>
        <w:widowControl w:val="0"/>
        <w:numPr>
          <w:ilvl w:val="1"/>
          <w:numId w:val="37"/>
        </w:numPr>
        <w:suppressLineNumbers/>
        <w:tabs>
          <w:tab w:val="clear" w:pos="720"/>
          <w:tab w:val="left" w:pos="0"/>
        </w:tabs>
        <w:ind w:left="0" w:firstLine="709"/>
        <w:jc w:val="both"/>
      </w:pPr>
      <w:r w:rsidRPr="00933E3E">
        <w:t>При просрочке Заказчиком приемки результата работ риск случайной гибели результата работ несет Заказчик.</w:t>
      </w:r>
    </w:p>
    <w:p w:rsidR="00E4043D" w:rsidRDefault="00E4043D" w:rsidP="004C608A">
      <w:pPr>
        <w:suppressLineNumbers/>
        <w:tabs>
          <w:tab w:val="left" w:pos="0"/>
        </w:tabs>
        <w:rPr>
          <w:color w:val="000000"/>
        </w:rPr>
      </w:pPr>
    </w:p>
    <w:p w:rsidR="00E4043D" w:rsidRDefault="00E4043D" w:rsidP="0079257B">
      <w:pPr>
        <w:numPr>
          <w:ilvl w:val="0"/>
          <w:numId w:val="37"/>
        </w:numPr>
        <w:suppressLineNumbers/>
        <w:jc w:val="center"/>
        <w:rPr>
          <w:b/>
        </w:rPr>
      </w:pPr>
      <w:r w:rsidRPr="00493700">
        <w:rPr>
          <w:b/>
        </w:rPr>
        <w:t>ГАРАНТИИ</w:t>
      </w:r>
    </w:p>
    <w:p w:rsidR="00E4043D" w:rsidRPr="00493700" w:rsidRDefault="00E4043D" w:rsidP="004C608A">
      <w:pPr>
        <w:suppressLineNumbers/>
        <w:ind w:left="720"/>
      </w:pPr>
    </w:p>
    <w:p w:rsidR="00E4043D" w:rsidRPr="00AD76DE" w:rsidRDefault="00E4043D" w:rsidP="004C608A">
      <w:pPr>
        <w:suppressLineNumbers/>
        <w:ind w:firstLine="709"/>
        <w:jc w:val="both"/>
        <w:rPr>
          <w:bCs/>
        </w:rPr>
      </w:pPr>
      <w:r>
        <w:rPr>
          <w:bCs/>
        </w:rPr>
        <w:t>5.1</w:t>
      </w:r>
      <w:r w:rsidRPr="00493700">
        <w:rPr>
          <w:bCs/>
        </w:rPr>
        <w:t>.</w:t>
      </w:r>
      <w:r>
        <w:rPr>
          <w:bCs/>
        </w:rPr>
        <w:tab/>
        <w:t xml:space="preserve">Гарантийный период </w:t>
      </w:r>
      <w:r w:rsidRPr="00493700">
        <w:rPr>
          <w:bCs/>
        </w:rPr>
        <w:t xml:space="preserve">на результат </w:t>
      </w:r>
      <w:r>
        <w:rPr>
          <w:bCs/>
        </w:rPr>
        <w:t xml:space="preserve">выполненных </w:t>
      </w:r>
      <w:r w:rsidRPr="00493700">
        <w:rPr>
          <w:bCs/>
        </w:rPr>
        <w:t xml:space="preserve">работ </w:t>
      </w:r>
      <w:r>
        <w:rPr>
          <w:bCs/>
        </w:rPr>
        <w:t xml:space="preserve">устанавливается </w:t>
      </w:r>
      <w:r w:rsidRPr="00493700">
        <w:rPr>
          <w:bCs/>
        </w:rPr>
        <w:t>Подрядчик</w:t>
      </w:r>
      <w:r>
        <w:rPr>
          <w:bCs/>
        </w:rPr>
        <w:t>ом и должен</w:t>
      </w:r>
      <w:r w:rsidRPr="00493700">
        <w:rPr>
          <w:bCs/>
        </w:rPr>
        <w:t xml:space="preserve"> составля</w:t>
      </w:r>
      <w:r>
        <w:rPr>
          <w:bCs/>
        </w:rPr>
        <w:t>ть</w:t>
      </w:r>
      <w:r w:rsidRPr="00493700">
        <w:rPr>
          <w:bCs/>
        </w:rPr>
        <w:t xml:space="preserve"> </w:t>
      </w:r>
      <w:r w:rsidRPr="00B5010D">
        <w:rPr>
          <w:bCs/>
        </w:rPr>
        <w:t>3 (три) года</w:t>
      </w:r>
      <w:r w:rsidRPr="00493700">
        <w:rPr>
          <w:bCs/>
        </w:rPr>
        <w:t xml:space="preserve"> с даты </w:t>
      </w:r>
      <w:r>
        <w:rPr>
          <w:bCs/>
        </w:rPr>
        <w:t>приемки Заказчиком результата работ в целом.</w:t>
      </w:r>
    </w:p>
    <w:p w:rsidR="00E4043D" w:rsidRDefault="00E4043D" w:rsidP="004C608A">
      <w:pPr>
        <w:suppressLineNumbers/>
        <w:ind w:firstLine="709"/>
        <w:jc w:val="both"/>
        <w:rPr>
          <w:bCs/>
        </w:rPr>
      </w:pPr>
      <w:r>
        <w:rPr>
          <w:bCs/>
        </w:rPr>
        <w:t>5.2</w:t>
      </w:r>
      <w:r w:rsidRPr="00493700">
        <w:rPr>
          <w:bCs/>
        </w:rPr>
        <w:t>.</w:t>
      </w:r>
      <w:r>
        <w:rPr>
          <w:bCs/>
        </w:rPr>
        <w:tab/>
      </w:r>
      <w:r w:rsidRPr="00493700">
        <w:rPr>
          <w:bCs/>
        </w:rPr>
        <w:t xml:space="preserve">В случае обнаружения </w:t>
      </w:r>
      <w:r>
        <w:rPr>
          <w:bCs/>
        </w:rPr>
        <w:t xml:space="preserve">недостатков работ, выявленных дефектов </w:t>
      </w:r>
      <w:r w:rsidRPr="00493700">
        <w:rPr>
          <w:bCs/>
        </w:rPr>
        <w:t>в течение гарантийного периода</w:t>
      </w:r>
      <w:r>
        <w:rPr>
          <w:bCs/>
        </w:rPr>
        <w:t>,</w:t>
      </w:r>
      <w:r w:rsidRPr="00493700">
        <w:rPr>
          <w:bCs/>
        </w:rPr>
        <w:t xml:space="preserve">  Подряд</w:t>
      </w:r>
      <w:r>
        <w:rPr>
          <w:bCs/>
        </w:rPr>
        <w:t xml:space="preserve">чик должен </w:t>
      </w:r>
      <w:r w:rsidRPr="00493700">
        <w:rPr>
          <w:bCs/>
        </w:rPr>
        <w:t xml:space="preserve"> </w:t>
      </w:r>
      <w:r>
        <w:rPr>
          <w:bCs/>
        </w:rPr>
        <w:t>устранить их в согласованный С</w:t>
      </w:r>
      <w:r w:rsidRPr="00493700">
        <w:rPr>
          <w:bCs/>
        </w:rPr>
        <w:t>торонами срок</w:t>
      </w:r>
      <w:r>
        <w:rPr>
          <w:bCs/>
        </w:rPr>
        <w:t>.</w:t>
      </w:r>
    </w:p>
    <w:p w:rsidR="00E4043D" w:rsidRPr="0059683B" w:rsidRDefault="00E4043D" w:rsidP="004C608A">
      <w:pPr>
        <w:suppressLineNumbers/>
        <w:ind w:firstLine="709"/>
        <w:jc w:val="both"/>
        <w:rPr>
          <w:bCs/>
        </w:rPr>
      </w:pPr>
      <w:r>
        <w:rPr>
          <w:bCs/>
        </w:rPr>
        <w:t>Н</w:t>
      </w:r>
      <w:r w:rsidRPr="0059683B">
        <w:rPr>
          <w:bCs/>
        </w:rPr>
        <w:t>едостатк</w:t>
      </w:r>
      <w:r>
        <w:rPr>
          <w:bCs/>
        </w:rPr>
        <w:t>и и дефекты</w:t>
      </w:r>
      <w:r w:rsidRPr="0059683B">
        <w:rPr>
          <w:bCs/>
        </w:rPr>
        <w:t>, выявленны</w:t>
      </w:r>
      <w:r>
        <w:rPr>
          <w:bCs/>
        </w:rPr>
        <w:t>е</w:t>
      </w:r>
      <w:r w:rsidRPr="0059683B">
        <w:rPr>
          <w:bCs/>
        </w:rPr>
        <w:t xml:space="preserve"> в течение гарантийного срока, </w:t>
      </w:r>
      <w:r>
        <w:rPr>
          <w:bCs/>
        </w:rPr>
        <w:t>указываются в А</w:t>
      </w:r>
      <w:r w:rsidRPr="0059683B">
        <w:rPr>
          <w:bCs/>
        </w:rPr>
        <w:t>кт</w:t>
      </w:r>
      <w:r>
        <w:rPr>
          <w:bCs/>
        </w:rPr>
        <w:t xml:space="preserve">е, который должен подписываться </w:t>
      </w:r>
      <w:r w:rsidRPr="0059683B">
        <w:rPr>
          <w:bCs/>
        </w:rPr>
        <w:t>Заказчик</w:t>
      </w:r>
      <w:r>
        <w:rPr>
          <w:bCs/>
        </w:rPr>
        <w:t>ом</w:t>
      </w:r>
      <w:r w:rsidRPr="0059683B">
        <w:rPr>
          <w:bCs/>
        </w:rPr>
        <w:t xml:space="preserve"> и Подрядчик</w:t>
      </w:r>
      <w:r>
        <w:rPr>
          <w:bCs/>
        </w:rPr>
        <w:t>ом</w:t>
      </w:r>
      <w:r w:rsidRPr="0059683B">
        <w:rPr>
          <w:bCs/>
        </w:rPr>
        <w:t xml:space="preserve">. Для участия в составлении акта, согласования порядка и сроков устранения дефектов Подрядчик обязан </w:t>
      </w:r>
      <w:r>
        <w:rPr>
          <w:bCs/>
        </w:rPr>
        <w:t>направить</w:t>
      </w:r>
      <w:r w:rsidRPr="0059683B">
        <w:rPr>
          <w:bCs/>
        </w:rPr>
        <w:t xml:space="preserve"> своего представителя не позднее </w:t>
      </w:r>
      <w:r w:rsidRPr="00BF3B6B">
        <w:rPr>
          <w:bCs/>
        </w:rPr>
        <w:t>3 (трех) рабочих дней</w:t>
      </w:r>
      <w:r w:rsidRPr="0059683B">
        <w:rPr>
          <w:bCs/>
        </w:rPr>
        <w:t xml:space="preserve"> со дня получения письменного извещения Заказчика. В случае неявки представителя Подрядчика для составления акта или отказа от его подписания в акте делается отметка об этом, и акт подписывается Заказчиком.</w:t>
      </w:r>
    </w:p>
    <w:p w:rsidR="00E4043D" w:rsidRPr="00493700" w:rsidRDefault="00E4043D" w:rsidP="004C608A">
      <w:pPr>
        <w:suppressLineNumbers/>
        <w:ind w:firstLine="709"/>
        <w:jc w:val="both"/>
        <w:rPr>
          <w:bCs/>
        </w:rPr>
      </w:pPr>
      <w:r>
        <w:rPr>
          <w:bCs/>
        </w:rPr>
        <w:t>Г</w:t>
      </w:r>
      <w:r w:rsidRPr="00493700">
        <w:rPr>
          <w:bCs/>
        </w:rPr>
        <w:t xml:space="preserve">арантийные сроки, предусмотренные п. </w:t>
      </w:r>
      <w:r>
        <w:rPr>
          <w:bCs/>
        </w:rPr>
        <w:t>5.1.</w:t>
      </w:r>
      <w:r w:rsidRPr="00493700">
        <w:rPr>
          <w:bCs/>
        </w:rPr>
        <w:t xml:space="preserve"> настоящей </w:t>
      </w:r>
      <w:r>
        <w:rPr>
          <w:bCs/>
        </w:rPr>
        <w:t>с</w:t>
      </w:r>
      <w:r w:rsidRPr="00493700">
        <w:rPr>
          <w:bCs/>
        </w:rPr>
        <w:t>татьи, увеличиваются на период времени необходимый для</w:t>
      </w:r>
      <w:r>
        <w:rPr>
          <w:bCs/>
        </w:rPr>
        <w:t xml:space="preserve"> </w:t>
      </w:r>
      <w:r w:rsidRPr="00493700">
        <w:rPr>
          <w:bCs/>
        </w:rPr>
        <w:t>устранения</w:t>
      </w:r>
      <w:r>
        <w:rPr>
          <w:bCs/>
        </w:rPr>
        <w:t xml:space="preserve"> недостатков и дефектов</w:t>
      </w:r>
      <w:r w:rsidRPr="00493700">
        <w:rPr>
          <w:bCs/>
        </w:rPr>
        <w:t>.</w:t>
      </w:r>
    </w:p>
    <w:p w:rsidR="00E4043D" w:rsidRDefault="00E4043D" w:rsidP="004C608A">
      <w:pPr>
        <w:suppressLineNumbers/>
        <w:ind w:firstLine="709"/>
        <w:jc w:val="both"/>
        <w:rPr>
          <w:bCs/>
        </w:rPr>
      </w:pPr>
      <w:r w:rsidRPr="00493700">
        <w:rPr>
          <w:bCs/>
        </w:rPr>
        <w:t xml:space="preserve">В случае </w:t>
      </w:r>
      <w:r>
        <w:rPr>
          <w:bCs/>
        </w:rPr>
        <w:t>если Подрядчик</w:t>
      </w:r>
      <w:r w:rsidRPr="00493700">
        <w:rPr>
          <w:bCs/>
        </w:rPr>
        <w:t xml:space="preserve"> в согласованные Сторонами сроки,</w:t>
      </w:r>
      <w:r>
        <w:rPr>
          <w:bCs/>
        </w:rPr>
        <w:t xml:space="preserve"> не устранит выявленные недостатки и дефекты,</w:t>
      </w:r>
      <w:r w:rsidRPr="00493700">
        <w:rPr>
          <w:bCs/>
        </w:rPr>
        <w:t xml:space="preserve"> Заказчик </w:t>
      </w:r>
      <w:r>
        <w:rPr>
          <w:bCs/>
        </w:rPr>
        <w:t xml:space="preserve">вправе </w:t>
      </w:r>
      <w:r w:rsidRPr="00493700">
        <w:rPr>
          <w:bCs/>
        </w:rPr>
        <w:t>за счет Подрядчика самостоятельно устранит</w:t>
      </w:r>
      <w:r>
        <w:rPr>
          <w:bCs/>
        </w:rPr>
        <w:t>ь</w:t>
      </w:r>
      <w:r w:rsidRPr="00493700">
        <w:rPr>
          <w:bCs/>
        </w:rPr>
        <w:t xml:space="preserve"> </w:t>
      </w:r>
      <w:r>
        <w:rPr>
          <w:bCs/>
        </w:rPr>
        <w:t>недостатки и дефекты</w:t>
      </w:r>
      <w:r w:rsidRPr="00493700">
        <w:rPr>
          <w:bCs/>
        </w:rPr>
        <w:t xml:space="preserve"> результатов работ </w:t>
      </w:r>
      <w:r>
        <w:rPr>
          <w:bCs/>
        </w:rPr>
        <w:t>либо поручить их устранение третьему лицу</w:t>
      </w:r>
      <w:r w:rsidRPr="00493700">
        <w:rPr>
          <w:bCs/>
        </w:rPr>
        <w:t xml:space="preserve">. </w:t>
      </w:r>
      <w:r>
        <w:rPr>
          <w:bCs/>
        </w:rPr>
        <w:t>При этом</w:t>
      </w:r>
      <w:r w:rsidRPr="00493700">
        <w:rPr>
          <w:bCs/>
        </w:rPr>
        <w:t xml:space="preserve"> гарантийный период на результаты работ продлевается на срок устранения </w:t>
      </w:r>
      <w:r>
        <w:rPr>
          <w:bCs/>
        </w:rPr>
        <w:t xml:space="preserve">недостатка, </w:t>
      </w:r>
      <w:r w:rsidRPr="00493700">
        <w:rPr>
          <w:bCs/>
        </w:rPr>
        <w:t>дефекта.</w:t>
      </w:r>
    </w:p>
    <w:p w:rsidR="00E4043D" w:rsidRPr="00EA4107" w:rsidRDefault="00E4043D" w:rsidP="004C608A">
      <w:pPr>
        <w:suppressLineNumbers/>
      </w:pPr>
    </w:p>
    <w:p w:rsidR="00E4043D" w:rsidRPr="00B125BC" w:rsidRDefault="00E4043D" w:rsidP="0079257B">
      <w:pPr>
        <w:pStyle w:val="8"/>
        <w:numPr>
          <w:ilvl w:val="0"/>
          <w:numId w:val="39"/>
        </w:numPr>
        <w:suppressLineNumbers/>
        <w:spacing w:before="0"/>
        <w:jc w:val="center"/>
        <w:rPr>
          <w:b/>
          <w:i w:val="0"/>
        </w:rPr>
      </w:pPr>
      <w:r w:rsidRPr="00B125BC">
        <w:rPr>
          <w:b/>
          <w:i w:val="0"/>
        </w:rPr>
        <w:t>ОТВЕТСТВЕННОСТЬ СТОРОН</w:t>
      </w:r>
    </w:p>
    <w:p w:rsidR="00E4043D" w:rsidRPr="00B125BC" w:rsidRDefault="00E4043D" w:rsidP="004C608A">
      <w:pPr>
        <w:ind w:left="360"/>
      </w:pPr>
    </w:p>
    <w:p w:rsidR="00E4043D" w:rsidRPr="00C26185" w:rsidRDefault="00E4043D" w:rsidP="0079257B">
      <w:pPr>
        <w:widowControl w:val="0"/>
        <w:numPr>
          <w:ilvl w:val="1"/>
          <w:numId w:val="39"/>
        </w:numPr>
        <w:suppressLineNumbers/>
        <w:autoSpaceDE w:val="0"/>
        <w:autoSpaceDN w:val="0"/>
        <w:adjustRightInd w:val="0"/>
        <w:ind w:left="0" w:firstLine="709"/>
        <w:jc w:val="both"/>
        <w:rPr>
          <w:color w:val="000000"/>
        </w:rPr>
      </w:pPr>
      <w:r w:rsidRPr="00493700">
        <w:t>За невыполнение либо ненадлежащее выполнение своих обязательств по настоящему Договору Стороны несут ответственность, предусмотренную действующим законодательством Российской Федерации.</w:t>
      </w:r>
    </w:p>
    <w:p w:rsidR="00E4043D" w:rsidRPr="00582D83" w:rsidRDefault="00E4043D" w:rsidP="0079257B">
      <w:pPr>
        <w:widowControl w:val="0"/>
        <w:numPr>
          <w:ilvl w:val="1"/>
          <w:numId w:val="39"/>
        </w:numPr>
        <w:suppressLineNumbers/>
        <w:autoSpaceDE w:val="0"/>
        <w:autoSpaceDN w:val="0"/>
        <w:adjustRightInd w:val="0"/>
        <w:ind w:left="0" w:firstLine="709"/>
        <w:jc w:val="both"/>
        <w:rPr>
          <w:color w:val="000000"/>
        </w:rPr>
      </w:pPr>
      <w:r w:rsidRPr="00493700">
        <w:rPr>
          <w:color w:val="000000"/>
        </w:rPr>
        <w:t xml:space="preserve">Приемка работ Заказчиком не освобождает Подрядчика от ответственности за качество и объем выполненных работ по </w:t>
      </w:r>
      <w:r>
        <w:rPr>
          <w:color w:val="000000"/>
        </w:rPr>
        <w:t>Д</w:t>
      </w:r>
      <w:r w:rsidRPr="00493700">
        <w:rPr>
          <w:color w:val="000000"/>
        </w:rPr>
        <w:t>оговору.</w:t>
      </w:r>
    </w:p>
    <w:p w:rsidR="00E4043D" w:rsidRPr="00582D83" w:rsidRDefault="00E4043D" w:rsidP="0079257B">
      <w:pPr>
        <w:widowControl w:val="0"/>
        <w:numPr>
          <w:ilvl w:val="1"/>
          <w:numId w:val="39"/>
        </w:numPr>
        <w:suppressLineNumbers/>
        <w:autoSpaceDE w:val="0"/>
        <w:autoSpaceDN w:val="0"/>
        <w:adjustRightInd w:val="0"/>
        <w:ind w:left="0" w:firstLine="709"/>
        <w:jc w:val="both"/>
        <w:rPr>
          <w:color w:val="000000"/>
        </w:rPr>
      </w:pPr>
      <w:r w:rsidRPr="00582D83">
        <w:rPr>
          <w:color w:val="000000"/>
        </w:rPr>
        <w:t>Заказчик вправе потребовать уплату Подрядчиком неустойки (пени) в следующих случаях и размерах:</w:t>
      </w:r>
    </w:p>
    <w:p w:rsidR="00E4043D" w:rsidRPr="0086398D" w:rsidRDefault="00E4043D" w:rsidP="0079257B">
      <w:pPr>
        <w:widowControl w:val="0"/>
        <w:numPr>
          <w:ilvl w:val="2"/>
          <w:numId w:val="39"/>
        </w:numPr>
        <w:suppressLineNumbers/>
        <w:autoSpaceDE w:val="0"/>
        <w:autoSpaceDN w:val="0"/>
        <w:adjustRightInd w:val="0"/>
        <w:ind w:left="0" w:firstLine="709"/>
        <w:jc w:val="both"/>
        <w:rPr>
          <w:bCs/>
          <w:color w:val="000000"/>
        </w:rPr>
      </w:pPr>
      <w:r w:rsidRPr="0086398D">
        <w:t>В случае нарушения Подрядчиком сроков выполнения работ, установленных пунктом 2.1.3. Договора, в размере 0,1 процента от стоимости несвоевременно выполненных работ за каждый день просрочки.</w:t>
      </w:r>
    </w:p>
    <w:p w:rsidR="00E4043D" w:rsidRPr="0086398D" w:rsidRDefault="00E4043D" w:rsidP="0079257B">
      <w:pPr>
        <w:widowControl w:val="0"/>
        <w:numPr>
          <w:ilvl w:val="2"/>
          <w:numId w:val="39"/>
        </w:numPr>
        <w:suppressLineNumbers/>
        <w:autoSpaceDE w:val="0"/>
        <w:autoSpaceDN w:val="0"/>
        <w:adjustRightInd w:val="0"/>
        <w:ind w:left="0" w:firstLine="709"/>
        <w:jc w:val="both"/>
        <w:rPr>
          <w:bCs/>
          <w:color w:val="000000"/>
        </w:rPr>
      </w:pPr>
      <w:r w:rsidRPr="0086398D">
        <w:t xml:space="preserve">В случае не устранения в установленный срок, выявленных недостатков, дефектов, в том числе недостатков и дефектов, выявленных в гарантийный период, в размере 0,1 процента от стоимости работ за каждый день просрочки. </w:t>
      </w:r>
    </w:p>
    <w:p w:rsidR="00E4043D" w:rsidRPr="0086398D" w:rsidRDefault="00E4043D" w:rsidP="0079257B">
      <w:pPr>
        <w:widowControl w:val="0"/>
        <w:numPr>
          <w:ilvl w:val="2"/>
          <w:numId w:val="39"/>
        </w:numPr>
        <w:suppressLineNumbers/>
        <w:autoSpaceDE w:val="0"/>
        <w:autoSpaceDN w:val="0"/>
        <w:adjustRightInd w:val="0"/>
        <w:ind w:left="0" w:firstLine="709"/>
        <w:jc w:val="both"/>
        <w:rPr>
          <w:bCs/>
          <w:color w:val="000000"/>
        </w:rPr>
      </w:pPr>
      <w:r w:rsidRPr="0086398D">
        <w:t xml:space="preserve">В случае выполнения Подрядчиком работ при отсутствии необходимых в соответствии с Российским законодательством лицензий, свидетельств, разрешений, или привлечения Подрядчиком субподрядчиков, не имеющих таких лицензий, свидетельств или разрешений, в размере 1 </w:t>
      </w:r>
      <w:r w:rsidR="0086366E">
        <w:t xml:space="preserve">(одного) </w:t>
      </w:r>
      <w:r w:rsidRPr="0086398D">
        <w:t xml:space="preserve">процента от стоимости выполняемых </w:t>
      </w:r>
      <w:r w:rsidR="0086366E">
        <w:t>р</w:t>
      </w:r>
      <w:r w:rsidRPr="0086398D">
        <w:t>абот</w:t>
      </w:r>
      <w:r w:rsidR="0086366E" w:rsidRPr="0086366E">
        <w:t xml:space="preserve"> </w:t>
      </w:r>
      <w:r w:rsidR="0086366E" w:rsidRPr="0086398D">
        <w:t>за каждый день просрочки</w:t>
      </w:r>
      <w:r w:rsidRPr="0086398D">
        <w:t>.</w:t>
      </w:r>
    </w:p>
    <w:p w:rsidR="00E4043D" w:rsidRPr="00F2350B" w:rsidRDefault="00E4043D" w:rsidP="0079257B">
      <w:pPr>
        <w:widowControl w:val="0"/>
        <w:numPr>
          <w:ilvl w:val="2"/>
          <w:numId w:val="39"/>
        </w:numPr>
        <w:suppressLineNumbers/>
        <w:autoSpaceDE w:val="0"/>
        <w:autoSpaceDN w:val="0"/>
        <w:adjustRightInd w:val="0"/>
        <w:ind w:left="0" w:firstLine="709"/>
        <w:jc w:val="both"/>
        <w:rPr>
          <w:bCs/>
          <w:color w:val="000000"/>
        </w:rPr>
      </w:pPr>
      <w:r w:rsidRPr="0086398D">
        <w:t>Заказчик вправе удержать сумму неустойки из платежей, причитающ</w:t>
      </w:r>
      <w:r>
        <w:t>ихся Подрядчику по условиям настоящего Договора.</w:t>
      </w:r>
    </w:p>
    <w:p w:rsidR="00E4043D" w:rsidRPr="00493700" w:rsidRDefault="00E4043D" w:rsidP="004C608A">
      <w:pPr>
        <w:suppressLineNumbers/>
        <w:tabs>
          <w:tab w:val="left" w:pos="0"/>
          <w:tab w:val="left" w:pos="1080"/>
        </w:tabs>
        <w:autoSpaceDE w:val="0"/>
        <w:autoSpaceDN w:val="0"/>
        <w:adjustRightInd w:val="0"/>
        <w:ind w:firstLine="709"/>
        <w:rPr>
          <w:color w:val="000000"/>
        </w:rPr>
      </w:pPr>
    </w:p>
    <w:p w:rsidR="00E4043D" w:rsidRDefault="00E4043D" w:rsidP="0079257B">
      <w:pPr>
        <w:numPr>
          <w:ilvl w:val="0"/>
          <w:numId w:val="39"/>
        </w:numPr>
        <w:suppressLineNumbers/>
        <w:jc w:val="center"/>
        <w:rPr>
          <w:b/>
        </w:rPr>
      </w:pPr>
      <w:r w:rsidRPr="00493700">
        <w:rPr>
          <w:b/>
        </w:rPr>
        <w:t>ФОРС-</w:t>
      </w:r>
      <w:r>
        <w:rPr>
          <w:b/>
        </w:rPr>
        <w:t>М</w:t>
      </w:r>
      <w:r w:rsidRPr="00493700">
        <w:rPr>
          <w:b/>
        </w:rPr>
        <w:t>АЖОРНЫЕ ОБСТОЯТЕЛЬСТВА</w:t>
      </w:r>
    </w:p>
    <w:p w:rsidR="00E4043D" w:rsidRPr="00493700" w:rsidRDefault="00E4043D" w:rsidP="004C608A">
      <w:pPr>
        <w:suppressLineNumbers/>
        <w:ind w:left="360"/>
      </w:pPr>
    </w:p>
    <w:p w:rsidR="00E4043D" w:rsidRPr="00493700" w:rsidRDefault="00E4043D" w:rsidP="0079257B">
      <w:pPr>
        <w:numPr>
          <w:ilvl w:val="1"/>
          <w:numId w:val="39"/>
        </w:numPr>
        <w:suppressLineNumbers/>
        <w:tabs>
          <w:tab w:val="left" w:pos="1418"/>
        </w:tabs>
        <w:ind w:left="0" w:firstLine="567"/>
        <w:jc w:val="both"/>
      </w:pPr>
      <w:r w:rsidRPr="00493700">
        <w:t>Стороны освобождаются от ответственности за частичное или полное неисполнение своих обязанностей по настоящему Договору, если неисполнение явилось следствием обстоятельств непреодолимой силы.</w:t>
      </w:r>
    </w:p>
    <w:p w:rsidR="00E4043D" w:rsidRPr="00493700" w:rsidRDefault="00E4043D" w:rsidP="004C608A">
      <w:pPr>
        <w:suppressLineNumbers/>
        <w:ind w:firstLine="2064"/>
        <w:rPr>
          <w:bCs/>
        </w:rPr>
      </w:pPr>
    </w:p>
    <w:p w:rsidR="00E4043D" w:rsidRDefault="00E4043D" w:rsidP="0079257B">
      <w:pPr>
        <w:numPr>
          <w:ilvl w:val="0"/>
          <w:numId w:val="40"/>
        </w:numPr>
        <w:suppressLineNumbers/>
        <w:jc w:val="center"/>
        <w:rPr>
          <w:b/>
          <w:bCs/>
        </w:rPr>
      </w:pPr>
      <w:r w:rsidRPr="00493700">
        <w:rPr>
          <w:b/>
          <w:bCs/>
        </w:rPr>
        <w:t xml:space="preserve">УСЛОВИЯ </w:t>
      </w:r>
      <w:r>
        <w:rPr>
          <w:b/>
          <w:bCs/>
        </w:rPr>
        <w:t>РАСТОРЖЕНИЯ ДОГОВОРА</w:t>
      </w:r>
    </w:p>
    <w:p w:rsidR="00E4043D" w:rsidRPr="00493700" w:rsidRDefault="00E4043D" w:rsidP="004C608A">
      <w:pPr>
        <w:suppressLineNumbers/>
        <w:ind w:left="360"/>
        <w:rPr>
          <w:b/>
          <w:bCs/>
        </w:rPr>
      </w:pPr>
    </w:p>
    <w:p w:rsidR="00E4043D" w:rsidRDefault="00E4043D" w:rsidP="0079257B">
      <w:pPr>
        <w:pStyle w:val="afb"/>
        <w:numPr>
          <w:ilvl w:val="1"/>
          <w:numId w:val="40"/>
        </w:numPr>
        <w:suppressLineNumbers/>
        <w:spacing w:after="0"/>
        <w:ind w:left="0" w:firstLine="709"/>
        <w:jc w:val="both"/>
        <w:rPr>
          <w:bCs/>
          <w:color w:val="000000"/>
        </w:rPr>
      </w:pPr>
      <w:r w:rsidRPr="00493700">
        <w:rPr>
          <w:bCs/>
          <w:color w:val="000000"/>
        </w:rPr>
        <w:t xml:space="preserve">Сторона, намеренная расторгнуть </w:t>
      </w:r>
      <w:r>
        <w:rPr>
          <w:bCs/>
          <w:color w:val="000000"/>
        </w:rPr>
        <w:t>Д</w:t>
      </w:r>
      <w:r w:rsidRPr="00493700">
        <w:rPr>
          <w:bCs/>
          <w:color w:val="000000"/>
        </w:rPr>
        <w:t>оговор, направляет письменное уведомление об этом другой Стороне с приложением</w:t>
      </w:r>
      <w:r>
        <w:rPr>
          <w:bCs/>
          <w:color w:val="000000"/>
        </w:rPr>
        <w:t xml:space="preserve"> 2 (двух)</w:t>
      </w:r>
      <w:r w:rsidRPr="00493700">
        <w:rPr>
          <w:bCs/>
          <w:color w:val="000000"/>
        </w:rPr>
        <w:t xml:space="preserve"> </w:t>
      </w:r>
      <w:r>
        <w:rPr>
          <w:bCs/>
          <w:color w:val="000000"/>
        </w:rPr>
        <w:t xml:space="preserve">экземпляров </w:t>
      </w:r>
      <w:r w:rsidRPr="00493700">
        <w:rPr>
          <w:bCs/>
          <w:color w:val="000000"/>
        </w:rPr>
        <w:t xml:space="preserve">подписанного ею соглашения о расторжении </w:t>
      </w:r>
      <w:r>
        <w:rPr>
          <w:bCs/>
          <w:color w:val="000000"/>
        </w:rPr>
        <w:t>Д</w:t>
      </w:r>
      <w:r w:rsidRPr="00493700">
        <w:rPr>
          <w:bCs/>
          <w:color w:val="000000"/>
        </w:rPr>
        <w:t xml:space="preserve">оговора. Другая Сторона при согласии подписывает соглашение о расторжении </w:t>
      </w:r>
      <w:r>
        <w:rPr>
          <w:bCs/>
          <w:color w:val="000000"/>
        </w:rPr>
        <w:t>Д</w:t>
      </w:r>
      <w:r w:rsidRPr="00493700">
        <w:rPr>
          <w:bCs/>
          <w:color w:val="000000"/>
        </w:rPr>
        <w:t xml:space="preserve">оговора и направляет </w:t>
      </w:r>
      <w:r>
        <w:rPr>
          <w:bCs/>
          <w:color w:val="000000"/>
        </w:rPr>
        <w:t>один подписанный экземпляр</w:t>
      </w:r>
      <w:r w:rsidRPr="00493700">
        <w:rPr>
          <w:bCs/>
          <w:color w:val="000000"/>
        </w:rPr>
        <w:t xml:space="preserve"> другой Стороне в течение 20 календарных дней с даты получения уведомления.</w:t>
      </w:r>
    </w:p>
    <w:p w:rsidR="00E4043D" w:rsidRPr="0086398D" w:rsidRDefault="00E4043D" w:rsidP="0079257B">
      <w:pPr>
        <w:pStyle w:val="afb"/>
        <w:numPr>
          <w:ilvl w:val="1"/>
          <w:numId w:val="40"/>
        </w:numPr>
        <w:suppressLineNumbers/>
        <w:spacing w:after="0"/>
        <w:ind w:left="0" w:firstLine="709"/>
        <w:jc w:val="both"/>
        <w:rPr>
          <w:bCs/>
          <w:color w:val="000000"/>
        </w:rPr>
      </w:pPr>
      <w:r w:rsidRPr="00493700">
        <w:rPr>
          <w:bCs/>
          <w:color w:val="000000"/>
        </w:rPr>
        <w:t xml:space="preserve">Сторона, намеренная </w:t>
      </w:r>
      <w:r>
        <w:rPr>
          <w:bCs/>
          <w:color w:val="000000"/>
        </w:rPr>
        <w:t>отказаться от исполнения Договора</w:t>
      </w:r>
      <w:r w:rsidRPr="00493700">
        <w:rPr>
          <w:bCs/>
          <w:color w:val="000000"/>
        </w:rPr>
        <w:t>, направляет письменное уведомление об этом другой Стороне</w:t>
      </w:r>
      <w:r w:rsidRPr="0086398D">
        <w:rPr>
          <w:bCs/>
          <w:color w:val="000000"/>
        </w:rPr>
        <w:t>. Договор считается расторгнутым с даты получения уведомления Стороной, а в случае её отсутствия по юридическому или почтовому адресу с даты возврата почтовой корреспонденции.</w:t>
      </w:r>
    </w:p>
    <w:p w:rsidR="00E4043D" w:rsidRPr="0086398D" w:rsidRDefault="00E4043D" w:rsidP="0079257B">
      <w:pPr>
        <w:pStyle w:val="afb"/>
        <w:numPr>
          <w:ilvl w:val="1"/>
          <w:numId w:val="40"/>
        </w:numPr>
        <w:suppressLineNumbers/>
        <w:spacing w:after="0"/>
        <w:ind w:left="0" w:firstLine="709"/>
        <w:jc w:val="both"/>
        <w:rPr>
          <w:bCs/>
          <w:color w:val="000000"/>
        </w:rPr>
      </w:pPr>
      <w:r w:rsidRPr="0086398D">
        <w:rPr>
          <w:bCs/>
          <w:color w:val="000000"/>
        </w:rPr>
        <w:t>Заказчик имеет право в любой момент в одностороннем порядке отказаться от исполнения Договора без возмещения Подрядчику убытков, оплатив при этом стоимость фактически выполненных Подрядчиком и принятых Заказчиком работ и понесенных в связи с исполнением Договора иных затрат.</w:t>
      </w:r>
    </w:p>
    <w:p w:rsidR="00E4043D" w:rsidRPr="00C67DBB" w:rsidRDefault="00E4043D" w:rsidP="0079257B">
      <w:pPr>
        <w:pStyle w:val="afb"/>
        <w:numPr>
          <w:ilvl w:val="1"/>
          <w:numId w:val="40"/>
        </w:numPr>
        <w:suppressLineNumbers/>
        <w:tabs>
          <w:tab w:val="num" w:pos="0"/>
        </w:tabs>
        <w:spacing w:after="0"/>
        <w:ind w:left="0" w:firstLine="709"/>
        <w:jc w:val="both"/>
        <w:rPr>
          <w:bCs/>
          <w:color w:val="000000"/>
        </w:rPr>
      </w:pPr>
      <w:r w:rsidRPr="00C67DBB">
        <w:rPr>
          <w:bCs/>
          <w:color w:val="000000"/>
        </w:rPr>
        <w:t xml:space="preserve">В указанных случаях Заказчик вправе потребовать возврата авансовых платежей </w:t>
      </w:r>
      <w:r>
        <w:rPr>
          <w:bCs/>
          <w:color w:val="000000"/>
        </w:rPr>
        <w:t xml:space="preserve">в части превышающей стоимость работ, выполненных </w:t>
      </w:r>
      <w:r w:rsidRPr="00C67DBB">
        <w:rPr>
          <w:bCs/>
          <w:color w:val="000000"/>
        </w:rPr>
        <w:t>на дату расторжения Договора</w:t>
      </w:r>
      <w:r>
        <w:rPr>
          <w:bCs/>
          <w:color w:val="000000"/>
        </w:rPr>
        <w:t xml:space="preserve">, и понесенных в связи с исполнением Договора иных затрат, </w:t>
      </w:r>
      <w:r w:rsidRPr="00C67DBB">
        <w:rPr>
          <w:bCs/>
          <w:color w:val="000000"/>
        </w:rPr>
        <w:t>и компенсацию убытков, непокрытых неустойкой.</w:t>
      </w:r>
    </w:p>
    <w:p w:rsidR="00E4043D" w:rsidRPr="00C67DBB" w:rsidRDefault="00E4043D" w:rsidP="0079257B">
      <w:pPr>
        <w:pStyle w:val="afb"/>
        <w:numPr>
          <w:ilvl w:val="1"/>
          <w:numId w:val="40"/>
        </w:numPr>
        <w:suppressLineNumbers/>
        <w:tabs>
          <w:tab w:val="left" w:pos="0"/>
        </w:tabs>
        <w:spacing w:after="0"/>
        <w:ind w:left="0" w:firstLine="709"/>
        <w:jc w:val="both"/>
        <w:rPr>
          <w:bCs/>
          <w:color w:val="000000"/>
        </w:rPr>
      </w:pPr>
      <w:r w:rsidRPr="00C67DBB">
        <w:rPr>
          <w:bCs/>
          <w:color w:val="000000"/>
        </w:rPr>
        <w:t>В случае расторжения Договора Подрядчик должен прекратить выполнение работ и по требованию Заказчика передать ему результаты работ и отчетную документацию, включая незавершенные работы, выполненные Подрядчиком на дату расторжения Договора.</w:t>
      </w:r>
    </w:p>
    <w:p w:rsidR="00E4043D" w:rsidRPr="00C67DBB" w:rsidRDefault="00E4043D" w:rsidP="0079257B">
      <w:pPr>
        <w:pStyle w:val="afb"/>
        <w:numPr>
          <w:ilvl w:val="1"/>
          <w:numId w:val="40"/>
        </w:numPr>
        <w:suppressLineNumbers/>
        <w:tabs>
          <w:tab w:val="left" w:pos="0"/>
          <w:tab w:val="left" w:pos="1260"/>
        </w:tabs>
        <w:spacing w:after="0"/>
        <w:ind w:left="0" w:firstLine="709"/>
        <w:jc w:val="both"/>
        <w:rPr>
          <w:bCs/>
          <w:color w:val="000000"/>
        </w:rPr>
      </w:pPr>
      <w:r w:rsidRPr="00C67DBB">
        <w:rPr>
          <w:bCs/>
          <w:color w:val="000000"/>
        </w:rPr>
        <w:t>В случае досрочного расторжения Договора Заказчик обеспечивает оплату работ, выполненных Подрядчиком до даты расторжения Договора.</w:t>
      </w:r>
    </w:p>
    <w:p w:rsidR="00E4043D" w:rsidRPr="00493700" w:rsidRDefault="00E4043D" w:rsidP="004C608A">
      <w:pPr>
        <w:pStyle w:val="afb"/>
        <w:suppressLineNumbers/>
        <w:tabs>
          <w:tab w:val="left" w:pos="0"/>
          <w:tab w:val="left" w:pos="709"/>
        </w:tabs>
        <w:ind w:firstLine="709"/>
        <w:jc w:val="both"/>
        <w:rPr>
          <w:bCs/>
          <w:color w:val="000000"/>
        </w:rPr>
      </w:pPr>
      <w:r w:rsidRPr="00C67DBB">
        <w:rPr>
          <w:bCs/>
          <w:color w:val="000000"/>
        </w:rPr>
        <w:t>Выплачиваемая Подрядчику сумма должна быть определена актом сверки взаиморасчетов на основании актов сдачи-приемки выполненных работ, подтвержда</w:t>
      </w:r>
      <w:r>
        <w:rPr>
          <w:bCs/>
          <w:color w:val="000000"/>
        </w:rPr>
        <w:t xml:space="preserve">ющих объемы выполненных работ, </w:t>
      </w:r>
      <w:r w:rsidRPr="00C67DBB">
        <w:rPr>
          <w:bCs/>
          <w:color w:val="000000"/>
        </w:rPr>
        <w:t>с учетом ранее осуществленных платежей по Договору.</w:t>
      </w:r>
    </w:p>
    <w:p w:rsidR="00E4043D" w:rsidRPr="00493700" w:rsidRDefault="00E4043D" w:rsidP="004C608A">
      <w:pPr>
        <w:suppressLineNumbers/>
        <w:tabs>
          <w:tab w:val="left" w:pos="1220"/>
          <w:tab w:val="left" w:pos="1276"/>
        </w:tabs>
        <w:ind w:right="284" w:firstLine="2064"/>
      </w:pPr>
    </w:p>
    <w:p w:rsidR="00E4043D" w:rsidRDefault="00E4043D" w:rsidP="0079257B">
      <w:pPr>
        <w:numPr>
          <w:ilvl w:val="0"/>
          <w:numId w:val="41"/>
        </w:numPr>
        <w:suppressLineNumbers/>
        <w:jc w:val="center"/>
        <w:rPr>
          <w:b/>
          <w:bCs/>
        </w:rPr>
      </w:pPr>
      <w:r w:rsidRPr="00BE12E9">
        <w:rPr>
          <w:b/>
          <w:bCs/>
        </w:rPr>
        <w:t>РАЗРЕШЕНИЕ СПОРОВ</w:t>
      </w:r>
    </w:p>
    <w:p w:rsidR="00E4043D" w:rsidRPr="00BE12E9" w:rsidRDefault="00E4043D" w:rsidP="004C608A">
      <w:pPr>
        <w:suppressLineNumbers/>
        <w:ind w:left="360"/>
        <w:rPr>
          <w:b/>
          <w:bCs/>
        </w:rPr>
      </w:pPr>
    </w:p>
    <w:p w:rsidR="00E4043D" w:rsidRPr="00BE12E9" w:rsidRDefault="00E4043D" w:rsidP="0079257B">
      <w:pPr>
        <w:pStyle w:val="22"/>
        <w:numPr>
          <w:ilvl w:val="1"/>
          <w:numId w:val="41"/>
        </w:numPr>
        <w:suppressLineNumbers/>
        <w:ind w:firstLine="349"/>
        <w:jc w:val="both"/>
        <w:rPr>
          <w:color w:val="000000"/>
        </w:rPr>
      </w:pPr>
      <w:r w:rsidRPr="00BE12E9">
        <w:rPr>
          <w:color w:val="000000"/>
        </w:rPr>
        <w:t>Споры по настоящему Договору разрешаются Сторонами путем переговоров, а также путем направления претензий соответствующей Стороне.</w:t>
      </w:r>
    </w:p>
    <w:p w:rsidR="00E4043D" w:rsidRPr="00BE12E9" w:rsidRDefault="00E4043D" w:rsidP="0079257B">
      <w:pPr>
        <w:pStyle w:val="22"/>
        <w:numPr>
          <w:ilvl w:val="1"/>
          <w:numId w:val="41"/>
        </w:numPr>
        <w:suppressLineNumbers/>
        <w:ind w:left="0" w:firstLine="709"/>
        <w:jc w:val="both"/>
        <w:rPr>
          <w:color w:val="000000"/>
        </w:rPr>
      </w:pPr>
      <w:r w:rsidRPr="00BE12E9">
        <w:rPr>
          <w:color w:val="000000"/>
        </w:rPr>
        <w:t xml:space="preserve">Сторона, получившая претензию, обязана в течение </w:t>
      </w:r>
      <w:r>
        <w:rPr>
          <w:color w:val="000000"/>
        </w:rPr>
        <w:t>10</w:t>
      </w:r>
      <w:r w:rsidRPr="00BF3B6B">
        <w:rPr>
          <w:color w:val="000000"/>
        </w:rPr>
        <w:t xml:space="preserve"> (</w:t>
      </w:r>
      <w:r>
        <w:rPr>
          <w:color w:val="000000"/>
        </w:rPr>
        <w:t>десяти</w:t>
      </w:r>
      <w:r w:rsidRPr="00BF3B6B">
        <w:rPr>
          <w:color w:val="000000"/>
        </w:rPr>
        <w:t>) рабочих дней,</w:t>
      </w:r>
      <w:r w:rsidRPr="00BE12E9">
        <w:rPr>
          <w:color w:val="000000"/>
        </w:rPr>
        <w:t xml:space="preserve"> следующих за датой получения претензии, рассмотреть полученную претензию и направить другой Стороне мотивированный ответ.</w:t>
      </w:r>
    </w:p>
    <w:p w:rsidR="00E4043D" w:rsidRPr="00BE12E9" w:rsidRDefault="00E4043D" w:rsidP="0079257B">
      <w:pPr>
        <w:pStyle w:val="22"/>
        <w:numPr>
          <w:ilvl w:val="1"/>
          <w:numId w:val="41"/>
        </w:numPr>
        <w:suppressLineNumbers/>
        <w:ind w:left="0" w:firstLine="709"/>
        <w:jc w:val="both"/>
        <w:rPr>
          <w:color w:val="000000"/>
        </w:rPr>
      </w:pPr>
      <w:r w:rsidRPr="00BE12E9">
        <w:rPr>
          <w:color w:val="000000"/>
        </w:rPr>
        <w:t>П</w:t>
      </w:r>
      <w:bookmarkStart w:id="133" w:name="OCRUncertain078"/>
      <w:r w:rsidRPr="00BE12E9">
        <w:rPr>
          <w:color w:val="000000"/>
        </w:rPr>
        <w:t>исьмо,</w:t>
      </w:r>
      <w:bookmarkEnd w:id="133"/>
      <w:r w:rsidRPr="00BE12E9">
        <w:rPr>
          <w:color w:val="000000"/>
        </w:rPr>
        <w:t xml:space="preserve"> содержащее </w:t>
      </w:r>
      <w:bookmarkStart w:id="134" w:name="OCRUncertain079"/>
      <w:r w:rsidRPr="00BE12E9">
        <w:rPr>
          <w:color w:val="000000"/>
        </w:rPr>
        <w:t>претензионны</w:t>
      </w:r>
      <w:bookmarkEnd w:id="134"/>
      <w:r w:rsidRPr="00BE12E9">
        <w:rPr>
          <w:color w:val="000000"/>
        </w:rPr>
        <w:t>е требования, должно быть подписано руководителем или лицом соответствующей Стороны, уполномоченным на подписание таких писем, и должно направляться с нарочным или заказной почтой.</w:t>
      </w:r>
    </w:p>
    <w:p w:rsidR="00E4043D" w:rsidRDefault="00E4043D" w:rsidP="0079257B">
      <w:pPr>
        <w:pStyle w:val="22"/>
        <w:numPr>
          <w:ilvl w:val="1"/>
          <w:numId w:val="41"/>
        </w:numPr>
        <w:suppressLineNumbers/>
        <w:ind w:left="0" w:firstLine="709"/>
        <w:jc w:val="both"/>
        <w:rPr>
          <w:color w:val="000000"/>
        </w:rPr>
      </w:pPr>
      <w:r w:rsidRPr="00BE12E9">
        <w:rPr>
          <w:color w:val="000000"/>
        </w:rPr>
        <w:t>Если Стороны не смогут урегулировать спорные вопросы путем проведения переговоров, то все споры, разногласия или требования, возникающие из настоящего Договора или в связи с ним, в том числе касающиеся его исполнения, прекращения или недействительности, подлежат разрешению в Арбитражном суде г. Москвы.</w:t>
      </w:r>
    </w:p>
    <w:p w:rsidR="00E4043D" w:rsidRPr="00AA2AE6" w:rsidRDefault="00E4043D" w:rsidP="004C608A">
      <w:pPr>
        <w:pStyle w:val="22"/>
        <w:suppressLineNumbers/>
        <w:ind w:left="709" w:firstLine="0"/>
        <w:jc w:val="both"/>
        <w:rPr>
          <w:color w:val="000000"/>
        </w:rPr>
      </w:pPr>
    </w:p>
    <w:p w:rsidR="00E4043D" w:rsidRDefault="00E4043D" w:rsidP="0079257B">
      <w:pPr>
        <w:numPr>
          <w:ilvl w:val="0"/>
          <w:numId w:val="42"/>
        </w:numPr>
        <w:suppressLineNumbers/>
        <w:jc w:val="center"/>
        <w:rPr>
          <w:b/>
        </w:rPr>
      </w:pPr>
      <w:r w:rsidRPr="004E0760">
        <w:rPr>
          <w:b/>
        </w:rPr>
        <w:t>ПРОЧИЕ УСЛОВИЯ</w:t>
      </w:r>
    </w:p>
    <w:p w:rsidR="00E4043D" w:rsidRPr="004E0760" w:rsidRDefault="00E4043D" w:rsidP="004C608A">
      <w:pPr>
        <w:suppressLineNumbers/>
        <w:ind w:left="480"/>
        <w:rPr>
          <w:b/>
        </w:rPr>
      </w:pPr>
    </w:p>
    <w:p w:rsidR="00E4043D" w:rsidRPr="007A1F45" w:rsidRDefault="00E4043D" w:rsidP="0079257B">
      <w:pPr>
        <w:pStyle w:val="afb"/>
        <w:numPr>
          <w:ilvl w:val="1"/>
          <w:numId w:val="42"/>
        </w:numPr>
        <w:suppressLineNumbers/>
        <w:spacing w:after="0"/>
        <w:ind w:left="0" w:firstLine="709"/>
        <w:jc w:val="both"/>
      </w:pPr>
      <w:r>
        <w:t xml:space="preserve"> Срок действия Д</w:t>
      </w:r>
      <w:r w:rsidRPr="00493700">
        <w:t>о</w:t>
      </w:r>
      <w:r>
        <w:t>говора устанавливается с даты</w:t>
      </w:r>
      <w:r w:rsidRPr="00493700">
        <w:t xml:space="preserve"> подписания Договора до полного исполнения Сторонами обязательств по нему.</w:t>
      </w:r>
    </w:p>
    <w:p w:rsidR="00E4043D" w:rsidRPr="004857C4" w:rsidRDefault="00E4043D" w:rsidP="0079257B">
      <w:pPr>
        <w:pStyle w:val="afb"/>
        <w:numPr>
          <w:ilvl w:val="1"/>
          <w:numId w:val="42"/>
        </w:numPr>
        <w:suppressLineNumbers/>
        <w:spacing w:after="0"/>
        <w:ind w:left="0" w:firstLine="709"/>
        <w:jc w:val="both"/>
      </w:pPr>
      <w:r w:rsidRPr="004857C4">
        <w:t xml:space="preserve">Все изменения и дополнения к </w:t>
      </w:r>
      <w:r>
        <w:t>Д</w:t>
      </w:r>
      <w:r w:rsidRPr="004857C4">
        <w:t xml:space="preserve">оговору действительны при условии оформления их в письменной форме за подписями уполномоченных представителей обеих Сторон в виде дополнений к </w:t>
      </w:r>
      <w:r>
        <w:t>Д</w:t>
      </w:r>
      <w:r w:rsidRPr="004857C4">
        <w:t>оговору.</w:t>
      </w:r>
    </w:p>
    <w:p w:rsidR="00E4043D" w:rsidRDefault="00E4043D" w:rsidP="0079257B">
      <w:pPr>
        <w:pStyle w:val="afb"/>
        <w:numPr>
          <w:ilvl w:val="1"/>
          <w:numId w:val="42"/>
        </w:numPr>
        <w:suppressLineNumbers/>
        <w:tabs>
          <w:tab w:val="num" w:pos="906"/>
        </w:tabs>
        <w:spacing w:after="0"/>
        <w:ind w:left="0" w:firstLine="709"/>
        <w:jc w:val="both"/>
      </w:pPr>
      <w:r w:rsidRPr="00493700">
        <w:t xml:space="preserve">Любое изменение условий </w:t>
      </w:r>
      <w:r>
        <w:t>Д</w:t>
      </w:r>
      <w:r w:rsidRPr="00493700">
        <w:t xml:space="preserve">оговора будет действительным, если оно оформлено Сторонами в </w:t>
      </w:r>
      <w:r>
        <w:t xml:space="preserve">письменном виде </w:t>
      </w:r>
      <w:r w:rsidRPr="00493700">
        <w:t xml:space="preserve">и подписано полномочными представителями Сторон. </w:t>
      </w:r>
    </w:p>
    <w:p w:rsidR="00E4043D" w:rsidRPr="00493700" w:rsidRDefault="00E4043D" w:rsidP="0079257B">
      <w:pPr>
        <w:pStyle w:val="afb"/>
        <w:numPr>
          <w:ilvl w:val="1"/>
          <w:numId w:val="42"/>
        </w:numPr>
        <w:suppressLineNumbers/>
        <w:tabs>
          <w:tab w:val="num" w:pos="906"/>
        </w:tabs>
        <w:spacing w:after="0"/>
        <w:ind w:left="0" w:firstLine="709"/>
        <w:jc w:val="both"/>
      </w:pPr>
      <w:r>
        <w:t>Н</w:t>
      </w:r>
      <w:r w:rsidRPr="00493700">
        <w:t>еотъемлемой частью настояще</w:t>
      </w:r>
      <w:r>
        <w:t>го</w:t>
      </w:r>
      <w:r w:rsidRPr="00493700">
        <w:t xml:space="preserve"> </w:t>
      </w:r>
      <w:r>
        <w:t>Д</w:t>
      </w:r>
      <w:r w:rsidRPr="00493700">
        <w:t>оговор</w:t>
      </w:r>
      <w:r>
        <w:t>а являются следующие приложения</w:t>
      </w:r>
      <w:r w:rsidRPr="00493700">
        <w:t>:</w:t>
      </w:r>
    </w:p>
    <w:p w:rsidR="00E4043D" w:rsidRPr="00D366BD" w:rsidRDefault="00E4043D" w:rsidP="004C608A">
      <w:pPr>
        <w:suppressLineNumbers/>
        <w:tabs>
          <w:tab w:val="left" w:pos="1418"/>
          <w:tab w:val="left" w:pos="2410"/>
        </w:tabs>
        <w:autoSpaceDE w:val="0"/>
        <w:autoSpaceDN w:val="0"/>
        <w:ind w:left="709"/>
      </w:pPr>
      <w:r w:rsidRPr="00493700">
        <w:rPr>
          <w:iCs/>
        </w:rPr>
        <w:t>Приложение №1</w:t>
      </w:r>
      <w:r>
        <w:rPr>
          <w:iCs/>
        </w:rPr>
        <w:t xml:space="preserve"> - </w:t>
      </w:r>
      <w:r w:rsidRPr="00493700">
        <w:rPr>
          <w:iCs/>
        </w:rPr>
        <w:t>Техническое задание</w:t>
      </w:r>
    </w:p>
    <w:p w:rsidR="00E4043D" w:rsidRPr="00493700" w:rsidRDefault="00E4043D" w:rsidP="004C608A">
      <w:pPr>
        <w:suppressLineNumbers/>
        <w:tabs>
          <w:tab w:val="left" w:pos="1418"/>
          <w:tab w:val="left" w:pos="2410"/>
        </w:tabs>
        <w:autoSpaceDE w:val="0"/>
        <w:autoSpaceDN w:val="0"/>
        <w:ind w:left="709"/>
      </w:pPr>
      <w:r>
        <w:rPr>
          <w:iCs/>
        </w:rPr>
        <w:t>Приложение №2 - Проектно-сметная документация</w:t>
      </w:r>
    </w:p>
    <w:p w:rsidR="00E4043D" w:rsidRDefault="00E4043D" w:rsidP="0079257B">
      <w:pPr>
        <w:widowControl w:val="0"/>
        <w:numPr>
          <w:ilvl w:val="1"/>
          <w:numId w:val="42"/>
        </w:numPr>
        <w:suppressLineNumbers/>
        <w:tabs>
          <w:tab w:val="num" w:pos="906"/>
        </w:tabs>
        <w:autoSpaceDE w:val="0"/>
        <w:autoSpaceDN w:val="0"/>
        <w:ind w:left="0" w:firstLine="709"/>
        <w:jc w:val="both"/>
        <w:rPr>
          <w:iCs/>
          <w:color w:val="000000"/>
        </w:rPr>
      </w:pPr>
      <w:r w:rsidRPr="00493700">
        <w:rPr>
          <w:color w:val="000000"/>
        </w:rPr>
        <w:t xml:space="preserve">Настоящий </w:t>
      </w:r>
      <w:r>
        <w:rPr>
          <w:color w:val="000000"/>
        </w:rPr>
        <w:t>Д</w:t>
      </w:r>
      <w:r w:rsidRPr="00493700">
        <w:rPr>
          <w:color w:val="000000"/>
        </w:rPr>
        <w:t>оговор составлен в двух экземплярах, имеющих одинаковую юридическую силу, по одному экземпляру для каждой Стороны.</w:t>
      </w:r>
      <w:r w:rsidRPr="00493700">
        <w:rPr>
          <w:iCs/>
          <w:color w:val="000000"/>
        </w:rPr>
        <w:t xml:space="preserve"> </w:t>
      </w:r>
    </w:p>
    <w:p w:rsidR="00E4043D" w:rsidRDefault="00E4043D" w:rsidP="004C608A">
      <w:pPr>
        <w:suppressLineNumbers/>
        <w:tabs>
          <w:tab w:val="num" w:pos="906"/>
        </w:tabs>
        <w:autoSpaceDE w:val="0"/>
        <w:autoSpaceDN w:val="0"/>
        <w:ind w:left="709"/>
        <w:rPr>
          <w:iCs/>
          <w:color w:val="000000"/>
        </w:rPr>
      </w:pPr>
    </w:p>
    <w:p w:rsidR="00E4043D" w:rsidRDefault="00E4043D" w:rsidP="004C608A">
      <w:pPr>
        <w:suppressLineNumbers/>
        <w:tabs>
          <w:tab w:val="num" w:pos="906"/>
        </w:tabs>
        <w:autoSpaceDE w:val="0"/>
        <w:autoSpaceDN w:val="0"/>
        <w:ind w:left="709"/>
        <w:rPr>
          <w:iCs/>
          <w:color w:val="000000"/>
        </w:rPr>
      </w:pPr>
    </w:p>
    <w:p w:rsidR="00E4043D" w:rsidRDefault="00E4043D" w:rsidP="004C608A">
      <w:pPr>
        <w:suppressLineNumbers/>
        <w:tabs>
          <w:tab w:val="num" w:pos="906"/>
        </w:tabs>
        <w:autoSpaceDE w:val="0"/>
        <w:autoSpaceDN w:val="0"/>
        <w:ind w:left="709"/>
        <w:rPr>
          <w:iCs/>
          <w:color w:val="000000"/>
        </w:rPr>
      </w:pPr>
    </w:p>
    <w:p w:rsidR="00E4043D" w:rsidRDefault="00E4043D" w:rsidP="004C608A">
      <w:pPr>
        <w:suppressLineNumbers/>
        <w:tabs>
          <w:tab w:val="num" w:pos="906"/>
        </w:tabs>
        <w:autoSpaceDE w:val="0"/>
        <w:autoSpaceDN w:val="0"/>
        <w:ind w:left="709"/>
        <w:rPr>
          <w:iCs/>
          <w:color w:val="000000"/>
        </w:rPr>
      </w:pPr>
    </w:p>
    <w:p w:rsidR="00E4043D" w:rsidRDefault="00E4043D" w:rsidP="004C608A">
      <w:pPr>
        <w:suppressLineNumbers/>
        <w:tabs>
          <w:tab w:val="num" w:pos="906"/>
        </w:tabs>
        <w:autoSpaceDE w:val="0"/>
        <w:autoSpaceDN w:val="0"/>
        <w:ind w:left="709"/>
        <w:rPr>
          <w:iCs/>
          <w:color w:val="000000"/>
        </w:rPr>
      </w:pPr>
    </w:p>
    <w:p w:rsidR="00E4043D" w:rsidRDefault="00E4043D" w:rsidP="004C608A">
      <w:pPr>
        <w:suppressLineNumbers/>
        <w:tabs>
          <w:tab w:val="num" w:pos="906"/>
        </w:tabs>
        <w:autoSpaceDE w:val="0"/>
        <w:autoSpaceDN w:val="0"/>
        <w:ind w:left="709"/>
        <w:rPr>
          <w:iCs/>
          <w:color w:val="000000"/>
        </w:rPr>
      </w:pPr>
    </w:p>
    <w:p w:rsidR="00E4043D" w:rsidRDefault="00E4043D" w:rsidP="004C608A">
      <w:pPr>
        <w:suppressLineNumbers/>
        <w:tabs>
          <w:tab w:val="num" w:pos="906"/>
        </w:tabs>
        <w:autoSpaceDE w:val="0"/>
        <w:autoSpaceDN w:val="0"/>
        <w:ind w:left="709"/>
        <w:rPr>
          <w:iCs/>
          <w:color w:val="000000"/>
        </w:rPr>
      </w:pPr>
    </w:p>
    <w:p w:rsidR="00E4043D" w:rsidRDefault="00E4043D" w:rsidP="004C608A">
      <w:pPr>
        <w:suppressLineNumbers/>
        <w:tabs>
          <w:tab w:val="num" w:pos="906"/>
        </w:tabs>
        <w:autoSpaceDE w:val="0"/>
        <w:autoSpaceDN w:val="0"/>
        <w:ind w:left="709"/>
        <w:rPr>
          <w:iCs/>
          <w:color w:val="000000"/>
        </w:rPr>
      </w:pPr>
    </w:p>
    <w:p w:rsidR="00E4043D" w:rsidRDefault="00E4043D" w:rsidP="004C608A">
      <w:pPr>
        <w:suppressLineNumbers/>
        <w:tabs>
          <w:tab w:val="num" w:pos="906"/>
        </w:tabs>
        <w:autoSpaceDE w:val="0"/>
        <w:autoSpaceDN w:val="0"/>
        <w:ind w:left="709"/>
        <w:rPr>
          <w:iCs/>
          <w:color w:val="000000"/>
        </w:rPr>
      </w:pPr>
    </w:p>
    <w:p w:rsidR="00E4043D" w:rsidRDefault="00E4043D" w:rsidP="004C608A">
      <w:pPr>
        <w:suppressLineNumbers/>
        <w:tabs>
          <w:tab w:val="num" w:pos="906"/>
        </w:tabs>
        <w:autoSpaceDE w:val="0"/>
        <w:autoSpaceDN w:val="0"/>
        <w:ind w:left="709"/>
        <w:rPr>
          <w:iCs/>
          <w:color w:val="000000"/>
        </w:rPr>
      </w:pPr>
    </w:p>
    <w:p w:rsidR="00E4043D" w:rsidRPr="00936FFC" w:rsidRDefault="00E4043D" w:rsidP="0079257B">
      <w:pPr>
        <w:numPr>
          <w:ilvl w:val="0"/>
          <w:numId w:val="42"/>
        </w:numPr>
        <w:suppressLineNumbers/>
        <w:autoSpaceDE w:val="0"/>
        <w:autoSpaceDN w:val="0"/>
        <w:jc w:val="center"/>
        <w:rPr>
          <w:b/>
          <w:color w:val="000000"/>
        </w:rPr>
      </w:pPr>
      <w:r w:rsidRPr="00936FFC">
        <w:rPr>
          <w:b/>
          <w:color w:val="000000"/>
        </w:rPr>
        <w:t>АДРЕСА, РЕКВИЗИТЫ И ПОДПИСИ СТОРОН:</w:t>
      </w:r>
    </w:p>
    <w:p w:rsidR="00E4043D" w:rsidRDefault="00E4043D" w:rsidP="004C608A">
      <w:pPr>
        <w:suppressLineNumbers/>
      </w:pPr>
    </w:p>
    <w:tbl>
      <w:tblPr>
        <w:tblW w:w="9889" w:type="dxa"/>
        <w:tblLayout w:type="fixed"/>
        <w:tblLook w:val="0000"/>
      </w:tblPr>
      <w:tblGrid>
        <w:gridCol w:w="4503"/>
        <w:gridCol w:w="708"/>
        <w:gridCol w:w="4678"/>
      </w:tblGrid>
      <w:tr w:rsidR="00E4043D" w:rsidTr="001D2093">
        <w:tc>
          <w:tcPr>
            <w:tcW w:w="4503" w:type="dxa"/>
          </w:tcPr>
          <w:p w:rsidR="00E4043D" w:rsidRDefault="00E4043D" w:rsidP="001D2093">
            <w:pPr>
              <w:suppressLineNumbers/>
              <w:ind w:left="360"/>
              <w:jc w:val="center"/>
              <w:rPr>
                <w:b/>
                <w:bCs/>
              </w:rPr>
            </w:pPr>
            <w:r>
              <w:rPr>
                <w:b/>
                <w:bCs/>
              </w:rPr>
              <w:t>ЗАКАЗЧИК:</w:t>
            </w:r>
          </w:p>
        </w:tc>
        <w:tc>
          <w:tcPr>
            <w:tcW w:w="708" w:type="dxa"/>
          </w:tcPr>
          <w:p w:rsidR="00E4043D" w:rsidRDefault="00E4043D" w:rsidP="001D2093">
            <w:pPr>
              <w:suppressLineNumbers/>
              <w:ind w:left="360"/>
              <w:jc w:val="center"/>
              <w:rPr>
                <w:b/>
                <w:bCs/>
              </w:rPr>
            </w:pPr>
          </w:p>
        </w:tc>
        <w:tc>
          <w:tcPr>
            <w:tcW w:w="4678" w:type="dxa"/>
          </w:tcPr>
          <w:p w:rsidR="00E4043D" w:rsidRDefault="00E4043D" w:rsidP="001D2093">
            <w:pPr>
              <w:suppressLineNumbers/>
              <w:ind w:left="360"/>
              <w:jc w:val="center"/>
              <w:rPr>
                <w:b/>
                <w:bCs/>
              </w:rPr>
            </w:pPr>
            <w:r>
              <w:rPr>
                <w:b/>
                <w:bCs/>
              </w:rPr>
              <w:t>ПОДРЯДЧИК:</w:t>
            </w:r>
          </w:p>
        </w:tc>
      </w:tr>
      <w:tr w:rsidR="00E4043D" w:rsidTr="001D2093">
        <w:tc>
          <w:tcPr>
            <w:tcW w:w="4503" w:type="dxa"/>
          </w:tcPr>
          <w:p w:rsidR="00E4043D" w:rsidRPr="00072ED2" w:rsidRDefault="00E4043D" w:rsidP="001D2093">
            <w:pPr>
              <w:suppressLineNumbers/>
              <w:autoSpaceDE w:val="0"/>
              <w:autoSpaceDN w:val="0"/>
              <w:rPr>
                <w:color w:val="000000"/>
              </w:rPr>
            </w:pPr>
            <w:r w:rsidRPr="00072ED2">
              <w:rPr>
                <w:color w:val="000000"/>
              </w:rPr>
              <w:t>ЗАО «Атомстройэкспорт»</w:t>
            </w:r>
          </w:p>
          <w:p w:rsidR="00E4043D" w:rsidRPr="00072ED2" w:rsidRDefault="00E4043D" w:rsidP="001D2093">
            <w:pPr>
              <w:suppressLineNumbers/>
              <w:autoSpaceDE w:val="0"/>
              <w:autoSpaceDN w:val="0"/>
              <w:rPr>
                <w:color w:val="000000"/>
              </w:rPr>
            </w:pPr>
            <w:r w:rsidRPr="00072ED2">
              <w:rPr>
                <w:color w:val="000000"/>
              </w:rPr>
              <w:t>Адрес места нахождения: 127434, Москва, Дмитровское ш.</w:t>
            </w:r>
            <w:r>
              <w:rPr>
                <w:color w:val="000000"/>
              </w:rPr>
              <w:t>, д.</w:t>
            </w:r>
            <w:r w:rsidRPr="00072ED2">
              <w:rPr>
                <w:color w:val="000000"/>
              </w:rPr>
              <w:t>2</w:t>
            </w:r>
          </w:p>
          <w:p w:rsidR="00E4043D" w:rsidRPr="00072ED2" w:rsidRDefault="00E4043D" w:rsidP="001D2093">
            <w:pPr>
              <w:pStyle w:val="Style1"/>
              <w:widowControl/>
              <w:suppressLineNumbers/>
              <w:tabs>
                <w:tab w:val="left" w:pos="426"/>
              </w:tabs>
              <w:spacing w:line="259" w:lineRule="exact"/>
              <w:rPr>
                <w:rStyle w:val="FontStyle13"/>
                <w:szCs w:val="18"/>
              </w:rPr>
            </w:pPr>
            <w:r w:rsidRPr="00072ED2">
              <w:rPr>
                <w:rStyle w:val="FontStyle13"/>
                <w:szCs w:val="18"/>
              </w:rPr>
              <w:t>Юридический адрес: 115184, Москва, ул.Малая Ордынка, д.35, стр.3</w:t>
            </w:r>
          </w:p>
          <w:p w:rsidR="00E4043D" w:rsidRPr="00072ED2" w:rsidRDefault="00E4043D" w:rsidP="001D2093">
            <w:pPr>
              <w:pStyle w:val="Style1"/>
              <w:widowControl/>
              <w:suppressLineNumbers/>
              <w:tabs>
                <w:tab w:val="left" w:pos="426"/>
              </w:tabs>
              <w:spacing w:line="259" w:lineRule="exact"/>
              <w:rPr>
                <w:rStyle w:val="FontStyle13"/>
                <w:szCs w:val="18"/>
              </w:rPr>
            </w:pPr>
            <w:r w:rsidRPr="00072ED2">
              <w:rPr>
                <w:rStyle w:val="FontStyle13"/>
                <w:szCs w:val="18"/>
              </w:rPr>
              <w:t>ИНН/КПП 7701186067/ 997450001</w:t>
            </w:r>
          </w:p>
          <w:p w:rsidR="00E4043D" w:rsidRPr="00072ED2" w:rsidRDefault="00E4043D" w:rsidP="001D2093">
            <w:pPr>
              <w:pStyle w:val="Style1"/>
              <w:widowControl/>
              <w:suppressLineNumbers/>
              <w:tabs>
                <w:tab w:val="left" w:pos="426"/>
              </w:tabs>
              <w:spacing w:line="259" w:lineRule="exact"/>
              <w:rPr>
                <w:rStyle w:val="FontStyle13"/>
                <w:szCs w:val="18"/>
              </w:rPr>
            </w:pPr>
            <w:r w:rsidRPr="00072ED2">
              <w:rPr>
                <w:rStyle w:val="FontStyle13"/>
                <w:szCs w:val="18"/>
              </w:rPr>
              <w:t>р/с 4077 028 108 000 000 006 67</w:t>
            </w:r>
          </w:p>
          <w:p w:rsidR="00E4043D" w:rsidRPr="00072ED2" w:rsidRDefault="00E4043D" w:rsidP="001D2093">
            <w:pPr>
              <w:pStyle w:val="Style1"/>
              <w:widowControl/>
              <w:suppressLineNumbers/>
              <w:tabs>
                <w:tab w:val="left" w:pos="426"/>
              </w:tabs>
              <w:spacing w:line="259" w:lineRule="exact"/>
              <w:rPr>
                <w:rStyle w:val="FontStyle13"/>
                <w:szCs w:val="18"/>
              </w:rPr>
            </w:pPr>
            <w:r w:rsidRPr="00072ED2">
              <w:rPr>
                <w:rStyle w:val="FontStyle13"/>
                <w:szCs w:val="18"/>
              </w:rPr>
              <w:t xml:space="preserve">ГПБ (ОАО) </w:t>
            </w:r>
            <w:r w:rsidRPr="00BF3B6B">
              <w:rPr>
                <w:rStyle w:val="FontStyle12"/>
                <w:b w:val="0"/>
                <w:bCs/>
                <w:szCs w:val="18"/>
              </w:rPr>
              <w:t>г.</w:t>
            </w:r>
            <w:r w:rsidRPr="00072ED2">
              <w:rPr>
                <w:rStyle w:val="FontStyle12"/>
                <w:bCs/>
                <w:szCs w:val="18"/>
              </w:rPr>
              <w:t xml:space="preserve"> </w:t>
            </w:r>
            <w:r w:rsidRPr="00072ED2">
              <w:rPr>
                <w:rStyle w:val="FontStyle13"/>
                <w:szCs w:val="18"/>
              </w:rPr>
              <w:t>Москва</w:t>
            </w:r>
          </w:p>
          <w:p w:rsidR="00E4043D" w:rsidRPr="00072ED2" w:rsidRDefault="00E4043D" w:rsidP="001D2093">
            <w:pPr>
              <w:pStyle w:val="Style1"/>
              <w:widowControl/>
              <w:suppressLineNumbers/>
              <w:tabs>
                <w:tab w:val="left" w:pos="426"/>
              </w:tabs>
              <w:spacing w:line="259" w:lineRule="exact"/>
              <w:rPr>
                <w:rStyle w:val="FontStyle13"/>
                <w:szCs w:val="18"/>
              </w:rPr>
            </w:pPr>
            <w:r w:rsidRPr="00072ED2">
              <w:rPr>
                <w:rStyle w:val="FontStyle13"/>
                <w:szCs w:val="18"/>
              </w:rPr>
              <w:t>к/с 301 018 102 000 000 008 23</w:t>
            </w:r>
          </w:p>
          <w:p w:rsidR="00E4043D" w:rsidRPr="00072ED2" w:rsidRDefault="00E4043D" w:rsidP="001D2093">
            <w:pPr>
              <w:pStyle w:val="Style1"/>
              <w:widowControl/>
              <w:suppressLineNumbers/>
              <w:tabs>
                <w:tab w:val="left" w:pos="426"/>
              </w:tabs>
              <w:spacing w:line="259" w:lineRule="exact"/>
              <w:rPr>
                <w:rStyle w:val="FontStyle13"/>
                <w:szCs w:val="18"/>
              </w:rPr>
            </w:pPr>
            <w:r w:rsidRPr="00072ED2">
              <w:rPr>
                <w:rStyle w:val="FontStyle13"/>
                <w:szCs w:val="18"/>
              </w:rPr>
              <w:t>БИК 044525823</w:t>
            </w:r>
          </w:p>
          <w:p w:rsidR="00E4043D" w:rsidRPr="00072ED2" w:rsidRDefault="00E4043D" w:rsidP="001D2093">
            <w:pPr>
              <w:pStyle w:val="Style1"/>
              <w:widowControl/>
              <w:suppressLineNumbers/>
              <w:tabs>
                <w:tab w:val="left" w:pos="426"/>
              </w:tabs>
              <w:spacing w:line="259" w:lineRule="exact"/>
              <w:rPr>
                <w:rStyle w:val="FontStyle13"/>
                <w:szCs w:val="18"/>
              </w:rPr>
            </w:pPr>
            <w:r w:rsidRPr="00072ED2">
              <w:rPr>
                <w:rStyle w:val="FontStyle13"/>
                <w:szCs w:val="18"/>
              </w:rPr>
              <w:t>ОКПО 48546926</w:t>
            </w:r>
          </w:p>
          <w:p w:rsidR="00E4043D" w:rsidRPr="00072ED2" w:rsidRDefault="00E4043D" w:rsidP="001D2093">
            <w:pPr>
              <w:pStyle w:val="Style1"/>
              <w:widowControl/>
              <w:suppressLineNumbers/>
              <w:tabs>
                <w:tab w:val="left" w:pos="426"/>
              </w:tabs>
              <w:spacing w:line="259" w:lineRule="exact"/>
              <w:rPr>
                <w:rStyle w:val="FontStyle13"/>
                <w:szCs w:val="18"/>
              </w:rPr>
            </w:pPr>
            <w:r w:rsidRPr="00072ED2">
              <w:rPr>
                <w:rStyle w:val="FontStyle13"/>
                <w:szCs w:val="18"/>
              </w:rPr>
              <w:t>ОКВЭД 45,21,52</w:t>
            </w:r>
          </w:p>
          <w:p w:rsidR="00E4043D" w:rsidRPr="00072ED2" w:rsidRDefault="00E4043D" w:rsidP="001D2093">
            <w:pPr>
              <w:suppressLineNumbers/>
              <w:autoSpaceDE w:val="0"/>
              <w:autoSpaceDN w:val="0"/>
              <w:rPr>
                <w:color w:val="000000"/>
              </w:rPr>
            </w:pPr>
          </w:p>
        </w:tc>
        <w:tc>
          <w:tcPr>
            <w:tcW w:w="708" w:type="dxa"/>
          </w:tcPr>
          <w:p w:rsidR="00E4043D" w:rsidRPr="00C25EA1" w:rsidRDefault="00E4043D" w:rsidP="001D2093">
            <w:pPr>
              <w:pStyle w:val="3a"/>
              <w:keepNext w:val="0"/>
              <w:suppressLineNumbers/>
              <w:ind w:left="1080"/>
              <w:jc w:val="both"/>
              <w:rPr>
                <w:color w:val="000000"/>
                <w:sz w:val="24"/>
              </w:rPr>
            </w:pPr>
          </w:p>
        </w:tc>
        <w:tc>
          <w:tcPr>
            <w:tcW w:w="4678" w:type="dxa"/>
          </w:tcPr>
          <w:p w:rsidR="00E4043D" w:rsidRPr="0001721C" w:rsidRDefault="00E4043D" w:rsidP="001D2093">
            <w:pPr>
              <w:suppressLineNumbers/>
              <w:autoSpaceDE w:val="0"/>
              <w:autoSpaceDN w:val="0"/>
              <w:rPr>
                <w:color w:val="000000"/>
              </w:rPr>
            </w:pPr>
            <w:r w:rsidRPr="0001721C">
              <w:rPr>
                <w:color w:val="000000"/>
              </w:rPr>
              <w:t>______________________________</w:t>
            </w:r>
          </w:p>
          <w:p w:rsidR="00E4043D" w:rsidRPr="0001721C" w:rsidRDefault="00E4043D" w:rsidP="001D2093">
            <w:pPr>
              <w:suppressLineNumbers/>
              <w:autoSpaceDE w:val="0"/>
              <w:autoSpaceDN w:val="0"/>
              <w:rPr>
                <w:color w:val="000000"/>
              </w:rPr>
            </w:pPr>
            <w:r w:rsidRPr="0001721C">
              <w:rPr>
                <w:color w:val="000000"/>
              </w:rPr>
              <w:t>______________________________</w:t>
            </w:r>
          </w:p>
          <w:p w:rsidR="00E4043D" w:rsidRPr="00C412CA" w:rsidRDefault="00E4043D" w:rsidP="001D2093">
            <w:pPr>
              <w:suppressLineNumbers/>
              <w:autoSpaceDE w:val="0"/>
              <w:autoSpaceDN w:val="0"/>
              <w:rPr>
                <w:b/>
                <w:color w:val="000000"/>
              </w:rPr>
            </w:pPr>
          </w:p>
          <w:p w:rsidR="00E4043D" w:rsidRPr="00C412CA" w:rsidRDefault="00E4043D" w:rsidP="001D2093">
            <w:pPr>
              <w:suppressLineNumbers/>
              <w:autoSpaceDE w:val="0"/>
              <w:autoSpaceDN w:val="0"/>
              <w:rPr>
                <w:b/>
                <w:color w:val="000000"/>
              </w:rPr>
            </w:pPr>
            <w:r w:rsidRPr="00C412CA">
              <w:rPr>
                <w:b/>
                <w:color w:val="000000"/>
              </w:rPr>
              <w:t xml:space="preserve">ИНН ___________________________ </w:t>
            </w:r>
          </w:p>
          <w:p w:rsidR="00E4043D" w:rsidRPr="00C412CA" w:rsidRDefault="00E4043D" w:rsidP="001D2093">
            <w:pPr>
              <w:suppressLineNumbers/>
              <w:autoSpaceDE w:val="0"/>
              <w:autoSpaceDN w:val="0"/>
              <w:rPr>
                <w:b/>
                <w:color w:val="000000"/>
              </w:rPr>
            </w:pPr>
            <w:r w:rsidRPr="00C412CA">
              <w:rPr>
                <w:b/>
                <w:color w:val="000000"/>
              </w:rPr>
              <w:t>КПП ___________________________</w:t>
            </w:r>
          </w:p>
          <w:p w:rsidR="00E4043D" w:rsidRPr="00C412CA" w:rsidRDefault="00E4043D" w:rsidP="001D2093">
            <w:pPr>
              <w:suppressLineNumbers/>
              <w:autoSpaceDE w:val="0"/>
              <w:autoSpaceDN w:val="0"/>
              <w:rPr>
                <w:b/>
                <w:color w:val="000000"/>
              </w:rPr>
            </w:pPr>
            <w:r w:rsidRPr="00C412CA">
              <w:rPr>
                <w:b/>
                <w:color w:val="000000"/>
              </w:rPr>
              <w:t>Р/с ____________________________</w:t>
            </w:r>
          </w:p>
          <w:p w:rsidR="00E4043D" w:rsidRPr="00C412CA" w:rsidRDefault="00E4043D" w:rsidP="001D2093">
            <w:pPr>
              <w:suppressLineNumbers/>
              <w:autoSpaceDE w:val="0"/>
              <w:autoSpaceDN w:val="0"/>
              <w:rPr>
                <w:b/>
                <w:color w:val="000000"/>
              </w:rPr>
            </w:pPr>
            <w:r w:rsidRPr="00C412CA">
              <w:rPr>
                <w:b/>
                <w:color w:val="000000"/>
              </w:rPr>
              <w:t>в ______________________________</w:t>
            </w:r>
          </w:p>
          <w:p w:rsidR="00E4043D" w:rsidRPr="00C412CA" w:rsidRDefault="00E4043D" w:rsidP="001D2093">
            <w:pPr>
              <w:suppressLineNumbers/>
              <w:autoSpaceDE w:val="0"/>
              <w:autoSpaceDN w:val="0"/>
              <w:rPr>
                <w:b/>
                <w:color w:val="000000"/>
              </w:rPr>
            </w:pPr>
            <w:r w:rsidRPr="00C412CA">
              <w:rPr>
                <w:b/>
                <w:color w:val="000000"/>
              </w:rPr>
              <w:t>К/с ____________________________</w:t>
            </w:r>
          </w:p>
          <w:p w:rsidR="00E4043D" w:rsidRPr="00C412CA" w:rsidRDefault="00E4043D" w:rsidP="001D2093">
            <w:pPr>
              <w:suppressLineNumbers/>
              <w:autoSpaceDE w:val="0"/>
              <w:autoSpaceDN w:val="0"/>
              <w:rPr>
                <w:b/>
                <w:color w:val="000000"/>
              </w:rPr>
            </w:pPr>
            <w:r w:rsidRPr="00C412CA">
              <w:rPr>
                <w:b/>
                <w:color w:val="000000"/>
              </w:rPr>
              <w:t>БИК ___________________________</w:t>
            </w:r>
          </w:p>
          <w:p w:rsidR="00E4043D" w:rsidRPr="0001721C" w:rsidRDefault="00E4043D" w:rsidP="001D2093">
            <w:pPr>
              <w:suppressLineNumbers/>
              <w:autoSpaceDE w:val="0"/>
              <w:autoSpaceDN w:val="0"/>
              <w:rPr>
                <w:color w:val="000000"/>
              </w:rPr>
            </w:pPr>
            <w:r w:rsidRPr="00C412CA">
              <w:rPr>
                <w:b/>
                <w:color w:val="000000"/>
              </w:rPr>
              <w:t>ОКПО __________________________</w:t>
            </w:r>
          </w:p>
          <w:p w:rsidR="00E4043D" w:rsidRPr="00C25EA1" w:rsidRDefault="00E4043D" w:rsidP="001D2093">
            <w:pPr>
              <w:suppressLineNumbers/>
              <w:autoSpaceDE w:val="0"/>
              <w:autoSpaceDN w:val="0"/>
              <w:rPr>
                <w:color w:val="000000"/>
              </w:rPr>
            </w:pPr>
          </w:p>
        </w:tc>
      </w:tr>
      <w:tr w:rsidR="00E4043D" w:rsidTr="001D2093">
        <w:tc>
          <w:tcPr>
            <w:tcW w:w="4503" w:type="dxa"/>
          </w:tcPr>
          <w:p w:rsidR="00E4043D" w:rsidRPr="00255AB1" w:rsidRDefault="00E4043D" w:rsidP="001D2093">
            <w:pPr>
              <w:suppressLineNumbers/>
              <w:autoSpaceDE w:val="0"/>
              <w:autoSpaceDN w:val="0"/>
              <w:rPr>
                <w:color w:val="000000"/>
              </w:rPr>
            </w:pPr>
          </w:p>
        </w:tc>
        <w:tc>
          <w:tcPr>
            <w:tcW w:w="708" w:type="dxa"/>
          </w:tcPr>
          <w:p w:rsidR="00E4043D" w:rsidRPr="00C25EA1" w:rsidRDefault="00E4043D" w:rsidP="001D2093">
            <w:pPr>
              <w:pStyle w:val="3a"/>
              <w:keepNext w:val="0"/>
              <w:suppressLineNumbers/>
              <w:ind w:left="1080"/>
              <w:jc w:val="both"/>
              <w:rPr>
                <w:color w:val="000000"/>
                <w:sz w:val="24"/>
              </w:rPr>
            </w:pPr>
          </w:p>
        </w:tc>
        <w:tc>
          <w:tcPr>
            <w:tcW w:w="4678" w:type="dxa"/>
          </w:tcPr>
          <w:p w:rsidR="00E4043D" w:rsidRPr="00C25EA1" w:rsidRDefault="00E4043D" w:rsidP="001D2093">
            <w:pPr>
              <w:suppressLineNumbers/>
              <w:autoSpaceDE w:val="0"/>
              <w:autoSpaceDN w:val="0"/>
              <w:rPr>
                <w:color w:val="000000"/>
              </w:rPr>
            </w:pPr>
          </w:p>
        </w:tc>
      </w:tr>
      <w:tr w:rsidR="00E4043D" w:rsidTr="001D2093">
        <w:tc>
          <w:tcPr>
            <w:tcW w:w="4503" w:type="dxa"/>
            <w:vAlign w:val="center"/>
          </w:tcPr>
          <w:p w:rsidR="00E4043D" w:rsidRDefault="00E4043D" w:rsidP="001D2093">
            <w:pPr>
              <w:suppressLineNumbers/>
              <w:jc w:val="center"/>
              <w:rPr>
                <w:b/>
                <w:bCs/>
              </w:rPr>
            </w:pPr>
            <w:r>
              <w:rPr>
                <w:b/>
                <w:bCs/>
              </w:rPr>
              <w:t>От ЗАКАЗЧИКА:</w:t>
            </w:r>
          </w:p>
        </w:tc>
        <w:tc>
          <w:tcPr>
            <w:tcW w:w="708" w:type="dxa"/>
            <w:vAlign w:val="center"/>
          </w:tcPr>
          <w:p w:rsidR="00E4043D" w:rsidRDefault="00E4043D" w:rsidP="001D2093">
            <w:pPr>
              <w:suppressLineNumbers/>
              <w:jc w:val="center"/>
              <w:rPr>
                <w:b/>
                <w:bCs/>
              </w:rPr>
            </w:pPr>
          </w:p>
        </w:tc>
        <w:tc>
          <w:tcPr>
            <w:tcW w:w="4678" w:type="dxa"/>
            <w:vAlign w:val="center"/>
          </w:tcPr>
          <w:p w:rsidR="00E4043D" w:rsidRDefault="00E4043D" w:rsidP="001D2093">
            <w:pPr>
              <w:suppressLineNumbers/>
              <w:jc w:val="center"/>
              <w:rPr>
                <w:b/>
                <w:bCs/>
              </w:rPr>
            </w:pPr>
            <w:r>
              <w:rPr>
                <w:b/>
                <w:bCs/>
              </w:rPr>
              <w:t>От ПОДРЯДЧИКА:</w:t>
            </w:r>
          </w:p>
        </w:tc>
      </w:tr>
      <w:tr w:rsidR="00E4043D" w:rsidTr="001D2093">
        <w:tc>
          <w:tcPr>
            <w:tcW w:w="4503" w:type="dxa"/>
          </w:tcPr>
          <w:p w:rsidR="00E4043D" w:rsidRDefault="00E4043D" w:rsidP="001D2093">
            <w:pPr>
              <w:suppressLineNumbers/>
              <w:jc w:val="center"/>
            </w:pPr>
            <w:r>
              <w:t>_______________________________</w:t>
            </w:r>
          </w:p>
          <w:p w:rsidR="00E4043D" w:rsidRDefault="00E4043D" w:rsidP="001D2093">
            <w:pPr>
              <w:suppressLineNumbers/>
              <w:spacing w:line="192" w:lineRule="auto"/>
              <w:jc w:val="center"/>
              <w:rPr>
                <w:sz w:val="18"/>
              </w:rPr>
            </w:pPr>
            <w:r>
              <w:rPr>
                <w:sz w:val="18"/>
              </w:rPr>
              <w:t>должность</w:t>
            </w:r>
          </w:p>
          <w:p w:rsidR="00E4043D" w:rsidRDefault="00E4043D" w:rsidP="001D2093">
            <w:pPr>
              <w:suppressLineNumbers/>
              <w:jc w:val="center"/>
            </w:pPr>
            <w:r>
              <w:t>____________________</w:t>
            </w:r>
          </w:p>
          <w:p w:rsidR="00E4043D" w:rsidRDefault="00E4043D" w:rsidP="001D2093">
            <w:pPr>
              <w:suppressLineNumbers/>
              <w:spacing w:line="192" w:lineRule="auto"/>
              <w:jc w:val="center"/>
              <w:rPr>
                <w:sz w:val="18"/>
              </w:rPr>
            </w:pPr>
            <w:r>
              <w:rPr>
                <w:sz w:val="18"/>
              </w:rPr>
              <w:t>личная подпись</w:t>
            </w:r>
          </w:p>
          <w:p w:rsidR="00E4043D" w:rsidRDefault="00E4043D" w:rsidP="001D2093">
            <w:pPr>
              <w:suppressLineNumbers/>
              <w:jc w:val="center"/>
            </w:pPr>
            <w:r>
              <w:t>_______________________________</w:t>
            </w:r>
          </w:p>
          <w:p w:rsidR="00E4043D" w:rsidRPr="00DB3F7D" w:rsidRDefault="00E4043D" w:rsidP="001D2093">
            <w:pPr>
              <w:suppressLineNumbers/>
              <w:spacing w:line="192" w:lineRule="auto"/>
              <w:jc w:val="center"/>
              <w:rPr>
                <w:sz w:val="18"/>
              </w:rPr>
            </w:pPr>
            <w:r>
              <w:rPr>
                <w:sz w:val="18"/>
              </w:rPr>
              <w:t>расшифровка подписи</w:t>
            </w:r>
          </w:p>
        </w:tc>
        <w:tc>
          <w:tcPr>
            <w:tcW w:w="708" w:type="dxa"/>
          </w:tcPr>
          <w:p w:rsidR="00E4043D" w:rsidRDefault="00E4043D" w:rsidP="001D2093">
            <w:pPr>
              <w:pStyle w:val="3a"/>
              <w:keepNext w:val="0"/>
              <w:suppressLineNumbers/>
              <w:rPr>
                <w:szCs w:val="20"/>
              </w:rPr>
            </w:pPr>
          </w:p>
        </w:tc>
        <w:tc>
          <w:tcPr>
            <w:tcW w:w="4678" w:type="dxa"/>
          </w:tcPr>
          <w:p w:rsidR="00E4043D" w:rsidRDefault="00E4043D" w:rsidP="001D2093">
            <w:pPr>
              <w:suppressLineNumbers/>
              <w:jc w:val="center"/>
            </w:pPr>
            <w:r>
              <w:t>_______________________________</w:t>
            </w:r>
          </w:p>
          <w:p w:rsidR="00E4043D" w:rsidRDefault="00E4043D" w:rsidP="001D2093">
            <w:pPr>
              <w:suppressLineNumbers/>
              <w:spacing w:line="192" w:lineRule="auto"/>
              <w:jc w:val="center"/>
              <w:rPr>
                <w:sz w:val="18"/>
              </w:rPr>
            </w:pPr>
            <w:r>
              <w:rPr>
                <w:sz w:val="18"/>
              </w:rPr>
              <w:t>должность</w:t>
            </w:r>
          </w:p>
          <w:p w:rsidR="00E4043D" w:rsidRDefault="00E4043D" w:rsidP="001D2093">
            <w:pPr>
              <w:suppressLineNumbers/>
              <w:jc w:val="center"/>
            </w:pPr>
            <w:r>
              <w:t>____________________</w:t>
            </w:r>
          </w:p>
          <w:p w:rsidR="00E4043D" w:rsidRDefault="00E4043D" w:rsidP="001D2093">
            <w:pPr>
              <w:suppressLineNumbers/>
              <w:spacing w:line="192" w:lineRule="auto"/>
              <w:jc w:val="center"/>
              <w:rPr>
                <w:sz w:val="18"/>
              </w:rPr>
            </w:pPr>
            <w:r>
              <w:rPr>
                <w:sz w:val="18"/>
              </w:rPr>
              <w:t>личная подпись</w:t>
            </w:r>
          </w:p>
          <w:p w:rsidR="00E4043D" w:rsidRDefault="00E4043D" w:rsidP="001D2093">
            <w:pPr>
              <w:suppressLineNumbers/>
              <w:jc w:val="center"/>
            </w:pPr>
            <w:r>
              <w:t>_______________________________</w:t>
            </w:r>
          </w:p>
          <w:p w:rsidR="00E4043D" w:rsidRPr="00DB3F7D" w:rsidRDefault="00E4043D" w:rsidP="001D2093">
            <w:pPr>
              <w:suppressLineNumbers/>
              <w:spacing w:line="192" w:lineRule="auto"/>
              <w:jc w:val="center"/>
              <w:rPr>
                <w:sz w:val="18"/>
              </w:rPr>
            </w:pPr>
            <w:r>
              <w:rPr>
                <w:sz w:val="18"/>
              </w:rPr>
              <w:t>расшифровка подписи</w:t>
            </w:r>
          </w:p>
        </w:tc>
      </w:tr>
    </w:tbl>
    <w:p w:rsidR="00E4043D" w:rsidRPr="003B0CB5" w:rsidRDefault="00E4043D" w:rsidP="004C608A">
      <w:pPr>
        <w:tabs>
          <w:tab w:val="center" w:pos="4513"/>
        </w:tabs>
        <w:suppressAutoHyphens/>
        <w:ind w:firstLine="600"/>
        <w:jc w:val="right"/>
        <w:rPr>
          <w:highlight w:val="yellow"/>
        </w:rPr>
      </w:pPr>
    </w:p>
    <w:p w:rsidR="00E4043D" w:rsidRPr="003B0CB5" w:rsidRDefault="00E4043D" w:rsidP="001C6DC4">
      <w:pPr>
        <w:suppressLineNumbers/>
        <w:rPr>
          <w:highlight w:val="yellow"/>
        </w:rPr>
      </w:pPr>
    </w:p>
    <w:p w:rsidR="00E4043D" w:rsidRPr="003B0CB5" w:rsidRDefault="00E4043D" w:rsidP="001C6DC4">
      <w:pPr>
        <w:suppressLineNumbers/>
        <w:rPr>
          <w:highlight w:val="yellow"/>
        </w:rPr>
      </w:pPr>
    </w:p>
    <w:p w:rsidR="00E4043D" w:rsidRPr="003B0CB5" w:rsidRDefault="00E4043D" w:rsidP="001C6DC4">
      <w:pPr>
        <w:suppressLineNumbers/>
        <w:rPr>
          <w:highlight w:val="yellow"/>
        </w:rPr>
      </w:pPr>
    </w:p>
    <w:p w:rsidR="00E4043D" w:rsidRPr="003B0CB5" w:rsidRDefault="00E4043D" w:rsidP="001C6DC4">
      <w:pPr>
        <w:suppressLineNumbers/>
        <w:rPr>
          <w:highlight w:val="yellow"/>
        </w:rPr>
      </w:pPr>
    </w:p>
    <w:p w:rsidR="00E4043D" w:rsidRPr="003B0CB5" w:rsidRDefault="00E4043D" w:rsidP="001C6DC4">
      <w:pPr>
        <w:suppressLineNumbers/>
        <w:rPr>
          <w:highlight w:val="yellow"/>
        </w:rPr>
      </w:pPr>
    </w:p>
    <w:p w:rsidR="00E4043D" w:rsidRPr="003B0CB5" w:rsidRDefault="00E4043D" w:rsidP="001C6DC4">
      <w:pPr>
        <w:suppressLineNumbers/>
        <w:rPr>
          <w:highlight w:val="yellow"/>
        </w:rPr>
      </w:pPr>
    </w:p>
    <w:p w:rsidR="00E4043D" w:rsidRPr="003B0CB5" w:rsidRDefault="00E4043D" w:rsidP="001C6DC4">
      <w:pPr>
        <w:suppressLineNumbers/>
        <w:rPr>
          <w:highlight w:val="yellow"/>
        </w:rPr>
      </w:pPr>
    </w:p>
    <w:p w:rsidR="00E4043D" w:rsidRPr="003B0CB5" w:rsidRDefault="00E4043D" w:rsidP="001C6DC4">
      <w:pPr>
        <w:suppressLineNumbers/>
        <w:rPr>
          <w:highlight w:val="yellow"/>
        </w:rPr>
      </w:pPr>
    </w:p>
    <w:p w:rsidR="00E4043D" w:rsidRPr="003B0CB5" w:rsidRDefault="00E4043D" w:rsidP="001C6DC4">
      <w:pPr>
        <w:suppressLineNumbers/>
        <w:rPr>
          <w:highlight w:val="yellow"/>
        </w:rPr>
      </w:pPr>
    </w:p>
    <w:p w:rsidR="00E4043D" w:rsidRPr="003B0CB5" w:rsidRDefault="00E4043D" w:rsidP="001C6DC4">
      <w:pPr>
        <w:suppressLineNumbers/>
        <w:rPr>
          <w:highlight w:val="yellow"/>
        </w:rPr>
      </w:pPr>
    </w:p>
    <w:p w:rsidR="00E4043D" w:rsidRPr="003B0CB5" w:rsidRDefault="00E4043D" w:rsidP="001C6DC4">
      <w:pPr>
        <w:suppressLineNumbers/>
        <w:rPr>
          <w:highlight w:val="yellow"/>
        </w:rPr>
      </w:pPr>
    </w:p>
    <w:p w:rsidR="00E4043D" w:rsidRPr="003B0CB5" w:rsidRDefault="00E4043D" w:rsidP="001C6DC4">
      <w:pPr>
        <w:suppressLineNumbers/>
        <w:rPr>
          <w:highlight w:val="yellow"/>
        </w:rPr>
      </w:pPr>
    </w:p>
    <w:p w:rsidR="00E4043D" w:rsidRPr="003B0CB5" w:rsidRDefault="00E4043D" w:rsidP="001C6DC4">
      <w:pPr>
        <w:suppressLineNumbers/>
        <w:rPr>
          <w:highlight w:val="yellow"/>
        </w:rPr>
      </w:pPr>
    </w:p>
    <w:p w:rsidR="00E4043D" w:rsidRPr="003B0CB5" w:rsidRDefault="00E4043D" w:rsidP="001C6DC4">
      <w:pPr>
        <w:suppressLineNumbers/>
        <w:rPr>
          <w:highlight w:val="yellow"/>
        </w:rPr>
      </w:pPr>
    </w:p>
    <w:p w:rsidR="00E4043D" w:rsidRPr="003B0CB5" w:rsidRDefault="00E4043D" w:rsidP="001C6DC4">
      <w:pPr>
        <w:suppressLineNumbers/>
        <w:rPr>
          <w:highlight w:val="yellow"/>
        </w:rPr>
      </w:pPr>
    </w:p>
    <w:p w:rsidR="00E4043D" w:rsidRPr="003B0CB5" w:rsidRDefault="00E4043D" w:rsidP="001C6DC4">
      <w:pPr>
        <w:suppressLineNumbers/>
        <w:rPr>
          <w:highlight w:val="yellow"/>
        </w:rPr>
      </w:pPr>
    </w:p>
    <w:p w:rsidR="00E4043D" w:rsidRPr="003B0CB5" w:rsidRDefault="00E4043D" w:rsidP="001C6DC4">
      <w:pPr>
        <w:suppressLineNumbers/>
        <w:rPr>
          <w:highlight w:val="yellow"/>
        </w:rPr>
      </w:pPr>
    </w:p>
    <w:p w:rsidR="00E4043D" w:rsidRPr="003B0CB5" w:rsidRDefault="00E4043D" w:rsidP="001C6DC4">
      <w:pPr>
        <w:suppressLineNumbers/>
        <w:rPr>
          <w:highlight w:val="yellow"/>
        </w:rPr>
      </w:pPr>
    </w:p>
    <w:p w:rsidR="00E4043D" w:rsidRPr="003B0CB5" w:rsidRDefault="00E4043D" w:rsidP="001C6DC4">
      <w:pPr>
        <w:suppressLineNumbers/>
        <w:rPr>
          <w:highlight w:val="yellow"/>
        </w:rPr>
      </w:pPr>
    </w:p>
    <w:p w:rsidR="00E4043D" w:rsidRPr="003B0CB5" w:rsidRDefault="00E4043D" w:rsidP="001C6DC4">
      <w:pPr>
        <w:suppressLineNumbers/>
        <w:rPr>
          <w:highlight w:val="yellow"/>
        </w:rPr>
      </w:pPr>
    </w:p>
    <w:p w:rsidR="00E4043D" w:rsidRPr="003B0CB5" w:rsidRDefault="00E4043D" w:rsidP="001C6DC4">
      <w:pPr>
        <w:suppressLineNumbers/>
        <w:rPr>
          <w:highlight w:val="yellow"/>
        </w:rPr>
      </w:pPr>
    </w:p>
    <w:p w:rsidR="00E4043D" w:rsidRDefault="00E4043D" w:rsidP="001C6DC4">
      <w:pPr>
        <w:suppressLineNumbers/>
        <w:rPr>
          <w:highlight w:val="yellow"/>
        </w:rPr>
      </w:pPr>
    </w:p>
    <w:p w:rsidR="00E4043D" w:rsidRDefault="00E4043D" w:rsidP="001C6DC4">
      <w:pPr>
        <w:suppressLineNumbers/>
        <w:rPr>
          <w:highlight w:val="yellow"/>
        </w:rPr>
      </w:pPr>
    </w:p>
    <w:p w:rsidR="00E4043D" w:rsidRPr="003B0CB5" w:rsidRDefault="00E4043D" w:rsidP="00492668">
      <w:pPr>
        <w:ind w:left="8080"/>
        <w:rPr>
          <w:sz w:val="20"/>
          <w:szCs w:val="20"/>
          <w:highlight w:val="yellow"/>
        </w:rPr>
      </w:pPr>
    </w:p>
    <w:p w:rsidR="00E4043D" w:rsidRPr="00C63052" w:rsidRDefault="00E4043D" w:rsidP="00C63052">
      <w:pPr>
        <w:ind w:left="7938"/>
        <w:rPr>
          <w:sz w:val="20"/>
          <w:szCs w:val="20"/>
        </w:rPr>
      </w:pPr>
      <w:r w:rsidRPr="00C63052">
        <w:rPr>
          <w:sz w:val="20"/>
          <w:szCs w:val="20"/>
        </w:rPr>
        <w:t xml:space="preserve">Приложение №1 </w:t>
      </w:r>
    </w:p>
    <w:p w:rsidR="00E4043D" w:rsidRPr="00C63052" w:rsidRDefault="00E4043D" w:rsidP="00C63052">
      <w:pPr>
        <w:ind w:left="7938"/>
        <w:rPr>
          <w:sz w:val="20"/>
          <w:szCs w:val="20"/>
        </w:rPr>
      </w:pPr>
      <w:r w:rsidRPr="00C63052">
        <w:rPr>
          <w:sz w:val="20"/>
          <w:szCs w:val="20"/>
        </w:rPr>
        <w:t xml:space="preserve">к Договору № </w:t>
      </w:r>
    </w:p>
    <w:p w:rsidR="00E4043D" w:rsidRPr="000C59CB" w:rsidRDefault="00E4043D" w:rsidP="00C63052">
      <w:pPr>
        <w:ind w:left="7938"/>
      </w:pPr>
      <w:r w:rsidRPr="00C63052">
        <w:rPr>
          <w:sz w:val="20"/>
          <w:szCs w:val="20"/>
        </w:rPr>
        <w:t>от</w:t>
      </w:r>
      <w:r>
        <w:t xml:space="preserve"> </w:t>
      </w:r>
    </w:p>
    <w:p w:rsidR="00E4043D" w:rsidRPr="00C63052" w:rsidRDefault="00E4043D" w:rsidP="00C63052">
      <w:pPr>
        <w:jc w:val="center"/>
        <w:rPr>
          <w:b/>
        </w:rPr>
      </w:pPr>
    </w:p>
    <w:p w:rsidR="00E4043D" w:rsidRPr="00C63052" w:rsidRDefault="00E4043D" w:rsidP="00C63052">
      <w:pPr>
        <w:jc w:val="center"/>
        <w:rPr>
          <w:b/>
        </w:rPr>
      </w:pPr>
    </w:p>
    <w:p w:rsidR="00E4043D" w:rsidRPr="00C63052" w:rsidRDefault="00E4043D" w:rsidP="00C63052">
      <w:pPr>
        <w:jc w:val="center"/>
        <w:rPr>
          <w:b/>
        </w:rPr>
      </w:pPr>
      <w:r w:rsidRPr="00C63052">
        <w:rPr>
          <w:b/>
        </w:rPr>
        <w:t>Техническое задание</w:t>
      </w:r>
    </w:p>
    <w:p w:rsidR="00E4043D" w:rsidRPr="00C63052" w:rsidRDefault="00E4043D" w:rsidP="00C63052">
      <w:pPr>
        <w:jc w:val="center"/>
        <w:rPr>
          <w:b/>
        </w:rPr>
      </w:pPr>
    </w:p>
    <w:p w:rsidR="00E4043D" w:rsidRDefault="00E4043D" w:rsidP="00C63052">
      <w:pPr>
        <w:jc w:val="center"/>
      </w:pPr>
      <w:r w:rsidRPr="00E25C37">
        <w:t xml:space="preserve">на </w:t>
      </w:r>
      <w:r>
        <w:t xml:space="preserve">проведения капитального ремонта мягкой рулонной кровли </w:t>
      </w:r>
    </w:p>
    <w:p w:rsidR="00E4043D" w:rsidRDefault="00E4043D" w:rsidP="00C63052">
      <w:pPr>
        <w:jc w:val="center"/>
      </w:pPr>
      <w:r w:rsidRPr="001718B8">
        <w:t>над корпусами В (часть) и Д здания</w:t>
      </w:r>
      <w:r>
        <w:t xml:space="preserve"> Заказчика </w:t>
      </w:r>
    </w:p>
    <w:p w:rsidR="00E4043D" w:rsidRDefault="00E4043D" w:rsidP="00C63052"/>
    <w:p w:rsidR="00E4043D" w:rsidRDefault="00E4043D" w:rsidP="00C63052">
      <w:r w:rsidRPr="003B793C">
        <w:rPr>
          <w:b/>
        </w:rPr>
        <w:t>Наименование объекта:</w:t>
      </w:r>
      <w:r>
        <w:t xml:space="preserve"> Административное здание.</w:t>
      </w:r>
    </w:p>
    <w:p w:rsidR="00E4043D" w:rsidRDefault="00E4043D" w:rsidP="00C63052"/>
    <w:p w:rsidR="00E4043D" w:rsidRDefault="00E4043D" w:rsidP="00C63052">
      <w:r w:rsidRPr="003B793C">
        <w:rPr>
          <w:b/>
        </w:rPr>
        <w:t>Адрес:</w:t>
      </w:r>
      <w:r>
        <w:t xml:space="preserve"> г. Москва, Дмитровское шоссе, дом 2.</w:t>
      </w:r>
    </w:p>
    <w:p w:rsidR="00E4043D" w:rsidRDefault="00E4043D" w:rsidP="00C63052"/>
    <w:p w:rsidR="00E4043D" w:rsidRDefault="00E4043D" w:rsidP="00C63052">
      <w:r w:rsidRPr="003B793C">
        <w:rPr>
          <w:b/>
        </w:rPr>
        <w:t>Заказчик:</w:t>
      </w:r>
      <w:r>
        <w:t xml:space="preserve"> ЗАО «Атомстройэкспорт».</w:t>
      </w:r>
    </w:p>
    <w:p w:rsidR="00E4043D" w:rsidRDefault="00E4043D" w:rsidP="00C63052"/>
    <w:p w:rsidR="00E4043D" w:rsidRDefault="00E4043D" w:rsidP="00C63052">
      <w:r w:rsidRPr="003B793C">
        <w:rPr>
          <w:b/>
        </w:rPr>
        <w:t>Назначение здания:</w:t>
      </w:r>
      <w:r>
        <w:t xml:space="preserve"> офисное.</w:t>
      </w:r>
    </w:p>
    <w:p w:rsidR="00E4043D" w:rsidRDefault="00E4043D" w:rsidP="00C63052"/>
    <w:p w:rsidR="00E4043D" w:rsidRDefault="00E4043D" w:rsidP="00C63052">
      <w:r w:rsidRPr="003B793C">
        <w:rPr>
          <w:b/>
        </w:rPr>
        <w:t>Характеристика стоящегося здания:</w:t>
      </w:r>
      <w:r>
        <w:t xml:space="preserve"> </w:t>
      </w:r>
      <w:r w:rsidRPr="00E36FEB">
        <w:t>реконструируемое</w:t>
      </w:r>
      <w:r>
        <w:t>.</w:t>
      </w:r>
    </w:p>
    <w:p w:rsidR="00E4043D" w:rsidRDefault="00E4043D" w:rsidP="00C63052"/>
    <w:p w:rsidR="00E4043D" w:rsidRDefault="00E4043D" w:rsidP="00C63052">
      <w:r w:rsidRPr="003B793C">
        <w:rPr>
          <w:b/>
        </w:rPr>
        <w:t>Общая площадь:</w:t>
      </w:r>
      <w:r>
        <w:t xml:space="preserve"> 29 115 кв.м.</w:t>
      </w:r>
    </w:p>
    <w:p w:rsidR="00E4043D" w:rsidRDefault="00E4043D" w:rsidP="00C63052"/>
    <w:p w:rsidR="00E4043D" w:rsidRDefault="00E4043D" w:rsidP="00C63052">
      <w:r w:rsidRPr="003B793C">
        <w:rPr>
          <w:b/>
        </w:rPr>
        <w:t>Количество этажей:</w:t>
      </w:r>
      <w:r>
        <w:t xml:space="preserve"> 10 (десять).</w:t>
      </w:r>
    </w:p>
    <w:p w:rsidR="00E4043D" w:rsidRDefault="00E4043D" w:rsidP="00C63052"/>
    <w:p w:rsidR="00E4043D" w:rsidRPr="003B793C" w:rsidRDefault="00E4043D" w:rsidP="00C63052">
      <w:pPr>
        <w:rPr>
          <w:b/>
        </w:rPr>
      </w:pPr>
      <w:r w:rsidRPr="003B793C">
        <w:rPr>
          <w:b/>
        </w:rPr>
        <w:t>Здание построено по индивидуальному проекту в разные годы:</w:t>
      </w:r>
    </w:p>
    <w:p w:rsidR="00E4043D" w:rsidRDefault="00E4043D" w:rsidP="00C63052">
      <w:r>
        <w:t>Корпус «В» - 1988 г. Площадь кровли под плиткой 360 кв.м.</w:t>
      </w:r>
    </w:p>
    <w:p w:rsidR="00E4043D" w:rsidRDefault="00E4043D" w:rsidP="00C63052">
      <w:r>
        <w:t>Корпус «Д» - 1989 г. Площадь кровли под плиткой 1680 кв.м.</w:t>
      </w:r>
    </w:p>
    <w:p w:rsidR="00E4043D" w:rsidRDefault="00E4043D" w:rsidP="00C63052"/>
    <w:p w:rsidR="00E4043D" w:rsidRDefault="00E4043D" w:rsidP="00C63052">
      <w:r>
        <w:t>Общая площадь кровли 2 040,0 кв.м.</w:t>
      </w:r>
    </w:p>
    <w:p w:rsidR="00E4043D" w:rsidRDefault="00E4043D" w:rsidP="00C63052"/>
    <w:p w:rsidR="00E4043D" w:rsidRDefault="00E4043D" w:rsidP="00C63052">
      <w:pPr>
        <w:ind w:right="376"/>
      </w:pPr>
    </w:p>
    <w:p w:rsidR="00E4043D" w:rsidRDefault="00E4043D" w:rsidP="00C63052">
      <w:pPr>
        <w:rPr>
          <w:b/>
        </w:rPr>
      </w:pPr>
      <w:r w:rsidRPr="00D442F8">
        <w:rPr>
          <w:b/>
        </w:rPr>
        <w:t>РАБОТЫ И МАТЕРИАЛЫ ВХОДЯЩИЕ В РЕМОНТ НОВОЙ КРОВЛИ</w:t>
      </w:r>
    </w:p>
    <w:p w:rsidR="00E4043D" w:rsidRPr="004769FE" w:rsidRDefault="00E4043D" w:rsidP="0079257B">
      <w:pPr>
        <w:numPr>
          <w:ilvl w:val="0"/>
          <w:numId w:val="43"/>
        </w:numPr>
        <w:ind w:left="0" w:firstLine="0"/>
      </w:pPr>
      <w:r w:rsidRPr="004769FE">
        <w:t xml:space="preserve">Разборка </w:t>
      </w:r>
      <w:r>
        <w:t xml:space="preserve">10 слоев </w:t>
      </w:r>
      <w:r w:rsidRPr="004769FE">
        <w:t>старого покрытия кровли из рулонных материалов.</w:t>
      </w:r>
    </w:p>
    <w:p w:rsidR="00E4043D" w:rsidRDefault="00E4043D" w:rsidP="0079257B">
      <w:pPr>
        <w:numPr>
          <w:ilvl w:val="0"/>
          <w:numId w:val="43"/>
        </w:numPr>
        <w:ind w:left="0" w:firstLine="0"/>
        <w:jc w:val="both"/>
      </w:pPr>
      <w:r w:rsidRPr="004769FE">
        <w:t>Демонтаж плитных тротуаров из гладких бетонных плит.</w:t>
      </w:r>
    </w:p>
    <w:p w:rsidR="00E4043D" w:rsidRPr="001718B8" w:rsidRDefault="00E4043D" w:rsidP="0079257B">
      <w:pPr>
        <w:numPr>
          <w:ilvl w:val="0"/>
          <w:numId w:val="43"/>
        </w:numPr>
        <w:ind w:left="0" w:firstLine="0"/>
        <w:jc w:val="both"/>
      </w:pPr>
      <w:r w:rsidRPr="001718B8">
        <w:t>Погрузка и вывоз мусора после демонтажа. Содержание свалки отходов.</w:t>
      </w:r>
    </w:p>
    <w:p w:rsidR="00E4043D" w:rsidRPr="004769FE" w:rsidRDefault="00E4043D" w:rsidP="0079257B">
      <w:pPr>
        <w:numPr>
          <w:ilvl w:val="0"/>
          <w:numId w:val="43"/>
        </w:numPr>
        <w:ind w:left="0" w:firstLine="0"/>
        <w:jc w:val="both"/>
      </w:pPr>
      <w:r w:rsidRPr="004769FE">
        <w:t>Разборка цементных покрытий толщиной 30мм.</w:t>
      </w:r>
    </w:p>
    <w:p w:rsidR="00E4043D" w:rsidRPr="004769FE" w:rsidRDefault="00E4043D" w:rsidP="0079257B">
      <w:pPr>
        <w:numPr>
          <w:ilvl w:val="0"/>
          <w:numId w:val="43"/>
        </w:numPr>
        <w:ind w:left="0" w:firstLine="0"/>
        <w:jc w:val="both"/>
      </w:pPr>
      <w:r w:rsidRPr="004769FE">
        <w:t>Ремонт цементной стяжки (отдельными местами).</w:t>
      </w:r>
    </w:p>
    <w:p w:rsidR="00E4043D" w:rsidRPr="004769FE" w:rsidRDefault="00E4043D" w:rsidP="0079257B">
      <w:pPr>
        <w:numPr>
          <w:ilvl w:val="0"/>
          <w:numId w:val="43"/>
        </w:numPr>
        <w:ind w:left="0" w:firstLine="0"/>
        <w:jc w:val="both"/>
      </w:pPr>
      <w:r w:rsidRPr="004769FE">
        <w:t>Огрунтовка праймером оснований из бетона или раствора под водоизоляционный кровельный ковер.</w:t>
      </w:r>
    </w:p>
    <w:p w:rsidR="00E4043D" w:rsidRPr="004769FE" w:rsidRDefault="00E4043D" w:rsidP="0079257B">
      <w:pPr>
        <w:numPr>
          <w:ilvl w:val="0"/>
          <w:numId w:val="43"/>
        </w:numPr>
        <w:ind w:left="0" w:firstLine="0"/>
        <w:jc w:val="both"/>
      </w:pPr>
      <w:r w:rsidRPr="004769FE">
        <w:t>Устройство прокладной пароизоляции в один слой пленкой марки «Ютафол Н 110 Сильвер</w:t>
      </w:r>
      <w:r>
        <w:t>».</w:t>
      </w:r>
    </w:p>
    <w:p w:rsidR="00E4043D" w:rsidRDefault="00E4043D" w:rsidP="00C63052">
      <w:pPr>
        <w:jc w:val="both"/>
      </w:pPr>
      <w:r w:rsidRPr="004769FE">
        <w:t>Утепление покрытий плитами «ROCKWOOL»</w:t>
      </w:r>
      <w:r>
        <w:t xml:space="preserve"> сверхжесткие:</w:t>
      </w:r>
    </w:p>
    <w:p w:rsidR="00E4043D" w:rsidRDefault="00E4043D" w:rsidP="00C63052">
      <w:pPr>
        <w:jc w:val="both"/>
      </w:pPr>
      <w:r w:rsidRPr="00EA24B7">
        <w:t>1</w:t>
      </w:r>
      <w:r w:rsidRPr="00EA24B7">
        <w:rPr>
          <w:vertAlign w:val="superscript"/>
        </w:rPr>
        <w:t xml:space="preserve">й </w:t>
      </w:r>
      <w:r w:rsidRPr="00EA24B7">
        <w:t>слой марка «РУФ БАТТС Н» толщина 80мм, на битумной мастике;</w:t>
      </w:r>
    </w:p>
    <w:p w:rsidR="00E4043D" w:rsidRPr="00565CBD" w:rsidRDefault="00E4043D" w:rsidP="00C63052">
      <w:pPr>
        <w:jc w:val="both"/>
      </w:pPr>
      <w:r>
        <w:t>2</w:t>
      </w:r>
      <w:r>
        <w:rPr>
          <w:vertAlign w:val="superscript"/>
        </w:rPr>
        <w:t xml:space="preserve">й </w:t>
      </w:r>
      <w:r>
        <w:t>слой</w:t>
      </w:r>
      <w:r w:rsidRPr="00565CBD">
        <w:t xml:space="preserve"> марка «РУФ БАТТС В» толщина 40мм, на битумной мастике.</w:t>
      </w:r>
    </w:p>
    <w:p w:rsidR="00E4043D" w:rsidRPr="004769FE" w:rsidRDefault="00E4043D" w:rsidP="0079257B">
      <w:pPr>
        <w:numPr>
          <w:ilvl w:val="0"/>
          <w:numId w:val="43"/>
        </w:numPr>
        <w:ind w:left="0" w:firstLine="0"/>
        <w:jc w:val="both"/>
      </w:pPr>
      <w:r w:rsidRPr="004769FE">
        <w:t xml:space="preserve">Устройство выравнивающих цементно-песчаных стяжек толщиной </w:t>
      </w:r>
      <w:r>
        <w:t xml:space="preserve">40 </w:t>
      </w:r>
      <w:r w:rsidRPr="004769FE">
        <w:t>мм, раствором цементным марка 150.</w:t>
      </w:r>
    </w:p>
    <w:p w:rsidR="00E4043D" w:rsidRPr="004769FE" w:rsidRDefault="00E4043D" w:rsidP="0079257B">
      <w:pPr>
        <w:numPr>
          <w:ilvl w:val="0"/>
          <w:numId w:val="43"/>
        </w:numPr>
        <w:ind w:left="0" w:firstLine="0"/>
        <w:jc w:val="both"/>
      </w:pPr>
      <w:r w:rsidRPr="004769FE">
        <w:t>Смена примыканий к трубам из листовой стали оцинкованной, толщина 0,55-0,65 мм.</w:t>
      </w:r>
    </w:p>
    <w:p w:rsidR="00E4043D" w:rsidRPr="004769FE" w:rsidRDefault="00E4043D" w:rsidP="0079257B">
      <w:pPr>
        <w:numPr>
          <w:ilvl w:val="0"/>
          <w:numId w:val="43"/>
        </w:numPr>
        <w:ind w:left="0" w:firstLine="0"/>
        <w:jc w:val="both"/>
      </w:pPr>
      <w:r w:rsidRPr="004769FE">
        <w:t>Смена карнизных свесов из листовой стали оцинкованной, толщина 0,55-0,65 мм., в кровлях их рулонных и штучных материалов.</w:t>
      </w:r>
    </w:p>
    <w:p w:rsidR="00E4043D" w:rsidRPr="004769FE" w:rsidRDefault="00E4043D" w:rsidP="0079257B">
      <w:pPr>
        <w:numPr>
          <w:ilvl w:val="0"/>
          <w:numId w:val="43"/>
        </w:numPr>
        <w:ind w:left="0" w:firstLine="0"/>
        <w:jc w:val="both"/>
      </w:pPr>
      <w:r w:rsidRPr="004769FE">
        <w:t>Устройство рулонного покрытия в три слоя из наплавляемого рулонного материала с нижними двумя слоями из «ФИЛИЗОЛА» марки «Н» и верхним слоем из «ФИЛИЗОЛА» марки «В».</w:t>
      </w:r>
    </w:p>
    <w:p w:rsidR="00E4043D" w:rsidRPr="004769FE" w:rsidRDefault="00E4043D" w:rsidP="0079257B">
      <w:pPr>
        <w:numPr>
          <w:ilvl w:val="0"/>
          <w:numId w:val="43"/>
        </w:numPr>
        <w:ind w:left="0" w:firstLine="0"/>
        <w:jc w:val="both"/>
      </w:pPr>
      <w:r w:rsidRPr="004769FE">
        <w:t xml:space="preserve">Устройство выравнивающих цементно-песчаных стяжек толщиной </w:t>
      </w:r>
      <w:r>
        <w:t xml:space="preserve">40 </w:t>
      </w:r>
      <w:r w:rsidRPr="004769FE">
        <w:t>мм, раствором цементным марка 150</w:t>
      </w:r>
      <w:r>
        <w:t>.</w:t>
      </w:r>
    </w:p>
    <w:p w:rsidR="00E4043D" w:rsidRPr="004769FE" w:rsidRDefault="00E4043D" w:rsidP="0079257B">
      <w:pPr>
        <w:numPr>
          <w:ilvl w:val="0"/>
          <w:numId w:val="43"/>
        </w:numPr>
        <w:ind w:left="0" w:firstLine="0"/>
        <w:jc w:val="both"/>
      </w:pPr>
      <w:r w:rsidRPr="004769FE">
        <w:t>Армирование подстилающих слоев и набетонок, сетк</w:t>
      </w:r>
      <w:r>
        <w:t xml:space="preserve">ами арматурными </w:t>
      </w:r>
      <w:r w:rsidRPr="004769FE">
        <w:t>Класс А-1, диаметр 6-7мм.</w:t>
      </w:r>
    </w:p>
    <w:p w:rsidR="00E4043D" w:rsidRPr="004769FE" w:rsidRDefault="00E4043D" w:rsidP="0079257B">
      <w:pPr>
        <w:numPr>
          <w:ilvl w:val="0"/>
          <w:numId w:val="43"/>
        </w:numPr>
        <w:ind w:left="0" w:firstLine="0"/>
        <w:jc w:val="both"/>
      </w:pPr>
      <w:r w:rsidRPr="004769FE">
        <w:t>Устройство плитных тротуаров из плит декоративных, орнаментных, полированных на основе гранита, толщиной 30мм, с заполнением швов цементным раствором марка 150.</w:t>
      </w:r>
    </w:p>
    <w:p w:rsidR="00E4043D" w:rsidRPr="004769FE" w:rsidRDefault="00E4043D" w:rsidP="0079257B">
      <w:pPr>
        <w:numPr>
          <w:ilvl w:val="0"/>
          <w:numId w:val="43"/>
        </w:numPr>
        <w:ind w:left="0" w:firstLine="0"/>
        <w:jc w:val="both"/>
      </w:pPr>
      <w:r w:rsidRPr="004769FE">
        <w:t>Демонтаж старых воронок водосточных.</w:t>
      </w:r>
    </w:p>
    <w:p w:rsidR="00E4043D" w:rsidRPr="004769FE" w:rsidRDefault="00E4043D" w:rsidP="0079257B">
      <w:pPr>
        <w:numPr>
          <w:ilvl w:val="0"/>
          <w:numId w:val="43"/>
        </w:numPr>
        <w:ind w:left="0" w:firstLine="0"/>
        <w:jc w:val="both"/>
      </w:pPr>
      <w:r w:rsidRPr="004769FE">
        <w:t>Установка воронок чугунных для отвода воды.</w:t>
      </w:r>
    </w:p>
    <w:p w:rsidR="00E4043D" w:rsidRDefault="00E4043D" w:rsidP="00C63052">
      <w:pPr>
        <w:jc w:val="both"/>
      </w:pPr>
    </w:p>
    <w:p w:rsidR="00E4043D" w:rsidRDefault="00E4043D" w:rsidP="00C63052"/>
    <w:p w:rsidR="00E4043D" w:rsidRDefault="00E4043D" w:rsidP="00C63052"/>
    <w:p w:rsidR="00E4043D" w:rsidRDefault="00E4043D" w:rsidP="00C63052">
      <w:r w:rsidRPr="003B793C">
        <w:rPr>
          <w:b/>
        </w:rPr>
        <w:t>Исполнитель</w:t>
      </w:r>
      <w:r>
        <w:t xml:space="preserve">__________________________                  </w:t>
      </w:r>
      <w:r w:rsidRPr="003B793C">
        <w:rPr>
          <w:b/>
        </w:rPr>
        <w:t>Заказчик</w:t>
      </w:r>
      <w:r>
        <w:t>___________________________</w:t>
      </w:r>
    </w:p>
    <w:p w:rsidR="00E4043D" w:rsidRDefault="00E4043D" w:rsidP="00C63052"/>
    <w:p w:rsidR="00E4043D" w:rsidRPr="00E25C37" w:rsidRDefault="00E4043D" w:rsidP="00C63052">
      <w:r>
        <w:tab/>
        <w:t>М.П.</w:t>
      </w:r>
      <w:r>
        <w:tab/>
      </w:r>
      <w:r>
        <w:tab/>
      </w:r>
      <w:r>
        <w:tab/>
      </w:r>
      <w:r>
        <w:tab/>
      </w:r>
      <w:r>
        <w:tab/>
      </w:r>
      <w:r>
        <w:tab/>
      </w:r>
      <w:r>
        <w:tab/>
      </w:r>
      <w:r>
        <w:tab/>
        <w:t>М.П.</w:t>
      </w:r>
      <w:r>
        <w:tab/>
      </w:r>
      <w:r>
        <w:tab/>
      </w:r>
    </w:p>
    <w:p w:rsidR="00E4043D" w:rsidRPr="003B0CB5" w:rsidRDefault="00E4043D" w:rsidP="001C6DC4">
      <w:pPr>
        <w:rPr>
          <w:highlight w:val="yellow"/>
        </w:rPr>
      </w:pPr>
    </w:p>
    <w:p w:rsidR="00E4043D" w:rsidRPr="003B0CB5" w:rsidRDefault="00E4043D" w:rsidP="00AE0B07">
      <w:pPr>
        <w:tabs>
          <w:tab w:val="center" w:pos="4513"/>
          <w:tab w:val="left" w:pos="8160"/>
        </w:tabs>
        <w:suppressAutoHyphens/>
        <w:ind w:firstLine="600"/>
        <w:jc w:val="right"/>
        <w:rPr>
          <w:b/>
          <w:sz w:val="14"/>
          <w:szCs w:val="16"/>
          <w:highlight w:val="yellow"/>
        </w:rPr>
      </w:pPr>
    </w:p>
    <w:p w:rsidR="00E4043D" w:rsidRPr="003B0CB5" w:rsidRDefault="00E4043D" w:rsidP="00AE0B07">
      <w:pPr>
        <w:tabs>
          <w:tab w:val="center" w:pos="4513"/>
          <w:tab w:val="left" w:pos="8160"/>
        </w:tabs>
        <w:suppressAutoHyphens/>
        <w:ind w:firstLine="600"/>
        <w:jc w:val="right"/>
        <w:rPr>
          <w:b/>
          <w:sz w:val="14"/>
          <w:szCs w:val="16"/>
          <w:highlight w:val="yellow"/>
        </w:rPr>
      </w:pPr>
    </w:p>
    <w:p w:rsidR="00E4043D" w:rsidRPr="003B0CB5" w:rsidRDefault="00E4043D" w:rsidP="00AE0B07">
      <w:pPr>
        <w:tabs>
          <w:tab w:val="center" w:pos="4513"/>
          <w:tab w:val="left" w:pos="8160"/>
        </w:tabs>
        <w:suppressAutoHyphens/>
        <w:ind w:firstLine="600"/>
        <w:jc w:val="right"/>
        <w:rPr>
          <w:b/>
          <w:sz w:val="14"/>
          <w:szCs w:val="16"/>
          <w:highlight w:val="yellow"/>
        </w:rPr>
      </w:pPr>
    </w:p>
    <w:p w:rsidR="00E4043D" w:rsidRPr="003B0CB5" w:rsidRDefault="00E4043D" w:rsidP="00AE0B07">
      <w:pPr>
        <w:tabs>
          <w:tab w:val="center" w:pos="4513"/>
          <w:tab w:val="left" w:pos="8160"/>
        </w:tabs>
        <w:suppressAutoHyphens/>
        <w:ind w:firstLine="600"/>
        <w:jc w:val="right"/>
        <w:rPr>
          <w:b/>
          <w:sz w:val="14"/>
          <w:szCs w:val="16"/>
          <w:highlight w:val="yellow"/>
        </w:rPr>
      </w:pPr>
    </w:p>
    <w:p w:rsidR="00E4043D" w:rsidRPr="003B0CB5" w:rsidRDefault="00E4043D" w:rsidP="00AE0B07">
      <w:pPr>
        <w:tabs>
          <w:tab w:val="center" w:pos="4513"/>
          <w:tab w:val="left" w:pos="8160"/>
        </w:tabs>
        <w:suppressAutoHyphens/>
        <w:ind w:firstLine="600"/>
        <w:jc w:val="right"/>
        <w:rPr>
          <w:b/>
          <w:sz w:val="14"/>
          <w:szCs w:val="16"/>
          <w:highlight w:val="yellow"/>
        </w:rPr>
      </w:pPr>
    </w:p>
    <w:p w:rsidR="00E4043D" w:rsidRPr="003B0CB5" w:rsidRDefault="00E4043D" w:rsidP="00AE0B07">
      <w:pPr>
        <w:tabs>
          <w:tab w:val="center" w:pos="4513"/>
          <w:tab w:val="left" w:pos="8160"/>
        </w:tabs>
        <w:suppressAutoHyphens/>
        <w:ind w:firstLine="600"/>
        <w:jc w:val="right"/>
        <w:rPr>
          <w:b/>
          <w:sz w:val="14"/>
          <w:szCs w:val="16"/>
          <w:highlight w:val="yellow"/>
        </w:rPr>
      </w:pPr>
    </w:p>
    <w:p w:rsidR="00E4043D" w:rsidRPr="003B0CB5" w:rsidRDefault="00E4043D" w:rsidP="00AE0B07">
      <w:pPr>
        <w:tabs>
          <w:tab w:val="center" w:pos="4513"/>
          <w:tab w:val="left" w:pos="8160"/>
        </w:tabs>
        <w:suppressAutoHyphens/>
        <w:ind w:firstLine="600"/>
        <w:jc w:val="right"/>
        <w:rPr>
          <w:b/>
          <w:sz w:val="14"/>
          <w:szCs w:val="16"/>
          <w:highlight w:val="yellow"/>
        </w:rPr>
      </w:pPr>
    </w:p>
    <w:p w:rsidR="00E4043D" w:rsidRPr="003B0CB5" w:rsidRDefault="00E4043D" w:rsidP="00AE0B07">
      <w:pPr>
        <w:tabs>
          <w:tab w:val="center" w:pos="4513"/>
          <w:tab w:val="left" w:pos="8160"/>
        </w:tabs>
        <w:suppressAutoHyphens/>
        <w:ind w:firstLine="600"/>
        <w:jc w:val="right"/>
        <w:rPr>
          <w:b/>
          <w:sz w:val="14"/>
          <w:szCs w:val="16"/>
          <w:highlight w:val="yellow"/>
        </w:rPr>
      </w:pPr>
    </w:p>
    <w:p w:rsidR="00E4043D" w:rsidRPr="003B0CB5" w:rsidRDefault="00E4043D" w:rsidP="00AE0B07">
      <w:pPr>
        <w:tabs>
          <w:tab w:val="center" w:pos="4513"/>
          <w:tab w:val="left" w:pos="8160"/>
        </w:tabs>
        <w:suppressAutoHyphens/>
        <w:ind w:firstLine="600"/>
        <w:jc w:val="right"/>
        <w:rPr>
          <w:b/>
          <w:sz w:val="14"/>
          <w:szCs w:val="16"/>
          <w:highlight w:val="yellow"/>
        </w:rPr>
      </w:pPr>
    </w:p>
    <w:p w:rsidR="00E4043D" w:rsidRPr="003B0CB5" w:rsidRDefault="00E4043D" w:rsidP="00AE0B07">
      <w:pPr>
        <w:tabs>
          <w:tab w:val="center" w:pos="4513"/>
          <w:tab w:val="left" w:pos="8160"/>
        </w:tabs>
        <w:suppressAutoHyphens/>
        <w:ind w:firstLine="600"/>
        <w:jc w:val="right"/>
        <w:rPr>
          <w:b/>
          <w:sz w:val="14"/>
          <w:szCs w:val="16"/>
          <w:highlight w:val="yellow"/>
        </w:rPr>
      </w:pPr>
    </w:p>
    <w:p w:rsidR="00E4043D" w:rsidRPr="003B0CB5" w:rsidRDefault="00E4043D" w:rsidP="00AE0B07">
      <w:pPr>
        <w:tabs>
          <w:tab w:val="center" w:pos="4513"/>
          <w:tab w:val="left" w:pos="8160"/>
        </w:tabs>
        <w:suppressAutoHyphens/>
        <w:ind w:firstLine="600"/>
        <w:jc w:val="right"/>
        <w:rPr>
          <w:b/>
          <w:sz w:val="14"/>
          <w:szCs w:val="16"/>
          <w:highlight w:val="yellow"/>
        </w:rPr>
      </w:pPr>
    </w:p>
    <w:p w:rsidR="00E4043D" w:rsidRPr="003B0CB5" w:rsidRDefault="00E4043D" w:rsidP="00AE0B07">
      <w:pPr>
        <w:tabs>
          <w:tab w:val="center" w:pos="4513"/>
          <w:tab w:val="left" w:pos="8160"/>
        </w:tabs>
        <w:suppressAutoHyphens/>
        <w:ind w:firstLine="600"/>
        <w:jc w:val="right"/>
        <w:rPr>
          <w:b/>
          <w:sz w:val="14"/>
          <w:szCs w:val="16"/>
          <w:highlight w:val="yellow"/>
        </w:rPr>
      </w:pPr>
    </w:p>
    <w:p w:rsidR="00E4043D" w:rsidRPr="003B0CB5" w:rsidRDefault="00E4043D" w:rsidP="00AE0B07">
      <w:pPr>
        <w:tabs>
          <w:tab w:val="center" w:pos="4513"/>
          <w:tab w:val="left" w:pos="8160"/>
        </w:tabs>
        <w:suppressAutoHyphens/>
        <w:ind w:firstLine="600"/>
        <w:jc w:val="right"/>
        <w:rPr>
          <w:b/>
          <w:sz w:val="14"/>
          <w:szCs w:val="16"/>
          <w:highlight w:val="yellow"/>
        </w:rPr>
      </w:pPr>
    </w:p>
    <w:p w:rsidR="00E4043D" w:rsidRPr="003B0CB5" w:rsidRDefault="00E4043D" w:rsidP="00AE0B07">
      <w:pPr>
        <w:tabs>
          <w:tab w:val="center" w:pos="4513"/>
          <w:tab w:val="left" w:pos="8160"/>
        </w:tabs>
        <w:suppressAutoHyphens/>
        <w:ind w:firstLine="600"/>
        <w:jc w:val="right"/>
        <w:rPr>
          <w:b/>
          <w:sz w:val="14"/>
          <w:szCs w:val="16"/>
          <w:highlight w:val="yellow"/>
        </w:rPr>
      </w:pPr>
    </w:p>
    <w:p w:rsidR="00E4043D" w:rsidRPr="003B0CB5" w:rsidRDefault="00E4043D" w:rsidP="00AE0B07">
      <w:pPr>
        <w:tabs>
          <w:tab w:val="center" w:pos="4513"/>
          <w:tab w:val="left" w:pos="8160"/>
        </w:tabs>
        <w:suppressAutoHyphens/>
        <w:ind w:firstLine="600"/>
        <w:jc w:val="right"/>
        <w:rPr>
          <w:b/>
          <w:sz w:val="14"/>
          <w:szCs w:val="16"/>
          <w:highlight w:val="yellow"/>
        </w:rPr>
      </w:pPr>
    </w:p>
    <w:p w:rsidR="00E4043D" w:rsidRPr="003B0CB5" w:rsidRDefault="00E4043D" w:rsidP="00AE0B07">
      <w:pPr>
        <w:tabs>
          <w:tab w:val="center" w:pos="4513"/>
          <w:tab w:val="left" w:pos="8160"/>
        </w:tabs>
        <w:suppressAutoHyphens/>
        <w:ind w:firstLine="600"/>
        <w:jc w:val="right"/>
        <w:rPr>
          <w:b/>
          <w:sz w:val="14"/>
          <w:szCs w:val="16"/>
          <w:highlight w:val="yellow"/>
        </w:rPr>
      </w:pPr>
    </w:p>
    <w:p w:rsidR="00E4043D" w:rsidRPr="003B0CB5" w:rsidRDefault="00E4043D" w:rsidP="00AE0B07">
      <w:pPr>
        <w:tabs>
          <w:tab w:val="center" w:pos="4513"/>
          <w:tab w:val="left" w:pos="8160"/>
        </w:tabs>
        <w:suppressAutoHyphens/>
        <w:ind w:firstLine="600"/>
        <w:jc w:val="right"/>
        <w:rPr>
          <w:b/>
          <w:sz w:val="14"/>
          <w:szCs w:val="16"/>
          <w:highlight w:val="yellow"/>
        </w:rPr>
      </w:pPr>
    </w:p>
    <w:p w:rsidR="00E4043D" w:rsidRPr="003B0CB5" w:rsidRDefault="00E4043D" w:rsidP="00AE0B07">
      <w:pPr>
        <w:tabs>
          <w:tab w:val="center" w:pos="4513"/>
          <w:tab w:val="left" w:pos="8160"/>
        </w:tabs>
        <w:suppressAutoHyphens/>
        <w:ind w:firstLine="600"/>
        <w:jc w:val="right"/>
        <w:rPr>
          <w:b/>
          <w:sz w:val="14"/>
          <w:szCs w:val="16"/>
          <w:highlight w:val="yellow"/>
        </w:rPr>
      </w:pPr>
    </w:p>
    <w:p w:rsidR="00E4043D" w:rsidRPr="003B0CB5" w:rsidRDefault="00E4043D" w:rsidP="00AE0B07">
      <w:pPr>
        <w:tabs>
          <w:tab w:val="center" w:pos="4513"/>
          <w:tab w:val="left" w:pos="8160"/>
        </w:tabs>
        <w:suppressAutoHyphens/>
        <w:ind w:firstLine="600"/>
        <w:jc w:val="right"/>
        <w:rPr>
          <w:b/>
          <w:sz w:val="14"/>
          <w:szCs w:val="16"/>
          <w:highlight w:val="yellow"/>
        </w:rPr>
      </w:pPr>
    </w:p>
    <w:p w:rsidR="00E4043D" w:rsidRPr="003B0CB5" w:rsidRDefault="00E4043D" w:rsidP="00AE0B07">
      <w:pPr>
        <w:tabs>
          <w:tab w:val="center" w:pos="4513"/>
          <w:tab w:val="left" w:pos="8160"/>
        </w:tabs>
        <w:suppressAutoHyphens/>
        <w:ind w:firstLine="600"/>
        <w:jc w:val="right"/>
        <w:rPr>
          <w:b/>
          <w:sz w:val="14"/>
          <w:szCs w:val="16"/>
          <w:highlight w:val="yellow"/>
        </w:rPr>
      </w:pPr>
    </w:p>
    <w:p w:rsidR="00E4043D" w:rsidRPr="003B0CB5" w:rsidRDefault="00E4043D" w:rsidP="00AE0B07">
      <w:pPr>
        <w:tabs>
          <w:tab w:val="center" w:pos="4513"/>
          <w:tab w:val="left" w:pos="8160"/>
        </w:tabs>
        <w:suppressAutoHyphens/>
        <w:ind w:firstLine="600"/>
        <w:jc w:val="right"/>
        <w:rPr>
          <w:b/>
          <w:sz w:val="14"/>
          <w:szCs w:val="16"/>
          <w:highlight w:val="yellow"/>
        </w:rPr>
      </w:pPr>
    </w:p>
    <w:p w:rsidR="00E4043D" w:rsidRPr="003B0CB5" w:rsidRDefault="00E4043D" w:rsidP="00AE0B07">
      <w:pPr>
        <w:tabs>
          <w:tab w:val="center" w:pos="4513"/>
          <w:tab w:val="left" w:pos="8160"/>
        </w:tabs>
        <w:suppressAutoHyphens/>
        <w:ind w:firstLine="600"/>
        <w:jc w:val="right"/>
        <w:rPr>
          <w:b/>
          <w:sz w:val="14"/>
          <w:szCs w:val="16"/>
          <w:highlight w:val="yellow"/>
        </w:rPr>
      </w:pPr>
    </w:p>
    <w:p w:rsidR="00E4043D" w:rsidRPr="003B0CB5" w:rsidRDefault="00E4043D" w:rsidP="00AE0B07">
      <w:pPr>
        <w:tabs>
          <w:tab w:val="center" w:pos="4513"/>
          <w:tab w:val="left" w:pos="8160"/>
        </w:tabs>
        <w:suppressAutoHyphens/>
        <w:ind w:firstLine="600"/>
        <w:jc w:val="right"/>
        <w:rPr>
          <w:b/>
          <w:sz w:val="14"/>
          <w:szCs w:val="16"/>
          <w:highlight w:val="yellow"/>
        </w:rPr>
      </w:pPr>
    </w:p>
    <w:p w:rsidR="00E4043D" w:rsidRPr="003B0CB5" w:rsidRDefault="00E4043D" w:rsidP="00AE0B07">
      <w:pPr>
        <w:tabs>
          <w:tab w:val="center" w:pos="4513"/>
          <w:tab w:val="left" w:pos="8160"/>
        </w:tabs>
        <w:suppressAutoHyphens/>
        <w:ind w:firstLine="600"/>
        <w:jc w:val="right"/>
        <w:rPr>
          <w:b/>
          <w:sz w:val="14"/>
          <w:szCs w:val="16"/>
          <w:highlight w:val="yellow"/>
        </w:rPr>
      </w:pPr>
    </w:p>
    <w:p w:rsidR="00E4043D" w:rsidRPr="003B0CB5" w:rsidRDefault="00E4043D" w:rsidP="00AE0B07">
      <w:pPr>
        <w:tabs>
          <w:tab w:val="center" w:pos="4513"/>
          <w:tab w:val="left" w:pos="8160"/>
        </w:tabs>
        <w:suppressAutoHyphens/>
        <w:ind w:firstLine="600"/>
        <w:jc w:val="right"/>
        <w:rPr>
          <w:b/>
          <w:sz w:val="14"/>
          <w:szCs w:val="16"/>
          <w:highlight w:val="yellow"/>
        </w:rPr>
      </w:pPr>
    </w:p>
    <w:p w:rsidR="00E4043D" w:rsidRPr="003B0CB5" w:rsidRDefault="00E4043D" w:rsidP="00AE0B07">
      <w:pPr>
        <w:tabs>
          <w:tab w:val="center" w:pos="4513"/>
          <w:tab w:val="left" w:pos="8160"/>
        </w:tabs>
        <w:suppressAutoHyphens/>
        <w:ind w:firstLine="600"/>
        <w:jc w:val="right"/>
        <w:rPr>
          <w:b/>
          <w:sz w:val="14"/>
          <w:szCs w:val="16"/>
          <w:highlight w:val="yellow"/>
        </w:rPr>
      </w:pPr>
    </w:p>
    <w:p w:rsidR="00E4043D" w:rsidRPr="003B0CB5" w:rsidRDefault="00E4043D" w:rsidP="00AE0B07">
      <w:pPr>
        <w:tabs>
          <w:tab w:val="center" w:pos="4513"/>
          <w:tab w:val="left" w:pos="8160"/>
        </w:tabs>
        <w:suppressAutoHyphens/>
        <w:ind w:firstLine="600"/>
        <w:jc w:val="right"/>
        <w:rPr>
          <w:b/>
          <w:sz w:val="14"/>
          <w:szCs w:val="16"/>
          <w:highlight w:val="yellow"/>
        </w:rPr>
      </w:pPr>
    </w:p>
    <w:p w:rsidR="00E4043D" w:rsidRPr="003B0CB5" w:rsidRDefault="00E4043D" w:rsidP="00AE0B07">
      <w:pPr>
        <w:tabs>
          <w:tab w:val="center" w:pos="4513"/>
          <w:tab w:val="left" w:pos="8160"/>
        </w:tabs>
        <w:suppressAutoHyphens/>
        <w:ind w:firstLine="600"/>
        <w:jc w:val="right"/>
        <w:rPr>
          <w:b/>
          <w:sz w:val="14"/>
          <w:szCs w:val="16"/>
          <w:highlight w:val="yellow"/>
        </w:rPr>
      </w:pPr>
    </w:p>
    <w:p w:rsidR="00E4043D" w:rsidRDefault="00E4043D" w:rsidP="00AE0B07">
      <w:pPr>
        <w:tabs>
          <w:tab w:val="center" w:pos="4513"/>
          <w:tab w:val="left" w:pos="8160"/>
        </w:tabs>
        <w:suppressAutoHyphens/>
        <w:ind w:firstLine="600"/>
        <w:jc w:val="right"/>
        <w:rPr>
          <w:b/>
          <w:sz w:val="14"/>
          <w:szCs w:val="16"/>
          <w:highlight w:val="yellow"/>
        </w:rPr>
      </w:pPr>
    </w:p>
    <w:p w:rsidR="00E4043D" w:rsidRDefault="00E4043D" w:rsidP="00AE0B07">
      <w:pPr>
        <w:tabs>
          <w:tab w:val="center" w:pos="4513"/>
          <w:tab w:val="left" w:pos="8160"/>
        </w:tabs>
        <w:suppressAutoHyphens/>
        <w:ind w:firstLine="600"/>
        <w:jc w:val="right"/>
        <w:rPr>
          <w:b/>
          <w:sz w:val="14"/>
          <w:szCs w:val="16"/>
          <w:highlight w:val="yellow"/>
        </w:rPr>
      </w:pPr>
    </w:p>
    <w:p w:rsidR="00E4043D" w:rsidRDefault="00E4043D" w:rsidP="00AE0B07">
      <w:pPr>
        <w:tabs>
          <w:tab w:val="center" w:pos="4513"/>
          <w:tab w:val="left" w:pos="8160"/>
        </w:tabs>
        <w:suppressAutoHyphens/>
        <w:ind w:firstLine="600"/>
        <w:jc w:val="right"/>
        <w:rPr>
          <w:b/>
          <w:sz w:val="14"/>
          <w:szCs w:val="16"/>
          <w:highlight w:val="yellow"/>
        </w:rPr>
      </w:pPr>
    </w:p>
    <w:p w:rsidR="00E4043D" w:rsidRDefault="00E4043D" w:rsidP="00AE0B07">
      <w:pPr>
        <w:tabs>
          <w:tab w:val="center" w:pos="4513"/>
          <w:tab w:val="left" w:pos="8160"/>
        </w:tabs>
        <w:suppressAutoHyphens/>
        <w:ind w:firstLine="600"/>
        <w:jc w:val="right"/>
        <w:rPr>
          <w:b/>
          <w:sz w:val="14"/>
          <w:szCs w:val="16"/>
          <w:highlight w:val="yellow"/>
        </w:rPr>
      </w:pPr>
    </w:p>
    <w:p w:rsidR="00E4043D" w:rsidRDefault="00E4043D" w:rsidP="00AE0B07">
      <w:pPr>
        <w:tabs>
          <w:tab w:val="center" w:pos="4513"/>
          <w:tab w:val="left" w:pos="8160"/>
        </w:tabs>
        <w:suppressAutoHyphens/>
        <w:ind w:firstLine="600"/>
        <w:jc w:val="right"/>
        <w:rPr>
          <w:b/>
          <w:sz w:val="14"/>
          <w:szCs w:val="16"/>
          <w:highlight w:val="yellow"/>
        </w:rPr>
      </w:pPr>
    </w:p>
    <w:p w:rsidR="00E4043D" w:rsidRDefault="00E4043D" w:rsidP="00AE0B07">
      <w:pPr>
        <w:tabs>
          <w:tab w:val="center" w:pos="4513"/>
          <w:tab w:val="left" w:pos="8160"/>
        </w:tabs>
        <w:suppressAutoHyphens/>
        <w:ind w:firstLine="600"/>
        <w:jc w:val="right"/>
        <w:rPr>
          <w:b/>
          <w:sz w:val="14"/>
          <w:szCs w:val="16"/>
          <w:highlight w:val="yellow"/>
        </w:rPr>
      </w:pPr>
    </w:p>
    <w:p w:rsidR="00E4043D" w:rsidRDefault="00E4043D" w:rsidP="00AE0B07">
      <w:pPr>
        <w:tabs>
          <w:tab w:val="center" w:pos="4513"/>
          <w:tab w:val="left" w:pos="8160"/>
        </w:tabs>
        <w:suppressAutoHyphens/>
        <w:ind w:firstLine="600"/>
        <w:jc w:val="right"/>
        <w:rPr>
          <w:b/>
          <w:sz w:val="14"/>
          <w:szCs w:val="16"/>
          <w:highlight w:val="yellow"/>
        </w:rPr>
      </w:pPr>
    </w:p>
    <w:p w:rsidR="00E4043D" w:rsidRDefault="00E4043D" w:rsidP="00AE0B07">
      <w:pPr>
        <w:tabs>
          <w:tab w:val="center" w:pos="4513"/>
          <w:tab w:val="left" w:pos="8160"/>
        </w:tabs>
        <w:suppressAutoHyphens/>
        <w:ind w:firstLine="600"/>
        <w:jc w:val="right"/>
        <w:rPr>
          <w:b/>
          <w:sz w:val="14"/>
          <w:szCs w:val="16"/>
          <w:highlight w:val="yellow"/>
        </w:rPr>
      </w:pPr>
    </w:p>
    <w:p w:rsidR="00E4043D" w:rsidRDefault="00E4043D" w:rsidP="00AE0B07">
      <w:pPr>
        <w:tabs>
          <w:tab w:val="center" w:pos="4513"/>
          <w:tab w:val="left" w:pos="8160"/>
        </w:tabs>
        <w:suppressAutoHyphens/>
        <w:ind w:firstLine="600"/>
        <w:jc w:val="right"/>
        <w:rPr>
          <w:b/>
          <w:sz w:val="14"/>
          <w:szCs w:val="16"/>
          <w:highlight w:val="yellow"/>
        </w:rPr>
      </w:pPr>
    </w:p>
    <w:p w:rsidR="00E4043D" w:rsidRDefault="00E4043D" w:rsidP="00AE0B07">
      <w:pPr>
        <w:tabs>
          <w:tab w:val="center" w:pos="4513"/>
          <w:tab w:val="left" w:pos="8160"/>
        </w:tabs>
        <w:suppressAutoHyphens/>
        <w:ind w:firstLine="600"/>
        <w:jc w:val="right"/>
        <w:rPr>
          <w:b/>
          <w:sz w:val="14"/>
          <w:szCs w:val="16"/>
          <w:highlight w:val="yellow"/>
        </w:rPr>
      </w:pPr>
    </w:p>
    <w:p w:rsidR="00E4043D" w:rsidRDefault="00E4043D" w:rsidP="00AE0B07">
      <w:pPr>
        <w:tabs>
          <w:tab w:val="center" w:pos="4513"/>
          <w:tab w:val="left" w:pos="8160"/>
        </w:tabs>
        <w:suppressAutoHyphens/>
        <w:ind w:firstLine="600"/>
        <w:jc w:val="right"/>
        <w:rPr>
          <w:b/>
          <w:sz w:val="14"/>
          <w:szCs w:val="16"/>
          <w:highlight w:val="yellow"/>
        </w:rPr>
      </w:pPr>
    </w:p>
    <w:p w:rsidR="00E4043D" w:rsidRDefault="00E4043D" w:rsidP="00AE0B07">
      <w:pPr>
        <w:tabs>
          <w:tab w:val="center" w:pos="4513"/>
          <w:tab w:val="left" w:pos="8160"/>
        </w:tabs>
        <w:suppressAutoHyphens/>
        <w:ind w:firstLine="600"/>
        <w:jc w:val="right"/>
        <w:rPr>
          <w:b/>
          <w:sz w:val="14"/>
          <w:szCs w:val="16"/>
          <w:highlight w:val="yellow"/>
        </w:rPr>
      </w:pPr>
    </w:p>
    <w:p w:rsidR="00E4043D" w:rsidRDefault="00E4043D" w:rsidP="00AE0B07">
      <w:pPr>
        <w:tabs>
          <w:tab w:val="center" w:pos="4513"/>
          <w:tab w:val="left" w:pos="8160"/>
        </w:tabs>
        <w:suppressAutoHyphens/>
        <w:ind w:firstLine="600"/>
        <w:jc w:val="right"/>
        <w:rPr>
          <w:b/>
          <w:sz w:val="14"/>
          <w:szCs w:val="16"/>
          <w:highlight w:val="yellow"/>
        </w:rPr>
      </w:pPr>
    </w:p>
    <w:p w:rsidR="00E4043D" w:rsidRDefault="00E4043D" w:rsidP="00AE0B07">
      <w:pPr>
        <w:tabs>
          <w:tab w:val="center" w:pos="4513"/>
          <w:tab w:val="left" w:pos="8160"/>
        </w:tabs>
        <w:suppressAutoHyphens/>
        <w:ind w:firstLine="600"/>
        <w:jc w:val="right"/>
        <w:rPr>
          <w:b/>
          <w:sz w:val="14"/>
          <w:szCs w:val="16"/>
          <w:highlight w:val="yellow"/>
        </w:rPr>
      </w:pPr>
    </w:p>
    <w:p w:rsidR="00E4043D" w:rsidRDefault="00E4043D" w:rsidP="00AE0B07">
      <w:pPr>
        <w:tabs>
          <w:tab w:val="center" w:pos="4513"/>
          <w:tab w:val="left" w:pos="8160"/>
        </w:tabs>
        <w:suppressAutoHyphens/>
        <w:ind w:firstLine="600"/>
        <w:jc w:val="right"/>
        <w:rPr>
          <w:b/>
          <w:sz w:val="14"/>
          <w:szCs w:val="16"/>
          <w:highlight w:val="yellow"/>
        </w:rPr>
      </w:pPr>
    </w:p>
    <w:p w:rsidR="00E4043D" w:rsidRDefault="00E4043D" w:rsidP="00AE0B07">
      <w:pPr>
        <w:tabs>
          <w:tab w:val="center" w:pos="4513"/>
          <w:tab w:val="left" w:pos="8160"/>
        </w:tabs>
        <w:suppressAutoHyphens/>
        <w:ind w:firstLine="600"/>
        <w:jc w:val="right"/>
        <w:rPr>
          <w:b/>
          <w:sz w:val="14"/>
          <w:szCs w:val="16"/>
          <w:highlight w:val="yellow"/>
        </w:rPr>
      </w:pPr>
    </w:p>
    <w:p w:rsidR="00E4043D" w:rsidRDefault="00E4043D" w:rsidP="00AE0B07">
      <w:pPr>
        <w:tabs>
          <w:tab w:val="center" w:pos="4513"/>
          <w:tab w:val="left" w:pos="8160"/>
        </w:tabs>
        <w:suppressAutoHyphens/>
        <w:ind w:firstLine="600"/>
        <w:jc w:val="right"/>
        <w:rPr>
          <w:b/>
          <w:sz w:val="14"/>
          <w:szCs w:val="16"/>
          <w:highlight w:val="yellow"/>
        </w:rPr>
      </w:pPr>
    </w:p>
    <w:p w:rsidR="00E4043D" w:rsidRDefault="00E4043D" w:rsidP="00AE0B07">
      <w:pPr>
        <w:tabs>
          <w:tab w:val="center" w:pos="4513"/>
          <w:tab w:val="left" w:pos="8160"/>
        </w:tabs>
        <w:suppressAutoHyphens/>
        <w:ind w:firstLine="600"/>
        <w:jc w:val="right"/>
        <w:rPr>
          <w:b/>
          <w:sz w:val="14"/>
          <w:szCs w:val="16"/>
          <w:highlight w:val="yellow"/>
        </w:rPr>
      </w:pPr>
    </w:p>
    <w:p w:rsidR="00E4043D" w:rsidRDefault="00E4043D" w:rsidP="00AE0B07">
      <w:pPr>
        <w:tabs>
          <w:tab w:val="center" w:pos="4513"/>
          <w:tab w:val="left" w:pos="8160"/>
        </w:tabs>
        <w:suppressAutoHyphens/>
        <w:ind w:firstLine="600"/>
        <w:jc w:val="right"/>
        <w:rPr>
          <w:b/>
          <w:sz w:val="14"/>
          <w:szCs w:val="16"/>
          <w:highlight w:val="yellow"/>
        </w:rPr>
      </w:pPr>
    </w:p>
    <w:p w:rsidR="00E4043D" w:rsidRDefault="00E4043D" w:rsidP="00AE0B07">
      <w:pPr>
        <w:tabs>
          <w:tab w:val="center" w:pos="4513"/>
          <w:tab w:val="left" w:pos="8160"/>
        </w:tabs>
        <w:suppressAutoHyphens/>
        <w:ind w:firstLine="600"/>
        <w:jc w:val="right"/>
        <w:rPr>
          <w:b/>
          <w:sz w:val="14"/>
          <w:szCs w:val="16"/>
          <w:highlight w:val="yellow"/>
        </w:rPr>
      </w:pPr>
    </w:p>
    <w:p w:rsidR="00E4043D" w:rsidRDefault="00E4043D" w:rsidP="00AE0B07">
      <w:pPr>
        <w:tabs>
          <w:tab w:val="center" w:pos="4513"/>
          <w:tab w:val="left" w:pos="8160"/>
        </w:tabs>
        <w:suppressAutoHyphens/>
        <w:ind w:firstLine="600"/>
        <w:jc w:val="right"/>
        <w:rPr>
          <w:b/>
          <w:sz w:val="14"/>
          <w:szCs w:val="16"/>
          <w:highlight w:val="yellow"/>
        </w:rPr>
      </w:pPr>
    </w:p>
    <w:p w:rsidR="00E4043D" w:rsidRDefault="00E4043D" w:rsidP="00AE0B07">
      <w:pPr>
        <w:tabs>
          <w:tab w:val="center" w:pos="4513"/>
          <w:tab w:val="left" w:pos="8160"/>
        </w:tabs>
        <w:suppressAutoHyphens/>
        <w:ind w:firstLine="600"/>
        <w:jc w:val="right"/>
        <w:rPr>
          <w:b/>
          <w:sz w:val="14"/>
          <w:szCs w:val="16"/>
          <w:highlight w:val="yellow"/>
        </w:rPr>
      </w:pPr>
    </w:p>
    <w:p w:rsidR="00E4043D" w:rsidRPr="003B0CB5" w:rsidRDefault="00E4043D" w:rsidP="00AE0B07">
      <w:pPr>
        <w:tabs>
          <w:tab w:val="center" w:pos="4513"/>
          <w:tab w:val="left" w:pos="8160"/>
        </w:tabs>
        <w:suppressAutoHyphens/>
        <w:ind w:firstLine="600"/>
        <w:jc w:val="right"/>
        <w:rPr>
          <w:b/>
          <w:sz w:val="14"/>
          <w:szCs w:val="16"/>
          <w:highlight w:val="yellow"/>
        </w:rPr>
      </w:pPr>
    </w:p>
    <w:p w:rsidR="00E4043D" w:rsidRPr="003B0CB5" w:rsidRDefault="00E4043D" w:rsidP="00AE0B07">
      <w:pPr>
        <w:tabs>
          <w:tab w:val="center" w:pos="4513"/>
          <w:tab w:val="left" w:pos="8160"/>
        </w:tabs>
        <w:suppressAutoHyphens/>
        <w:ind w:firstLine="600"/>
        <w:jc w:val="right"/>
        <w:rPr>
          <w:b/>
          <w:sz w:val="14"/>
          <w:szCs w:val="16"/>
          <w:highlight w:val="yellow"/>
        </w:rPr>
      </w:pPr>
    </w:p>
    <w:p w:rsidR="00E4043D" w:rsidRPr="003B0CB5" w:rsidRDefault="00E4043D" w:rsidP="00AE0B07">
      <w:pPr>
        <w:tabs>
          <w:tab w:val="center" w:pos="4513"/>
          <w:tab w:val="left" w:pos="8160"/>
        </w:tabs>
        <w:suppressAutoHyphens/>
        <w:ind w:firstLine="600"/>
        <w:jc w:val="right"/>
        <w:rPr>
          <w:b/>
          <w:sz w:val="14"/>
          <w:szCs w:val="16"/>
          <w:highlight w:val="yellow"/>
        </w:rPr>
      </w:pPr>
    </w:p>
    <w:p w:rsidR="00E4043D" w:rsidRPr="001718B8" w:rsidRDefault="00E4043D" w:rsidP="00F84C00">
      <w:pPr>
        <w:ind w:left="7655"/>
        <w:rPr>
          <w:sz w:val="20"/>
          <w:szCs w:val="20"/>
        </w:rPr>
      </w:pPr>
      <w:r w:rsidRPr="001718B8">
        <w:rPr>
          <w:sz w:val="20"/>
          <w:szCs w:val="20"/>
        </w:rPr>
        <w:t xml:space="preserve">Приложение №2 </w:t>
      </w:r>
    </w:p>
    <w:p w:rsidR="00E4043D" w:rsidRPr="001718B8" w:rsidRDefault="00E4043D" w:rsidP="00F84C00">
      <w:pPr>
        <w:ind w:left="7655"/>
        <w:rPr>
          <w:sz w:val="20"/>
          <w:szCs w:val="20"/>
        </w:rPr>
      </w:pPr>
      <w:r w:rsidRPr="001718B8">
        <w:rPr>
          <w:sz w:val="20"/>
          <w:szCs w:val="20"/>
        </w:rPr>
        <w:t xml:space="preserve">к Договору № </w:t>
      </w:r>
    </w:p>
    <w:p w:rsidR="00E4043D" w:rsidRPr="001718B8" w:rsidRDefault="00E4043D" w:rsidP="00F84C00">
      <w:pPr>
        <w:ind w:left="7655"/>
        <w:rPr>
          <w:sz w:val="20"/>
          <w:szCs w:val="20"/>
        </w:rPr>
      </w:pPr>
      <w:r w:rsidRPr="001718B8">
        <w:rPr>
          <w:sz w:val="20"/>
          <w:szCs w:val="20"/>
        </w:rPr>
        <w:t>от ____________________</w:t>
      </w:r>
    </w:p>
    <w:p w:rsidR="00E4043D" w:rsidRPr="001718B8" w:rsidRDefault="00E4043D" w:rsidP="00F84C00"/>
    <w:p w:rsidR="00E4043D" w:rsidRPr="001718B8" w:rsidRDefault="00E4043D" w:rsidP="00F84C00">
      <w:pPr>
        <w:jc w:val="center"/>
      </w:pPr>
    </w:p>
    <w:p w:rsidR="00E4043D" w:rsidRDefault="00E4043D" w:rsidP="00F84C00">
      <w:pPr>
        <w:jc w:val="center"/>
      </w:pPr>
      <w:r w:rsidRPr="001718B8">
        <w:t>Проектно-сметная документация</w:t>
      </w:r>
    </w:p>
    <w:p w:rsidR="00E4043D" w:rsidRDefault="00E4043D" w:rsidP="00F84C00">
      <w:pPr>
        <w:jc w:val="center"/>
      </w:pPr>
    </w:p>
    <w:p w:rsidR="00E4043D" w:rsidRDefault="00E4043D" w:rsidP="00F84C00">
      <w:pPr>
        <w:jc w:val="center"/>
      </w:pPr>
    </w:p>
    <w:p w:rsidR="00E4043D" w:rsidRDefault="00E4043D" w:rsidP="00F84C00">
      <w:pPr>
        <w:jc w:val="center"/>
      </w:pPr>
    </w:p>
    <w:p w:rsidR="00E4043D" w:rsidRDefault="00E4043D" w:rsidP="00F84C00">
      <w:pPr>
        <w:jc w:val="center"/>
      </w:pPr>
    </w:p>
    <w:p w:rsidR="00E4043D" w:rsidRDefault="00E4043D" w:rsidP="00F84C00">
      <w:pPr>
        <w:jc w:val="center"/>
      </w:pPr>
    </w:p>
    <w:p w:rsidR="00E4043D" w:rsidRDefault="00E4043D" w:rsidP="00F84C00">
      <w:pPr>
        <w:jc w:val="center"/>
      </w:pPr>
    </w:p>
    <w:p w:rsidR="00E4043D" w:rsidRDefault="00E4043D" w:rsidP="00F84C00">
      <w:pPr>
        <w:jc w:val="center"/>
      </w:pPr>
    </w:p>
    <w:p w:rsidR="00E4043D" w:rsidRDefault="00E4043D" w:rsidP="00F84C00">
      <w:pPr>
        <w:jc w:val="center"/>
      </w:pPr>
    </w:p>
    <w:p w:rsidR="00E4043D" w:rsidRDefault="00E4043D" w:rsidP="00F84C00">
      <w:pPr>
        <w:jc w:val="center"/>
      </w:pPr>
    </w:p>
    <w:p w:rsidR="00E4043D" w:rsidRDefault="00E4043D" w:rsidP="00F84C00">
      <w:pPr>
        <w:jc w:val="center"/>
      </w:pPr>
    </w:p>
    <w:p w:rsidR="00E4043D" w:rsidRDefault="00E4043D" w:rsidP="00F84C00">
      <w:pPr>
        <w:jc w:val="center"/>
      </w:pPr>
    </w:p>
    <w:p w:rsidR="00E4043D" w:rsidRDefault="00E4043D" w:rsidP="00F84C00">
      <w:pPr>
        <w:jc w:val="center"/>
      </w:pPr>
    </w:p>
    <w:p w:rsidR="00E4043D" w:rsidRDefault="00E4043D" w:rsidP="00F84C00">
      <w:pPr>
        <w:jc w:val="center"/>
      </w:pPr>
    </w:p>
    <w:p w:rsidR="00E4043D" w:rsidRDefault="00E4043D" w:rsidP="00F84C00">
      <w:pPr>
        <w:jc w:val="center"/>
      </w:pPr>
    </w:p>
    <w:p w:rsidR="00E4043D" w:rsidRDefault="00E4043D" w:rsidP="00F84C00">
      <w:pPr>
        <w:jc w:val="center"/>
      </w:pPr>
    </w:p>
    <w:p w:rsidR="00E4043D" w:rsidRDefault="00E4043D" w:rsidP="00F84C00">
      <w:pPr>
        <w:jc w:val="center"/>
      </w:pPr>
    </w:p>
    <w:p w:rsidR="00E4043D" w:rsidRDefault="00E4043D" w:rsidP="00F84C00">
      <w:pPr>
        <w:jc w:val="center"/>
      </w:pPr>
    </w:p>
    <w:p w:rsidR="00E4043D" w:rsidRDefault="00E4043D" w:rsidP="00F84C00">
      <w:pPr>
        <w:jc w:val="center"/>
      </w:pPr>
    </w:p>
    <w:p w:rsidR="00E4043D" w:rsidRDefault="00E4043D" w:rsidP="00F84C00">
      <w:pPr>
        <w:jc w:val="center"/>
      </w:pPr>
    </w:p>
    <w:p w:rsidR="00E4043D" w:rsidRDefault="00E4043D" w:rsidP="00F84C00">
      <w:pPr>
        <w:jc w:val="center"/>
      </w:pPr>
    </w:p>
    <w:p w:rsidR="00E4043D" w:rsidRDefault="00E4043D" w:rsidP="00F84C00">
      <w:pPr>
        <w:jc w:val="center"/>
      </w:pPr>
    </w:p>
    <w:p w:rsidR="00E4043D" w:rsidRDefault="00E4043D" w:rsidP="00F84C00">
      <w:pPr>
        <w:jc w:val="center"/>
      </w:pPr>
    </w:p>
    <w:p w:rsidR="00E4043D" w:rsidRDefault="00E4043D" w:rsidP="00F84C00">
      <w:pPr>
        <w:jc w:val="center"/>
      </w:pPr>
    </w:p>
    <w:p w:rsidR="00E4043D" w:rsidRDefault="00E4043D" w:rsidP="00F84C00">
      <w:pPr>
        <w:jc w:val="center"/>
      </w:pPr>
    </w:p>
    <w:p w:rsidR="00E4043D" w:rsidRDefault="00E4043D" w:rsidP="00F84C00">
      <w:pPr>
        <w:jc w:val="center"/>
      </w:pPr>
    </w:p>
    <w:p w:rsidR="00E4043D" w:rsidRDefault="00E4043D" w:rsidP="00F84C00">
      <w:pPr>
        <w:jc w:val="center"/>
      </w:pPr>
    </w:p>
    <w:p w:rsidR="00E4043D" w:rsidRDefault="00E4043D" w:rsidP="00F84C00">
      <w:pPr>
        <w:jc w:val="center"/>
      </w:pPr>
    </w:p>
    <w:p w:rsidR="00E4043D" w:rsidRDefault="00E4043D" w:rsidP="00F84C00">
      <w:pPr>
        <w:jc w:val="center"/>
      </w:pPr>
    </w:p>
    <w:p w:rsidR="00E4043D" w:rsidRDefault="00E4043D" w:rsidP="00F84C00">
      <w:pPr>
        <w:jc w:val="center"/>
      </w:pPr>
    </w:p>
    <w:p w:rsidR="00E4043D" w:rsidRDefault="00E4043D" w:rsidP="00F84C00">
      <w:pPr>
        <w:jc w:val="center"/>
      </w:pPr>
    </w:p>
    <w:p w:rsidR="00E4043D" w:rsidRDefault="00E4043D" w:rsidP="00F84C00">
      <w:pPr>
        <w:jc w:val="center"/>
      </w:pPr>
    </w:p>
    <w:p w:rsidR="00E4043D" w:rsidRDefault="00E4043D" w:rsidP="00F84C00">
      <w:pPr>
        <w:jc w:val="center"/>
      </w:pPr>
    </w:p>
    <w:p w:rsidR="00E4043D" w:rsidRDefault="00E4043D" w:rsidP="00F84C00">
      <w:pPr>
        <w:jc w:val="center"/>
      </w:pPr>
    </w:p>
    <w:p w:rsidR="00E4043D" w:rsidRDefault="00E4043D" w:rsidP="00F84C00">
      <w:pPr>
        <w:jc w:val="center"/>
      </w:pPr>
    </w:p>
    <w:p w:rsidR="00E4043D" w:rsidRDefault="00E4043D" w:rsidP="00F84C00">
      <w:pPr>
        <w:jc w:val="center"/>
      </w:pPr>
    </w:p>
    <w:p w:rsidR="00E4043D" w:rsidRDefault="00E4043D" w:rsidP="00F84C00">
      <w:pPr>
        <w:jc w:val="center"/>
      </w:pPr>
    </w:p>
    <w:p w:rsidR="00E4043D" w:rsidRDefault="00E4043D" w:rsidP="00F84C00">
      <w:pPr>
        <w:jc w:val="center"/>
      </w:pPr>
    </w:p>
    <w:tbl>
      <w:tblPr>
        <w:tblW w:w="9889" w:type="dxa"/>
        <w:tblLayout w:type="fixed"/>
        <w:tblLook w:val="0000"/>
      </w:tblPr>
      <w:tblGrid>
        <w:gridCol w:w="4503"/>
        <w:gridCol w:w="708"/>
        <w:gridCol w:w="4678"/>
      </w:tblGrid>
      <w:tr w:rsidR="00E4043D" w:rsidTr="00F84C00">
        <w:tc>
          <w:tcPr>
            <w:tcW w:w="4503" w:type="dxa"/>
            <w:vAlign w:val="center"/>
          </w:tcPr>
          <w:p w:rsidR="00E4043D" w:rsidRDefault="00E4043D" w:rsidP="00F84C00">
            <w:pPr>
              <w:suppressLineNumbers/>
              <w:jc w:val="center"/>
              <w:rPr>
                <w:b/>
                <w:bCs/>
              </w:rPr>
            </w:pPr>
            <w:r>
              <w:rPr>
                <w:b/>
                <w:bCs/>
              </w:rPr>
              <w:t>От ЗАКАЗЧИКА:</w:t>
            </w:r>
          </w:p>
        </w:tc>
        <w:tc>
          <w:tcPr>
            <w:tcW w:w="708" w:type="dxa"/>
            <w:vAlign w:val="center"/>
          </w:tcPr>
          <w:p w:rsidR="00E4043D" w:rsidRDefault="00E4043D" w:rsidP="00F84C00">
            <w:pPr>
              <w:suppressLineNumbers/>
              <w:jc w:val="center"/>
              <w:rPr>
                <w:b/>
                <w:bCs/>
              </w:rPr>
            </w:pPr>
          </w:p>
        </w:tc>
        <w:tc>
          <w:tcPr>
            <w:tcW w:w="4678" w:type="dxa"/>
            <w:vAlign w:val="center"/>
          </w:tcPr>
          <w:p w:rsidR="00E4043D" w:rsidRDefault="00E4043D" w:rsidP="00F84C00">
            <w:pPr>
              <w:suppressLineNumbers/>
              <w:jc w:val="center"/>
              <w:rPr>
                <w:b/>
                <w:bCs/>
              </w:rPr>
            </w:pPr>
            <w:r>
              <w:rPr>
                <w:b/>
                <w:bCs/>
              </w:rPr>
              <w:t>От ПОДРЯДЧИКА:</w:t>
            </w:r>
          </w:p>
        </w:tc>
      </w:tr>
      <w:tr w:rsidR="00E4043D" w:rsidTr="00F84C00">
        <w:tc>
          <w:tcPr>
            <w:tcW w:w="4503" w:type="dxa"/>
          </w:tcPr>
          <w:p w:rsidR="00E4043D" w:rsidRDefault="00E4043D" w:rsidP="00F84C00">
            <w:pPr>
              <w:suppressLineNumbers/>
              <w:jc w:val="center"/>
            </w:pPr>
            <w:r>
              <w:t>_______________________________</w:t>
            </w:r>
          </w:p>
          <w:p w:rsidR="00E4043D" w:rsidRDefault="00E4043D" w:rsidP="00F84C00">
            <w:pPr>
              <w:suppressLineNumbers/>
              <w:spacing w:line="192" w:lineRule="auto"/>
              <w:jc w:val="center"/>
              <w:rPr>
                <w:sz w:val="18"/>
              </w:rPr>
            </w:pPr>
            <w:r>
              <w:rPr>
                <w:sz w:val="18"/>
              </w:rPr>
              <w:t>должность</w:t>
            </w:r>
          </w:p>
          <w:p w:rsidR="00E4043D" w:rsidRDefault="00E4043D" w:rsidP="00F84C00">
            <w:pPr>
              <w:suppressLineNumbers/>
              <w:jc w:val="center"/>
            </w:pPr>
            <w:r>
              <w:t>____________________</w:t>
            </w:r>
          </w:p>
          <w:p w:rsidR="00E4043D" w:rsidRDefault="00E4043D" w:rsidP="00F84C00">
            <w:pPr>
              <w:suppressLineNumbers/>
              <w:spacing w:line="192" w:lineRule="auto"/>
              <w:jc w:val="center"/>
              <w:rPr>
                <w:sz w:val="18"/>
              </w:rPr>
            </w:pPr>
            <w:r>
              <w:rPr>
                <w:sz w:val="18"/>
              </w:rPr>
              <w:t>личная подпись</w:t>
            </w:r>
          </w:p>
          <w:p w:rsidR="00E4043D" w:rsidRDefault="00E4043D" w:rsidP="00F84C00">
            <w:pPr>
              <w:suppressLineNumbers/>
              <w:jc w:val="center"/>
            </w:pPr>
            <w:r>
              <w:t>_______________________________</w:t>
            </w:r>
          </w:p>
          <w:p w:rsidR="00E4043D" w:rsidRPr="00DB3F7D" w:rsidRDefault="00E4043D" w:rsidP="00F84C00">
            <w:pPr>
              <w:suppressLineNumbers/>
              <w:spacing w:line="192" w:lineRule="auto"/>
              <w:jc w:val="center"/>
              <w:rPr>
                <w:sz w:val="18"/>
              </w:rPr>
            </w:pPr>
            <w:r>
              <w:rPr>
                <w:sz w:val="18"/>
              </w:rPr>
              <w:t>расшифровка подписи</w:t>
            </w:r>
          </w:p>
        </w:tc>
        <w:tc>
          <w:tcPr>
            <w:tcW w:w="708" w:type="dxa"/>
          </w:tcPr>
          <w:p w:rsidR="00E4043D" w:rsidRDefault="00E4043D" w:rsidP="00F84C00">
            <w:pPr>
              <w:pStyle w:val="3a"/>
              <w:keepNext w:val="0"/>
              <w:suppressLineNumbers/>
              <w:rPr>
                <w:szCs w:val="20"/>
              </w:rPr>
            </w:pPr>
          </w:p>
        </w:tc>
        <w:tc>
          <w:tcPr>
            <w:tcW w:w="4678" w:type="dxa"/>
          </w:tcPr>
          <w:p w:rsidR="00E4043D" w:rsidRDefault="00E4043D" w:rsidP="00F84C00">
            <w:pPr>
              <w:suppressLineNumbers/>
              <w:jc w:val="center"/>
            </w:pPr>
            <w:r>
              <w:t>_______________________________</w:t>
            </w:r>
          </w:p>
          <w:p w:rsidR="00E4043D" w:rsidRDefault="00E4043D" w:rsidP="00F84C00">
            <w:pPr>
              <w:suppressLineNumbers/>
              <w:spacing w:line="192" w:lineRule="auto"/>
              <w:jc w:val="center"/>
              <w:rPr>
                <w:sz w:val="18"/>
              </w:rPr>
            </w:pPr>
            <w:r>
              <w:rPr>
                <w:sz w:val="18"/>
              </w:rPr>
              <w:t>должность</w:t>
            </w:r>
          </w:p>
          <w:p w:rsidR="00E4043D" w:rsidRDefault="00E4043D" w:rsidP="00F84C00">
            <w:pPr>
              <w:suppressLineNumbers/>
              <w:jc w:val="center"/>
            </w:pPr>
            <w:r>
              <w:t>____________________</w:t>
            </w:r>
          </w:p>
          <w:p w:rsidR="00E4043D" w:rsidRDefault="00E4043D" w:rsidP="00F84C00">
            <w:pPr>
              <w:suppressLineNumbers/>
              <w:spacing w:line="192" w:lineRule="auto"/>
              <w:jc w:val="center"/>
              <w:rPr>
                <w:sz w:val="18"/>
              </w:rPr>
            </w:pPr>
            <w:r>
              <w:rPr>
                <w:sz w:val="18"/>
              </w:rPr>
              <w:t>личная подпись</w:t>
            </w:r>
          </w:p>
          <w:p w:rsidR="00E4043D" w:rsidRDefault="00E4043D" w:rsidP="00F84C00">
            <w:pPr>
              <w:suppressLineNumbers/>
              <w:jc w:val="center"/>
            </w:pPr>
            <w:r>
              <w:t>_______________________________</w:t>
            </w:r>
          </w:p>
          <w:p w:rsidR="00E4043D" w:rsidRPr="00DB3F7D" w:rsidRDefault="00E4043D" w:rsidP="00F84C00">
            <w:pPr>
              <w:suppressLineNumbers/>
              <w:spacing w:line="192" w:lineRule="auto"/>
              <w:jc w:val="center"/>
              <w:rPr>
                <w:sz w:val="18"/>
              </w:rPr>
            </w:pPr>
            <w:r>
              <w:rPr>
                <w:sz w:val="18"/>
              </w:rPr>
              <w:t>расшифровка подписи</w:t>
            </w:r>
          </w:p>
        </w:tc>
      </w:tr>
    </w:tbl>
    <w:p w:rsidR="00E4043D" w:rsidRPr="003B0CB5" w:rsidRDefault="00E4043D" w:rsidP="00AE0B07">
      <w:pPr>
        <w:tabs>
          <w:tab w:val="center" w:pos="4513"/>
          <w:tab w:val="left" w:pos="8160"/>
        </w:tabs>
        <w:suppressAutoHyphens/>
        <w:ind w:firstLine="600"/>
        <w:jc w:val="right"/>
        <w:rPr>
          <w:b/>
        </w:rPr>
      </w:pPr>
      <w:r w:rsidRPr="003B0CB5">
        <w:rPr>
          <w:b/>
        </w:rPr>
        <w:t xml:space="preserve">Приложение № </w:t>
      </w:r>
      <w:bookmarkEnd w:id="127"/>
      <w:r>
        <w:rPr>
          <w:b/>
        </w:rPr>
        <w:t>6</w:t>
      </w:r>
    </w:p>
    <w:p w:rsidR="00E4043D" w:rsidRPr="003B0CB5" w:rsidRDefault="00E4043D">
      <w:pPr>
        <w:tabs>
          <w:tab w:val="center" w:pos="4513"/>
        </w:tabs>
        <w:suppressAutoHyphens/>
        <w:ind w:firstLine="600"/>
        <w:jc w:val="right"/>
        <w:rPr>
          <w:b/>
          <w:sz w:val="16"/>
          <w:szCs w:val="16"/>
        </w:rPr>
      </w:pPr>
    </w:p>
    <w:p w:rsidR="00E4043D" w:rsidRPr="003B0CB5" w:rsidRDefault="00E4043D">
      <w:pPr>
        <w:pStyle w:val="2"/>
        <w:spacing w:before="0" w:after="0"/>
        <w:jc w:val="center"/>
        <w:rPr>
          <w:rFonts w:ascii="Times New Roman" w:hAnsi="Times New Roman" w:cs="Times New Roman"/>
          <w:i w:val="0"/>
          <w:sz w:val="24"/>
          <w:szCs w:val="24"/>
        </w:rPr>
      </w:pPr>
      <w:bookmarkStart w:id="135" w:name="_Toc284331778"/>
      <w:r w:rsidRPr="003B0CB5">
        <w:rPr>
          <w:rFonts w:ascii="Times New Roman" w:hAnsi="Times New Roman" w:cs="Times New Roman"/>
          <w:i w:val="0"/>
          <w:sz w:val="24"/>
          <w:szCs w:val="24"/>
        </w:rPr>
        <w:t xml:space="preserve">Форма </w:t>
      </w:r>
      <w:r w:rsidRPr="003B0CB5">
        <w:rPr>
          <w:rFonts w:ascii="Times New Roman" w:hAnsi="Times New Roman" w:cs="Times New Roman"/>
          <w:bCs w:val="0"/>
          <w:i w:val="0"/>
          <w:sz w:val="24"/>
          <w:szCs w:val="24"/>
        </w:rPr>
        <w:t>опис</w:t>
      </w:r>
      <w:bookmarkEnd w:id="128"/>
      <w:r w:rsidRPr="003B0CB5">
        <w:rPr>
          <w:rFonts w:ascii="Times New Roman" w:hAnsi="Times New Roman" w:cs="Times New Roman"/>
          <w:bCs w:val="0"/>
          <w:i w:val="0"/>
          <w:sz w:val="24"/>
          <w:szCs w:val="24"/>
        </w:rPr>
        <w:t xml:space="preserve">и документов, входящих в Предложение </w:t>
      </w:r>
      <w:r w:rsidRPr="003B0CB5">
        <w:rPr>
          <w:rFonts w:ascii="Times New Roman" w:hAnsi="Times New Roman" w:cs="Times New Roman"/>
          <w:i w:val="0"/>
          <w:iCs w:val="0"/>
          <w:sz w:val="24"/>
        </w:rPr>
        <w:t xml:space="preserve">Участника </w:t>
      </w:r>
      <w:r w:rsidRPr="003B0CB5">
        <w:rPr>
          <w:rFonts w:ascii="Times New Roman" w:hAnsi="Times New Roman" w:cs="Times New Roman"/>
          <w:i w:val="0"/>
          <w:iCs w:val="0"/>
          <w:sz w:val="24"/>
          <w:szCs w:val="16"/>
        </w:rPr>
        <w:t>Открытого запроса</w:t>
      </w:r>
      <w:r w:rsidRPr="003B0CB5">
        <w:rPr>
          <w:sz w:val="16"/>
          <w:szCs w:val="16"/>
        </w:rPr>
        <w:t xml:space="preserve"> </w:t>
      </w:r>
      <w:r w:rsidRPr="003B0CB5">
        <w:rPr>
          <w:rFonts w:ascii="Times New Roman" w:hAnsi="Times New Roman" w:cs="Times New Roman"/>
          <w:i w:val="0"/>
          <w:sz w:val="24"/>
          <w:szCs w:val="24"/>
        </w:rPr>
        <w:t>предложений</w:t>
      </w:r>
      <w:bookmarkEnd w:id="135"/>
    </w:p>
    <w:p w:rsidR="00E4043D" w:rsidRPr="003B0CB5" w:rsidRDefault="00E4043D">
      <w:pPr>
        <w:jc w:val="center"/>
        <w:rPr>
          <w:b/>
        </w:rPr>
      </w:pPr>
    </w:p>
    <w:p w:rsidR="00E4043D" w:rsidRPr="003B0CB5" w:rsidRDefault="00E4043D">
      <w:pPr>
        <w:jc w:val="center"/>
        <w:rPr>
          <w:b/>
          <w:i/>
          <w:sz w:val="16"/>
          <w:szCs w:val="16"/>
        </w:rPr>
      </w:pPr>
      <w:r w:rsidRPr="003B0CB5">
        <w:rPr>
          <w:b/>
          <w:i/>
          <w:sz w:val="16"/>
          <w:szCs w:val="16"/>
        </w:rPr>
        <w:t xml:space="preserve">Выполняется на фирменном бланке </w:t>
      </w:r>
      <w:r w:rsidRPr="003B0CB5">
        <w:rPr>
          <w:b/>
          <w:bCs/>
          <w:i/>
          <w:iCs/>
          <w:sz w:val="16"/>
        </w:rPr>
        <w:t xml:space="preserve">Участника </w:t>
      </w:r>
    </w:p>
    <w:p w:rsidR="00E4043D" w:rsidRPr="003B0CB5" w:rsidRDefault="00E4043D">
      <w:pPr>
        <w:pStyle w:val="29"/>
        <w:spacing w:before="0" w:after="0"/>
        <w:jc w:val="center"/>
        <w:rPr>
          <w:bCs/>
          <w:sz w:val="24"/>
          <w:szCs w:val="24"/>
        </w:rPr>
      </w:pPr>
      <w:bookmarkStart w:id="136" w:name="_Toc284331779"/>
      <w:r w:rsidRPr="003B0CB5">
        <w:rPr>
          <w:bCs/>
          <w:sz w:val="24"/>
          <w:szCs w:val="24"/>
        </w:rPr>
        <w:t>Опись</w:t>
      </w:r>
      <w:bookmarkEnd w:id="136"/>
    </w:p>
    <w:p w:rsidR="00E4043D" w:rsidRPr="003B0CB5" w:rsidRDefault="00E4043D">
      <w:pPr>
        <w:pStyle w:val="29"/>
        <w:spacing w:before="0" w:after="0"/>
        <w:jc w:val="center"/>
        <w:rPr>
          <w:bCs/>
          <w:sz w:val="24"/>
          <w:szCs w:val="24"/>
        </w:rPr>
      </w:pPr>
    </w:p>
    <w:tbl>
      <w:tblPr>
        <w:tblW w:w="935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7088"/>
        <w:gridCol w:w="1559"/>
      </w:tblGrid>
      <w:tr w:rsidR="00E4043D" w:rsidRPr="003B0CB5" w:rsidTr="007B003A">
        <w:trPr>
          <w:trHeight w:val="300"/>
        </w:trPr>
        <w:tc>
          <w:tcPr>
            <w:tcW w:w="709" w:type="dxa"/>
            <w:shd w:val="clear" w:color="000000" w:fill="FFFFFF"/>
            <w:vAlign w:val="center"/>
          </w:tcPr>
          <w:p w:rsidR="00E4043D" w:rsidRPr="003B0CB5" w:rsidRDefault="00E4043D" w:rsidP="00BB559C">
            <w:pPr>
              <w:tabs>
                <w:tab w:val="center" w:pos="5400"/>
                <w:tab w:val="center" w:pos="7740"/>
              </w:tabs>
              <w:jc w:val="center"/>
              <w:rPr>
                <w:b/>
              </w:rPr>
            </w:pPr>
            <w:r w:rsidRPr="003B0CB5">
              <w:rPr>
                <w:b/>
              </w:rPr>
              <w:t>№</w:t>
            </w:r>
          </w:p>
        </w:tc>
        <w:tc>
          <w:tcPr>
            <w:tcW w:w="7088" w:type="dxa"/>
            <w:vAlign w:val="center"/>
          </w:tcPr>
          <w:p w:rsidR="00E4043D" w:rsidRPr="003B0CB5" w:rsidRDefault="00E4043D">
            <w:pPr>
              <w:tabs>
                <w:tab w:val="center" w:pos="5400"/>
                <w:tab w:val="center" w:pos="7740"/>
              </w:tabs>
              <w:jc w:val="center"/>
              <w:rPr>
                <w:b/>
              </w:rPr>
            </w:pPr>
            <w:r w:rsidRPr="003B0CB5">
              <w:rPr>
                <w:b/>
              </w:rPr>
              <w:t>Наименование</w:t>
            </w:r>
          </w:p>
        </w:tc>
        <w:tc>
          <w:tcPr>
            <w:tcW w:w="1559" w:type="dxa"/>
          </w:tcPr>
          <w:p w:rsidR="00E4043D" w:rsidRPr="003B0CB5" w:rsidRDefault="00E4043D">
            <w:pPr>
              <w:tabs>
                <w:tab w:val="center" w:pos="5400"/>
                <w:tab w:val="center" w:pos="7740"/>
              </w:tabs>
              <w:jc w:val="center"/>
              <w:rPr>
                <w:b/>
              </w:rPr>
            </w:pPr>
            <w:r w:rsidRPr="003B0CB5">
              <w:rPr>
                <w:b/>
              </w:rPr>
              <w:t>Страница</w:t>
            </w:r>
          </w:p>
        </w:tc>
      </w:tr>
      <w:tr w:rsidR="00E4043D" w:rsidRPr="003B0CB5" w:rsidTr="007B003A">
        <w:trPr>
          <w:trHeight w:val="20"/>
        </w:trPr>
        <w:tc>
          <w:tcPr>
            <w:tcW w:w="709" w:type="dxa"/>
            <w:shd w:val="clear" w:color="000000" w:fill="FFFFFF"/>
            <w:vAlign w:val="center"/>
          </w:tcPr>
          <w:p w:rsidR="00E4043D" w:rsidRPr="003B0CB5" w:rsidRDefault="00E4043D" w:rsidP="007B003A">
            <w:pPr>
              <w:pStyle w:val="20"/>
              <w:tabs>
                <w:tab w:val="left" w:pos="1134"/>
              </w:tabs>
              <w:ind w:left="175" w:firstLine="0"/>
              <w:jc w:val="left"/>
            </w:pPr>
            <w:r w:rsidRPr="003B0CB5">
              <w:t>1.</w:t>
            </w:r>
          </w:p>
        </w:tc>
        <w:tc>
          <w:tcPr>
            <w:tcW w:w="7088" w:type="dxa"/>
            <w:vAlign w:val="center"/>
          </w:tcPr>
          <w:p w:rsidR="00E4043D" w:rsidRPr="003B0CB5" w:rsidRDefault="00E4043D">
            <w:pPr>
              <w:pStyle w:val="af7"/>
              <w:spacing w:before="0" w:after="0"/>
              <w:ind w:left="0" w:right="0"/>
              <w:rPr>
                <w:color w:val="000000"/>
                <w:szCs w:val="24"/>
              </w:rPr>
            </w:pPr>
            <w:r w:rsidRPr="003B0CB5">
              <w:rPr>
                <w:szCs w:val="24"/>
              </w:rPr>
              <w:t>Предложение на участие в Открытом запросе предложений (оригинал)</w:t>
            </w:r>
          </w:p>
        </w:tc>
        <w:tc>
          <w:tcPr>
            <w:tcW w:w="1559" w:type="dxa"/>
            <w:vAlign w:val="center"/>
          </w:tcPr>
          <w:p w:rsidR="00E4043D" w:rsidRPr="003B0CB5" w:rsidRDefault="00E4043D">
            <w:pPr>
              <w:pStyle w:val="20"/>
              <w:tabs>
                <w:tab w:val="left" w:pos="1134"/>
              </w:tabs>
              <w:ind w:firstLine="0"/>
            </w:pPr>
          </w:p>
        </w:tc>
      </w:tr>
      <w:tr w:rsidR="00E4043D" w:rsidRPr="003B0CB5" w:rsidTr="007B003A">
        <w:trPr>
          <w:trHeight w:val="20"/>
        </w:trPr>
        <w:tc>
          <w:tcPr>
            <w:tcW w:w="709" w:type="dxa"/>
            <w:shd w:val="clear" w:color="000000" w:fill="FFFFFF"/>
            <w:vAlign w:val="center"/>
          </w:tcPr>
          <w:p w:rsidR="00E4043D" w:rsidRPr="003B0CB5" w:rsidRDefault="00E4043D" w:rsidP="007B003A">
            <w:pPr>
              <w:pStyle w:val="20"/>
              <w:tabs>
                <w:tab w:val="left" w:pos="1134"/>
              </w:tabs>
              <w:ind w:left="175" w:firstLine="0"/>
              <w:jc w:val="left"/>
            </w:pPr>
            <w:r w:rsidRPr="003B0CB5">
              <w:t>2.</w:t>
            </w:r>
          </w:p>
        </w:tc>
        <w:tc>
          <w:tcPr>
            <w:tcW w:w="7088" w:type="dxa"/>
            <w:vAlign w:val="center"/>
          </w:tcPr>
          <w:p w:rsidR="00E4043D" w:rsidRPr="003B0CB5" w:rsidRDefault="00E4043D">
            <w:pPr>
              <w:tabs>
                <w:tab w:val="left" w:pos="993"/>
              </w:tabs>
            </w:pPr>
            <w:r w:rsidRPr="003B0CB5">
              <w:t>Анкета потенциального контрагента ЗАО АСЭ (оригинал)</w:t>
            </w:r>
          </w:p>
        </w:tc>
        <w:tc>
          <w:tcPr>
            <w:tcW w:w="1559" w:type="dxa"/>
            <w:vAlign w:val="center"/>
          </w:tcPr>
          <w:p w:rsidR="00E4043D" w:rsidRPr="003B0CB5" w:rsidRDefault="00E4043D">
            <w:pPr>
              <w:pStyle w:val="20"/>
              <w:tabs>
                <w:tab w:val="left" w:pos="1134"/>
              </w:tabs>
              <w:ind w:firstLine="0"/>
            </w:pPr>
          </w:p>
        </w:tc>
      </w:tr>
      <w:tr w:rsidR="00E4043D" w:rsidRPr="003B0CB5" w:rsidTr="007B003A">
        <w:trPr>
          <w:trHeight w:val="20"/>
        </w:trPr>
        <w:tc>
          <w:tcPr>
            <w:tcW w:w="709" w:type="dxa"/>
            <w:shd w:val="clear" w:color="000000" w:fill="FFFFFF"/>
            <w:vAlign w:val="center"/>
          </w:tcPr>
          <w:p w:rsidR="00E4043D" w:rsidRPr="003B0CB5" w:rsidRDefault="00E4043D" w:rsidP="007B003A">
            <w:pPr>
              <w:pStyle w:val="20"/>
              <w:tabs>
                <w:tab w:val="left" w:pos="1134"/>
              </w:tabs>
              <w:ind w:left="175" w:firstLine="0"/>
              <w:jc w:val="left"/>
            </w:pPr>
            <w:r w:rsidRPr="003B0CB5">
              <w:t>3.</w:t>
            </w:r>
          </w:p>
        </w:tc>
        <w:tc>
          <w:tcPr>
            <w:tcW w:w="7088" w:type="dxa"/>
            <w:vAlign w:val="center"/>
          </w:tcPr>
          <w:p w:rsidR="00E4043D" w:rsidRPr="003B0CB5" w:rsidRDefault="00E4043D">
            <w:pPr>
              <w:tabs>
                <w:tab w:val="left" w:pos="993"/>
              </w:tabs>
            </w:pPr>
            <w:r w:rsidRPr="003B0CB5">
              <w:t>Выписка из единого государственного реестра юридических лиц (индивидуальных предпринимателей)</w:t>
            </w:r>
          </w:p>
        </w:tc>
        <w:tc>
          <w:tcPr>
            <w:tcW w:w="1559" w:type="dxa"/>
            <w:vAlign w:val="center"/>
          </w:tcPr>
          <w:p w:rsidR="00E4043D" w:rsidRPr="003B0CB5" w:rsidRDefault="00E4043D">
            <w:pPr>
              <w:pStyle w:val="20"/>
              <w:tabs>
                <w:tab w:val="left" w:pos="1134"/>
              </w:tabs>
              <w:ind w:firstLine="0"/>
            </w:pPr>
          </w:p>
        </w:tc>
      </w:tr>
      <w:tr w:rsidR="00E4043D" w:rsidRPr="003B0CB5" w:rsidTr="007B003A">
        <w:trPr>
          <w:trHeight w:val="20"/>
        </w:trPr>
        <w:tc>
          <w:tcPr>
            <w:tcW w:w="709" w:type="dxa"/>
            <w:shd w:val="clear" w:color="000000" w:fill="FFFFFF"/>
            <w:vAlign w:val="center"/>
          </w:tcPr>
          <w:p w:rsidR="00E4043D" w:rsidRPr="003B0CB5" w:rsidRDefault="00E4043D" w:rsidP="007B003A">
            <w:pPr>
              <w:pStyle w:val="20"/>
              <w:tabs>
                <w:tab w:val="left" w:pos="1134"/>
              </w:tabs>
              <w:ind w:left="175" w:firstLine="0"/>
              <w:jc w:val="left"/>
            </w:pPr>
            <w:r w:rsidRPr="003B0CB5">
              <w:t>4.</w:t>
            </w:r>
          </w:p>
        </w:tc>
        <w:tc>
          <w:tcPr>
            <w:tcW w:w="7088" w:type="dxa"/>
            <w:vAlign w:val="center"/>
          </w:tcPr>
          <w:p w:rsidR="00E4043D" w:rsidRPr="003B0CB5" w:rsidRDefault="00E4043D">
            <w:pPr>
              <w:tabs>
                <w:tab w:val="left" w:pos="993"/>
              </w:tabs>
            </w:pPr>
            <w:r w:rsidRPr="003B0CB5">
              <w:t>Свидетельство о государственной регистрации (нотариально заверенная копия)</w:t>
            </w:r>
          </w:p>
        </w:tc>
        <w:tc>
          <w:tcPr>
            <w:tcW w:w="1559" w:type="dxa"/>
            <w:vAlign w:val="center"/>
          </w:tcPr>
          <w:p w:rsidR="00E4043D" w:rsidRPr="003B0CB5" w:rsidRDefault="00E4043D">
            <w:pPr>
              <w:pStyle w:val="20"/>
              <w:tabs>
                <w:tab w:val="left" w:pos="1134"/>
              </w:tabs>
              <w:ind w:firstLine="0"/>
            </w:pPr>
          </w:p>
        </w:tc>
      </w:tr>
      <w:tr w:rsidR="00E4043D" w:rsidRPr="003B0CB5" w:rsidTr="007B003A">
        <w:trPr>
          <w:trHeight w:val="20"/>
        </w:trPr>
        <w:tc>
          <w:tcPr>
            <w:tcW w:w="709" w:type="dxa"/>
            <w:shd w:val="clear" w:color="000000" w:fill="FFFFFF"/>
            <w:vAlign w:val="center"/>
          </w:tcPr>
          <w:p w:rsidR="00E4043D" w:rsidRPr="003B0CB5" w:rsidRDefault="00E4043D" w:rsidP="007B003A">
            <w:pPr>
              <w:pStyle w:val="20"/>
              <w:tabs>
                <w:tab w:val="left" w:pos="1134"/>
              </w:tabs>
              <w:ind w:left="175" w:firstLine="0"/>
              <w:jc w:val="left"/>
            </w:pPr>
            <w:r w:rsidRPr="003B0CB5">
              <w:t>5.</w:t>
            </w:r>
          </w:p>
        </w:tc>
        <w:tc>
          <w:tcPr>
            <w:tcW w:w="7088" w:type="dxa"/>
            <w:vAlign w:val="center"/>
          </w:tcPr>
          <w:p w:rsidR="00E4043D" w:rsidRPr="003B0CB5" w:rsidRDefault="00E4043D">
            <w:pPr>
              <w:tabs>
                <w:tab w:val="left" w:pos="993"/>
              </w:tabs>
            </w:pPr>
            <w:r w:rsidRPr="003B0CB5">
              <w:t>Свидетельство о постановке на учет в налоговом органе (нотариально заверенная копия)</w:t>
            </w:r>
          </w:p>
        </w:tc>
        <w:tc>
          <w:tcPr>
            <w:tcW w:w="1559" w:type="dxa"/>
            <w:vAlign w:val="center"/>
          </w:tcPr>
          <w:p w:rsidR="00E4043D" w:rsidRPr="003B0CB5" w:rsidRDefault="00E4043D">
            <w:pPr>
              <w:pStyle w:val="20"/>
              <w:tabs>
                <w:tab w:val="left" w:pos="1134"/>
              </w:tabs>
              <w:ind w:firstLine="0"/>
            </w:pPr>
          </w:p>
        </w:tc>
      </w:tr>
      <w:tr w:rsidR="00E4043D" w:rsidRPr="003B0CB5" w:rsidTr="007B003A">
        <w:trPr>
          <w:trHeight w:val="20"/>
        </w:trPr>
        <w:tc>
          <w:tcPr>
            <w:tcW w:w="709" w:type="dxa"/>
            <w:shd w:val="clear" w:color="000000" w:fill="FFFFFF"/>
            <w:vAlign w:val="center"/>
          </w:tcPr>
          <w:p w:rsidR="00E4043D" w:rsidRPr="003B0CB5" w:rsidRDefault="00E4043D" w:rsidP="007B003A">
            <w:pPr>
              <w:pStyle w:val="20"/>
              <w:tabs>
                <w:tab w:val="left" w:pos="1134"/>
              </w:tabs>
              <w:ind w:left="175" w:firstLine="0"/>
              <w:jc w:val="left"/>
            </w:pPr>
            <w:r w:rsidRPr="003B0CB5">
              <w:t>6.</w:t>
            </w:r>
          </w:p>
        </w:tc>
        <w:tc>
          <w:tcPr>
            <w:tcW w:w="7088" w:type="dxa"/>
            <w:vAlign w:val="center"/>
          </w:tcPr>
          <w:p w:rsidR="00E4043D" w:rsidRPr="003B0CB5" w:rsidRDefault="00E4043D">
            <w:pPr>
              <w:pStyle w:val="af7"/>
              <w:spacing w:before="0" w:after="0"/>
              <w:ind w:left="0" w:right="0"/>
              <w:rPr>
                <w:color w:val="000000"/>
                <w:szCs w:val="24"/>
              </w:rPr>
            </w:pPr>
            <w:r w:rsidRPr="006F48CE">
              <w:rPr>
                <w:szCs w:val="24"/>
              </w:rPr>
              <w:t>Акт сверки (справка), выданный ИФНС о состоянии расчетов с бюджетами всех уровней и внебюджетными фондами за период с 2010 года по настоящее время (копии, заверенные Участником Открытого запросе предложений)</w:t>
            </w:r>
          </w:p>
        </w:tc>
        <w:tc>
          <w:tcPr>
            <w:tcW w:w="1559" w:type="dxa"/>
            <w:vAlign w:val="center"/>
          </w:tcPr>
          <w:p w:rsidR="00E4043D" w:rsidRPr="003B0CB5" w:rsidRDefault="00E4043D">
            <w:pPr>
              <w:pStyle w:val="20"/>
              <w:tabs>
                <w:tab w:val="left" w:pos="1134"/>
              </w:tabs>
              <w:ind w:firstLine="0"/>
            </w:pPr>
          </w:p>
        </w:tc>
      </w:tr>
      <w:tr w:rsidR="00E4043D" w:rsidRPr="003B0CB5" w:rsidTr="007B003A">
        <w:trPr>
          <w:trHeight w:val="372"/>
        </w:trPr>
        <w:tc>
          <w:tcPr>
            <w:tcW w:w="709" w:type="dxa"/>
            <w:shd w:val="clear" w:color="000000" w:fill="FFFFFF"/>
            <w:vAlign w:val="center"/>
          </w:tcPr>
          <w:p w:rsidR="00E4043D" w:rsidRPr="003B0CB5" w:rsidRDefault="00E4043D" w:rsidP="007B003A">
            <w:pPr>
              <w:pStyle w:val="20"/>
              <w:tabs>
                <w:tab w:val="left" w:pos="1134"/>
              </w:tabs>
              <w:ind w:left="175" w:firstLine="0"/>
              <w:jc w:val="left"/>
            </w:pPr>
            <w:r w:rsidRPr="003B0CB5">
              <w:t>7.</w:t>
            </w:r>
          </w:p>
        </w:tc>
        <w:tc>
          <w:tcPr>
            <w:tcW w:w="7088" w:type="dxa"/>
            <w:vAlign w:val="center"/>
          </w:tcPr>
          <w:p w:rsidR="00E4043D" w:rsidRPr="003B0CB5" w:rsidRDefault="00E4043D" w:rsidP="00E9288B">
            <w:pPr>
              <w:pStyle w:val="af7"/>
              <w:spacing w:before="0" w:after="0"/>
              <w:ind w:left="0" w:right="0"/>
              <w:rPr>
                <w:color w:val="000000"/>
                <w:szCs w:val="24"/>
              </w:rPr>
            </w:pPr>
            <w:r w:rsidRPr="003B0CB5">
              <w:rPr>
                <w:szCs w:val="24"/>
              </w:rPr>
              <w:t>Документы, подтверждающие избрание (назначение) и полномочия исполнительного органа юридического лица на осуществление действий от имени Участника Открытого запроса предложений (нотариально заверенные копии или копии, заверенные Участником Открытого запроса предложений)</w:t>
            </w:r>
          </w:p>
        </w:tc>
        <w:tc>
          <w:tcPr>
            <w:tcW w:w="1559" w:type="dxa"/>
            <w:vAlign w:val="center"/>
          </w:tcPr>
          <w:p w:rsidR="00E4043D" w:rsidRPr="003B0CB5" w:rsidRDefault="00E4043D">
            <w:pPr>
              <w:pStyle w:val="20"/>
              <w:tabs>
                <w:tab w:val="left" w:pos="1134"/>
              </w:tabs>
              <w:ind w:firstLine="0"/>
            </w:pPr>
          </w:p>
        </w:tc>
      </w:tr>
      <w:tr w:rsidR="00E4043D" w:rsidRPr="003B0CB5" w:rsidTr="007B003A">
        <w:trPr>
          <w:trHeight w:val="405"/>
        </w:trPr>
        <w:tc>
          <w:tcPr>
            <w:tcW w:w="709" w:type="dxa"/>
            <w:shd w:val="clear" w:color="000000" w:fill="FFFFFF"/>
            <w:vAlign w:val="center"/>
          </w:tcPr>
          <w:p w:rsidR="00E4043D" w:rsidRPr="003B0CB5" w:rsidRDefault="00E4043D" w:rsidP="007B003A">
            <w:pPr>
              <w:pStyle w:val="20"/>
              <w:tabs>
                <w:tab w:val="left" w:pos="1134"/>
              </w:tabs>
              <w:ind w:left="175" w:firstLine="0"/>
              <w:jc w:val="left"/>
            </w:pPr>
            <w:r w:rsidRPr="003B0CB5">
              <w:t>8.</w:t>
            </w:r>
          </w:p>
        </w:tc>
        <w:tc>
          <w:tcPr>
            <w:tcW w:w="7088" w:type="dxa"/>
            <w:vAlign w:val="center"/>
          </w:tcPr>
          <w:p w:rsidR="00E4043D" w:rsidRPr="003B0CB5" w:rsidRDefault="00E4043D">
            <w:pPr>
              <w:pStyle w:val="af7"/>
              <w:spacing w:before="0" w:after="0"/>
              <w:ind w:left="0" w:right="0"/>
              <w:rPr>
                <w:color w:val="000000"/>
                <w:szCs w:val="24"/>
              </w:rPr>
            </w:pPr>
            <w:r w:rsidRPr="003B0CB5">
              <w:rPr>
                <w:szCs w:val="24"/>
              </w:rPr>
              <w:t>Доверенность на подписание Предложения от имени Участника (оригинал)</w:t>
            </w:r>
          </w:p>
        </w:tc>
        <w:tc>
          <w:tcPr>
            <w:tcW w:w="1559" w:type="dxa"/>
            <w:vAlign w:val="center"/>
          </w:tcPr>
          <w:p w:rsidR="00E4043D" w:rsidRPr="003B0CB5" w:rsidRDefault="00E4043D">
            <w:pPr>
              <w:pStyle w:val="20"/>
              <w:tabs>
                <w:tab w:val="left" w:pos="1134"/>
              </w:tabs>
              <w:ind w:firstLine="0"/>
            </w:pPr>
          </w:p>
        </w:tc>
      </w:tr>
      <w:tr w:rsidR="00E4043D" w:rsidRPr="003B0CB5" w:rsidTr="007B003A">
        <w:trPr>
          <w:trHeight w:val="405"/>
        </w:trPr>
        <w:tc>
          <w:tcPr>
            <w:tcW w:w="709" w:type="dxa"/>
            <w:shd w:val="clear" w:color="000000" w:fill="FFFFFF"/>
            <w:vAlign w:val="center"/>
          </w:tcPr>
          <w:p w:rsidR="00E4043D" w:rsidRPr="003B0CB5" w:rsidRDefault="00E4043D" w:rsidP="007B003A">
            <w:pPr>
              <w:pStyle w:val="20"/>
              <w:tabs>
                <w:tab w:val="left" w:pos="1134"/>
              </w:tabs>
              <w:ind w:left="175" w:firstLine="0"/>
              <w:jc w:val="left"/>
            </w:pPr>
            <w:r w:rsidRPr="003B0CB5">
              <w:t>9.</w:t>
            </w:r>
          </w:p>
        </w:tc>
        <w:tc>
          <w:tcPr>
            <w:tcW w:w="7088" w:type="dxa"/>
            <w:vAlign w:val="center"/>
          </w:tcPr>
          <w:p w:rsidR="00E4043D" w:rsidRPr="003B0CB5" w:rsidRDefault="00E4043D">
            <w:pPr>
              <w:pStyle w:val="af7"/>
              <w:spacing w:before="0" w:after="0"/>
              <w:ind w:left="0" w:right="0"/>
              <w:rPr>
                <w:szCs w:val="24"/>
              </w:rPr>
            </w:pPr>
            <w:r w:rsidRPr="003B0CB5">
              <w:rPr>
                <w:szCs w:val="24"/>
              </w:rPr>
              <w:t>Доверенность на заключение Договора от имени Участника</w:t>
            </w:r>
          </w:p>
        </w:tc>
        <w:tc>
          <w:tcPr>
            <w:tcW w:w="1559" w:type="dxa"/>
            <w:vAlign w:val="center"/>
          </w:tcPr>
          <w:p w:rsidR="00E4043D" w:rsidRPr="003B0CB5" w:rsidRDefault="00E4043D">
            <w:pPr>
              <w:pStyle w:val="20"/>
              <w:tabs>
                <w:tab w:val="left" w:pos="1134"/>
              </w:tabs>
              <w:ind w:firstLine="0"/>
            </w:pPr>
          </w:p>
        </w:tc>
      </w:tr>
      <w:tr w:rsidR="00E4043D" w:rsidRPr="003B0CB5" w:rsidTr="007B003A">
        <w:trPr>
          <w:trHeight w:val="405"/>
        </w:trPr>
        <w:tc>
          <w:tcPr>
            <w:tcW w:w="709" w:type="dxa"/>
            <w:shd w:val="clear" w:color="000000" w:fill="FFFFFF"/>
            <w:vAlign w:val="center"/>
          </w:tcPr>
          <w:p w:rsidR="00E4043D" w:rsidRPr="003B0CB5" w:rsidRDefault="00E4043D" w:rsidP="00CA25EB">
            <w:pPr>
              <w:pStyle w:val="20"/>
              <w:tabs>
                <w:tab w:val="left" w:pos="1134"/>
              </w:tabs>
              <w:ind w:left="175" w:firstLine="0"/>
              <w:jc w:val="left"/>
            </w:pPr>
            <w:r w:rsidRPr="003B0CB5">
              <w:t>1</w:t>
            </w:r>
            <w:r>
              <w:t>0</w:t>
            </w:r>
            <w:r w:rsidRPr="003B0CB5">
              <w:t>.</w:t>
            </w:r>
          </w:p>
        </w:tc>
        <w:tc>
          <w:tcPr>
            <w:tcW w:w="7088" w:type="dxa"/>
            <w:vAlign w:val="center"/>
          </w:tcPr>
          <w:p w:rsidR="00E4043D" w:rsidRPr="003B0CB5" w:rsidRDefault="00E4043D">
            <w:pPr>
              <w:pStyle w:val="af7"/>
              <w:spacing w:before="0" w:after="0"/>
              <w:ind w:left="0" w:right="0"/>
              <w:rPr>
                <w:szCs w:val="24"/>
              </w:rPr>
            </w:pPr>
            <w:r w:rsidRPr="003B0CB5">
              <w:rPr>
                <w:szCs w:val="24"/>
              </w:rPr>
              <w:t>Копии учредительных документов</w:t>
            </w:r>
          </w:p>
        </w:tc>
        <w:tc>
          <w:tcPr>
            <w:tcW w:w="1559" w:type="dxa"/>
            <w:vAlign w:val="center"/>
          </w:tcPr>
          <w:p w:rsidR="00E4043D" w:rsidRPr="003B0CB5" w:rsidRDefault="00E4043D">
            <w:pPr>
              <w:pStyle w:val="20"/>
              <w:tabs>
                <w:tab w:val="left" w:pos="1134"/>
              </w:tabs>
              <w:ind w:firstLine="0"/>
            </w:pPr>
          </w:p>
        </w:tc>
      </w:tr>
      <w:tr w:rsidR="00E4043D" w:rsidRPr="003B0CB5" w:rsidTr="007B003A">
        <w:trPr>
          <w:trHeight w:val="405"/>
        </w:trPr>
        <w:tc>
          <w:tcPr>
            <w:tcW w:w="709" w:type="dxa"/>
            <w:shd w:val="clear" w:color="000000" w:fill="FFFFFF"/>
            <w:vAlign w:val="center"/>
          </w:tcPr>
          <w:p w:rsidR="00E4043D" w:rsidRPr="003B0CB5" w:rsidRDefault="00E4043D" w:rsidP="00CA25EB">
            <w:pPr>
              <w:pStyle w:val="20"/>
              <w:tabs>
                <w:tab w:val="left" w:pos="1134"/>
              </w:tabs>
              <w:ind w:left="175" w:firstLine="0"/>
              <w:jc w:val="left"/>
            </w:pPr>
            <w:r w:rsidRPr="003B0CB5">
              <w:t>1</w:t>
            </w:r>
            <w:r>
              <w:t>1</w:t>
            </w:r>
            <w:r w:rsidRPr="003B0CB5">
              <w:t>.</w:t>
            </w:r>
          </w:p>
        </w:tc>
        <w:tc>
          <w:tcPr>
            <w:tcW w:w="7088" w:type="dxa"/>
            <w:vAlign w:val="center"/>
          </w:tcPr>
          <w:p w:rsidR="00E4043D" w:rsidRPr="003B0CB5" w:rsidRDefault="00E4043D">
            <w:pPr>
              <w:pStyle w:val="af7"/>
              <w:spacing w:before="0" w:after="0"/>
              <w:ind w:left="0" w:right="0"/>
              <w:rPr>
                <w:szCs w:val="24"/>
              </w:rPr>
            </w:pPr>
            <w:r w:rsidRPr="003B0CB5">
              <w:rPr>
                <w:szCs w:val="24"/>
              </w:rPr>
              <w:t>Копии документов, подтверждающих соответствие Участников требованиям, устанавливаемым в соответствии с законодательством РФ</w:t>
            </w:r>
          </w:p>
        </w:tc>
        <w:tc>
          <w:tcPr>
            <w:tcW w:w="1559" w:type="dxa"/>
            <w:vAlign w:val="center"/>
          </w:tcPr>
          <w:p w:rsidR="00E4043D" w:rsidRPr="003B0CB5" w:rsidRDefault="00E4043D">
            <w:pPr>
              <w:pStyle w:val="20"/>
              <w:tabs>
                <w:tab w:val="left" w:pos="1134"/>
              </w:tabs>
              <w:ind w:firstLine="0"/>
            </w:pPr>
          </w:p>
        </w:tc>
      </w:tr>
      <w:tr w:rsidR="00E4043D" w:rsidRPr="003B0CB5" w:rsidTr="007B003A">
        <w:trPr>
          <w:trHeight w:val="405"/>
        </w:trPr>
        <w:tc>
          <w:tcPr>
            <w:tcW w:w="709" w:type="dxa"/>
            <w:shd w:val="clear" w:color="000000" w:fill="FFFFFF"/>
            <w:vAlign w:val="center"/>
          </w:tcPr>
          <w:p w:rsidR="00E4043D" w:rsidRPr="003B0CB5" w:rsidRDefault="00E4043D" w:rsidP="00CA25EB">
            <w:pPr>
              <w:pStyle w:val="20"/>
              <w:tabs>
                <w:tab w:val="left" w:pos="1134"/>
              </w:tabs>
              <w:ind w:left="175" w:firstLine="0"/>
              <w:jc w:val="left"/>
            </w:pPr>
            <w:r w:rsidRPr="003B0CB5">
              <w:t>1</w:t>
            </w:r>
            <w:r>
              <w:t>2</w:t>
            </w:r>
            <w:r w:rsidRPr="003B0CB5">
              <w:t>.</w:t>
            </w:r>
          </w:p>
        </w:tc>
        <w:tc>
          <w:tcPr>
            <w:tcW w:w="7088" w:type="dxa"/>
            <w:vAlign w:val="center"/>
          </w:tcPr>
          <w:p w:rsidR="00E4043D" w:rsidRPr="003B0CB5" w:rsidRDefault="00E4043D">
            <w:pPr>
              <w:pStyle w:val="af7"/>
              <w:spacing w:before="0" w:after="0"/>
              <w:ind w:left="0" w:right="0"/>
              <w:rPr>
                <w:szCs w:val="24"/>
              </w:rPr>
            </w:pPr>
            <w:r w:rsidRPr="003B0CB5">
              <w:rPr>
                <w:szCs w:val="24"/>
              </w:rPr>
              <w:t>Копии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w:t>
            </w:r>
          </w:p>
        </w:tc>
        <w:tc>
          <w:tcPr>
            <w:tcW w:w="1559" w:type="dxa"/>
            <w:vAlign w:val="center"/>
          </w:tcPr>
          <w:p w:rsidR="00E4043D" w:rsidRPr="003B0CB5" w:rsidRDefault="00E4043D">
            <w:pPr>
              <w:pStyle w:val="20"/>
              <w:tabs>
                <w:tab w:val="left" w:pos="1134"/>
              </w:tabs>
              <w:ind w:firstLine="0"/>
            </w:pPr>
          </w:p>
        </w:tc>
      </w:tr>
      <w:tr w:rsidR="00E4043D" w:rsidRPr="003B0CB5" w:rsidTr="007B003A">
        <w:trPr>
          <w:trHeight w:val="567"/>
        </w:trPr>
        <w:tc>
          <w:tcPr>
            <w:tcW w:w="709" w:type="dxa"/>
            <w:shd w:val="clear" w:color="000000" w:fill="FFFFFF"/>
            <w:vAlign w:val="center"/>
          </w:tcPr>
          <w:p w:rsidR="00E4043D" w:rsidRPr="003B0CB5" w:rsidRDefault="00E4043D" w:rsidP="00CA25EB">
            <w:pPr>
              <w:pStyle w:val="20"/>
              <w:tabs>
                <w:tab w:val="left" w:pos="1134"/>
              </w:tabs>
              <w:ind w:left="175" w:firstLine="0"/>
              <w:jc w:val="left"/>
            </w:pPr>
            <w:r w:rsidRPr="003B0CB5">
              <w:t>1</w:t>
            </w:r>
            <w:r>
              <w:t>3</w:t>
            </w:r>
            <w:r w:rsidRPr="003B0CB5">
              <w:t>.</w:t>
            </w:r>
          </w:p>
        </w:tc>
        <w:tc>
          <w:tcPr>
            <w:tcW w:w="7088" w:type="dxa"/>
            <w:vAlign w:val="center"/>
          </w:tcPr>
          <w:p w:rsidR="00E4043D" w:rsidRPr="003B0CB5" w:rsidRDefault="00E4043D">
            <w:pPr>
              <w:pStyle w:val="af7"/>
              <w:spacing w:before="0" w:after="0"/>
              <w:ind w:left="0" w:right="0"/>
              <w:rPr>
                <w:color w:val="000000"/>
                <w:szCs w:val="24"/>
              </w:rPr>
            </w:pPr>
            <w:r w:rsidRPr="003B0CB5">
              <w:rPr>
                <w:szCs w:val="24"/>
              </w:rPr>
              <w:t>Решение об одобрении или о совершении крупной сделки либо копия такого решения</w:t>
            </w:r>
          </w:p>
        </w:tc>
        <w:tc>
          <w:tcPr>
            <w:tcW w:w="1559" w:type="dxa"/>
            <w:vAlign w:val="center"/>
          </w:tcPr>
          <w:p w:rsidR="00E4043D" w:rsidRPr="003B0CB5" w:rsidRDefault="00E4043D">
            <w:pPr>
              <w:pStyle w:val="20"/>
              <w:tabs>
                <w:tab w:val="left" w:pos="1134"/>
              </w:tabs>
              <w:ind w:firstLine="0"/>
            </w:pPr>
          </w:p>
        </w:tc>
      </w:tr>
      <w:tr w:rsidR="00E4043D" w:rsidRPr="003B0CB5" w:rsidTr="007B003A">
        <w:trPr>
          <w:trHeight w:val="304"/>
        </w:trPr>
        <w:tc>
          <w:tcPr>
            <w:tcW w:w="709" w:type="dxa"/>
            <w:shd w:val="clear" w:color="000000" w:fill="FFFFFF"/>
            <w:vAlign w:val="center"/>
          </w:tcPr>
          <w:p w:rsidR="00E4043D" w:rsidRPr="003B0CB5" w:rsidRDefault="00E4043D" w:rsidP="00CA25EB">
            <w:pPr>
              <w:pStyle w:val="20"/>
              <w:tabs>
                <w:tab w:val="left" w:pos="1134"/>
              </w:tabs>
              <w:ind w:left="175" w:firstLine="0"/>
              <w:jc w:val="left"/>
            </w:pPr>
            <w:r w:rsidRPr="003B0CB5">
              <w:t>1</w:t>
            </w:r>
            <w:r>
              <w:t>4</w:t>
            </w:r>
            <w:r w:rsidRPr="003B0CB5">
              <w:t>.</w:t>
            </w:r>
          </w:p>
        </w:tc>
        <w:tc>
          <w:tcPr>
            <w:tcW w:w="7088" w:type="dxa"/>
            <w:vAlign w:val="center"/>
          </w:tcPr>
          <w:p w:rsidR="00E4043D" w:rsidRPr="003B0CB5" w:rsidRDefault="00E4043D">
            <w:pPr>
              <w:pStyle w:val="af7"/>
              <w:spacing w:before="0" w:after="0"/>
              <w:ind w:left="0" w:right="0"/>
              <w:rPr>
                <w:color w:val="000000"/>
                <w:szCs w:val="24"/>
              </w:rPr>
            </w:pPr>
            <w:r w:rsidRPr="003B0CB5">
              <w:rPr>
                <w:szCs w:val="24"/>
              </w:rPr>
              <w:t>Копию уведомления налогового органа о применении Участником упрощенной системы налогообложения заверенную печатью и подписью уполномоченного лица</w:t>
            </w:r>
          </w:p>
        </w:tc>
        <w:tc>
          <w:tcPr>
            <w:tcW w:w="1559" w:type="dxa"/>
            <w:vAlign w:val="center"/>
          </w:tcPr>
          <w:p w:rsidR="00E4043D" w:rsidRPr="003B0CB5" w:rsidRDefault="00E4043D">
            <w:pPr>
              <w:pStyle w:val="20"/>
              <w:tabs>
                <w:tab w:val="left" w:pos="1134"/>
              </w:tabs>
              <w:ind w:firstLine="0"/>
            </w:pPr>
          </w:p>
        </w:tc>
      </w:tr>
      <w:tr w:rsidR="00E4043D" w:rsidRPr="003B0CB5" w:rsidTr="007B003A">
        <w:trPr>
          <w:trHeight w:val="304"/>
        </w:trPr>
        <w:tc>
          <w:tcPr>
            <w:tcW w:w="709" w:type="dxa"/>
            <w:shd w:val="clear" w:color="000000" w:fill="FFFFFF"/>
            <w:vAlign w:val="center"/>
          </w:tcPr>
          <w:p w:rsidR="00E4043D" w:rsidRPr="003B0CB5" w:rsidRDefault="00E4043D" w:rsidP="00CA25EB">
            <w:pPr>
              <w:pStyle w:val="20"/>
              <w:tabs>
                <w:tab w:val="left" w:pos="1134"/>
              </w:tabs>
              <w:ind w:left="175" w:firstLine="0"/>
              <w:jc w:val="left"/>
            </w:pPr>
            <w:r w:rsidRPr="003B0CB5">
              <w:t>1</w:t>
            </w:r>
            <w:r>
              <w:t>5</w:t>
            </w:r>
            <w:r w:rsidRPr="003B0CB5">
              <w:t>.</w:t>
            </w:r>
          </w:p>
        </w:tc>
        <w:tc>
          <w:tcPr>
            <w:tcW w:w="7088" w:type="dxa"/>
            <w:vAlign w:val="center"/>
          </w:tcPr>
          <w:p w:rsidR="00E4043D" w:rsidRPr="003B0CB5" w:rsidRDefault="00E4043D">
            <w:pPr>
              <w:pStyle w:val="af7"/>
              <w:spacing w:before="0" w:after="0"/>
              <w:ind w:left="0" w:right="0"/>
              <w:rPr>
                <w:szCs w:val="24"/>
              </w:rPr>
            </w:pPr>
            <w:r w:rsidRPr="003B0CB5">
              <w:rPr>
                <w:szCs w:val="24"/>
              </w:rPr>
              <w:t>Сертификаты</w:t>
            </w:r>
            <w:r>
              <w:rPr>
                <w:szCs w:val="24"/>
              </w:rPr>
              <w:t xml:space="preserve"> (свидетельства)</w:t>
            </w:r>
            <w:r w:rsidRPr="003B0CB5">
              <w:rPr>
                <w:szCs w:val="24"/>
              </w:rPr>
              <w:t xml:space="preserve">, подтверждающие право осуществлять необходимые виды работ </w:t>
            </w:r>
          </w:p>
        </w:tc>
        <w:tc>
          <w:tcPr>
            <w:tcW w:w="1559" w:type="dxa"/>
            <w:vAlign w:val="center"/>
          </w:tcPr>
          <w:p w:rsidR="00E4043D" w:rsidRPr="003B0CB5" w:rsidRDefault="00E4043D">
            <w:pPr>
              <w:pStyle w:val="20"/>
              <w:tabs>
                <w:tab w:val="left" w:pos="1134"/>
              </w:tabs>
              <w:ind w:firstLine="0"/>
            </w:pPr>
          </w:p>
        </w:tc>
      </w:tr>
      <w:tr w:rsidR="00E4043D" w:rsidRPr="003B0CB5" w:rsidTr="007B003A">
        <w:trPr>
          <w:trHeight w:val="304"/>
        </w:trPr>
        <w:tc>
          <w:tcPr>
            <w:tcW w:w="709" w:type="dxa"/>
            <w:shd w:val="clear" w:color="000000" w:fill="FFFFFF"/>
            <w:vAlign w:val="center"/>
          </w:tcPr>
          <w:p w:rsidR="00E4043D" w:rsidRPr="003B0CB5" w:rsidRDefault="00E4043D" w:rsidP="00CA25EB">
            <w:pPr>
              <w:pStyle w:val="20"/>
              <w:tabs>
                <w:tab w:val="left" w:pos="1134"/>
              </w:tabs>
              <w:ind w:left="175" w:firstLine="0"/>
              <w:jc w:val="left"/>
            </w:pPr>
            <w:r w:rsidRPr="003B0CB5">
              <w:t>1</w:t>
            </w:r>
            <w:r>
              <w:t>6</w:t>
            </w:r>
            <w:r w:rsidRPr="003B0CB5">
              <w:t>.</w:t>
            </w:r>
          </w:p>
        </w:tc>
        <w:tc>
          <w:tcPr>
            <w:tcW w:w="7088" w:type="dxa"/>
            <w:vAlign w:val="center"/>
          </w:tcPr>
          <w:p w:rsidR="00E4043D" w:rsidRPr="003B0CB5" w:rsidRDefault="00E4043D">
            <w:pPr>
              <w:pStyle w:val="af7"/>
              <w:spacing w:before="0" w:after="0"/>
              <w:ind w:left="0" w:right="0"/>
              <w:rPr>
                <w:szCs w:val="24"/>
              </w:rPr>
            </w:pPr>
            <w:r w:rsidRPr="003B0CB5">
              <w:rPr>
                <w:bCs/>
                <w:color w:val="000000"/>
                <w:szCs w:val="24"/>
              </w:rPr>
              <w:t>Справка о выполненных в 2008 - 2011 г. работах по ремонту мягкой рулонной кровли с указанием реквизитов Договоров по которым они выполнялись и стоимости работ</w:t>
            </w:r>
          </w:p>
        </w:tc>
        <w:tc>
          <w:tcPr>
            <w:tcW w:w="1559" w:type="dxa"/>
            <w:vAlign w:val="center"/>
          </w:tcPr>
          <w:p w:rsidR="00E4043D" w:rsidRPr="003B0CB5" w:rsidRDefault="00E4043D">
            <w:pPr>
              <w:pStyle w:val="20"/>
              <w:tabs>
                <w:tab w:val="left" w:pos="1134"/>
              </w:tabs>
              <w:ind w:firstLine="0"/>
            </w:pPr>
          </w:p>
        </w:tc>
      </w:tr>
      <w:tr w:rsidR="00E4043D" w:rsidRPr="003B0CB5" w:rsidTr="007B003A">
        <w:trPr>
          <w:trHeight w:val="304"/>
        </w:trPr>
        <w:tc>
          <w:tcPr>
            <w:tcW w:w="709" w:type="dxa"/>
            <w:shd w:val="clear" w:color="000000" w:fill="FFFFFF"/>
            <w:vAlign w:val="center"/>
          </w:tcPr>
          <w:p w:rsidR="00E4043D" w:rsidRPr="003B0CB5" w:rsidRDefault="00E4043D" w:rsidP="00CA25EB">
            <w:pPr>
              <w:pStyle w:val="20"/>
              <w:tabs>
                <w:tab w:val="left" w:pos="1134"/>
              </w:tabs>
              <w:ind w:left="175" w:firstLine="0"/>
              <w:jc w:val="left"/>
            </w:pPr>
            <w:r w:rsidRPr="003B0CB5">
              <w:t>1</w:t>
            </w:r>
            <w:r>
              <w:t>7</w:t>
            </w:r>
          </w:p>
        </w:tc>
        <w:tc>
          <w:tcPr>
            <w:tcW w:w="7088" w:type="dxa"/>
            <w:vAlign w:val="center"/>
          </w:tcPr>
          <w:p w:rsidR="00E4043D" w:rsidRPr="003B0CB5" w:rsidRDefault="00E4043D" w:rsidP="001C6C01">
            <w:pPr>
              <w:pStyle w:val="af7"/>
              <w:spacing w:before="0" w:after="0"/>
              <w:ind w:left="0" w:right="0"/>
              <w:rPr>
                <w:bCs/>
                <w:color w:val="000000"/>
                <w:szCs w:val="24"/>
              </w:rPr>
            </w:pPr>
            <w:r w:rsidRPr="003B0CB5">
              <w:rPr>
                <w:spacing w:val="-1"/>
                <w:szCs w:val="24"/>
              </w:rPr>
              <w:t>Проектная документация на выполняемый объем работ в соответствии с техническим заданием.</w:t>
            </w:r>
          </w:p>
        </w:tc>
        <w:tc>
          <w:tcPr>
            <w:tcW w:w="1559" w:type="dxa"/>
            <w:vAlign w:val="center"/>
          </w:tcPr>
          <w:p w:rsidR="00E4043D" w:rsidRPr="003B0CB5" w:rsidRDefault="00E4043D">
            <w:pPr>
              <w:pStyle w:val="20"/>
              <w:tabs>
                <w:tab w:val="left" w:pos="1134"/>
              </w:tabs>
              <w:ind w:firstLine="0"/>
            </w:pPr>
          </w:p>
        </w:tc>
      </w:tr>
      <w:tr w:rsidR="00E4043D" w:rsidRPr="003B0CB5" w:rsidTr="007B003A">
        <w:trPr>
          <w:trHeight w:val="300"/>
        </w:trPr>
        <w:tc>
          <w:tcPr>
            <w:tcW w:w="709" w:type="dxa"/>
            <w:shd w:val="clear" w:color="000000" w:fill="FFFFFF"/>
            <w:vAlign w:val="center"/>
          </w:tcPr>
          <w:p w:rsidR="00E4043D" w:rsidRPr="003B0CB5" w:rsidRDefault="00E4043D" w:rsidP="00CA25EB">
            <w:pPr>
              <w:pStyle w:val="20"/>
              <w:tabs>
                <w:tab w:val="left" w:pos="1134"/>
              </w:tabs>
              <w:ind w:left="175" w:firstLine="0"/>
              <w:jc w:val="left"/>
            </w:pPr>
            <w:r w:rsidRPr="003B0CB5">
              <w:t>1</w:t>
            </w:r>
            <w:r>
              <w:t>8</w:t>
            </w:r>
            <w:r w:rsidRPr="003B0CB5">
              <w:t>.</w:t>
            </w:r>
          </w:p>
        </w:tc>
        <w:tc>
          <w:tcPr>
            <w:tcW w:w="7088" w:type="dxa"/>
            <w:shd w:val="clear" w:color="000000" w:fill="FFFFFF"/>
            <w:vAlign w:val="center"/>
          </w:tcPr>
          <w:p w:rsidR="00E4043D" w:rsidRPr="003B0CB5" w:rsidRDefault="00E4043D" w:rsidP="0098168C">
            <w:pPr>
              <w:pStyle w:val="af7"/>
              <w:spacing w:before="0" w:after="0"/>
              <w:ind w:left="0" w:right="0"/>
              <w:rPr>
                <w:color w:val="000000"/>
                <w:szCs w:val="24"/>
              </w:rPr>
            </w:pPr>
            <w:r w:rsidRPr="003B0CB5">
              <w:rPr>
                <w:szCs w:val="24"/>
              </w:rPr>
              <w:t xml:space="preserve">Проект Договора </w:t>
            </w:r>
            <w:r w:rsidRPr="003B0CB5">
              <w:rPr>
                <w:snapToGrid w:val="0"/>
                <w:szCs w:val="24"/>
              </w:rPr>
              <w:t>выполнения работ</w:t>
            </w:r>
          </w:p>
        </w:tc>
        <w:tc>
          <w:tcPr>
            <w:tcW w:w="1559" w:type="dxa"/>
            <w:shd w:val="clear" w:color="000000" w:fill="FFFFFF"/>
            <w:vAlign w:val="center"/>
          </w:tcPr>
          <w:p w:rsidR="00E4043D" w:rsidRPr="003B0CB5" w:rsidRDefault="00E4043D">
            <w:pPr>
              <w:pStyle w:val="20"/>
              <w:tabs>
                <w:tab w:val="left" w:pos="1134"/>
              </w:tabs>
              <w:ind w:firstLine="0"/>
            </w:pPr>
          </w:p>
        </w:tc>
      </w:tr>
      <w:tr w:rsidR="00E4043D" w:rsidRPr="003B0CB5" w:rsidTr="007B003A">
        <w:trPr>
          <w:trHeight w:val="300"/>
        </w:trPr>
        <w:tc>
          <w:tcPr>
            <w:tcW w:w="709" w:type="dxa"/>
            <w:shd w:val="clear" w:color="000000" w:fill="FFFFFF"/>
            <w:vAlign w:val="center"/>
          </w:tcPr>
          <w:p w:rsidR="00E4043D" w:rsidRPr="003B0CB5" w:rsidRDefault="00E4043D" w:rsidP="00F24218">
            <w:pPr>
              <w:pStyle w:val="20"/>
              <w:tabs>
                <w:tab w:val="left" w:pos="1134"/>
              </w:tabs>
              <w:ind w:left="175" w:firstLine="0"/>
              <w:jc w:val="left"/>
            </w:pPr>
            <w:r>
              <w:t>19</w:t>
            </w:r>
            <w:r w:rsidRPr="003B0CB5">
              <w:t>.</w:t>
            </w:r>
          </w:p>
        </w:tc>
        <w:tc>
          <w:tcPr>
            <w:tcW w:w="7088" w:type="dxa"/>
            <w:shd w:val="clear" w:color="000000" w:fill="FFFFFF"/>
            <w:vAlign w:val="center"/>
          </w:tcPr>
          <w:p w:rsidR="00E4043D" w:rsidRPr="003B0CB5" w:rsidRDefault="00E4043D">
            <w:pPr>
              <w:pStyle w:val="af7"/>
              <w:spacing w:before="0" w:after="0"/>
              <w:ind w:left="0" w:right="0"/>
              <w:rPr>
                <w:color w:val="000000"/>
                <w:szCs w:val="24"/>
              </w:rPr>
            </w:pPr>
            <w:r w:rsidRPr="003B0CB5">
              <w:rPr>
                <w:szCs w:val="24"/>
              </w:rPr>
              <w:t xml:space="preserve">Иные документы </w:t>
            </w:r>
            <w:r w:rsidRPr="003B0CB5">
              <w:rPr>
                <w:i/>
                <w:color w:val="000000"/>
                <w:szCs w:val="24"/>
              </w:rPr>
              <w:t>(перечислить)</w:t>
            </w:r>
          </w:p>
        </w:tc>
        <w:tc>
          <w:tcPr>
            <w:tcW w:w="1559" w:type="dxa"/>
            <w:shd w:val="clear" w:color="000000" w:fill="FFFFFF"/>
            <w:vAlign w:val="center"/>
          </w:tcPr>
          <w:p w:rsidR="00E4043D" w:rsidRPr="003B0CB5" w:rsidRDefault="00E4043D">
            <w:pPr>
              <w:pStyle w:val="20"/>
              <w:tabs>
                <w:tab w:val="left" w:pos="1134"/>
              </w:tabs>
              <w:ind w:firstLine="0"/>
            </w:pPr>
          </w:p>
        </w:tc>
      </w:tr>
    </w:tbl>
    <w:p w:rsidR="00E4043D" w:rsidRPr="003B0CB5" w:rsidRDefault="00E4043D">
      <w:pPr>
        <w:pStyle w:val="Times12"/>
        <w:tabs>
          <w:tab w:val="left" w:pos="1080"/>
        </w:tabs>
        <w:ind w:firstLine="0"/>
        <w:rPr>
          <w:sz w:val="22"/>
        </w:rPr>
      </w:pPr>
    </w:p>
    <w:p w:rsidR="00E4043D" w:rsidRPr="003B0CB5" w:rsidRDefault="00E4043D">
      <w:pPr>
        <w:rPr>
          <w:sz w:val="22"/>
          <w:szCs w:val="22"/>
        </w:rPr>
      </w:pPr>
      <w:r w:rsidRPr="003B0CB5">
        <w:rPr>
          <w:sz w:val="22"/>
          <w:szCs w:val="22"/>
        </w:rPr>
        <w:tab/>
      </w:r>
      <w:r w:rsidRPr="003B0CB5">
        <w:rPr>
          <w:sz w:val="22"/>
          <w:szCs w:val="22"/>
        </w:rPr>
        <w:tab/>
      </w:r>
      <w:r w:rsidRPr="003B0CB5">
        <w:rPr>
          <w:sz w:val="22"/>
          <w:szCs w:val="22"/>
        </w:rPr>
        <w:tab/>
        <w:t>____________________________________________________________</w:t>
      </w:r>
    </w:p>
    <w:p w:rsidR="00E4043D" w:rsidRPr="003B0CB5" w:rsidRDefault="00E4043D">
      <w:pPr>
        <w:autoSpaceDE w:val="0"/>
        <w:autoSpaceDN w:val="0"/>
        <w:adjustRightInd w:val="0"/>
        <w:rPr>
          <w:b/>
          <w:sz w:val="16"/>
          <w:szCs w:val="16"/>
        </w:rPr>
      </w:pPr>
      <w:r w:rsidRPr="003B0CB5">
        <w:rPr>
          <w:i/>
          <w:sz w:val="14"/>
          <w:szCs w:val="16"/>
        </w:rPr>
        <w:tab/>
      </w:r>
      <w:r w:rsidRPr="003B0CB5">
        <w:rPr>
          <w:i/>
          <w:sz w:val="14"/>
          <w:szCs w:val="16"/>
        </w:rPr>
        <w:tab/>
      </w:r>
      <w:r w:rsidRPr="003B0CB5">
        <w:rPr>
          <w:i/>
          <w:sz w:val="14"/>
          <w:szCs w:val="16"/>
        </w:rPr>
        <w:tab/>
      </w:r>
      <w:r w:rsidRPr="003B0CB5">
        <w:rPr>
          <w:b/>
          <w:i/>
          <w:sz w:val="14"/>
          <w:szCs w:val="16"/>
        </w:rPr>
        <w:t xml:space="preserve">                 (Должность руководителя Участника  Открытого запроса предложений)</w:t>
      </w:r>
      <w:r w:rsidRPr="003B0CB5">
        <w:rPr>
          <w:b/>
          <w:i/>
          <w:sz w:val="14"/>
          <w:szCs w:val="16"/>
        </w:rPr>
        <w:tab/>
      </w:r>
      <w:r w:rsidRPr="003B0CB5">
        <w:rPr>
          <w:b/>
          <w:i/>
          <w:sz w:val="14"/>
          <w:szCs w:val="16"/>
        </w:rPr>
        <w:tab/>
        <w:t xml:space="preserve">              </w:t>
      </w:r>
    </w:p>
    <w:p w:rsidR="00E4043D" w:rsidRPr="003B0CB5" w:rsidRDefault="00E4043D">
      <w:pPr>
        <w:tabs>
          <w:tab w:val="center" w:pos="5400"/>
          <w:tab w:val="center" w:pos="7740"/>
        </w:tabs>
        <w:rPr>
          <w:sz w:val="22"/>
          <w:szCs w:val="22"/>
        </w:rPr>
      </w:pPr>
    </w:p>
    <w:p w:rsidR="00E4043D" w:rsidRPr="003B0CB5" w:rsidRDefault="00E4043D">
      <w:pPr>
        <w:tabs>
          <w:tab w:val="center" w:pos="5400"/>
          <w:tab w:val="center" w:pos="7740"/>
        </w:tabs>
        <w:rPr>
          <w:sz w:val="22"/>
          <w:szCs w:val="22"/>
        </w:rPr>
      </w:pPr>
    </w:p>
    <w:p w:rsidR="00E4043D" w:rsidRPr="003B0CB5" w:rsidRDefault="00E4043D">
      <w:pPr>
        <w:tabs>
          <w:tab w:val="center" w:pos="5400"/>
          <w:tab w:val="center" w:pos="7740"/>
        </w:tabs>
        <w:rPr>
          <w:sz w:val="22"/>
          <w:szCs w:val="22"/>
        </w:rPr>
      </w:pPr>
    </w:p>
    <w:p w:rsidR="00E4043D" w:rsidRPr="003B0CB5" w:rsidRDefault="00E4043D">
      <w:pPr>
        <w:tabs>
          <w:tab w:val="center" w:pos="5400"/>
          <w:tab w:val="center" w:pos="7740"/>
        </w:tabs>
        <w:rPr>
          <w:sz w:val="22"/>
          <w:szCs w:val="22"/>
        </w:rPr>
      </w:pPr>
    </w:p>
    <w:p w:rsidR="00E4043D" w:rsidRPr="003B0CB5" w:rsidRDefault="00E4043D">
      <w:pPr>
        <w:tabs>
          <w:tab w:val="center" w:pos="5400"/>
          <w:tab w:val="center" w:pos="7740"/>
        </w:tabs>
        <w:ind w:firstLine="3600"/>
        <w:rPr>
          <w:b/>
          <w:i/>
          <w:sz w:val="14"/>
          <w:szCs w:val="16"/>
        </w:rPr>
      </w:pPr>
      <w:r w:rsidRPr="003B0CB5">
        <w:rPr>
          <w:b/>
          <w:i/>
          <w:sz w:val="14"/>
          <w:szCs w:val="16"/>
        </w:rPr>
        <w:t xml:space="preserve">                        Место печати</w:t>
      </w:r>
    </w:p>
    <w:p w:rsidR="00E4043D" w:rsidRPr="003B0CB5" w:rsidRDefault="00E4043D">
      <w:pPr>
        <w:tabs>
          <w:tab w:val="center" w:pos="5400"/>
          <w:tab w:val="center" w:pos="7740"/>
        </w:tabs>
        <w:ind w:firstLine="3600"/>
        <w:rPr>
          <w:b/>
          <w:i/>
          <w:sz w:val="14"/>
          <w:szCs w:val="16"/>
        </w:rPr>
      </w:pPr>
    </w:p>
    <w:p w:rsidR="00E4043D" w:rsidRPr="003B0CB5" w:rsidRDefault="00E4043D">
      <w:pPr>
        <w:tabs>
          <w:tab w:val="center" w:pos="5400"/>
          <w:tab w:val="center" w:pos="7740"/>
        </w:tabs>
        <w:ind w:firstLine="3600"/>
        <w:rPr>
          <w:b/>
          <w:i/>
          <w:sz w:val="14"/>
          <w:szCs w:val="16"/>
        </w:rPr>
      </w:pPr>
    </w:p>
    <w:p w:rsidR="00E4043D" w:rsidRPr="003B0CB5" w:rsidRDefault="00E4043D">
      <w:pPr>
        <w:tabs>
          <w:tab w:val="center" w:pos="5400"/>
          <w:tab w:val="center" w:pos="7740"/>
        </w:tabs>
        <w:ind w:firstLine="3600"/>
        <w:rPr>
          <w:b/>
          <w:i/>
          <w:sz w:val="14"/>
          <w:szCs w:val="16"/>
        </w:rPr>
      </w:pPr>
    </w:p>
    <w:p w:rsidR="00E4043D" w:rsidRPr="003B0CB5" w:rsidRDefault="00E4043D">
      <w:pPr>
        <w:tabs>
          <w:tab w:val="center" w:pos="5400"/>
          <w:tab w:val="center" w:pos="7740"/>
        </w:tabs>
        <w:ind w:firstLine="3600"/>
        <w:rPr>
          <w:b/>
          <w:i/>
          <w:sz w:val="14"/>
          <w:szCs w:val="16"/>
        </w:rPr>
      </w:pPr>
    </w:p>
    <w:p w:rsidR="00E4043D" w:rsidRPr="003B0CB5" w:rsidRDefault="00E4043D">
      <w:pPr>
        <w:tabs>
          <w:tab w:val="center" w:pos="5400"/>
          <w:tab w:val="center" w:pos="7740"/>
        </w:tabs>
        <w:ind w:firstLine="3600"/>
        <w:rPr>
          <w:b/>
          <w:i/>
          <w:sz w:val="14"/>
          <w:szCs w:val="16"/>
        </w:rPr>
      </w:pPr>
    </w:p>
    <w:p w:rsidR="00E4043D" w:rsidRPr="003B0CB5" w:rsidRDefault="00E4043D">
      <w:pPr>
        <w:tabs>
          <w:tab w:val="center" w:pos="5400"/>
          <w:tab w:val="center" w:pos="7740"/>
        </w:tabs>
        <w:ind w:firstLine="3600"/>
        <w:rPr>
          <w:b/>
          <w:i/>
          <w:sz w:val="14"/>
          <w:szCs w:val="16"/>
        </w:rPr>
      </w:pPr>
    </w:p>
    <w:p w:rsidR="00E4043D" w:rsidRPr="003B0CB5" w:rsidRDefault="00E4043D">
      <w:pPr>
        <w:tabs>
          <w:tab w:val="center" w:pos="5400"/>
          <w:tab w:val="center" w:pos="7740"/>
        </w:tabs>
        <w:ind w:firstLine="3600"/>
        <w:rPr>
          <w:b/>
          <w:i/>
          <w:sz w:val="14"/>
          <w:szCs w:val="16"/>
        </w:rPr>
      </w:pPr>
    </w:p>
    <w:p w:rsidR="00E4043D" w:rsidRPr="003B0CB5" w:rsidRDefault="00E4043D">
      <w:pPr>
        <w:tabs>
          <w:tab w:val="center" w:pos="5400"/>
          <w:tab w:val="center" w:pos="7740"/>
        </w:tabs>
        <w:ind w:firstLine="3600"/>
        <w:rPr>
          <w:b/>
          <w:i/>
          <w:sz w:val="14"/>
          <w:szCs w:val="16"/>
        </w:rPr>
      </w:pPr>
    </w:p>
    <w:p w:rsidR="00E4043D" w:rsidRPr="003B0CB5" w:rsidRDefault="00E4043D">
      <w:pPr>
        <w:pStyle w:val="aff9"/>
        <w:suppressAutoHyphens/>
        <w:spacing w:before="0" w:after="0" w:line="240" w:lineRule="auto"/>
        <w:ind w:firstLine="0"/>
        <w:rPr>
          <w:rFonts w:ascii="Times New Roman" w:hAnsi="Times New Roman" w:cs="Times New Roman"/>
          <w:b/>
          <w:bCs/>
          <w:i/>
          <w:sz w:val="16"/>
          <w:szCs w:val="16"/>
        </w:rPr>
      </w:pPr>
      <w:r w:rsidRPr="003B0CB5">
        <w:rPr>
          <w:rFonts w:ascii="Times New Roman" w:hAnsi="Times New Roman" w:cs="Times New Roman"/>
          <w:b/>
          <w:bCs/>
          <w:i/>
          <w:sz w:val="16"/>
          <w:szCs w:val="16"/>
        </w:rPr>
        <w:t>Инструкции по заполнению формы:</w:t>
      </w:r>
    </w:p>
    <w:p w:rsidR="00E4043D" w:rsidRPr="003B0CB5" w:rsidRDefault="00E4043D">
      <w:pPr>
        <w:pStyle w:val="aff9"/>
        <w:suppressAutoHyphens/>
        <w:spacing w:before="0" w:after="0" w:line="240" w:lineRule="auto"/>
        <w:ind w:firstLine="0"/>
        <w:rPr>
          <w:rFonts w:ascii="Times New Roman" w:hAnsi="Times New Roman" w:cs="Times New Roman"/>
          <w:b/>
          <w:bCs/>
          <w:i/>
          <w:sz w:val="16"/>
          <w:szCs w:val="16"/>
        </w:rPr>
      </w:pPr>
    </w:p>
    <w:p w:rsidR="00E4043D" w:rsidRPr="003B0CB5" w:rsidRDefault="00E4043D" w:rsidP="0079257B">
      <w:pPr>
        <w:pStyle w:val="Times12"/>
        <w:numPr>
          <w:ilvl w:val="0"/>
          <w:numId w:val="33"/>
        </w:numPr>
        <w:tabs>
          <w:tab w:val="left" w:pos="1080"/>
        </w:tabs>
        <w:ind w:left="0" w:firstLine="0"/>
        <w:rPr>
          <w:i/>
          <w:sz w:val="16"/>
          <w:szCs w:val="16"/>
        </w:rPr>
      </w:pPr>
      <w:r w:rsidRPr="003B0CB5">
        <w:rPr>
          <w:i/>
          <w:sz w:val="16"/>
          <w:szCs w:val="16"/>
        </w:rPr>
        <w:t>Опись заполняется в порядке, указанном в форме.</w:t>
      </w:r>
    </w:p>
    <w:p w:rsidR="00E4043D" w:rsidRPr="003B0CB5" w:rsidRDefault="00E4043D" w:rsidP="0079257B">
      <w:pPr>
        <w:pStyle w:val="Times12"/>
        <w:numPr>
          <w:ilvl w:val="0"/>
          <w:numId w:val="33"/>
        </w:numPr>
        <w:tabs>
          <w:tab w:val="left" w:pos="1080"/>
        </w:tabs>
        <w:ind w:left="0" w:firstLine="0"/>
        <w:rPr>
          <w:i/>
          <w:sz w:val="16"/>
          <w:szCs w:val="16"/>
        </w:rPr>
      </w:pPr>
      <w:r w:rsidRPr="003B0CB5">
        <w:rPr>
          <w:i/>
          <w:sz w:val="16"/>
          <w:szCs w:val="16"/>
        </w:rPr>
        <w:t>Опись прикладывается перед письмом о подаче Предложения.</w:t>
      </w:r>
    </w:p>
    <w:sectPr w:rsidR="00E4043D" w:rsidRPr="003B0CB5" w:rsidSect="0086446D">
      <w:headerReference w:type="default" r:id="rId52"/>
      <w:footerReference w:type="even" r:id="rId53"/>
      <w:footerReference w:type="default" r:id="rId54"/>
      <w:pgSz w:w="11906" w:h="16838" w:code="9"/>
      <w:pgMar w:top="1985" w:right="737" w:bottom="1134" w:left="1134" w:header="709" w:footer="78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4965" w:rsidRDefault="005B4965">
      <w:r>
        <w:separator/>
      </w:r>
    </w:p>
  </w:endnote>
  <w:endnote w:type="continuationSeparator" w:id="0">
    <w:p w:rsidR="005B4965" w:rsidRDefault="005B496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965" w:rsidRDefault="004A3DB2">
    <w:pPr>
      <w:pStyle w:val="aa"/>
      <w:framePr w:wrap="auto" w:vAnchor="text" w:hAnchor="margin" w:xAlign="center" w:y="1"/>
      <w:rPr>
        <w:rStyle w:val="ab"/>
        <w:rFonts w:ascii="Courier New" w:hAnsi="Courier New" w:cs="Courier New"/>
      </w:rPr>
    </w:pPr>
    <w:r>
      <w:rPr>
        <w:rStyle w:val="ab"/>
        <w:rFonts w:ascii="Courier New" w:hAnsi="Courier New" w:cs="Courier New"/>
      </w:rPr>
      <w:fldChar w:fldCharType="begin"/>
    </w:r>
    <w:r w:rsidR="005B4965">
      <w:rPr>
        <w:rStyle w:val="ab"/>
        <w:rFonts w:ascii="Courier New" w:hAnsi="Courier New" w:cs="Courier New"/>
      </w:rPr>
      <w:instrText xml:space="preserve">PAGE  </w:instrText>
    </w:r>
    <w:r>
      <w:rPr>
        <w:rStyle w:val="ab"/>
        <w:rFonts w:ascii="Courier New" w:hAnsi="Courier New" w:cs="Courier New"/>
      </w:rPr>
      <w:fldChar w:fldCharType="end"/>
    </w:r>
  </w:p>
  <w:p w:rsidR="005B4965" w:rsidRDefault="005B4965">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965" w:rsidRDefault="004A3DB2">
    <w:pPr>
      <w:pStyle w:val="aa"/>
      <w:pBdr>
        <w:bottom w:val="single" w:sz="12" w:space="0" w:color="auto"/>
      </w:pBdr>
      <w:ind w:right="-30"/>
      <w:jc w:val="right"/>
      <w:rPr>
        <w:rFonts w:ascii="Times New Roman" w:hAnsi="Times New Roman" w:cs="Times New Roman"/>
        <w:szCs w:val="27"/>
      </w:rPr>
    </w:pPr>
    <w:r>
      <w:rPr>
        <w:rStyle w:val="ab"/>
      </w:rPr>
      <w:fldChar w:fldCharType="begin"/>
    </w:r>
    <w:r w:rsidR="005B4965">
      <w:rPr>
        <w:rStyle w:val="ab"/>
      </w:rPr>
      <w:instrText xml:space="preserve"> PAGE </w:instrText>
    </w:r>
    <w:r>
      <w:rPr>
        <w:rStyle w:val="ab"/>
      </w:rPr>
      <w:fldChar w:fldCharType="separate"/>
    </w:r>
    <w:r w:rsidR="00651787">
      <w:rPr>
        <w:rStyle w:val="ab"/>
        <w:noProof/>
      </w:rPr>
      <w:t>1</w:t>
    </w:r>
    <w:r>
      <w:rPr>
        <w:rStyle w:val="ab"/>
      </w:rPr>
      <w:fldChar w:fldCharType="end"/>
    </w:r>
  </w:p>
  <w:p w:rsidR="005B4965" w:rsidRPr="00E70E42" w:rsidRDefault="005B4965">
    <w:pPr>
      <w:pStyle w:val="aa"/>
      <w:tabs>
        <w:tab w:val="clear" w:pos="8306"/>
        <w:tab w:val="right" w:pos="7797"/>
      </w:tabs>
      <w:ind w:right="-30"/>
      <w:rPr>
        <w:rFonts w:ascii="Times New Roman" w:hAnsi="Times New Roman" w:cs="Times New Roman"/>
      </w:rPr>
    </w:pPr>
    <w:r>
      <w:rPr>
        <w:rFonts w:ascii="Times New Roman" w:hAnsi="Times New Roman" w:cs="Times New Roman"/>
      </w:rPr>
      <w:t xml:space="preserve">© ЗАО «Атомстройэкспорт», 2011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sidRPr="00E70E42">
      <w:rPr>
        <w:rFonts w:ascii="Times New Roman" w:hAnsi="Times New Roman" w:cs="Times New Roman"/>
      </w:rPr>
      <w:t>№ 7701-АХД-</w:t>
    </w:r>
    <w:r>
      <w:rPr>
        <w:rFonts w:ascii="Times New Roman" w:hAnsi="Times New Roman" w:cs="Times New Roman"/>
      </w:rPr>
      <w:t>16</w:t>
    </w:r>
    <w:r w:rsidRPr="00E70E42">
      <w:rPr>
        <w:rFonts w:ascii="Times New Roman" w:hAnsi="Times New Roman" w:cs="Times New Roman"/>
      </w:rPr>
      <w:t>-11-Д</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4965" w:rsidRDefault="005B4965">
      <w:r>
        <w:separator/>
      </w:r>
    </w:p>
  </w:footnote>
  <w:footnote w:type="continuationSeparator" w:id="0">
    <w:p w:rsidR="005B4965" w:rsidRDefault="005B496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965" w:rsidRDefault="004A3DB2">
    <w:pPr>
      <w:pStyle w:val="a8"/>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2049" type="#_x0000_t75" alt="blankheader" style="position:absolute;margin-left:-19.1pt;margin-top:-25.15pt;width:540pt;height:87.9pt;z-index:251660288;visibility:visibl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6444A"/>
    <w:multiLevelType w:val="multilevel"/>
    <w:tmpl w:val="B9769CD8"/>
    <w:lvl w:ilvl="0">
      <w:start w:val="3"/>
      <w:numFmt w:val="decimal"/>
      <w:lvlText w:val="%1"/>
      <w:lvlJc w:val="left"/>
      <w:pPr>
        <w:ind w:left="480" w:hanging="480"/>
      </w:pPr>
      <w:rPr>
        <w:rFonts w:ascii="Times New Roman" w:hAnsi="Times New Roman" w:cs="Times New Roman" w:hint="default"/>
      </w:rPr>
    </w:lvl>
    <w:lvl w:ilvl="1">
      <w:start w:val="7"/>
      <w:numFmt w:val="decimal"/>
      <w:lvlText w:val="%1.%2"/>
      <w:lvlJc w:val="left"/>
      <w:pPr>
        <w:ind w:left="660" w:hanging="480"/>
      </w:pPr>
      <w:rPr>
        <w:rFonts w:ascii="Times New Roman" w:hAnsi="Times New Roman" w:cs="Times New Roman" w:hint="default"/>
      </w:rPr>
    </w:lvl>
    <w:lvl w:ilvl="2">
      <w:start w:val="1"/>
      <w:numFmt w:val="decimal"/>
      <w:lvlText w:val="3.8.%3"/>
      <w:lvlJc w:val="left"/>
      <w:pPr>
        <w:ind w:left="1080" w:hanging="720"/>
      </w:pPr>
      <w:rPr>
        <w:rFonts w:ascii="Times New Roman" w:hAnsi="Times New Roman" w:cs="Times New Roman" w:hint="default"/>
      </w:rPr>
    </w:lvl>
    <w:lvl w:ilvl="3">
      <w:start w:val="1"/>
      <w:numFmt w:val="decimal"/>
      <w:lvlText w:val="%1.%2.%3.%4"/>
      <w:lvlJc w:val="left"/>
      <w:pPr>
        <w:ind w:left="1260" w:hanging="720"/>
      </w:pPr>
      <w:rPr>
        <w:rFonts w:ascii="Times New Roman" w:hAnsi="Times New Roman" w:cs="Times New Roman" w:hint="default"/>
      </w:rPr>
    </w:lvl>
    <w:lvl w:ilvl="4">
      <w:start w:val="1"/>
      <w:numFmt w:val="decimal"/>
      <w:lvlText w:val="%1.%2.%3.%4.%5"/>
      <w:lvlJc w:val="left"/>
      <w:pPr>
        <w:ind w:left="1800" w:hanging="1080"/>
      </w:pPr>
      <w:rPr>
        <w:rFonts w:ascii="Times New Roman" w:hAnsi="Times New Roman" w:cs="Times New Roman" w:hint="default"/>
      </w:rPr>
    </w:lvl>
    <w:lvl w:ilvl="5">
      <w:start w:val="1"/>
      <w:numFmt w:val="decimal"/>
      <w:lvlText w:val="%1.%2.%3.%4.%5.%6"/>
      <w:lvlJc w:val="left"/>
      <w:pPr>
        <w:ind w:left="1980" w:hanging="1080"/>
      </w:pPr>
      <w:rPr>
        <w:rFonts w:ascii="Times New Roman" w:hAnsi="Times New Roman" w:cs="Times New Roman" w:hint="default"/>
      </w:rPr>
    </w:lvl>
    <w:lvl w:ilvl="6">
      <w:start w:val="1"/>
      <w:numFmt w:val="decimal"/>
      <w:lvlText w:val="%1.%2.%3.%4.%5.%6.%7"/>
      <w:lvlJc w:val="left"/>
      <w:pPr>
        <w:ind w:left="2520" w:hanging="1440"/>
      </w:pPr>
      <w:rPr>
        <w:rFonts w:ascii="Times New Roman" w:hAnsi="Times New Roman" w:cs="Times New Roman" w:hint="default"/>
      </w:rPr>
    </w:lvl>
    <w:lvl w:ilvl="7">
      <w:start w:val="1"/>
      <w:numFmt w:val="decimal"/>
      <w:lvlText w:val="%1.%2.%3.%4.%5.%6.%7.%8"/>
      <w:lvlJc w:val="left"/>
      <w:pPr>
        <w:ind w:left="2700" w:hanging="1440"/>
      </w:pPr>
      <w:rPr>
        <w:rFonts w:ascii="Times New Roman" w:hAnsi="Times New Roman" w:cs="Times New Roman" w:hint="default"/>
      </w:rPr>
    </w:lvl>
    <w:lvl w:ilvl="8">
      <w:start w:val="1"/>
      <w:numFmt w:val="decimal"/>
      <w:lvlText w:val="%1.%2.%3.%4.%5.%6.%7.%8.%9"/>
      <w:lvlJc w:val="left"/>
      <w:pPr>
        <w:ind w:left="3240" w:hanging="1800"/>
      </w:pPr>
      <w:rPr>
        <w:rFonts w:ascii="Times New Roman" w:hAnsi="Times New Roman" w:cs="Times New Roman" w:hint="default"/>
      </w:rPr>
    </w:lvl>
  </w:abstractNum>
  <w:abstractNum w:abstractNumId="1">
    <w:nsid w:val="06714341"/>
    <w:multiLevelType w:val="hybridMultilevel"/>
    <w:tmpl w:val="8E34E126"/>
    <w:lvl w:ilvl="0" w:tplc="F7E6D2A4">
      <w:start w:val="1"/>
      <w:numFmt w:val="none"/>
      <w:lvlText w:val="3.4.3"/>
      <w:lvlJc w:val="left"/>
      <w:pPr>
        <w:tabs>
          <w:tab w:val="num" w:pos="2340"/>
        </w:tabs>
        <w:ind w:left="2340" w:hanging="360"/>
      </w:pPr>
      <w:rPr>
        <w:rFonts w:ascii="Times New Roman" w:hAnsi="Times New Roman" w:cs="Times New Roman" w:hint="default"/>
      </w:rPr>
    </w:lvl>
    <w:lvl w:ilvl="1" w:tplc="54ACBDD8">
      <w:start w:val="1"/>
      <w:numFmt w:val="lowerLetter"/>
      <w:lvlText w:val="%2."/>
      <w:lvlJc w:val="left"/>
      <w:pPr>
        <w:tabs>
          <w:tab w:val="num" w:pos="1440"/>
        </w:tabs>
        <w:ind w:left="1440" w:hanging="360"/>
      </w:pPr>
      <w:rPr>
        <w:rFonts w:ascii="Times New Roman" w:hAnsi="Times New Roman" w:cs="Times New Roman"/>
      </w:rPr>
    </w:lvl>
    <w:lvl w:ilvl="2" w:tplc="BE6EF62E">
      <w:start w:val="1"/>
      <w:numFmt w:val="lowerRoman"/>
      <w:lvlText w:val="%3."/>
      <w:lvlJc w:val="right"/>
      <w:pPr>
        <w:tabs>
          <w:tab w:val="num" w:pos="2160"/>
        </w:tabs>
        <w:ind w:left="2160" w:hanging="180"/>
      </w:pPr>
      <w:rPr>
        <w:rFonts w:ascii="Times New Roman" w:hAnsi="Times New Roman" w:cs="Times New Roman"/>
      </w:rPr>
    </w:lvl>
    <w:lvl w:ilvl="3" w:tplc="E41C9734">
      <w:start w:val="1"/>
      <w:numFmt w:val="decimal"/>
      <w:lvlText w:val="%4."/>
      <w:lvlJc w:val="left"/>
      <w:pPr>
        <w:tabs>
          <w:tab w:val="num" w:pos="2880"/>
        </w:tabs>
        <w:ind w:left="2880" w:hanging="360"/>
      </w:pPr>
      <w:rPr>
        <w:rFonts w:ascii="Times New Roman" w:hAnsi="Times New Roman" w:cs="Times New Roman"/>
      </w:rPr>
    </w:lvl>
    <w:lvl w:ilvl="4" w:tplc="3BBAB2B4">
      <w:start w:val="1"/>
      <w:numFmt w:val="lowerLetter"/>
      <w:lvlText w:val="%5."/>
      <w:lvlJc w:val="left"/>
      <w:pPr>
        <w:tabs>
          <w:tab w:val="num" w:pos="3600"/>
        </w:tabs>
        <w:ind w:left="3600" w:hanging="360"/>
      </w:pPr>
      <w:rPr>
        <w:rFonts w:ascii="Times New Roman" w:hAnsi="Times New Roman" w:cs="Times New Roman"/>
      </w:rPr>
    </w:lvl>
    <w:lvl w:ilvl="5" w:tplc="118CA3F4">
      <w:start w:val="1"/>
      <w:numFmt w:val="lowerRoman"/>
      <w:lvlText w:val="%6."/>
      <w:lvlJc w:val="right"/>
      <w:pPr>
        <w:tabs>
          <w:tab w:val="num" w:pos="4320"/>
        </w:tabs>
        <w:ind w:left="4320" w:hanging="180"/>
      </w:pPr>
      <w:rPr>
        <w:rFonts w:ascii="Times New Roman" w:hAnsi="Times New Roman" w:cs="Times New Roman"/>
      </w:rPr>
    </w:lvl>
    <w:lvl w:ilvl="6" w:tplc="5F500A9E">
      <w:start w:val="1"/>
      <w:numFmt w:val="decimal"/>
      <w:lvlText w:val="%7."/>
      <w:lvlJc w:val="left"/>
      <w:pPr>
        <w:tabs>
          <w:tab w:val="num" w:pos="5040"/>
        </w:tabs>
        <w:ind w:left="5040" w:hanging="360"/>
      </w:pPr>
      <w:rPr>
        <w:rFonts w:ascii="Times New Roman" w:hAnsi="Times New Roman" w:cs="Times New Roman"/>
      </w:rPr>
    </w:lvl>
    <w:lvl w:ilvl="7" w:tplc="BF9C4072">
      <w:start w:val="1"/>
      <w:numFmt w:val="lowerLetter"/>
      <w:lvlText w:val="%8."/>
      <w:lvlJc w:val="left"/>
      <w:pPr>
        <w:tabs>
          <w:tab w:val="num" w:pos="5760"/>
        </w:tabs>
        <w:ind w:left="5760" w:hanging="360"/>
      </w:pPr>
      <w:rPr>
        <w:rFonts w:ascii="Times New Roman" w:hAnsi="Times New Roman" w:cs="Times New Roman"/>
      </w:rPr>
    </w:lvl>
    <w:lvl w:ilvl="8" w:tplc="CA688B6E">
      <w:start w:val="1"/>
      <w:numFmt w:val="lowerRoman"/>
      <w:lvlText w:val="%9."/>
      <w:lvlJc w:val="right"/>
      <w:pPr>
        <w:tabs>
          <w:tab w:val="num" w:pos="6480"/>
        </w:tabs>
        <w:ind w:left="6480" w:hanging="180"/>
      </w:pPr>
      <w:rPr>
        <w:rFonts w:ascii="Times New Roman" w:hAnsi="Times New Roman" w:cs="Times New Roman"/>
      </w:rPr>
    </w:lvl>
  </w:abstractNum>
  <w:abstractNum w:abstractNumId="2">
    <w:nsid w:val="08AD7C85"/>
    <w:multiLevelType w:val="hybridMultilevel"/>
    <w:tmpl w:val="1A1AD44A"/>
    <w:lvl w:ilvl="0" w:tplc="D9AC3BE0">
      <w:start w:val="1"/>
      <w:numFmt w:val="decimal"/>
      <w:lvlText w:val="3.5.%1"/>
      <w:lvlJc w:val="left"/>
      <w:pPr>
        <w:tabs>
          <w:tab w:val="num" w:pos="2340"/>
        </w:tabs>
        <w:ind w:left="2340" w:hanging="360"/>
      </w:pPr>
      <w:rPr>
        <w:rFonts w:ascii="Times New Roman" w:hAnsi="Times New Roman" w:cs="Times New Roman" w:hint="default"/>
      </w:rPr>
    </w:lvl>
    <w:lvl w:ilvl="1" w:tplc="8F2C13B2">
      <w:start w:val="1"/>
      <w:numFmt w:val="lowerLetter"/>
      <w:lvlText w:val="%2."/>
      <w:lvlJc w:val="left"/>
      <w:pPr>
        <w:tabs>
          <w:tab w:val="num" w:pos="1440"/>
        </w:tabs>
        <w:ind w:left="1440" w:hanging="360"/>
      </w:pPr>
      <w:rPr>
        <w:rFonts w:ascii="Times New Roman" w:hAnsi="Times New Roman" w:cs="Times New Roman"/>
      </w:rPr>
    </w:lvl>
    <w:lvl w:ilvl="2" w:tplc="18C2168C">
      <w:start w:val="1"/>
      <w:numFmt w:val="lowerRoman"/>
      <w:lvlText w:val="%3."/>
      <w:lvlJc w:val="right"/>
      <w:pPr>
        <w:tabs>
          <w:tab w:val="num" w:pos="2160"/>
        </w:tabs>
        <w:ind w:left="2160" w:hanging="180"/>
      </w:pPr>
      <w:rPr>
        <w:rFonts w:ascii="Times New Roman" w:hAnsi="Times New Roman" w:cs="Times New Roman"/>
      </w:rPr>
    </w:lvl>
    <w:lvl w:ilvl="3" w:tplc="6EA29DA8">
      <w:start w:val="1"/>
      <w:numFmt w:val="decimal"/>
      <w:lvlText w:val="%4."/>
      <w:lvlJc w:val="left"/>
      <w:pPr>
        <w:tabs>
          <w:tab w:val="num" w:pos="2880"/>
        </w:tabs>
        <w:ind w:left="2880" w:hanging="360"/>
      </w:pPr>
      <w:rPr>
        <w:rFonts w:ascii="Times New Roman" w:hAnsi="Times New Roman" w:cs="Times New Roman"/>
      </w:rPr>
    </w:lvl>
    <w:lvl w:ilvl="4" w:tplc="A8C2CA10">
      <w:start w:val="1"/>
      <w:numFmt w:val="lowerLetter"/>
      <w:lvlText w:val="%5."/>
      <w:lvlJc w:val="left"/>
      <w:pPr>
        <w:tabs>
          <w:tab w:val="num" w:pos="3600"/>
        </w:tabs>
        <w:ind w:left="3600" w:hanging="360"/>
      </w:pPr>
      <w:rPr>
        <w:rFonts w:ascii="Times New Roman" w:hAnsi="Times New Roman" w:cs="Times New Roman"/>
      </w:rPr>
    </w:lvl>
    <w:lvl w:ilvl="5" w:tplc="4370B196">
      <w:start w:val="1"/>
      <w:numFmt w:val="lowerRoman"/>
      <w:lvlText w:val="%6."/>
      <w:lvlJc w:val="right"/>
      <w:pPr>
        <w:tabs>
          <w:tab w:val="num" w:pos="4320"/>
        </w:tabs>
        <w:ind w:left="4320" w:hanging="180"/>
      </w:pPr>
      <w:rPr>
        <w:rFonts w:ascii="Times New Roman" w:hAnsi="Times New Roman" w:cs="Times New Roman"/>
      </w:rPr>
    </w:lvl>
    <w:lvl w:ilvl="6" w:tplc="6A2EDE06">
      <w:start w:val="1"/>
      <w:numFmt w:val="decimal"/>
      <w:lvlText w:val="%7."/>
      <w:lvlJc w:val="left"/>
      <w:pPr>
        <w:tabs>
          <w:tab w:val="num" w:pos="5040"/>
        </w:tabs>
        <w:ind w:left="5040" w:hanging="360"/>
      </w:pPr>
      <w:rPr>
        <w:rFonts w:ascii="Times New Roman" w:hAnsi="Times New Roman" w:cs="Times New Roman"/>
      </w:rPr>
    </w:lvl>
    <w:lvl w:ilvl="7" w:tplc="4B5EB338">
      <w:start w:val="1"/>
      <w:numFmt w:val="lowerLetter"/>
      <w:lvlText w:val="%8."/>
      <w:lvlJc w:val="left"/>
      <w:pPr>
        <w:tabs>
          <w:tab w:val="num" w:pos="5760"/>
        </w:tabs>
        <w:ind w:left="5760" w:hanging="360"/>
      </w:pPr>
      <w:rPr>
        <w:rFonts w:ascii="Times New Roman" w:hAnsi="Times New Roman" w:cs="Times New Roman"/>
      </w:rPr>
    </w:lvl>
    <w:lvl w:ilvl="8" w:tplc="21E013A0">
      <w:start w:val="1"/>
      <w:numFmt w:val="lowerRoman"/>
      <w:lvlText w:val="%9."/>
      <w:lvlJc w:val="right"/>
      <w:pPr>
        <w:tabs>
          <w:tab w:val="num" w:pos="6480"/>
        </w:tabs>
        <w:ind w:left="6480" w:hanging="180"/>
      </w:pPr>
      <w:rPr>
        <w:rFonts w:ascii="Times New Roman" w:hAnsi="Times New Roman" w:cs="Times New Roman"/>
      </w:rPr>
    </w:lvl>
  </w:abstractNum>
  <w:abstractNum w:abstractNumId="3">
    <w:nsid w:val="18412FBB"/>
    <w:multiLevelType w:val="hybridMultilevel"/>
    <w:tmpl w:val="EFEE19D8"/>
    <w:lvl w:ilvl="0" w:tplc="04190001">
      <w:start w:val="1"/>
      <w:numFmt w:val="decimal"/>
      <w:lvlText w:val="%1."/>
      <w:lvlJc w:val="left"/>
      <w:pPr>
        <w:ind w:left="1106" w:hanging="360"/>
      </w:pPr>
      <w:rPr>
        <w:rFonts w:ascii="Times New Roman" w:hAnsi="Times New Roman" w:cs="Times New Roman"/>
        <w:b/>
      </w:rPr>
    </w:lvl>
    <w:lvl w:ilvl="1" w:tplc="23D65612">
      <w:start w:val="1"/>
      <w:numFmt w:val="lowerLetter"/>
      <w:lvlText w:val="%2."/>
      <w:lvlJc w:val="left"/>
      <w:pPr>
        <w:ind w:left="1826" w:hanging="360"/>
      </w:pPr>
      <w:rPr>
        <w:rFonts w:ascii="Times New Roman" w:hAnsi="Times New Roman" w:cs="Times New Roman"/>
      </w:rPr>
    </w:lvl>
    <w:lvl w:ilvl="2" w:tplc="0419001B">
      <w:start w:val="1"/>
      <w:numFmt w:val="lowerRoman"/>
      <w:lvlText w:val="%3."/>
      <w:lvlJc w:val="right"/>
      <w:pPr>
        <w:ind w:left="2546" w:hanging="180"/>
      </w:pPr>
      <w:rPr>
        <w:rFonts w:ascii="Times New Roman" w:hAnsi="Times New Roman" w:cs="Times New Roman"/>
      </w:rPr>
    </w:lvl>
    <w:lvl w:ilvl="3" w:tplc="0419000F">
      <w:start w:val="1"/>
      <w:numFmt w:val="decimal"/>
      <w:lvlText w:val="%4."/>
      <w:lvlJc w:val="left"/>
      <w:pPr>
        <w:ind w:left="3266" w:hanging="360"/>
      </w:pPr>
      <w:rPr>
        <w:rFonts w:ascii="Times New Roman" w:hAnsi="Times New Roman" w:cs="Times New Roman"/>
      </w:rPr>
    </w:lvl>
    <w:lvl w:ilvl="4" w:tplc="04190019">
      <w:start w:val="1"/>
      <w:numFmt w:val="lowerLetter"/>
      <w:lvlText w:val="%5."/>
      <w:lvlJc w:val="left"/>
      <w:pPr>
        <w:ind w:left="3986" w:hanging="360"/>
      </w:pPr>
      <w:rPr>
        <w:rFonts w:ascii="Times New Roman" w:hAnsi="Times New Roman" w:cs="Times New Roman"/>
      </w:rPr>
    </w:lvl>
    <w:lvl w:ilvl="5" w:tplc="0419001B">
      <w:start w:val="1"/>
      <w:numFmt w:val="lowerRoman"/>
      <w:lvlText w:val="%6."/>
      <w:lvlJc w:val="right"/>
      <w:pPr>
        <w:ind w:left="4706" w:hanging="180"/>
      </w:pPr>
      <w:rPr>
        <w:rFonts w:ascii="Times New Roman" w:hAnsi="Times New Roman" w:cs="Times New Roman"/>
      </w:rPr>
    </w:lvl>
    <w:lvl w:ilvl="6" w:tplc="0419000F">
      <w:start w:val="1"/>
      <w:numFmt w:val="decimal"/>
      <w:lvlText w:val="%7."/>
      <w:lvlJc w:val="left"/>
      <w:pPr>
        <w:ind w:left="5426" w:hanging="360"/>
      </w:pPr>
      <w:rPr>
        <w:rFonts w:ascii="Times New Roman" w:hAnsi="Times New Roman" w:cs="Times New Roman"/>
      </w:rPr>
    </w:lvl>
    <w:lvl w:ilvl="7" w:tplc="04190019">
      <w:start w:val="1"/>
      <w:numFmt w:val="lowerLetter"/>
      <w:lvlText w:val="%8."/>
      <w:lvlJc w:val="left"/>
      <w:pPr>
        <w:ind w:left="6146" w:hanging="360"/>
      </w:pPr>
      <w:rPr>
        <w:rFonts w:ascii="Times New Roman" w:hAnsi="Times New Roman" w:cs="Times New Roman"/>
      </w:rPr>
    </w:lvl>
    <w:lvl w:ilvl="8" w:tplc="0419001B">
      <w:start w:val="1"/>
      <w:numFmt w:val="lowerRoman"/>
      <w:lvlText w:val="%9."/>
      <w:lvlJc w:val="right"/>
      <w:pPr>
        <w:ind w:left="6866" w:hanging="180"/>
      </w:pPr>
      <w:rPr>
        <w:rFonts w:ascii="Times New Roman" w:hAnsi="Times New Roman" w:cs="Times New Roman"/>
      </w:rPr>
    </w:lvl>
  </w:abstractNum>
  <w:abstractNum w:abstractNumId="4">
    <w:nsid w:val="18FD4B48"/>
    <w:multiLevelType w:val="multilevel"/>
    <w:tmpl w:val="85F6A6AC"/>
    <w:lvl w:ilvl="0">
      <w:start w:val="2"/>
      <w:numFmt w:val="decimal"/>
      <w:lvlText w:val="%1"/>
      <w:lvlJc w:val="left"/>
      <w:pPr>
        <w:ind w:left="927" w:hanging="360"/>
      </w:pPr>
      <w:rPr>
        <w:rFonts w:ascii="Times New Roman" w:hAnsi="Times New Roman" w:cs="Times New Roman" w:hint="default"/>
        <w:i w:val="0"/>
      </w:rPr>
    </w:lvl>
    <w:lvl w:ilvl="1">
      <w:start w:val="1"/>
      <w:numFmt w:val="decimal"/>
      <w:lvlText w:val="4.%2"/>
      <w:lvlJc w:val="left"/>
      <w:pPr>
        <w:tabs>
          <w:tab w:val="num" w:pos="644"/>
        </w:tabs>
        <w:ind w:left="644" w:hanging="360"/>
      </w:pPr>
      <w:rPr>
        <w:rFonts w:ascii="Times New Roman" w:hAnsi="Times New Roman" w:cs="Times New Roman" w:hint="default"/>
      </w:rPr>
    </w:lvl>
    <w:lvl w:ilvl="2">
      <w:start w:val="1"/>
      <w:numFmt w:val="decimal"/>
      <w:isLgl/>
      <w:lvlText w:val="%1.%2.%3"/>
      <w:lvlJc w:val="left"/>
      <w:pPr>
        <w:ind w:left="720" w:hanging="720"/>
      </w:pPr>
      <w:rPr>
        <w:rFonts w:ascii="Times New Roman" w:hAnsi="Times New Roman" w:cs="Times New Roman" w:hint="default"/>
      </w:rPr>
    </w:lvl>
    <w:lvl w:ilvl="3">
      <w:start w:val="1"/>
      <w:numFmt w:val="decimal"/>
      <w:isLgl/>
      <w:lvlText w:val="%1.%2.%3.%4"/>
      <w:lvlJc w:val="left"/>
      <w:pPr>
        <w:ind w:left="1287" w:hanging="720"/>
      </w:pPr>
      <w:rPr>
        <w:rFonts w:ascii="Times New Roman" w:hAnsi="Times New Roman" w:cs="Times New Roman" w:hint="default"/>
      </w:rPr>
    </w:lvl>
    <w:lvl w:ilvl="4">
      <w:start w:val="1"/>
      <w:numFmt w:val="decimal"/>
      <w:isLgl/>
      <w:lvlText w:val="%1.%2.%3.%4.%5"/>
      <w:lvlJc w:val="left"/>
      <w:pPr>
        <w:ind w:left="1647" w:hanging="1080"/>
      </w:pPr>
      <w:rPr>
        <w:rFonts w:ascii="Times New Roman" w:hAnsi="Times New Roman" w:cs="Times New Roman" w:hint="default"/>
      </w:rPr>
    </w:lvl>
    <w:lvl w:ilvl="5">
      <w:start w:val="1"/>
      <w:numFmt w:val="decimal"/>
      <w:isLgl/>
      <w:lvlText w:val="%1.%2.%3.%4.%5.%6"/>
      <w:lvlJc w:val="left"/>
      <w:pPr>
        <w:ind w:left="1647" w:hanging="1080"/>
      </w:pPr>
      <w:rPr>
        <w:rFonts w:ascii="Times New Roman" w:hAnsi="Times New Roman" w:cs="Times New Roman" w:hint="default"/>
      </w:rPr>
    </w:lvl>
    <w:lvl w:ilvl="6">
      <w:start w:val="1"/>
      <w:numFmt w:val="decimal"/>
      <w:isLgl/>
      <w:lvlText w:val="%1.%2.%3.%4.%5.%6.%7"/>
      <w:lvlJc w:val="left"/>
      <w:pPr>
        <w:ind w:left="2007" w:hanging="1440"/>
      </w:pPr>
      <w:rPr>
        <w:rFonts w:ascii="Times New Roman" w:hAnsi="Times New Roman" w:cs="Times New Roman" w:hint="default"/>
      </w:rPr>
    </w:lvl>
    <w:lvl w:ilvl="7">
      <w:start w:val="1"/>
      <w:numFmt w:val="decimal"/>
      <w:isLgl/>
      <w:lvlText w:val="%1.%2.%3.%4.%5.%6.%7.%8"/>
      <w:lvlJc w:val="left"/>
      <w:pPr>
        <w:ind w:left="2007" w:hanging="1440"/>
      </w:pPr>
      <w:rPr>
        <w:rFonts w:ascii="Times New Roman" w:hAnsi="Times New Roman" w:cs="Times New Roman" w:hint="default"/>
      </w:rPr>
    </w:lvl>
    <w:lvl w:ilvl="8">
      <w:start w:val="1"/>
      <w:numFmt w:val="decimal"/>
      <w:isLgl/>
      <w:lvlText w:val="%1.%2.%3.%4.%5.%6.%7.%8.%9"/>
      <w:lvlJc w:val="left"/>
      <w:pPr>
        <w:ind w:left="2367" w:hanging="1800"/>
      </w:pPr>
      <w:rPr>
        <w:rFonts w:ascii="Times New Roman" w:hAnsi="Times New Roman" w:cs="Times New Roman" w:hint="default"/>
      </w:rPr>
    </w:lvl>
  </w:abstractNum>
  <w:abstractNum w:abstractNumId="5">
    <w:nsid w:val="1961485F"/>
    <w:multiLevelType w:val="multilevel"/>
    <w:tmpl w:val="E058166E"/>
    <w:lvl w:ilvl="0">
      <w:start w:val="3"/>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720"/>
        </w:tabs>
        <w:ind w:left="720" w:hanging="360"/>
      </w:pPr>
      <w:rPr>
        <w:rFonts w:cs="Times New Roman" w:hint="default"/>
        <w:color w:val="000000"/>
      </w:rPr>
    </w:lvl>
    <w:lvl w:ilvl="2">
      <w:start w:val="1"/>
      <w:numFmt w:val="decimal"/>
      <w:isLgl/>
      <w:lvlText w:val="%1.%2.%3."/>
      <w:lvlJc w:val="left"/>
      <w:pPr>
        <w:tabs>
          <w:tab w:val="num" w:pos="1080"/>
        </w:tabs>
        <w:ind w:left="1080" w:hanging="720"/>
      </w:pPr>
      <w:rPr>
        <w:rFonts w:cs="Times New Roman" w:hint="default"/>
        <w:color w:val="000000"/>
      </w:rPr>
    </w:lvl>
    <w:lvl w:ilvl="3">
      <w:start w:val="1"/>
      <w:numFmt w:val="decimal"/>
      <w:isLgl/>
      <w:lvlText w:val="%1.%2.%3.%4."/>
      <w:lvlJc w:val="left"/>
      <w:pPr>
        <w:tabs>
          <w:tab w:val="num" w:pos="1080"/>
        </w:tabs>
        <w:ind w:left="1080" w:hanging="720"/>
      </w:pPr>
      <w:rPr>
        <w:rFonts w:cs="Times New Roman" w:hint="default"/>
        <w:color w:val="000000"/>
      </w:rPr>
    </w:lvl>
    <w:lvl w:ilvl="4">
      <w:start w:val="1"/>
      <w:numFmt w:val="decimal"/>
      <w:isLgl/>
      <w:lvlText w:val="%1.%2.%3.%4.%5."/>
      <w:lvlJc w:val="left"/>
      <w:pPr>
        <w:tabs>
          <w:tab w:val="num" w:pos="1440"/>
        </w:tabs>
        <w:ind w:left="1440" w:hanging="1080"/>
      </w:pPr>
      <w:rPr>
        <w:rFonts w:cs="Times New Roman" w:hint="default"/>
        <w:color w:val="000000"/>
      </w:rPr>
    </w:lvl>
    <w:lvl w:ilvl="5">
      <w:start w:val="1"/>
      <w:numFmt w:val="decimal"/>
      <w:isLgl/>
      <w:lvlText w:val="%1.%2.%3.%4.%5.%6."/>
      <w:lvlJc w:val="left"/>
      <w:pPr>
        <w:tabs>
          <w:tab w:val="num" w:pos="1440"/>
        </w:tabs>
        <w:ind w:left="1440" w:hanging="1080"/>
      </w:pPr>
      <w:rPr>
        <w:rFonts w:cs="Times New Roman" w:hint="default"/>
        <w:color w:val="000000"/>
      </w:rPr>
    </w:lvl>
    <w:lvl w:ilvl="6">
      <w:start w:val="1"/>
      <w:numFmt w:val="decimal"/>
      <w:isLgl/>
      <w:lvlText w:val="%1.%2.%3.%4.%5.%6.%7."/>
      <w:lvlJc w:val="left"/>
      <w:pPr>
        <w:tabs>
          <w:tab w:val="num" w:pos="1800"/>
        </w:tabs>
        <w:ind w:left="1800" w:hanging="1440"/>
      </w:pPr>
      <w:rPr>
        <w:rFonts w:cs="Times New Roman" w:hint="default"/>
        <w:color w:val="000000"/>
      </w:rPr>
    </w:lvl>
    <w:lvl w:ilvl="7">
      <w:start w:val="1"/>
      <w:numFmt w:val="decimal"/>
      <w:isLgl/>
      <w:lvlText w:val="%1.%2.%3.%4.%5.%6.%7.%8."/>
      <w:lvlJc w:val="left"/>
      <w:pPr>
        <w:tabs>
          <w:tab w:val="num" w:pos="1800"/>
        </w:tabs>
        <w:ind w:left="1800" w:hanging="1440"/>
      </w:pPr>
      <w:rPr>
        <w:rFonts w:cs="Times New Roman" w:hint="default"/>
        <w:color w:val="000000"/>
      </w:rPr>
    </w:lvl>
    <w:lvl w:ilvl="8">
      <w:start w:val="1"/>
      <w:numFmt w:val="decimal"/>
      <w:isLgl/>
      <w:lvlText w:val="%1.%2.%3.%4.%5.%6.%7.%8.%9."/>
      <w:lvlJc w:val="left"/>
      <w:pPr>
        <w:tabs>
          <w:tab w:val="num" w:pos="2160"/>
        </w:tabs>
        <w:ind w:left="2160" w:hanging="1800"/>
      </w:pPr>
      <w:rPr>
        <w:rFonts w:cs="Times New Roman" w:hint="default"/>
        <w:color w:val="000000"/>
      </w:rPr>
    </w:lvl>
  </w:abstractNum>
  <w:abstractNum w:abstractNumId="6">
    <w:nsid w:val="1AD87BA6"/>
    <w:multiLevelType w:val="hybridMultilevel"/>
    <w:tmpl w:val="AF223378"/>
    <w:lvl w:ilvl="0" w:tplc="ACD877B2">
      <w:start w:val="1"/>
      <w:numFmt w:val="bullet"/>
      <w:lvlText w:val=""/>
      <w:lvlJc w:val="left"/>
      <w:pPr>
        <w:ind w:left="1287" w:hanging="360"/>
      </w:pPr>
      <w:rPr>
        <w:rFonts w:ascii="Symbol" w:hAnsi="Symbol" w:hint="default"/>
      </w:rPr>
    </w:lvl>
    <w:lvl w:ilvl="1" w:tplc="5DE6B2A4">
      <w:start w:val="1"/>
      <w:numFmt w:val="decimal"/>
      <w:lvlText w:val="%2."/>
      <w:lvlJc w:val="left"/>
      <w:pPr>
        <w:tabs>
          <w:tab w:val="num" w:pos="2007"/>
        </w:tabs>
        <w:ind w:left="2007" w:hanging="360"/>
      </w:pPr>
      <w:rPr>
        <w:rFonts w:ascii="Times New Roman" w:hAnsi="Times New Roman" w:cs="Times New Roman"/>
      </w:rPr>
    </w:lvl>
    <w:lvl w:ilvl="2" w:tplc="BC023214">
      <w:start w:val="1"/>
      <w:numFmt w:val="bullet"/>
      <w:lvlText w:val=""/>
      <w:lvlJc w:val="left"/>
      <w:pPr>
        <w:ind w:left="2727" w:hanging="360"/>
      </w:pPr>
      <w:rPr>
        <w:rFonts w:ascii="Wingdings" w:hAnsi="Wingdings" w:hint="default"/>
      </w:rPr>
    </w:lvl>
    <w:lvl w:ilvl="3" w:tplc="71D0DA52">
      <w:start w:val="1"/>
      <w:numFmt w:val="bullet"/>
      <w:lvlText w:val=""/>
      <w:lvlJc w:val="left"/>
      <w:pPr>
        <w:ind w:left="3447" w:hanging="360"/>
      </w:pPr>
      <w:rPr>
        <w:rFonts w:ascii="Symbol" w:hAnsi="Symbol" w:hint="default"/>
      </w:rPr>
    </w:lvl>
    <w:lvl w:ilvl="4" w:tplc="FDEAB188">
      <w:start w:val="1"/>
      <w:numFmt w:val="bullet"/>
      <w:lvlText w:val="o"/>
      <w:lvlJc w:val="left"/>
      <w:pPr>
        <w:ind w:left="4167" w:hanging="360"/>
      </w:pPr>
      <w:rPr>
        <w:rFonts w:ascii="Courier New" w:hAnsi="Courier New" w:hint="default"/>
      </w:rPr>
    </w:lvl>
    <w:lvl w:ilvl="5" w:tplc="645C721A">
      <w:start w:val="1"/>
      <w:numFmt w:val="bullet"/>
      <w:lvlText w:val=""/>
      <w:lvlJc w:val="left"/>
      <w:pPr>
        <w:ind w:left="4887" w:hanging="360"/>
      </w:pPr>
      <w:rPr>
        <w:rFonts w:ascii="Wingdings" w:hAnsi="Wingdings" w:hint="default"/>
      </w:rPr>
    </w:lvl>
    <w:lvl w:ilvl="6" w:tplc="D326D782">
      <w:start w:val="1"/>
      <w:numFmt w:val="bullet"/>
      <w:lvlText w:val=""/>
      <w:lvlJc w:val="left"/>
      <w:pPr>
        <w:ind w:left="5607" w:hanging="360"/>
      </w:pPr>
      <w:rPr>
        <w:rFonts w:ascii="Symbol" w:hAnsi="Symbol" w:hint="default"/>
      </w:rPr>
    </w:lvl>
    <w:lvl w:ilvl="7" w:tplc="391EAC70">
      <w:start w:val="1"/>
      <w:numFmt w:val="bullet"/>
      <w:lvlText w:val="o"/>
      <w:lvlJc w:val="left"/>
      <w:pPr>
        <w:ind w:left="6327" w:hanging="360"/>
      </w:pPr>
      <w:rPr>
        <w:rFonts w:ascii="Courier New" w:hAnsi="Courier New" w:hint="default"/>
      </w:rPr>
    </w:lvl>
    <w:lvl w:ilvl="8" w:tplc="D1C2BF10">
      <w:start w:val="1"/>
      <w:numFmt w:val="bullet"/>
      <w:lvlText w:val=""/>
      <w:lvlJc w:val="left"/>
      <w:pPr>
        <w:ind w:left="7047" w:hanging="360"/>
      </w:pPr>
      <w:rPr>
        <w:rFonts w:ascii="Wingdings" w:hAnsi="Wingdings" w:hint="default"/>
      </w:rPr>
    </w:lvl>
  </w:abstractNum>
  <w:abstractNum w:abstractNumId="7">
    <w:nsid w:val="1BAE140B"/>
    <w:multiLevelType w:val="hybridMultilevel"/>
    <w:tmpl w:val="23061A0A"/>
    <w:lvl w:ilvl="0" w:tplc="04190001">
      <w:start w:val="1"/>
      <w:numFmt w:val="bullet"/>
      <w:lvlText w:val=""/>
      <w:lvlJc w:val="left"/>
      <w:pPr>
        <w:ind w:left="2988" w:hanging="360"/>
      </w:pPr>
      <w:rPr>
        <w:rFonts w:ascii="Symbol" w:hAnsi="Symbol" w:hint="default"/>
      </w:rPr>
    </w:lvl>
    <w:lvl w:ilvl="1" w:tplc="04190003" w:tentative="1">
      <w:start w:val="1"/>
      <w:numFmt w:val="bullet"/>
      <w:lvlText w:val="o"/>
      <w:lvlJc w:val="left"/>
      <w:pPr>
        <w:ind w:left="3708" w:hanging="360"/>
      </w:pPr>
      <w:rPr>
        <w:rFonts w:ascii="Courier New" w:hAnsi="Courier New" w:hint="default"/>
      </w:rPr>
    </w:lvl>
    <w:lvl w:ilvl="2" w:tplc="04190005" w:tentative="1">
      <w:start w:val="1"/>
      <w:numFmt w:val="bullet"/>
      <w:lvlText w:val=""/>
      <w:lvlJc w:val="left"/>
      <w:pPr>
        <w:ind w:left="4428" w:hanging="360"/>
      </w:pPr>
      <w:rPr>
        <w:rFonts w:ascii="Wingdings" w:hAnsi="Wingdings" w:hint="default"/>
      </w:rPr>
    </w:lvl>
    <w:lvl w:ilvl="3" w:tplc="04190001" w:tentative="1">
      <w:start w:val="1"/>
      <w:numFmt w:val="bullet"/>
      <w:lvlText w:val=""/>
      <w:lvlJc w:val="left"/>
      <w:pPr>
        <w:ind w:left="5148" w:hanging="360"/>
      </w:pPr>
      <w:rPr>
        <w:rFonts w:ascii="Symbol" w:hAnsi="Symbol" w:hint="default"/>
      </w:rPr>
    </w:lvl>
    <w:lvl w:ilvl="4" w:tplc="04190003" w:tentative="1">
      <w:start w:val="1"/>
      <w:numFmt w:val="bullet"/>
      <w:lvlText w:val="o"/>
      <w:lvlJc w:val="left"/>
      <w:pPr>
        <w:ind w:left="5868" w:hanging="360"/>
      </w:pPr>
      <w:rPr>
        <w:rFonts w:ascii="Courier New" w:hAnsi="Courier New" w:hint="default"/>
      </w:rPr>
    </w:lvl>
    <w:lvl w:ilvl="5" w:tplc="04190005" w:tentative="1">
      <w:start w:val="1"/>
      <w:numFmt w:val="bullet"/>
      <w:lvlText w:val=""/>
      <w:lvlJc w:val="left"/>
      <w:pPr>
        <w:ind w:left="6588" w:hanging="360"/>
      </w:pPr>
      <w:rPr>
        <w:rFonts w:ascii="Wingdings" w:hAnsi="Wingdings" w:hint="default"/>
      </w:rPr>
    </w:lvl>
    <w:lvl w:ilvl="6" w:tplc="04190001" w:tentative="1">
      <w:start w:val="1"/>
      <w:numFmt w:val="bullet"/>
      <w:lvlText w:val=""/>
      <w:lvlJc w:val="left"/>
      <w:pPr>
        <w:ind w:left="7308" w:hanging="360"/>
      </w:pPr>
      <w:rPr>
        <w:rFonts w:ascii="Symbol" w:hAnsi="Symbol" w:hint="default"/>
      </w:rPr>
    </w:lvl>
    <w:lvl w:ilvl="7" w:tplc="04190003" w:tentative="1">
      <w:start w:val="1"/>
      <w:numFmt w:val="bullet"/>
      <w:lvlText w:val="o"/>
      <w:lvlJc w:val="left"/>
      <w:pPr>
        <w:ind w:left="8028" w:hanging="360"/>
      </w:pPr>
      <w:rPr>
        <w:rFonts w:ascii="Courier New" w:hAnsi="Courier New" w:hint="default"/>
      </w:rPr>
    </w:lvl>
    <w:lvl w:ilvl="8" w:tplc="04190005" w:tentative="1">
      <w:start w:val="1"/>
      <w:numFmt w:val="bullet"/>
      <w:lvlText w:val=""/>
      <w:lvlJc w:val="left"/>
      <w:pPr>
        <w:ind w:left="8748" w:hanging="360"/>
      </w:pPr>
      <w:rPr>
        <w:rFonts w:ascii="Wingdings" w:hAnsi="Wingdings" w:hint="default"/>
      </w:rPr>
    </w:lvl>
  </w:abstractNum>
  <w:abstractNum w:abstractNumId="8">
    <w:nsid w:val="211C6E35"/>
    <w:multiLevelType w:val="hybridMultilevel"/>
    <w:tmpl w:val="56A215FE"/>
    <w:lvl w:ilvl="0" w:tplc="D80846F2">
      <w:start w:val="1"/>
      <w:numFmt w:val="decimal"/>
      <w:lvlText w:val="%1."/>
      <w:lvlJc w:val="left"/>
      <w:pPr>
        <w:ind w:left="720" w:hanging="360"/>
      </w:pPr>
      <w:rPr>
        <w:rFonts w:cs="Times New Roman" w:hint="default"/>
      </w:rPr>
    </w:lvl>
    <w:lvl w:ilvl="1" w:tplc="2376D4A8" w:tentative="1">
      <w:start w:val="1"/>
      <w:numFmt w:val="lowerLetter"/>
      <w:lvlText w:val="%2."/>
      <w:lvlJc w:val="left"/>
      <w:pPr>
        <w:ind w:left="1440" w:hanging="360"/>
      </w:pPr>
      <w:rPr>
        <w:rFonts w:cs="Times New Roman"/>
      </w:rPr>
    </w:lvl>
    <w:lvl w:ilvl="2" w:tplc="B3044676" w:tentative="1">
      <w:start w:val="1"/>
      <w:numFmt w:val="lowerRoman"/>
      <w:lvlText w:val="%3."/>
      <w:lvlJc w:val="right"/>
      <w:pPr>
        <w:ind w:left="2160" w:hanging="180"/>
      </w:pPr>
      <w:rPr>
        <w:rFonts w:cs="Times New Roman"/>
      </w:rPr>
    </w:lvl>
    <w:lvl w:ilvl="3" w:tplc="9FE8FE98" w:tentative="1">
      <w:start w:val="1"/>
      <w:numFmt w:val="decimal"/>
      <w:lvlText w:val="%4."/>
      <w:lvlJc w:val="left"/>
      <w:pPr>
        <w:ind w:left="2880" w:hanging="360"/>
      </w:pPr>
      <w:rPr>
        <w:rFonts w:cs="Times New Roman"/>
      </w:rPr>
    </w:lvl>
    <w:lvl w:ilvl="4" w:tplc="CCF0BD0E" w:tentative="1">
      <w:start w:val="1"/>
      <w:numFmt w:val="lowerLetter"/>
      <w:lvlText w:val="%5."/>
      <w:lvlJc w:val="left"/>
      <w:pPr>
        <w:ind w:left="3600" w:hanging="360"/>
      </w:pPr>
      <w:rPr>
        <w:rFonts w:cs="Times New Roman"/>
      </w:rPr>
    </w:lvl>
    <w:lvl w:ilvl="5" w:tplc="730AA6F8" w:tentative="1">
      <w:start w:val="1"/>
      <w:numFmt w:val="lowerRoman"/>
      <w:lvlText w:val="%6."/>
      <w:lvlJc w:val="right"/>
      <w:pPr>
        <w:ind w:left="4320" w:hanging="180"/>
      </w:pPr>
      <w:rPr>
        <w:rFonts w:cs="Times New Roman"/>
      </w:rPr>
    </w:lvl>
    <w:lvl w:ilvl="6" w:tplc="22241D5E" w:tentative="1">
      <w:start w:val="1"/>
      <w:numFmt w:val="decimal"/>
      <w:lvlText w:val="%7."/>
      <w:lvlJc w:val="left"/>
      <w:pPr>
        <w:ind w:left="5040" w:hanging="360"/>
      </w:pPr>
      <w:rPr>
        <w:rFonts w:cs="Times New Roman"/>
      </w:rPr>
    </w:lvl>
    <w:lvl w:ilvl="7" w:tplc="28AA4878" w:tentative="1">
      <w:start w:val="1"/>
      <w:numFmt w:val="lowerLetter"/>
      <w:lvlText w:val="%8."/>
      <w:lvlJc w:val="left"/>
      <w:pPr>
        <w:ind w:left="5760" w:hanging="360"/>
      </w:pPr>
      <w:rPr>
        <w:rFonts w:cs="Times New Roman"/>
      </w:rPr>
    </w:lvl>
    <w:lvl w:ilvl="8" w:tplc="7950831C" w:tentative="1">
      <w:start w:val="1"/>
      <w:numFmt w:val="lowerRoman"/>
      <w:lvlText w:val="%9."/>
      <w:lvlJc w:val="right"/>
      <w:pPr>
        <w:ind w:left="6480" w:hanging="180"/>
      </w:pPr>
      <w:rPr>
        <w:rFonts w:cs="Times New Roman"/>
      </w:rPr>
    </w:lvl>
  </w:abstractNum>
  <w:abstractNum w:abstractNumId="9">
    <w:nsid w:val="23B163A8"/>
    <w:multiLevelType w:val="hybridMultilevel"/>
    <w:tmpl w:val="BED45F86"/>
    <w:lvl w:ilvl="0" w:tplc="0419000F">
      <w:start w:val="1"/>
      <w:numFmt w:val="decimal"/>
      <w:lvlText w:val="3.10.%1"/>
      <w:lvlJc w:val="left"/>
      <w:pPr>
        <w:tabs>
          <w:tab w:val="num" w:pos="720"/>
        </w:tabs>
        <w:ind w:left="360" w:hanging="360"/>
      </w:pPr>
      <w:rPr>
        <w:rFonts w:ascii="Times New Roman" w:hAnsi="Times New Roman" w:cs="Times New Roman" w:hint="default"/>
      </w:rPr>
    </w:lvl>
    <w:lvl w:ilvl="1" w:tplc="04190019">
      <w:start w:val="1"/>
      <w:numFmt w:val="lowerLetter"/>
      <w:lvlText w:val="%2."/>
      <w:lvlJc w:val="left"/>
      <w:pPr>
        <w:tabs>
          <w:tab w:val="num" w:pos="1440"/>
        </w:tabs>
        <w:ind w:left="1440" w:hanging="360"/>
      </w:pPr>
      <w:rPr>
        <w:rFonts w:ascii="Times New Roman" w:hAnsi="Times New Roman" w:cs="Times New Roman"/>
      </w:rPr>
    </w:lvl>
    <w:lvl w:ilvl="2" w:tplc="0419001B">
      <w:start w:val="1"/>
      <w:numFmt w:val="lowerRoman"/>
      <w:lvlText w:val="%3."/>
      <w:lvlJc w:val="right"/>
      <w:pPr>
        <w:tabs>
          <w:tab w:val="num" w:pos="2160"/>
        </w:tabs>
        <w:ind w:left="2160" w:hanging="180"/>
      </w:pPr>
      <w:rPr>
        <w:rFonts w:ascii="Times New Roman" w:hAnsi="Times New Roman" w:cs="Times New Roman"/>
      </w:rPr>
    </w:lvl>
    <w:lvl w:ilvl="3" w:tplc="0419000F">
      <w:start w:val="1"/>
      <w:numFmt w:val="decimal"/>
      <w:lvlText w:val="%4."/>
      <w:lvlJc w:val="left"/>
      <w:pPr>
        <w:tabs>
          <w:tab w:val="num" w:pos="2880"/>
        </w:tabs>
        <w:ind w:left="2880" w:hanging="360"/>
      </w:pPr>
      <w:rPr>
        <w:rFonts w:ascii="Times New Roman" w:hAnsi="Times New Roman" w:cs="Times New Roman"/>
      </w:rPr>
    </w:lvl>
    <w:lvl w:ilvl="4" w:tplc="04190019">
      <w:start w:val="1"/>
      <w:numFmt w:val="lowerLetter"/>
      <w:lvlText w:val="%5."/>
      <w:lvlJc w:val="left"/>
      <w:pPr>
        <w:tabs>
          <w:tab w:val="num" w:pos="3600"/>
        </w:tabs>
        <w:ind w:left="3600" w:hanging="360"/>
      </w:pPr>
      <w:rPr>
        <w:rFonts w:ascii="Times New Roman" w:hAnsi="Times New Roman" w:cs="Times New Roman"/>
      </w:rPr>
    </w:lvl>
    <w:lvl w:ilvl="5" w:tplc="0419001B">
      <w:start w:val="1"/>
      <w:numFmt w:val="lowerRoman"/>
      <w:lvlText w:val="%6."/>
      <w:lvlJc w:val="right"/>
      <w:pPr>
        <w:tabs>
          <w:tab w:val="num" w:pos="4320"/>
        </w:tabs>
        <w:ind w:left="4320" w:hanging="180"/>
      </w:pPr>
      <w:rPr>
        <w:rFonts w:ascii="Times New Roman" w:hAnsi="Times New Roman" w:cs="Times New Roman"/>
      </w:rPr>
    </w:lvl>
    <w:lvl w:ilvl="6" w:tplc="0419000F">
      <w:start w:val="1"/>
      <w:numFmt w:val="decimal"/>
      <w:lvlText w:val="%7."/>
      <w:lvlJc w:val="left"/>
      <w:pPr>
        <w:tabs>
          <w:tab w:val="num" w:pos="5040"/>
        </w:tabs>
        <w:ind w:left="5040" w:hanging="360"/>
      </w:pPr>
      <w:rPr>
        <w:rFonts w:ascii="Times New Roman" w:hAnsi="Times New Roman" w:cs="Times New Roman"/>
      </w:rPr>
    </w:lvl>
    <w:lvl w:ilvl="7" w:tplc="04190019">
      <w:start w:val="1"/>
      <w:numFmt w:val="lowerLetter"/>
      <w:lvlText w:val="%8."/>
      <w:lvlJc w:val="left"/>
      <w:pPr>
        <w:tabs>
          <w:tab w:val="num" w:pos="5760"/>
        </w:tabs>
        <w:ind w:left="5760" w:hanging="360"/>
      </w:pPr>
      <w:rPr>
        <w:rFonts w:ascii="Times New Roman" w:hAnsi="Times New Roman" w:cs="Times New Roman"/>
      </w:rPr>
    </w:lvl>
    <w:lvl w:ilvl="8" w:tplc="0419001B">
      <w:start w:val="1"/>
      <w:numFmt w:val="lowerRoman"/>
      <w:lvlText w:val="%9."/>
      <w:lvlJc w:val="right"/>
      <w:pPr>
        <w:tabs>
          <w:tab w:val="num" w:pos="6480"/>
        </w:tabs>
        <w:ind w:left="6480" w:hanging="180"/>
      </w:pPr>
      <w:rPr>
        <w:rFonts w:ascii="Times New Roman" w:hAnsi="Times New Roman" w:cs="Times New Roman"/>
      </w:rPr>
    </w:lvl>
  </w:abstractNum>
  <w:abstractNum w:abstractNumId="10">
    <w:nsid w:val="2434106E"/>
    <w:multiLevelType w:val="hybridMultilevel"/>
    <w:tmpl w:val="EE24A2D8"/>
    <w:lvl w:ilvl="0" w:tplc="04190001">
      <w:start w:val="1"/>
      <w:numFmt w:val="decimal"/>
      <w:lvlText w:val="%1."/>
      <w:lvlJc w:val="left"/>
      <w:pPr>
        <w:tabs>
          <w:tab w:val="num" w:pos="644"/>
        </w:tabs>
        <w:ind w:left="644" w:hanging="360"/>
      </w:pPr>
      <w:rPr>
        <w:rFonts w:ascii="Times New Roman" w:hAnsi="Times New Roman" w:cs="Times New Roman" w:hint="default"/>
        <w:strike w:val="0"/>
        <w:color w:val="000000"/>
      </w:rPr>
    </w:lvl>
    <w:lvl w:ilvl="1" w:tplc="0419000F">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1">
    <w:nsid w:val="284F0E01"/>
    <w:multiLevelType w:val="hybridMultilevel"/>
    <w:tmpl w:val="BA8AC7D4"/>
    <w:lvl w:ilvl="0" w:tplc="DCF655EC">
      <w:start w:val="1"/>
      <w:numFmt w:val="decimal"/>
      <w:lvlText w:val="4.2.%1"/>
      <w:lvlJc w:val="left"/>
      <w:pPr>
        <w:tabs>
          <w:tab w:val="num" w:pos="720"/>
        </w:tabs>
        <w:ind w:left="360" w:hanging="360"/>
      </w:pPr>
      <w:rPr>
        <w:rFonts w:ascii="Times New Roman" w:hAnsi="Times New Roman" w:cs="Times New Roman" w:hint="default"/>
      </w:rPr>
    </w:lvl>
    <w:lvl w:ilvl="1" w:tplc="04190003">
      <w:start w:val="1"/>
      <w:numFmt w:val="lowerLetter"/>
      <w:lvlText w:val="%2."/>
      <w:lvlJc w:val="left"/>
      <w:pPr>
        <w:tabs>
          <w:tab w:val="num" w:pos="1440"/>
        </w:tabs>
        <w:ind w:left="1440" w:hanging="360"/>
      </w:pPr>
      <w:rPr>
        <w:rFonts w:ascii="Times New Roman" w:hAnsi="Times New Roman" w:cs="Times New Roman"/>
      </w:rPr>
    </w:lvl>
    <w:lvl w:ilvl="2" w:tplc="04190005">
      <w:start w:val="1"/>
      <w:numFmt w:val="lowerRoman"/>
      <w:lvlText w:val="%3."/>
      <w:lvlJc w:val="right"/>
      <w:pPr>
        <w:tabs>
          <w:tab w:val="num" w:pos="2160"/>
        </w:tabs>
        <w:ind w:left="2160" w:hanging="180"/>
      </w:pPr>
      <w:rPr>
        <w:rFonts w:ascii="Times New Roman" w:hAnsi="Times New Roman" w:cs="Times New Roman"/>
      </w:rPr>
    </w:lvl>
    <w:lvl w:ilvl="3" w:tplc="04190001">
      <w:start w:val="1"/>
      <w:numFmt w:val="decimal"/>
      <w:lvlText w:val="%4."/>
      <w:lvlJc w:val="left"/>
      <w:pPr>
        <w:tabs>
          <w:tab w:val="num" w:pos="2880"/>
        </w:tabs>
        <w:ind w:left="2880" w:hanging="360"/>
      </w:pPr>
      <w:rPr>
        <w:rFonts w:ascii="Times New Roman" w:hAnsi="Times New Roman" w:cs="Times New Roman"/>
      </w:rPr>
    </w:lvl>
    <w:lvl w:ilvl="4" w:tplc="04190003">
      <w:start w:val="1"/>
      <w:numFmt w:val="lowerLetter"/>
      <w:lvlText w:val="%5."/>
      <w:lvlJc w:val="left"/>
      <w:pPr>
        <w:tabs>
          <w:tab w:val="num" w:pos="3600"/>
        </w:tabs>
        <w:ind w:left="3600" w:hanging="360"/>
      </w:pPr>
      <w:rPr>
        <w:rFonts w:ascii="Times New Roman" w:hAnsi="Times New Roman" w:cs="Times New Roman"/>
      </w:rPr>
    </w:lvl>
    <w:lvl w:ilvl="5" w:tplc="04190005">
      <w:start w:val="1"/>
      <w:numFmt w:val="lowerRoman"/>
      <w:lvlText w:val="%6."/>
      <w:lvlJc w:val="right"/>
      <w:pPr>
        <w:tabs>
          <w:tab w:val="num" w:pos="4320"/>
        </w:tabs>
        <w:ind w:left="4320" w:hanging="180"/>
      </w:pPr>
      <w:rPr>
        <w:rFonts w:ascii="Times New Roman" w:hAnsi="Times New Roman" w:cs="Times New Roman"/>
      </w:rPr>
    </w:lvl>
    <w:lvl w:ilvl="6" w:tplc="04190001">
      <w:start w:val="1"/>
      <w:numFmt w:val="decimal"/>
      <w:lvlText w:val="%7."/>
      <w:lvlJc w:val="left"/>
      <w:pPr>
        <w:tabs>
          <w:tab w:val="num" w:pos="5040"/>
        </w:tabs>
        <w:ind w:left="5040" w:hanging="360"/>
      </w:pPr>
      <w:rPr>
        <w:rFonts w:ascii="Times New Roman" w:hAnsi="Times New Roman" w:cs="Times New Roman"/>
      </w:rPr>
    </w:lvl>
    <w:lvl w:ilvl="7" w:tplc="04190003">
      <w:start w:val="1"/>
      <w:numFmt w:val="lowerLetter"/>
      <w:lvlText w:val="%8."/>
      <w:lvlJc w:val="left"/>
      <w:pPr>
        <w:tabs>
          <w:tab w:val="num" w:pos="5760"/>
        </w:tabs>
        <w:ind w:left="5760" w:hanging="360"/>
      </w:pPr>
      <w:rPr>
        <w:rFonts w:ascii="Times New Roman" w:hAnsi="Times New Roman" w:cs="Times New Roman"/>
      </w:rPr>
    </w:lvl>
    <w:lvl w:ilvl="8" w:tplc="04190005">
      <w:start w:val="1"/>
      <w:numFmt w:val="lowerRoman"/>
      <w:lvlText w:val="%9."/>
      <w:lvlJc w:val="right"/>
      <w:pPr>
        <w:tabs>
          <w:tab w:val="num" w:pos="6480"/>
        </w:tabs>
        <w:ind w:left="6480" w:hanging="180"/>
      </w:pPr>
      <w:rPr>
        <w:rFonts w:ascii="Times New Roman" w:hAnsi="Times New Roman" w:cs="Times New Roman"/>
      </w:rPr>
    </w:lvl>
  </w:abstractNum>
  <w:abstractNum w:abstractNumId="12">
    <w:nsid w:val="28FD207A"/>
    <w:multiLevelType w:val="multilevel"/>
    <w:tmpl w:val="E81E8F42"/>
    <w:lvl w:ilvl="0">
      <w:start w:val="2"/>
      <w:numFmt w:val="decimal"/>
      <w:lvlText w:val="%1"/>
      <w:lvlJc w:val="left"/>
      <w:pPr>
        <w:tabs>
          <w:tab w:val="num" w:pos="420"/>
        </w:tabs>
        <w:ind w:left="420" w:hanging="420"/>
      </w:pPr>
      <w:rPr>
        <w:rFonts w:ascii="Times New Roman" w:hAnsi="Times New Roman" w:cs="Times New Roman" w:hint="default"/>
      </w:rPr>
    </w:lvl>
    <w:lvl w:ilvl="1">
      <w:start w:val="1"/>
      <w:numFmt w:val="decimal"/>
      <w:lvlText w:val="%1.%2"/>
      <w:lvlJc w:val="left"/>
      <w:pPr>
        <w:tabs>
          <w:tab w:val="num" w:pos="420"/>
        </w:tabs>
        <w:ind w:left="420" w:hanging="420"/>
      </w:pPr>
      <w:rPr>
        <w:rFonts w:ascii="Times New Roman" w:hAnsi="Times New Roman" w:cs="Times New Roman" w:hint="default"/>
        <w:color w:val="auto"/>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13">
    <w:nsid w:val="2A6633F7"/>
    <w:multiLevelType w:val="hybridMultilevel"/>
    <w:tmpl w:val="51D6E452"/>
    <w:lvl w:ilvl="0" w:tplc="43F8F92A">
      <w:start w:val="1"/>
      <w:numFmt w:val="none"/>
      <w:lvlText w:val="3.4.1"/>
      <w:lvlJc w:val="left"/>
      <w:pPr>
        <w:tabs>
          <w:tab w:val="num" w:pos="1898"/>
        </w:tabs>
        <w:ind w:left="1898" w:hanging="360"/>
      </w:pPr>
      <w:rPr>
        <w:rFonts w:ascii="Times New Roman" w:hAnsi="Times New Roman" w:cs="Times New Roman" w:hint="default"/>
      </w:rPr>
    </w:lvl>
    <w:lvl w:ilvl="1" w:tplc="04190019">
      <w:start w:val="1"/>
      <w:numFmt w:val="lowerLetter"/>
      <w:lvlText w:val="%2."/>
      <w:lvlJc w:val="left"/>
      <w:pPr>
        <w:tabs>
          <w:tab w:val="num" w:pos="998"/>
        </w:tabs>
        <w:ind w:left="998" w:hanging="360"/>
      </w:pPr>
      <w:rPr>
        <w:rFonts w:ascii="Times New Roman" w:hAnsi="Times New Roman" w:cs="Times New Roman"/>
      </w:rPr>
    </w:lvl>
    <w:lvl w:ilvl="2" w:tplc="0419001B">
      <w:start w:val="1"/>
      <w:numFmt w:val="lowerRoman"/>
      <w:lvlText w:val="%3."/>
      <w:lvlJc w:val="right"/>
      <w:pPr>
        <w:tabs>
          <w:tab w:val="num" w:pos="1718"/>
        </w:tabs>
        <w:ind w:left="1718" w:hanging="180"/>
      </w:pPr>
      <w:rPr>
        <w:rFonts w:ascii="Times New Roman" w:hAnsi="Times New Roman" w:cs="Times New Roman"/>
      </w:rPr>
    </w:lvl>
    <w:lvl w:ilvl="3" w:tplc="0419000F">
      <w:start w:val="1"/>
      <w:numFmt w:val="decimal"/>
      <w:lvlText w:val="%4."/>
      <w:lvlJc w:val="left"/>
      <w:pPr>
        <w:tabs>
          <w:tab w:val="num" w:pos="2438"/>
        </w:tabs>
        <w:ind w:left="2438" w:hanging="360"/>
      </w:pPr>
      <w:rPr>
        <w:rFonts w:ascii="Times New Roman" w:hAnsi="Times New Roman" w:cs="Times New Roman"/>
      </w:rPr>
    </w:lvl>
    <w:lvl w:ilvl="4" w:tplc="04190019">
      <w:start w:val="1"/>
      <w:numFmt w:val="lowerLetter"/>
      <w:lvlText w:val="%5."/>
      <w:lvlJc w:val="left"/>
      <w:pPr>
        <w:tabs>
          <w:tab w:val="num" w:pos="3158"/>
        </w:tabs>
        <w:ind w:left="3158" w:hanging="360"/>
      </w:pPr>
      <w:rPr>
        <w:rFonts w:ascii="Times New Roman" w:hAnsi="Times New Roman" w:cs="Times New Roman"/>
      </w:rPr>
    </w:lvl>
    <w:lvl w:ilvl="5" w:tplc="0419001B">
      <w:start w:val="1"/>
      <w:numFmt w:val="lowerRoman"/>
      <w:lvlText w:val="%6."/>
      <w:lvlJc w:val="right"/>
      <w:pPr>
        <w:tabs>
          <w:tab w:val="num" w:pos="3878"/>
        </w:tabs>
        <w:ind w:left="3878" w:hanging="180"/>
      </w:pPr>
      <w:rPr>
        <w:rFonts w:ascii="Times New Roman" w:hAnsi="Times New Roman" w:cs="Times New Roman"/>
      </w:rPr>
    </w:lvl>
    <w:lvl w:ilvl="6" w:tplc="0419000F">
      <w:start w:val="1"/>
      <w:numFmt w:val="decimal"/>
      <w:lvlText w:val="%7."/>
      <w:lvlJc w:val="left"/>
      <w:pPr>
        <w:tabs>
          <w:tab w:val="num" w:pos="4598"/>
        </w:tabs>
        <w:ind w:left="4598" w:hanging="360"/>
      </w:pPr>
      <w:rPr>
        <w:rFonts w:ascii="Times New Roman" w:hAnsi="Times New Roman" w:cs="Times New Roman"/>
      </w:rPr>
    </w:lvl>
    <w:lvl w:ilvl="7" w:tplc="04190019">
      <w:start w:val="1"/>
      <w:numFmt w:val="lowerLetter"/>
      <w:lvlText w:val="%8."/>
      <w:lvlJc w:val="left"/>
      <w:pPr>
        <w:tabs>
          <w:tab w:val="num" w:pos="5318"/>
        </w:tabs>
        <w:ind w:left="5318" w:hanging="360"/>
      </w:pPr>
      <w:rPr>
        <w:rFonts w:ascii="Times New Roman" w:hAnsi="Times New Roman" w:cs="Times New Roman"/>
      </w:rPr>
    </w:lvl>
    <w:lvl w:ilvl="8" w:tplc="0419001B">
      <w:start w:val="1"/>
      <w:numFmt w:val="lowerRoman"/>
      <w:lvlText w:val="%9."/>
      <w:lvlJc w:val="right"/>
      <w:pPr>
        <w:tabs>
          <w:tab w:val="num" w:pos="6038"/>
        </w:tabs>
        <w:ind w:left="6038" w:hanging="180"/>
      </w:pPr>
      <w:rPr>
        <w:rFonts w:ascii="Times New Roman" w:hAnsi="Times New Roman" w:cs="Times New Roman"/>
      </w:rPr>
    </w:lvl>
  </w:abstractNum>
  <w:abstractNum w:abstractNumId="14">
    <w:nsid w:val="2FF74F16"/>
    <w:multiLevelType w:val="hybridMultilevel"/>
    <w:tmpl w:val="C15674B0"/>
    <w:lvl w:ilvl="0" w:tplc="6FBCF08E">
      <w:start w:val="1"/>
      <w:numFmt w:val="decimal"/>
      <w:lvlText w:val="%1)"/>
      <w:lvlJc w:val="left"/>
      <w:pPr>
        <w:ind w:left="720" w:hanging="360"/>
      </w:pPr>
      <w:rPr>
        <w:rFonts w:ascii="Times New Roman" w:hAnsi="Times New Roman" w:cs="Times New Roman" w:hint="default"/>
        <w:b w:val="0"/>
      </w:rPr>
    </w:lvl>
    <w:lvl w:ilvl="1" w:tplc="0074DC78">
      <w:start w:val="1"/>
      <w:numFmt w:val="lowerLetter"/>
      <w:lvlText w:val="%2."/>
      <w:lvlJc w:val="left"/>
      <w:pPr>
        <w:ind w:left="1440" w:hanging="360"/>
      </w:pPr>
      <w:rPr>
        <w:rFonts w:ascii="Times New Roman" w:hAnsi="Times New Roman" w:cs="Times New Roman"/>
      </w:rPr>
    </w:lvl>
    <w:lvl w:ilvl="2" w:tplc="87DC8DFC">
      <w:start w:val="1"/>
      <w:numFmt w:val="lowerRoman"/>
      <w:lvlText w:val="%3."/>
      <w:lvlJc w:val="right"/>
      <w:pPr>
        <w:ind w:left="2160" w:hanging="180"/>
      </w:pPr>
      <w:rPr>
        <w:rFonts w:ascii="Times New Roman" w:hAnsi="Times New Roman" w:cs="Times New Roman"/>
      </w:rPr>
    </w:lvl>
    <w:lvl w:ilvl="3" w:tplc="7282531E">
      <w:start w:val="1"/>
      <w:numFmt w:val="decimal"/>
      <w:lvlText w:val="%4."/>
      <w:lvlJc w:val="left"/>
      <w:pPr>
        <w:ind w:left="2880" w:hanging="360"/>
      </w:pPr>
      <w:rPr>
        <w:rFonts w:ascii="Times New Roman" w:hAnsi="Times New Roman" w:cs="Times New Roman"/>
      </w:rPr>
    </w:lvl>
    <w:lvl w:ilvl="4" w:tplc="FE4C2D18">
      <w:start w:val="1"/>
      <w:numFmt w:val="lowerLetter"/>
      <w:lvlText w:val="%5."/>
      <w:lvlJc w:val="left"/>
      <w:pPr>
        <w:ind w:left="3600" w:hanging="360"/>
      </w:pPr>
      <w:rPr>
        <w:rFonts w:ascii="Times New Roman" w:hAnsi="Times New Roman" w:cs="Times New Roman"/>
      </w:rPr>
    </w:lvl>
    <w:lvl w:ilvl="5" w:tplc="6B24E2E6">
      <w:start w:val="1"/>
      <w:numFmt w:val="lowerRoman"/>
      <w:lvlText w:val="%6."/>
      <w:lvlJc w:val="right"/>
      <w:pPr>
        <w:ind w:left="4320" w:hanging="180"/>
      </w:pPr>
      <w:rPr>
        <w:rFonts w:ascii="Times New Roman" w:hAnsi="Times New Roman" w:cs="Times New Roman"/>
      </w:rPr>
    </w:lvl>
    <w:lvl w:ilvl="6" w:tplc="1C765152">
      <w:start w:val="1"/>
      <w:numFmt w:val="decimal"/>
      <w:lvlText w:val="%7."/>
      <w:lvlJc w:val="left"/>
      <w:pPr>
        <w:ind w:left="5040" w:hanging="360"/>
      </w:pPr>
      <w:rPr>
        <w:rFonts w:ascii="Times New Roman" w:hAnsi="Times New Roman" w:cs="Times New Roman"/>
      </w:rPr>
    </w:lvl>
    <w:lvl w:ilvl="7" w:tplc="388E19C2">
      <w:start w:val="1"/>
      <w:numFmt w:val="lowerLetter"/>
      <w:lvlText w:val="%8."/>
      <w:lvlJc w:val="left"/>
      <w:pPr>
        <w:ind w:left="5760" w:hanging="360"/>
      </w:pPr>
      <w:rPr>
        <w:rFonts w:ascii="Times New Roman" w:hAnsi="Times New Roman" w:cs="Times New Roman"/>
      </w:rPr>
    </w:lvl>
    <w:lvl w:ilvl="8" w:tplc="7F7AEE5E">
      <w:start w:val="1"/>
      <w:numFmt w:val="lowerRoman"/>
      <w:lvlText w:val="%9."/>
      <w:lvlJc w:val="right"/>
      <w:pPr>
        <w:ind w:left="6480" w:hanging="180"/>
      </w:pPr>
      <w:rPr>
        <w:rFonts w:ascii="Times New Roman" w:hAnsi="Times New Roman" w:cs="Times New Roman"/>
      </w:rPr>
    </w:lvl>
  </w:abstractNum>
  <w:abstractNum w:abstractNumId="15">
    <w:nsid w:val="30E277FC"/>
    <w:multiLevelType w:val="multilevel"/>
    <w:tmpl w:val="CF360AA8"/>
    <w:lvl w:ilvl="0">
      <w:start w:val="3"/>
      <w:numFmt w:val="decimal"/>
      <w:lvlText w:val="%1"/>
      <w:lvlJc w:val="left"/>
      <w:pPr>
        <w:ind w:left="480" w:hanging="480"/>
      </w:pPr>
      <w:rPr>
        <w:rFonts w:ascii="Times New Roman" w:hAnsi="Times New Roman" w:cs="Times New Roman" w:hint="default"/>
      </w:rPr>
    </w:lvl>
    <w:lvl w:ilvl="1">
      <w:start w:val="6"/>
      <w:numFmt w:val="decimal"/>
      <w:lvlText w:val="%1.%2"/>
      <w:lvlJc w:val="left"/>
      <w:pPr>
        <w:ind w:left="1020" w:hanging="480"/>
      </w:pPr>
      <w:rPr>
        <w:rFonts w:ascii="Times New Roman" w:hAnsi="Times New Roman" w:cs="Times New Roman" w:hint="default"/>
      </w:rPr>
    </w:lvl>
    <w:lvl w:ilvl="2">
      <w:start w:val="1"/>
      <w:numFmt w:val="decimal"/>
      <w:lvlText w:val="3.7.%3"/>
      <w:lvlJc w:val="left"/>
      <w:pPr>
        <w:ind w:left="1800" w:hanging="720"/>
      </w:pPr>
      <w:rPr>
        <w:rFonts w:ascii="Times New Roman" w:hAnsi="Times New Roman" w:cs="Times New Roman" w:hint="default"/>
      </w:rPr>
    </w:lvl>
    <w:lvl w:ilvl="3">
      <w:start w:val="1"/>
      <w:numFmt w:val="decimal"/>
      <w:lvlText w:val="%1.%2.%3.%4"/>
      <w:lvlJc w:val="left"/>
      <w:pPr>
        <w:ind w:left="2340" w:hanging="720"/>
      </w:pPr>
      <w:rPr>
        <w:rFonts w:ascii="Times New Roman" w:hAnsi="Times New Roman" w:cs="Times New Roman" w:hint="default"/>
      </w:rPr>
    </w:lvl>
    <w:lvl w:ilvl="4">
      <w:start w:val="1"/>
      <w:numFmt w:val="decimal"/>
      <w:lvlText w:val="%1.%2.%3.%4.%5"/>
      <w:lvlJc w:val="left"/>
      <w:pPr>
        <w:ind w:left="3240" w:hanging="1080"/>
      </w:pPr>
      <w:rPr>
        <w:rFonts w:ascii="Times New Roman" w:hAnsi="Times New Roman" w:cs="Times New Roman" w:hint="default"/>
      </w:rPr>
    </w:lvl>
    <w:lvl w:ilvl="5">
      <w:start w:val="1"/>
      <w:numFmt w:val="decimal"/>
      <w:lvlText w:val="%1.%2.%3.%4.%5.%6"/>
      <w:lvlJc w:val="left"/>
      <w:pPr>
        <w:ind w:left="3780" w:hanging="1080"/>
      </w:pPr>
      <w:rPr>
        <w:rFonts w:ascii="Times New Roman" w:hAnsi="Times New Roman" w:cs="Times New Roman" w:hint="default"/>
      </w:rPr>
    </w:lvl>
    <w:lvl w:ilvl="6">
      <w:start w:val="1"/>
      <w:numFmt w:val="decimal"/>
      <w:lvlText w:val="%1.%2.%3.%4.%5.%6.%7"/>
      <w:lvlJc w:val="left"/>
      <w:pPr>
        <w:ind w:left="4680" w:hanging="1440"/>
      </w:pPr>
      <w:rPr>
        <w:rFonts w:ascii="Times New Roman" w:hAnsi="Times New Roman" w:cs="Times New Roman" w:hint="default"/>
      </w:rPr>
    </w:lvl>
    <w:lvl w:ilvl="7">
      <w:start w:val="1"/>
      <w:numFmt w:val="decimal"/>
      <w:lvlText w:val="%1.%2.%3.%4.%5.%6.%7.%8"/>
      <w:lvlJc w:val="left"/>
      <w:pPr>
        <w:ind w:left="5220" w:hanging="1440"/>
      </w:pPr>
      <w:rPr>
        <w:rFonts w:ascii="Times New Roman" w:hAnsi="Times New Roman" w:cs="Times New Roman" w:hint="default"/>
      </w:rPr>
    </w:lvl>
    <w:lvl w:ilvl="8">
      <w:start w:val="1"/>
      <w:numFmt w:val="decimal"/>
      <w:lvlText w:val="%1.%2.%3.%4.%5.%6.%7.%8.%9"/>
      <w:lvlJc w:val="left"/>
      <w:pPr>
        <w:ind w:left="6120" w:hanging="1800"/>
      </w:pPr>
      <w:rPr>
        <w:rFonts w:ascii="Times New Roman" w:hAnsi="Times New Roman" w:cs="Times New Roman" w:hint="default"/>
      </w:rPr>
    </w:lvl>
  </w:abstractNum>
  <w:abstractNum w:abstractNumId="16">
    <w:nsid w:val="31332CCA"/>
    <w:multiLevelType w:val="singleLevel"/>
    <w:tmpl w:val="A2AA0324"/>
    <w:lvl w:ilvl="0">
      <w:start w:val="1"/>
      <w:numFmt w:val="decimal"/>
      <w:lvlText w:val="%1."/>
      <w:lvlJc w:val="left"/>
      <w:pPr>
        <w:tabs>
          <w:tab w:val="num" w:pos="360"/>
        </w:tabs>
        <w:ind w:left="360" w:hanging="360"/>
      </w:pPr>
      <w:rPr>
        <w:rFonts w:ascii="Times New Roman" w:hAnsi="Times New Roman" w:cs="Times New Roman"/>
      </w:rPr>
    </w:lvl>
  </w:abstractNum>
  <w:abstractNum w:abstractNumId="17">
    <w:nsid w:val="33835C7A"/>
    <w:multiLevelType w:val="hybridMultilevel"/>
    <w:tmpl w:val="D11CBE1A"/>
    <w:lvl w:ilvl="0" w:tplc="23CCAD6C">
      <w:start w:val="1"/>
      <w:numFmt w:val="decimal"/>
      <w:lvlText w:val="3.6.%1"/>
      <w:lvlJc w:val="left"/>
      <w:pPr>
        <w:tabs>
          <w:tab w:val="num" w:pos="1070"/>
        </w:tabs>
        <w:ind w:left="1070" w:hanging="360"/>
      </w:pPr>
      <w:rPr>
        <w:rFonts w:ascii="Times New Roman" w:hAnsi="Times New Roman" w:cs="Times New Roman" w:hint="default"/>
      </w:rPr>
    </w:lvl>
    <w:lvl w:ilvl="1" w:tplc="8A0C5620">
      <w:start w:val="1"/>
      <w:numFmt w:val="lowerLetter"/>
      <w:lvlText w:val="%2."/>
      <w:lvlJc w:val="left"/>
      <w:pPr>
        <w:tabs>
          <w:tab w:val="num" w:pos="1440"/>
        </w:tabs>
        <w:ind w:left="1440" w:hanging="360"/>
      </w:pPr>
      <w:rPr>
        <w:rFonts w:ascii="Times New Roman" w:hAnsi="Times New Roman" w:cs="Times New Roman"/>
      </w:rPr>
    </w:lvl>
    <w:lvl w:ilvl="2" w:tplc="6614AAC4">
      <w:start w:val="1"/>
      <w:numFmt w:val="lowerRoman"/>
      <w:lvlText w:val="%3."/>
      <w:lvlJc w:val="right"/>
      <w:pPr>
        <w:tabs>
          <w:tab w:val="num" w:pos="2160"/>
        </w:tabs>
        <w:ind w:left="2160" w:hanging="180"/>
      </w:pPr>
      <w:rPr>
        <w:rFonts w:ascii="Times New Roman" w:hAnsi="Times New Roman" w:cs="Times New Roman"/>
      </w:rPr>
    </w:lvl>
    <w:lvl w:ilvl="3" w:tplc="90E65F06">
      <w:start w:val="1"/>
      <w:numFmt w:val="decimal"/>
      <w:lvlText w:val="%4."/>
      <w:lvlJc w:val="left"/>
      <w:pPr>
        <w:tabs>
          <w:tab w:val="num" w:pos="2880"/>
        </w:tabs>
        <w:ind w:left="2880" w:hanging="360"/>
      </w:pPr>
      <w:rPr>
        <w:rFonts w:ascii="Times New Roman" w:hAnsi="Times New Roman" w:cs="Times New Roman"/>
      </w:rPr>
    </w:lvl>
    <w:lvl w:ilvl="4" w:tplc="C668FF28">
      <w:start w:val="1"/>
      <w:numFmt w:val="lowerLetter"/>
      <w:lvlText w:val="%5."/>
      <w:lvlJc w:val="left"/>
      <w:pPr>
        <w:tabs>
          <w:tab w:val="num" w:pos="3600"/>
        </w:tabs>
        <w:ind w:left="3600" w:hanging="360"/>
      </w:pPr>
      <w:rPr>
        <w:rFonts w:ascii="Times New Roman" w:hAnsi="Times New Roman" w:cs="Times New Roman"/>
      </w:rPr>
    </w:lvl>
    <w:lvl w:ilvl="5" w:tplc="2F7856D6">
      <w:start w:val="1"/>
      <w:numFmt w:val="lowerRoman"/>
      <w:lvlText w:val="%6."/>
      <w:lvlJc w:val="right"/>
      <w:pPr>
        <w:tabs>
          <w:tab w:val="num" w:pos="4320"/>
        </w:tabs>
        <w:ind w:left="4320" w:hanging="180"/>
      </w:pPr>
      <w:rPr>
        <w:rFonts w:ascii="Times New Roman" w:hAnsi="Times New Roman" w:cs="Times New Roman"/>
      </w:rPr>
    </w:lvl>
    <w:lvl w:ilvl="6" w:tplc="A9828D30">
      <w:start w:val="1"/>
      <w:numFmt w:val="decimal"/>
      <w:lvlText w:val="%7."/>
      <w:lvlJc w:val="left"/>
      <w:pPr>
        <w:tabs>
          <w:tab w:val="num" w:pos="5040"/>
        </w:tabs>
        <w:ind w:left="5040" w:hanging="360"/>
      </w:pPr>
      <w:rPr>
        <w:rFonts w:ascii="Times New Roman" w:hAnsi="Times New Roman" w:cs="Times New Roman"/>
      </w:rPr>
    </w:lvl>
    <w:lvl w:ilvl="7" w:tplc="E53A66CC">
      <w:start w:val="1"/>
      <w:numFmt w:val="lowerLetter"/>
      <w:lvlText w:val="%8."/>
      <w:lvlJc w:val="left"/>
      <w:pPr>
        <w:tabs>
          <w:tab w:val="num" w:pos="5760"/>
        </w:tabs>
        <w:ind w:left="5760" w:hanging="360"/>
      </w:pPr>
      <w:rPr>
        <w:rFonts w:ascii="Times New Roman" w:hAnsi="Times New Roman" w:cs="Times New Roman"/>
      </w:rPr>
    </w:lvl>
    <w:lvl w:ilvl="8" w:tplc="112657AE">
      <w:start w:val="1"/>
      <w:numFmt w:val="lowerRoman"/>
      <w:lvlText w:val="%9."/>
      <w:lvlJc w:val="right"/>
      <w:pPr>
        <w:tabs>
          <w:tab w:val="num" w:pos="6480"/>
        </w:tabs>
        <w:ind w:left="6480" w:hanging="180"/>
      </w:pPr>
      <w:rPr>
        <w:rFonts w:ascii="Times New Roman" w:hAnsi="Times New Roman" w:cs="Times New Roman"/>
      </w:rPr>
    </w:lvl>
  </w:abstractNum>
  <w:abstractNum w:abstractNumId="18">
    <w:nsid w:val="33E9237E"/>
    <w:multiLevelType w:val="multilevel"/>
    <w:tmpl w:val="AF6E7EEE"/>
    <w:lvl w:ilvl="0">
      <w:start w:val="1"/>
      <w:numFmt w:val="decimal"/>
      <w:lvlText w:val="1.%1"/>
      <w:lvlJc w:val="left"/>
      <w:pPr>
        <w:tabs>
          <w:tab w:val="num" w:pos="0"/>
        </w:tabs>
        <w:ind w:left="360" w:hanging="360"/>
      </w:pPr>
      <w:rPr>
        <w:rFonts w:ascii="Times New Roman" w:hAnsi="Times New Roman" w:cs="Times New Roman" w:hint="default"/>
      </w:rPr>
    </w:lvl>
    <w:lvl w:ilvl="1">
      <w:start w:val="1"/>
      <w:numFmt w:val="decimal"/>
      <w:lvlText w:val="%1.%2"/>
      <w:lvlJc w:val="left"/>
      <w:pPr>
        <w:tabs>
          <w:tab w:val="num" w:pos="0"/>
        </w:tabs>
        <w:ind w:left="927" w:hanging="360"/>
      </w:pPr>
      <w:rPr>
        <w:rFonts w:ascii="Times New Roman" w:hAnsi="Times New Roman" w:cs="Times New Roman" w:hint="default"/>
        <w:b/>
        <w:i w:val="0"/>
        <w:sz w:val="24"/>
        <w:szCs w:val="24"/>
      </w:rPr>
    </w:lvl>
    <w:lvl w:ilvl="2">
      <w:start w:val="1"/>
      <w:numFmt w:val="decimal"/>
      <w:lvlText w:val="%1.%2.%3"/>
      <w:lvlJc w:val="left"/>
      <w:pPr>
        <w:tabs>
          <w:tab w:val="num" w:pos="0"/>
        </w:tabs>
        <w:ind w:left="720" w:hanging="720"/>
      </w:pPr>
      <w:rPr>
        <w:rFonts w:ascii="Times New Roman" w:hAnsi="Times New Roman" w:cs="Times New Roman" w:hint="default"/>
        <w:b w:val="0"/>
        <w:i w:val="0"/>
      </w:rPr>
    </w:lvl>
    <w:lvl w:ilvl="3">
      <w:start w:val="1"/>
      <w:numFmt w:val="decimal"/>
      <w:lvlText w:val="%1.%2.%3.%4"/>
      <w:lvlJc w:val="left"/>
      <w:pPr>
        <w:tabs>
          <w:tab w:val="num" w:pos="0"/>
        </w:tabs>
        <w:ind w:left="2421" w:hanging="720"/>
      </w:pPr>
      <w:rPr>
        <w:rFonts w:ascii="Times New Roman" w:hAnsi="Times New Roman" w:cs="Times New Roman" w:hint="default"/>
      </w:rPr>
    </w:lvl>
    <w:lvl w:ilvl="4">
      <w:start w:val="1"/>
      <w:numFmt w:val="decimal"/>
      <w:lvlText w:val="%1.%2.%3.%4.%5"/>
      <w:lvlJc w:val="left"/>
      <w:pPr>
        <w:tabs>
          <w:tab w:val="num" w:pos="0"/>
        </w:tabs>
        <w:ind w:left="3348" w:hanging="1080"/>
      </w:pPr>
      <w:rPr>
        <w:rFonts w:ascii="Times New Roman" w:hAnsi="Times New Roman" w:cs="Times New Roman" w:hint="default"/>
      </w:rPr>
    </w:lvl>
    <w:lvl w:ilvl="5">
      <w:start w:val="1"/>
      <w:numFmt w:val="decimal"/>
      <w:lvlText w:val="%1.%2.%3.%4.%5.%6"/>
      <w:lvlJc w:val="left"/>
      <w:pPr>
        <w:tabs>
          <w:tab w:val="num" w:pos="0"/>
        </w:tabs>
        <w:ind w:left="3915" w:hanging="1080"/>
      </w:pPr>
      <w:rPr>
        <w:rFonts w:ascii="Times New Roman" w:hAnsi="Times New Roman" w:cs="Times New Roman" w:hint="default"/>
      </w:rPr>
    </w:lvl>
    <w:lvl w:ilvl="6">
      <w:start w:val="1"/>
      <w:numFmt w:val="decimal"/>
      <w:lvlText w:val="%1.%2.%3.%4.%5.%6.%7"/>
      <w:lvlJc w:val="left"/>
      <w:pPr>
        <w:tabs>
          <w:tab w:val="num" w:pos="0"/>
        </w:tabs>
        <w:ind w:left="4842" w:hanging="1440"/>
      </w:pPr>
      <w:rPr>
        <w:rFonts w:ascii="Times New Roman" w:hAnsi="Times New Roman" w:cs="Times New Roman" w:hint="default"/>
      </w:rPr>
    </w:lvl>
    <w:lvl w:ilvl="7">
      <w:start w:val="1"/>
      <w:numFmt w:val="decimal"/>
      <w:lvlText w:val="%1.%2.%3.%4.%5.%6.%7.%8"/>
      <w:lvlJc w:val="left"/>
      <w:pPr>
        <w:tabs>
          <w:tab w:val="num" w:pos="0"/>
        </w:tabs>
        <w:ind w:left="5409" w:hanging="1440"/>
      </w:pPr>
      <w:rPr>
        <w:rFonts w:ascii="Times New Roman" w:hAnsi="Times New Roman" w:cs="Times New Roman" w:hint="default"/>
      </w:rPr>
    </w:lvl>
    <w:lvl w:ilvl="8">
      <w:start w:val="1"/>
      <w:numFmt w:val="decimal"/>
      <w:lvlText w:val="%1.%2.%3.%4.%5.%6.%7.%8.%9"/>
      <w:lvlJc w:val="left"/>
      <w:pPr>
        <w:tabs>
          <w:tab w:val="num" w:pos="0"/>
        </w:tabs>
        <w:ind w:left="6336" w:hanging="1800"/>
      </w:pPr>
      <w:rPr>
        <w:rFonts w:ascii="Times New Roman" w:hAnsi="Times New Roman" w:cs="Times New Roman" w:hint="default"/>
      </w:rPr>
    </w:lvl>
  </w:abstractNum>
  <w:abstractNum w:abstractNumId="19">
    <w:nsid w:val="3BB962E0"/>
    <w:multiLevelType w:val="multilevel"/>
    <w:tmpl w:val="48462484"/>
    <w:lvl w:ilvl="0">
      <w:start w:val="9"/>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nsid w:val="3BE75B70"/>
    <w:multiLevelType w:val="hybridMultilevel"/>
    <w:tmpl w:val="539E5322"/>
    <w:lvl w:ilvl="0" w:tplc="7DA232C4">
      <w:start w:val="1"/>
      <w:numFmt w:val="decimal"/>
      <w:lvlText w:val="3.12.%1"/>
      <w:lvlJc w:val="left"/>
      <w:pPr>
        <w:tabs>
          <w:tab w:val="num" w:pos="720"/>
        </w:tabs>
        <w:ind w:left="360" w:hanging="360"/>
      </w:pPr>
      <w:rPr>
        <w:rFonts w:ascii="Times New Roman" w:hAnsi="Times New Roman" w:cs="Times New Roman" w:hint="default"/>
      </w:rPr>
    </w:lvl>
    <w:lvl w:ilvl="1" w:tplc="1458EA6C">
      <w:start w:val="1"/>
      <w:numFmt w:val="lowerLetter"/>
      <w:lvlText w:val="%2."/>
      <w:lvlJc w:val="left"/>
      <w:pPr>
        <w:tabs>
          <w:tab w:val="num" w:pos="1440"/>
        </w:tabs>
        <w:ind w:left="1440" w:hanging="360"/>
      </w:pPr>
      <w:rPr>
        <w:rFonts w:ascii="Times New Roman" w:hAnsi="Times New Roman" w:cs="Times New Roman"/>
      </w:rPr>
    </w:lvl>
    <w:lvl w:ilvl="2" w:tplc="B0B0C482">
      <w:start w:val="1"/>
      <w:numFmt w:val="lowerRoman"/>
      <w:lvlText w:val="%3."/>
      <w:lvlJc w:val="right"/>
      <w:pPr>
        <w:tabs>
          <w:tab w:val="num" w:pos="2160"/>
        </w:tabs>
        <w:ind w:left="2160" w:hanging="180"/>
      </w:pPr>
      <w:rPr>
        <w:rFonts w:ascii="Times New Roman" w:hAnsi="Times New Roman" w:cs="Times New Roman"/>
      </w:rPr>
    </w:lvl>
    <w:lvl w:ilvl="3" w:tplc="259AE9B8">
      <w:start w:val="1"/>
      <w:numFmt w:val="decimal"/>
      <w:lvlText w:val="%4."/>
      <w:lvlJc w:val="left"/>
      <w:pPr>
        <w:tabs>
          <w:tab w:val="num" w:pos="2880"/>
        </w:tabs>
        <w:ind w:left="2880" w:hanging="360"/>
      </w:pPr>
      <w:rPr>
        <w:rFonts w:ascii="Times New Roman" w:hAnsi="Times New Roman" w:cs="Times New Roman"/>
      </w:rPr>
    </w:lvl>
    <w:lvl w:ilvl="4" w:tplc="B4DCEBE4">
      <w:start w:val="1"/>
      <w:numFmt w:val="lowerLetter"/>
      <w:lvlText w:val="%5."/>
      <w:lvlJc w:val="left"/>
      <w:pPr>
        <w:tabs>
          <w:tab w:val="num" w:pos="3600"/>
        </w:tabs>
        <w:ind w:left="3600" w:hanging="360"/>
      </w:pPr>
      <w:rPr>
        <w:rFonts w:ascii="Times New Roman" w:hAnsi="Times New Roman" w:cs="Times New Roman"/>
      </w:rPr>
    </w:lvl>
    <w:lvl w:ilvl="5" w:tplc="3B300D76">
      <w:start w:val="1"/>
      <w:numFmt w:val="lowerRoman"/>
      <w:lvlText w:val="%6."/>
      <w:lvlJc w:val="right"/>
      <w:pPr>
        <w:tabs>
          <w:tab w:val="num" w:pos="4320"/>
        </w:tabs>
        <w:ind w:left="4320" w:hanging="180"/>
      </w:pPr>
      <w:rPr>
        <w:rFonts w:ascii="Times New Roman" w:hAnsi="Times New Roman" w:cs="Times New Roman"/>
      </w:rPr>
    </w:lvl>
    <w:lvl w:ilvl="6" w:tplc="E8BE7848">
      <w:start w:val="1"/>
      <w:numFmt w:val="decimal"/>
      <w:lvlText w:val="%7."/>
      <w:lvlJc w:val="left"/>
      <w:pPr>
        <w:tabs>
          <w:tab w:val="num" w:pos="5040"/>
        </w:tabs>
        <w:ind w:left="5040" w:hanging="360"/>
      </w:pPr>
      <w:rPr>
        <w:rFonts w:ascii="Times New Roman" w:hAnsi="Times New Roman" w:cs="Times New Roman"/>
      </w:rPr>
    </w:lvl>
    <w:lvl w:ilvl="7" w:tplc="FE604B40">
      <w:start w:val="1"/>
      <w:numFmt w:val="lowerLetter"/>
      <w:lvlText w:val="%8."/>
      <w:lvlJc w:val="left"/>
      <w:pPr>
        <w:tabs>
          <w:tab w:val="num" w:pos="5760"/>
        </w:tabs>
        <w:ind w:left="5760" w:hanging="360"/>
      </w:pPr>
      <w:rPr>
        <w:rFonts w:ascii="Times New Roman" w:hAnsi="Times New Roman" w:cs="Times New Roman"/>
      </w:rPr>
    </w:lvl>
    <w:lvl w:ilvl="8" w:tplc="2E4A3542">
      <w:start w:val="1"/>
      <w:numFmt w:val="lowerRoman"/>
      <w:lvlText w:val="%9."/>
      <w:lvlJc w:val="right"/>
      <w:pPr>
        <w:tabs>
          <w:tab w:val="num" w:pos="6480"/>
        </w:tabs>
        <w:ind w:left="6480" w:hanging="180"/>
      </w:pPr>
      <w:rPr>
        <w:rFonts w:ascii="Times New Roman" w:hAnsi="Times New Roman" w:cs="Times New Roman"/>
      </w:rPr>
    </w:lvl>
  </w:abstractNum>
  <w:abstractNum w:abstractNumId="21">
    <w:nsid w:val="3C071184"/>
    <w:multiLevelType w:val="hybridMultilevel"/>
    <w:tmpl w:val="A80EA380"/>
    <w:lvl w:ilvl="0" w:tplc="EEBC38CA">
      <w:start w:val="1"/>
      <w:numFmt w:val="decimal"/>
      <w:lvlText w:val="4.3.%1"/>
      <w:lvlJc w:val="left"/>
      <w:pPr>
        <w:tabs>
          <w:tab w:val="num" w:pos="720"/>
        </w:tabs>
        <w:ind w:left="360" w:hanging="360"/>
      </w:pPr>
      <w:rPr>
        <w:rFonts w:ascii="Times New Roman" w:hAnsi="Times New Roman" w:cs="Times New Roman" w:hint="default"/>
        <w:strike w:val="0"/>
      </w:rPr>
    </w:lvl>
    <w:lvl w:ilvl="1" w:tplc="17E624FA">
      <w:start w:val="1"/>
      <w:numFmt w:val="lowerLetter"/>
      <w:lvlText w:val="%2."/>
      <w:lvlJc w:val="left"/>
      <w:pPr>
        <w:tabs>
          <w:tab w:val="num" w:pos="1440"/>
        </w:tabs>
        <w:ind w:left="1440" w:hanging="360"/>
      </w:pPr>
      <w:rPr>
        <w:rFonts w:ascii="Times New Roman" w:hAnsi="Times New Roman" w:cs="Times New Roman"/>
      </w:rPr>
    </w:lvl>
    <w:lvl w:ilvl="2" w:tplc="08A282FE">
      <w:start w:val="1"/>
      <w:numFmt w:val="lowerRoman"/>
      <w:lvlText w:val="%3."/>
      <w:lvlJc w:val="right"/>
      <w:pPr>
        <w:tabs>
          <w:tab w:val="num" w:pos="2160"/>
        </w:tabs>
        <w:ind w:left="2160" w:hanging="180"/>
      </w:pPr>
      <w:rPr>
        <w:rFonts w:ascii="Times New Roman" w:hAnsi="Times New Roman" w:cs="Times New Roman"/>
      </w:rPr>
    </w:lvl>
    <w:lvl w:ilvl="3" w:tplc="E242C0C2">
      <w:start w:val="1"/>
      <w:numFmt w:val="decimal"/>
      <w:lvlText w:val="%4."/>
      <w:lvlJc w:val="left"/>
      <w:pPr>
        <w:tabs>
          <w:tab w:val="num" w:pos="2880"/>
        </w:tabs>
        <w:ind w:left="2880" w:hanging="360"/>
      </w:pPr>
      <w:rPr>
        <w:rFonts w:ascii="Times New Roman" w:hAnsi="Times New Roman" w:cs="Times New Roman"/>
      </w:rPr>
    </w:lvl>
    <w:lvl w:ilvl="4" w:tplc="78083948">
      <w:start w:val="1"/>
      <w:numFmt w:val="lowerLetter"/>
      <w:lvlText w:val="%5."/>
      <w:lvlJc w:val="left"/>
      <w:pPr>
        <w:tabs>
          <w:tab w:val="num" w:pos="3600"/>
        </w:tabs>
        <w:ind w:left="3600" w:hanging="360"/>
      </w:pPr>
      <w:rPr>
        <w:rFonts w:ascii="Times New Roman" w:hAnsi="Times New Roman" w:cs="Times New Roman"/>
      </w:rPr>
    </w:lvl>
    <w:lvl w:ilvl="5" w:tplc="F274D040">
      <w:start w:val="1"/>
      <w:numFmt w:val="lowerRoman"/>
      <w:lvlText w:val="%6."/>
      <w:lvlJc w:val="right"/>
      <w:pPr>
        <w:tabs>
          <w:tab w:val="num" w:pos="4320"/>
        </w:tabs>
        <w:ind w:left="4320" w:hanging="180"/>
      </w:pPr>
      <w:rPr>
        <w:rFonts w:ascii="Times New Roman" w:hAnsi="Times New Roman" w:cs="Times New Roman"/>
      </w:rPr>
    </w:lvl>
    <w:lvl w:ilvl="6" w:tplc="C7BAAFCE">
      <w:start w:val="1"/>
      <w:numFmt w:val="decimal"/>
      <w:lvlText w:val="%7."/>
      <w:lvlJc w:val="left"/>
      <w:pPr>
        <w:tabs>
          <w:tab w:val="num" w:pos="5040"/>
        </w:tabs>
        <w:ind w:left="5040" w:hanging="360"/>
      </w:pPr>
      <w:rPr>
        <w:rFonts w:ascii="Times New Roman" w:hAnsi="Times New Roman" w:cs="Times New Roman"/>
      </w:rPr>
    </w:lvl>
    <w:lvl w:ilvl="7" w:tplc="28DAA164">
      <w:start w:val="1"/>
      <w:numFmt w:val="lowerLetter"/>
      <w:lvlText w:val="%8."/>
      <w:lvlJc w:val="left"/>
      <w:pPr>
        <w:tabs>
          <w:tab w:val="num" w:pos="5760"/>
        </w:tabs>
        <w:ind w:left="5760" w:hanging="360"/>
      </w:pPr>
      <w:rPr>
        <w:rFonts w:ascii="Times New Roman" w:hAnsi="Times New Roman" w:cs="Times New Roman"/>
      </w:rPr>
    </w:lvl>
    <w:lvl w:ilvl="8" w:tplc="1ED66DEC">
      <w:start w:val="1"/>
      <w:numFmt w:val="lowerRoman"/>
      <w:lvlText w:val="%9."/>
      <w:lvlJc w:val="right"/>
      <w:pPr>
        <w:tabs>
          <w:tab w:val="num" w:pos="6480"/>
        </w:tabs>
        <w:ind w:left="6480" w:hanging="180"/>
      </w:pPr>
      <w:rPr>
        <w:rFonts w:ascii="Times New Roman" w:hAnsi="Times New Roman" w:cs="Times New Roman"/>
      </w:rPr>
    </w:lvl>
  </w:abstractNum>
  <w:abstractNum w:abstractNumId="22">
    <w:nsid w:val="3E435E46"/>
    <w:multiLevelType w:val="hybridMultilevel"/>
    <w:tmpl w:val="CA34BF2A"/>
    <w:lvl w:ilvl="0" w:tplc="2070C92C">
      <w:start w:val="1"/>
      <w:numFmt w:val="bullet"/>
      <w:lvlText w:val=""/>
      <w:lvlJc w:val="left"/>
      <w:pPr>
        <w:ind w:left="2280" w:hanging="360"/>
      </w:pPr>
      <w:rPr>
        <w:rFonts w:ascii="Symbol" w:hAnsi="Symbol" w:hint="default"/>
      </w:rPr>
    </w:lvl>
    <w:lvl w:ilvl="1" w:tplc="04190019">
      <w:start w:val="1"/>
      <w:numFmt w:val="bullet"/>
      <w:lvlText w:val="o"/>
      <w:lvlJc w:val="left"/>
      <w:pPr>
        <w:ind w:left="3000" w:hanging="360"/>
      </w:pPr>
      <w:rPr>
        <w:rFonts w:ascii="Courier New" w:hAnsi="Courier New" w:hint="default"/>
      </w:rPr>
    </w:lvl>
    <w:lvl w:ilvl="2" w:tplc="0419001B">
      <w:start w:val="1"/>
      <w:numFmt w:val="bullet"/>
      <w:lvlText w:val=""/>
      <w:lvlJc w:val="left"/>
      <w:pPr>
        <w:ind w:left="3720" w:hanging="360"/>
      </w:pPr>
      <w:rPr>
        <w:rFonts w:ascii="Wingdings" w:hAnsi="Wingdings" w:hint="default"/>
      </w:rPr>
    </w:lvl>
    <w:lvl w:ilvl="3" w:tplc="0419000F">
      <w:start w:val="1"/>
      <w:numFmt w:val="bullet"/>
      <w:lvlText w:val=""/>
      <w:lvlJc w:val="left"/>
      <w:pPr>
        <w:ind w:left="4440" w:hanging="360"/>
      </w:pPr>
      <w:rPr>
        <w:rFonts w:ascii="Symbol" w:hAnsi="Symbol" w:hint="default"/>
      </w:rPr>
    </w:lvl>
    <w:lvl w:ilvl="4" w:tplc="04190019">
      <w:start w:val="1"/>
      <w:numFmt w:val="bullet"/>
      <w:lvlText w:val="o"/>
      <w:lvlJc w:val="left"/>
      <w:pPr>
        <w:ind w:left="5160" w:hanging="360"/>
      </w:pPr>
      <w:rPr>
        <w:rFonts w:ascii="Courier New" w:hAnsi="Courier New" w:hint="default"/>
      </w:rPr>
    </w:lvl>
    <w:lvl w:ilvl="5" w:tplc="0419001B">
      <w:start w:val="1"/>
      <w:numFmt w:val="bullet"/>
      <w:lvlText w:val=""/>
      <w:lvlJc w:val="left"/>
      <w:pPr>
        <w:ind w:left="5880" w:hanging="360"/>
      </w:pPr>
      <w:rPr>
        <w:rFonts w:ascii="Wingdings" w:hAnsi="Wingdings" w:hint="default"/>
      </w:rPr>
    </w:lvl>
    <w:lvl w:ilvl="6" w:tplc="0419000F">
      <w:start w:val="1"/>
      <w:numFmt w:val="bullet"/>
      <w:lvlText w:val=""/>
      <w:lvlJc w:val="left"/>
      <w:pPr>
        <w:ind w:left="6600" w:hanging="360"/>
      </w:pPr>
      <w:rPr>
        <w:rFonts w:ascii="Symbol" w:hAnsi="Symbol" w:hint="default"/>
      </w:rPr>
    </w:lvl>
    <w:lvl w:ilvl="7" w:tplc="04190019">
      <w:start w:val="1"/>
      <w:numFmt w:val="bullet"/>
      <w:lvlText w:val="o"/>
      <w:lvlJc w:val="left"/>
      <w:pPr>
        <w:ind w:left="7320" w:hanging="360"/>
      </w:pPr>
      <w:rPr>
        <w:rFonts w:ascii="Courier New" w:hAnsi="Courier New" w:hint="default"/>
      </w:rPr>
    </w:lvl>
    <w:lvl w:ilvl="8" w:tplc="0419001B">
      <w:start w:val="1"/>
      <w:numFmt w:val="bullet"/>
      <w:lvlText w:val=""/>
      <w:lvlJc w:val="left"/>
      <w:pPr>
        <w:ind w:left="8040" w:hanging="360"/>
      </w:pPr>
      <w:rPr>
        <w:rFonts w:ascii="Wingdings" w:hAnsi="Wingdings" w:hint="default"/>
      </w:rPr>
    </w:lvl>
  </w:abstractNum>
  <w:abstractNum w:abstractNumId="23">
    <w:nsid w:val="418A7D3C"/>
    <w:multiLevelType w:val="multilevel"/>
    <w:tmpl w:val="448E5882"/>
    <w:lvl w:ilvl="0">
      <w:start w:val="2"/>
      <w:numFmt w:val="decimal"/>
      <w:lvlText w:val="%1."/>
      <w:lvlJc w:val="left"/>
      <w:pPr>
        <w:ind w:left="1035" w:hanging="1035"/>
      </w:pPr>
      <w:rPr>
        <w:rFonts w:cs="Times New Roman" w:hint="default"/>
        <w:b/>
      </w:rPr>
    </w:lvl>
    <w:lvl w:ilvl="1">
      <w:start w:val="1"/>
      <w:numFmt w:val="decimal"/>
      <w:lvlText w:val="%1.3."/>
      <w:lvlJc w:val="left"/>
      <w:pPr>
        <w:ind w:left="1602" w:hanging="1035"/>
      </w:pPr>
      <w:rPr>
        <w:rFonts w:cs="Times New Roman" w:hint="default"/>
        <w:b w:val="0"/>
      </w:rPr>
    </w:lvl>
    <w:lvl w:ilvl="2">
      <w:start w:val="1"/>
      <w:numFmt w:val="decimal"/>
      <w:lvlText w:val="%1.%2.%3."/>
      <w:lvlJc w:val="left"/>
      <w:pPr>
        <w:ind w:left="2169" w:hanging="1035"/>
      </w:pPr>
      <w:rPr>
        <w:rFonts w:cs="Times New Roman" w:hint="default"/>
        <w:b w:val="0"/>
      </w:rPr>
    </w:lvl>
    <w:lvl w:ilvl="3">
      <w:start w:val="1"/>
      <w:numFmt w:val="decimal"/>
      <w:lvlText w:val="%1.%2.%3.%4."/>
      <w:lvlJc w:val="left"/>
      <w:pPr>
        <w:ind w:left="2736" w:hanging="1035"/>
      </w:pPr>
      <w:rPr>
        <w:rFonts w:cs="Times New Roman" w:hint="default"/>
        <w:b w:val="0"/>
      </w:rPr>
    </w:lvl>
    <w:lvl w:ilvl="4">
      <w:start w:val="1"/>
      <w:numFmt w:val="decimal"/>
      <w:lvlText w:val="%1.%2.%3.%4.%5."/>
      <w:lvlJc w:val="left"/>
      <w:pPr>
        <w:ind w:left="3348" w:hanging="1080"/>
      </w:pPr>
      <w:rPr>
        <w:rFonts w:cs="Times New Roman" w:hint="default"/>
        <w:b w:val="0"/>
      </w:rPr>
    </w:lvl>
    <w:lvl w:ilvl="5">
      <w:start w:val="1"/>
      <w:numFmt w:val="decimal"/>
      <w:lvlText w:val="%1.%2.%3.%4.%5.%6."/>
      <w:lvlJc w:val="left"/>
      <w:pPr>
        <w:ind w:left="3915" w:hanging="1080"/>
      </w:pPr>
      <w:rPr>
        <w:rFonts w:cs="Times New Roman" w:hint="default"/>
        <w:b w:val="0"/>
      </w:rPr>
    </w:lvl>
    <w:lvl w:ilvl="6">
      <w:start w:val="1"/>
      <w:numFmt w:val="decimal"/>
      <w:lvlText w:val="%1.%2.%3.%4.%5.%6.%7."/>
      <w:lvlJc w:val="left"/>
      <w:pPr>
        <w:ind w:left="4842" w:hanging="1440"/>
      </w:pPr>
      <w:rPr>
        <w:rFonts w:cs="Times New Roman" w:hint="default"/>
        <w:b w:val="0"/>
      </w:rPr>
    </w:lvl>
    <w:lvl w:ilvl="7">
      <w:start w:val="1"/>
      <w:numFmt w:val="decimal"/>
      <w:lvlText w:val="%1.%2.%3.%4.%5.%6.%7.%8."/>
      <w:lvlJc w:val="left"/>
      <w:pPr>
        <w:ind w:left="5409" w:hanging="1440"/>
      </w:pPr>
      <w:rPr>
        <w:rFonts w:cs="Times New Roman" w:hint="default"/>
        <w:b w:val="0"/>
      </w:rPr>
    </w:lvl>
    <w:lvl w:ilvl="8">
      <w:start w:val="1"/>
      <w:numFmt w:val="decimal"/>
      <w:lvlText w:val="%1.%2.%3.%4.%5.%6.%7.%8.%9."/>
      <w:lvlJc w:val="left"/>
      <w:pPr>
        <w:ind w:left="6336" w:hanging="1800"/>
      </w:pPr>
      <w:rPr>
        <w:rFonts w:cs="Times New Roman" w:hint="default"/>
        <w:b w:val="0"/>
      </w:rPr>
    </w:lvl>
  </w:abstractNum>
  <w:abstractNum w:abstractNumId="24">
    <w:nsid w:val="44AE1CEF"/>
    <w:multiLevelType w:val="multilevel"/>
    <w:tmpl w:val="DC506DAC"/>
    <w:lvl w:ilvl="0">
      <w:start w:val="3"/>
      <w:numFmt w:val="decimal"/>
      <w:lvlText w:val="%1"/>
      <w:lvlJc w:val="left"/>
      <w:pPr>
        <w:ind w:left="480" w:hanging="480"/>
      </w:pPr>
      <w:rPr>
        <w:rFonts w:ascii="Times New Roman" w:hAnsi="Times New Roman" w:cs="Times New Roman" w:hint="default"/>
      </w:rPr>
    </w:lvl>
    <w:lvl w:ilvl="1">
      <w:start w:val="8"/>
      <w:numFmt w:val="decimal"/>
      <w:lvlText w:val="%1.%2"/>
      <w:lvlJc w:val="left"/>
      <w:pPr>
        <w:ind w:left="1020" w:hanging="480"/>
      </w:pPr>
      <w:rPr>
        <w:rFonts w:ascii="Times New Roman" w:hAnsi="Times New Roman" w:cs="Times New Roman" w:hint="default"/>
      </w:rPr>
    </w:lvl>
    <w:lvl w:ilvl="2">
      <w:start w:val="1"/>
      <w:numFmt w:val="decimal"/>
      <w:lvlText w:val="3.9.%3"/>
      <w:lvlJc w:val="left"/>
      <w:pPr>
        <w:ind w:left="1800" w:hanging="720"/>
      </w:pPr>
      <w:rPr>
        <w:rFonts w:ascii="Times New Roman" w:hAnsi="Times New Roman" w:cs="Times New Roman" w:hint="default"/>
      </w:rPr>
    </w:lvl>
    <w:lvl w:ilvl="3">
      <w:start w:val="1"/>
      <w:numFmt w:val="decimal"/>
      <w:lvlText w:val="%1.%2.%3.%4"/>
      <w:lvlJc w:val="left"/>
      <w:pPr>
        <w:ind w:left="2340" w:hanging="720"/>
      </w:pPr>
      <w:rPr>
        <w:rFonts w:ascii="Times New Roman" w:hAnsi="Times New Roman" w:cs="Times New Roman" w:hint="default"/>
      </w:rPr>
    </w:lvl>
    <w:lvl w:ilvl="4">
      <w:start w:val="1"/>
      <w:numFmt w:val="decimal"/>
      <w:lvlText w:val="%1.%2.%3.%4.%5"/>
      <w:lvlJc w:val="left"/>
      <w:pPr>
        <w:ind w:left="3240" w:hanging="1080"/>
      </w:pPr>
      <w:rPr>
        <w:rFonts w:ascii="Times New Roman" w:hAnsi="Times New Roman" w:cs="Times New Roman" w:hint="default"/>
      </w:rPr>
    </w:lvl>
    <w:lvl w:ilvl="5">
      <w:start w:val="1"/>
      <w:numFmt w:val="decimal"/>
      <w:lvlText w:val="%1.%2.%3.%4.%5.%6"/>
      <w:lvlJc w:val="left"/>
      <w:pPr>
        <w:ind w:left="3780" w:hanging="1080"/>
      </w:pPr>
      <w:rPr>
        <w:rFonts w:ascii="Times New Roman" w:hAnsi="Times New Roman" w:cs="Times New Roman" w:hint="default"/>
      </w:rPr>
    </w:lvl>
    <w:lvl w:ilvl="6">
      <w:start w:val="1"/>
      <w:numFmt w:val="decimal"/>
      <w:lvlText w:val="%1.%2.%3.%4.%5.%6.%7"/>
      <w:lvlJc w:val="left"/>
      <w:pPr>
        <w:ind w:left="4680" w:hanging="1440"/>
      </w:pPr>
      <w:rPr>
        <w:rFonts w:ascii="Times New Roman" w:hAnsi="Times New Roman" w:cs="Times New Roman" w:hint="default"/>
      </w:rPr>
    </w:lvl>
    <w:lvl w:ilvl="7">
      <w:start w:val="1"/>
      <w:numFmt w:val="decimal"/>
      <w:lvlText w:val="%1.%2.%3.%4.%5.%6.%7.%8"/>
      <w:lvlJc w:val="left"/>
      <w:pPr>
        <w:ind w:left="5220" w:hanging="1440"/>
      </w:pPr>
      <w:rPr>
        <w:rFonts w:ascii="Times New Roman" w:hAnsi="Times New Roman" w:cs="Times New Roman" w:hint="default"/>
      </w:rPr>
    </w:lvl>
    <w:lvl w:ilvl="8">
      <w:start w:val="1"/>
      <w:numFmt w:val="decimal"/>
      <w:lvlText w:val="%1.%2.%3.%4.%5.%6.%7.%8.%9"/>
      <w:lvlJc w:val="left"/>
      <w:pPr>
        <w:ind w:left="6120" w:hanging="1800"/>
      </w:pPr>
      <w:rPr>
        <w:rFonts w:ascii="Times New Roman" w:hAnsi="Times New Roman" w:cs="Times New Roman" w:hint="default"/>
      </w:rPr>
    </w:lvl>
  </w:abstractNum>
  <w:abstractNum w:abstractNumId="25">
    <w:nsid w:val="470721F6"/>
    <w:multiLevelType w:val="hybridMultilevel"/>
    <w:tmpl w:val="4A90D5DA"/>
    <w:lvl w:ilvl="0" w:tplc="575CCA30">
      <w:start w:val="1"/>
      <w:numFmt w:val="none"/>
      <w:lvlText w:val="3.4.2"/>
      <w:lvlJc w:val="left"/>
      <w:pPr>
        <w:tabs>
          <w:tab w:val="num" w:pos="2340"/>
        </w:tabs>
        <w:ind w:left="2340" w:hanging="360"/>
      </w:pPr>
      <w:rPr>
        <w:rFonts w:ascii="Times New Roman" w:hAnsi="Times New Roman" w:cs="Times New Roman" w:hint="default"/>
      </w:rPr>
    </w:lvl>
    <w:lvl w:ilvl="1" w:tplc="04190019">
      <w:start w:val="1"/>
      <w:numFmt w:val="lowerLetter"/>
      <w:lvlText w:val="%2."/>
      <w:lvlJc w:val="left"/>
      <w:pPr>
        <w:tabs>
          <w:tab w:val="num" w:pos="1440"/>
        </w:tabs>
        <w:ind w:left="1440" w:hanging="360"/>
      </w:pPr>
      <w:rPr>
        <w:rFonts w:ascii="Times New Roman" w:hAnsi="Times New Roman" w:cs="Times New Roman"/>
      </w:rPr>
    </w:lvl>
    <w:lvl w:ilvl="2" w:tplc="0419001B">
      <w:start w:val="1"/>
      <w:numFmt w:val="lowerRoman"/>
      <w:lvlText w:val="%3."/>
      <w:lvlJc w:val="right"/>
      <w:pPr>
        <w:tabs>
          <w:tab w:val="num" w:pos="2160"/>
        </w:tabs>
        <w:ind w:left="2160" w:hanging="180"/>
      </w:pPr>
      <w:rPr>
        <w:rFonts w:ascii="Times New Roman" w:hAnsi="Times New Roman" w:cs="Times New Roman"/>
      </w:rPr>
    </w:lvl>
    <w:lvl w:ilvl="3" w:tplc="0419000F">
      <w:start w:val="1"/>
      <w:numFmt w:val="decimal"/>
      <w:lvlText w:val="%4."/>
      <w:lvlJc w:val="left"/>
      <w:pPr>
        <w:tabs>
          <w:tab w:val="num" w:pos="2880"/>
        </w:tabs>
        <w:ind w:left="2880" w:hanging="360"/>
      </w:pPr>
      <w:rPr>
        <w:rFonts w:ascii="Times New Roman" w:hAnsi="Times New Roman" w:cs="Times New Roman"/>
      </w:rPr>
    </w:lvl>
    <w:lvl w:ilvl="4" w:tplc="04190019">
      <w:start w:val="1"/>
      <w:numFmt w:val="lowerLetter"/>
      <w:lvlText w:val="%5."/>
      <w:lvlJc w:val="left"/>
      <w:pPr>
        <w:tabs>
          <w:tab w:val="num" w:pos="3600"/>
        </w:tabs>
        <w:ind w:left="3600" w:hanging="360"/>
      </w:pPr>
      <w:rPr>
        <w:rFonts w:ascii="Times New Roman" w:hAnsi="Times New Roman" w:cs="Times New Roman"/>
      </w:rPr>
    </w:lvl>
    <w:lvl w:ilvl="5" w:tplc="0419001B">
      <w:start w:val="1"/>
      <w:numFmt w:val="lowerRoman"/>
      <w:lvlText w:val="%6."/>
      <w:lvlJc w:val="right"/>
      <w:pPr>
        <w:tabs>
          <w:tab w:val="num" w:pos="4320"/>
        </w:tabs>
        <w:ind w:left="4320" w:hanging="180"/>
      </w:pPr>
      <w:rPr>
        <w:rFonts w:ascii="Times New Roman" w:hAnsi="Times New Roman" w:cs="Times New Roman"/>
      </w:rPr>
    </w:lvl>
    <w:lvl w:ilvl="6" w:tplc="0419000F">
      <w:start w:val="1"/>
      <w:numFmt w:val="decimal"/>
      <w:lvlText w:val="%7."/>
      <w:lvlJc w:val="left"/>
      <w:pPr>
        <w:tabs>
          <w:tab w:val="num" w:pos="5040"/>
        </w:tabs>
        <w:ind w:left="5040" w:hanging="360"/>
      </w:pPr>
      <w:rPr>
        <w:rFonts w:ascii="Times New Roman" w:hAnsi="Times New Roman" w:cs="Times New Roman"/>
      </w:rPr>
    </w:lvl>
    <w:lvl w:ilvl="7" w:tplc="04190019">
      <w:start w:val="1"/>
      <w:numFmt w:val="lowerLetter"/>
      <w:lvlText w:val="%8."/>
      <w:lvlJc w:val="left"/>
      <w:pPr>
        <w:tabs>
          <w:tab w:val="num" w:pos="5760"/>
        </w:tabs>
        <w:ind w:left="5760" w:hanging="360"/>
      </w:pPr>
      <w:rPr>
        <w:rFonts w:ascii="Times New Roman" w:hAnsi="Times New Roman" w:cs="Times New Roman"/>
      </w:rPr>
    </w:lvl>
    <w:lvl w:ilvl="8" w:tplc="0419001B">
      <w:start w:val="1"/>
      <w:numFmt w:val="lowerRoman"/>
      <w:lvlText w:val="%9."/>
      <w:lvlJc w:val="right"/>
      <w:pPr>
        <w:tabs>
          <w:tab w:val="num" w:pos="6480"/>
        </w:tabs>
        <w:ind w:left="6480" w:hanging="180"/>
      </w:pPr>
      <w:rPr>
        <w:rFonts w:ascii="Times New Roman" w:hAnsi="Times New Roman" w:cs="Times New Roman"/>
      </w:rPr>
    </w:lvl>
  </w:abstractNum>
  <w:abstractNum w:abstractNumId="26">
    <w:nsid w:val="4709616D"/>
    <w:multiLevelType w:val="multilevel"/>
    <w:tmpl w:val="914A451E"/>
    <w:lvl w:ilvl="0">
      <w:start w:val="3"/>
      <w:numFmt w:val="decimal"/>
      <w:lvlText w:val="%1"/>
      <w:lvlJc w:val="left"/>
      <w:pPr>
        <w:ind w:left="600" w:hanging="600"/>
      </w:pPr>
      <w:rPr>
        <w:rFonts w:ascii="Times New Roman" w:hAnsi="Times New Roman" w:cs="Times New Roman" w:hint="default"/>
      </w:rPr>
    </w:lvl>
    <w:lvl w:ilvl="1">
      <w:start w:val="10"/>
      <w:numFmt w:val="decimal"/>
      <w:lvlText w:val="%1.%2"/>
      <w:lvlJc w:val="left"/>
      <w:pPr>
        <w:ind w:left="600" w:hanging="600"/>
      </w:pPr>
      <w:rPr>
        <w:rFonts w:ascii="Times New Roman" w:hAnsi="Times New Roman" w:cs="Times New Roman" w:hint="default"/>
      </w:rPr>
    </w:lvl>
    <w:lvl w:ilvl="2">
      <w:start w:val="1"/>
      <w:numFmt w:val="decimal"/>
      <w:lvlText w:val="3.11.%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080" w:hanging="108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440" w:hanging="1440"/>
      </w:pPr>
      <w:rPr>
        <w:rFonts w:ascii="Times New Roman" w:hAnsi="Times New Roman" w:cs="Times New Roman" w:hint="default"/>
      </w:rPr>
    </w:lvl>
    <w:lvl w:ilvl="8">
      <w:start w:val="1"/>
      <w:numFmt w:val="decimal"/>
      <w:lvlText w:val="%1.%2.%3.%4.%5.%6.%7.%8.%9"/>
      <w:lvlJc w:val="left"/>
      <w:pPr>
        <w:ind w:left="1800" w:hanging="1800"/>
      </w:pPr>
      <w:rPr>
        <w:rFonts w:ascii="Times New Roman" w:hAnsi="Times New Roman" w:cs="Times New Roman" w:hint="default"/>
      </w:rPr>
    </w:lvl>
  </w:abstractNum>
  <w:abstractNum w:abstractNumId="27">
    <w:nsid w:val="479D1FD4"/>
    <w:multiLevelType w:val="multilevel"/>
    <w:tmpl w:val="48462484"/>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8">
    <w:nsid w:val="4A991B87"/>
    <w:multiLevelType w:val="hybridMultilevel"/>
    <w:tmpl w:val="BA06297E"/>
    <w:lvl w:ilvl="0" w:tplc="CFA80730">
      <w:start w:val="1"/>
      <w:numFmt w:val="decimal"/>
      <w:lvlText w:val="3.2.%1"/>
      <w:lvlJc w:val="left"/>
      <w:pPr>
        <w:tabs>
          <w:tab w:val="num" w:pos="2340"/>
        </w:tabs>
        <w:ind w:left="2340" w:hanging="360"/>
      </w:pPr>
      <w:rPr>
        <w:rFonts w:ascii="Times New Roman" w:hAnsi="Times New Roman" w:cs="Times New Roman" w:hint="default"/>
      </w:rPr>
    </w:lvl>
    <w:lvl w:ilvl="1" w:tplc="140A3B66">
      <w:start w:val="1"/>
      <w:numFmt w:val="none"/>
      <w:lvlText w:val="3.3.1"/>
      <w:lvlJc w:val="left"/>
      <w:pPr>
        <w:tabs>
          <w:tab w:val="num" w:pos="1440"/>
        </w:tabs>
        <w:ind w:left="1440" w:hanging="360"/>
      </w:pPr>
      <w:rPr>
        <w:rFonts w:ascii="Times New Roman" w:hAnsi="Times New Roman" w:cs="Times New Roman" w:hint="default"/>
      </w:rPr>
    </w:lvl>
    <w:lvl w:ilvl="2" w:tplc="401247AC">
      <w:start w:val="1"/>
      <w:numFmt w:val="lowerRoman"/>
      <w:lvlText w:val="%3."/>
      <w:lvlJc w:val="right"/>
      <w:pPr>
        <w:tabs>
          <w:tab w:val="num" w:pos="2160"/>
        </w:tabs>
        <w:ind w:left="2160" w:hanging="180"/>
      </w:pPr>
      <w:rPr>
        <w:rFonts w:ascii="Times New Roman" w:hAnsi="Times New Roman" w:cs="Times New Roman"/>
      </w:rPr>
    </w:lvl>
    <w:lvl w:ilvl="3" w:tplc="F5E85E88">
      <w:start w:val="1"/>
      <w:numFmt w:val="decimal"/>
      <w:lvlText w:val="%4."/>
      <w:lvlJc w:val="left"/>
      <w:pPr>
        <w:tabs>
          <w:tab w:val="num" w:pos="2880"/>
        </w:tabs>
        <w:ind w:left="2880" w:hanging="360"/>
      </w:pPr>
      <w:rPr>
        <w:rFonts w:ascii="Times New Roman" w:hAnsi="Times New Roman" w:cs="Times New Roman"/>
      </w:rPr>
    </w:lvl>
    <w:lvl w:ilvl="4" w:tplc="E0802BC2">
      <w:start w:val="1"/>
      <w:numFmt w:val="lowerLetter"/>
      <w:lvlText w:val="%5."/>
      <w:lvlJc w:val="left"/>
      <w:pPr>
        <w:tabs>
          <w:tab w:val="num" w:pos="3600"/>
        </w:tabs>
        <w:ind w:left="3600" w:hanging="360"/>
      </w:pPr>
      <w:rPr>
        <w:rFonts w:ascii="Times New Roman" w:hAnsi="Times New Roman" w:cs="Times New Roman"/>
      </w:rPr>
    </w:lvl>
    <w:lvl w:ilvl="5" w:tplc="127C66E0">
      <w:start w:val="1"/>
      <w:numFmt w:val="lowerRoman"/>
      <w:lvlText w:val="%6."/>
      <w:lvlJc w:val="right"/>
      <w:pPr>
        <w:tabs>
          <w:tab w:val="num" w:pos="4320"/>
        </w:tabs>
        <w:ind w:left="4320" w:hanging="180"/>
      </w:pPr>
      <w:rPr>
        <w:rFonts w:ascii="Times New Roman" w:hAnsi="Times New Roman" w:cs="Times New Roman"/>
      </w:rPr>
    </w:lvl>
    <w:lvl w:ilvl="6" w:tplc="FF7E2EA8">
      <w:start w:val="1"/>
      <w:numFmt w:val="decimal"/>
      <w:lvlText w:val="%7."/>
      <w:lvlJc w:val="left"/>
      <w:pPr>
        <w:tabs>
          <w:tab w:val="num" w:pos="5040"/>
        </w:tabs>
        <w:ind w:left="5040" w:hanging="360"/>
      </w:pPr>
      <w:rPr>
        <w:rFonts w:ascii="Times New Roman" w:hAnsi="Times New Roman" w:cs="Times New Roman"/>
      </w:rPr>
    </w:lvl>
    <w:lvl w:ilvl="7" w:tplc="5AC234F4">
      <w:start w:val="1"/>
      <w:numFmt w:val="lowerLetter"/>
      <w:lvlText w:val="%8."/>
      <w:lvlJc w:val="left"/>
      <w:pPr>
        <w:tabs>
          <w:tab w:val="num" w:pos="5760"/>
        </w:tabs>
        <w:ind w:left="5760" w:hanging="360"/>
      </w:pPr>
      <w:rPr>
        <w:rFonts w:ascii="Times New Roman" w:hAnsi="Times New Roman" w:cs="Times New Roman"/>
      </w:rPr>
    </w:lvl>
    <w:lvl w:ilvl="8" w:tplc="F2C6173E">
      <w:start w:val="1"/>
      <w:numFmt w:val="lowerRoman"/>
      <w:lvlText w:val="%9."/>
      <w:lvlJc w:val="right"/>
      <w:pPr>
        <w:tabs>
          <w:tab w:val="num" w:pos="6480"/>
        </w:tabs>
        <w:ind w:left="6480" w:hanging="180"/>
      </w:pPr>
      <w:rPr>
        <w:rFonts w:ascii="Times New Roman" w:hAnsi="Times New Roman" w:cs="Times New Roman"/>
      </w:rPr>
    </w:lvl>
  </w:abstractNum>
  <w:abstractNum w:abstractNumId="29">
    <w:nsid w:val="4C5E7160"/>
    <w:multiLevelType w:val="multilevel"/>
    <w:tmpl w:val="8FB2017C"/>
    <w:lvl w:ilvl="0">
      <w:start w:val="1"/>
      <w:numFmt w:val="decimal"/>
      <w:pStyle w:val="1"/>
      <w:lvlText w:val="%1."/>
      <w:lvlJc w:val="center"/>
      <w:pPr>
        <w:tabs>
          <w:tab w:val="num" w:pos="567"/>
        </w:tabs>
        <w:ind w:left="567" w:hanging="279"/>
      </w:pPr>
      <w:rPr>
        <w:rFonts w:ascii="Times New Roman" w:hAnsi="Times New Roman" w:cs="Times New Roman" w:hint="default"/>
      </w:rPr>
    </w:lvl>
    <w:lvl w:ilvl="1">
      <w:start w:val="1"/>
      <w:numFmt w:val="decimal"/>
      <w:pStyle w:val="a"/>
      <w:lvlText w:val="%1.%2."/>
      <w:lvlJc w:val="left"/>
      <w:pPr>
        <w:tabs>
          <w:tab w:val="num" w:pos="1702"/>
        </w:tabs>
        <w:ind w:left="1702" w:hanging="567"/>
      </w:pPr>
      <w:rPr>
        <w:rFonts w:ascii="Times New Roman" w:hAnsi="Times New Roman" w:cs="Times New Roman" w:hint="default"/>
      </w:rPr>
    </w:lvl>
    <w:lvl w:ilvl="2">
      <w:start w:val="1"/>
      <w:numFmt w:val="decimal"/>
      <w:pStyle w:val="a0"/>
      <w:lvlText w:val="%1.%2.%3."/>
      <w:lvlJc w:val="left"/>
      <w:pPr>
        <w:tabs>
          <w:tab w:val="num" w:pos="993"/>
        </w:tabs>
        <w:ind w:left="993" w:hanging="851"/>
      </w:pPr>
      <w:rPr>
        <w:rFonts w:ascii="Times New Roman" w:hAnsi="Times New Roman" w:cs="Times New Roman" w:hint="default"/>
        <w:spacing w:val="0"/>
        <w:sz w:val="28"/>
        <w:szCs w:val="28"/>
      </w:rPr>
    </w:lvl>
    <w:lvl w:ilvl="3">
      <w:start w:val="1"/>
      <w:numFmt w:val="decimal"/>
      <w:pStyle w:val="a1"/>
      <w:lvlText w:val="%1.%2.%3.%4."/>
      <w:lvlJc w:val="left"/>
      <w:pPr>
        <w:tabs>
          <w:tab w:val="num" w:pos="2127"/>
        </w:tabs>
        <w:ind w:left="2127" w:hanging="567"/>
      </w:pPr>
      <w:rPr>
        <w:rFonts w:ascii="Times New Roman" w:hAnsi="Times New Roman" w:cs="Times New Roman" w:hint="default"/>
      </w:rPr>
    </w:lvl>
    <w:lvl w:ilvl="4">
      <w:start w:val="1"/>
      <w:numFmt w:val="russianLower"/>
      <w:pStyle w:val="a2"/>
      <w:lvlText w:val="%5)"/>
      <w:lvlJc w:val="left"/>
      <w:pPr>
        <w:tabs>
          <w:tab w:val="num" w:pos="1576"/>
        </w:tabs>
        <w:ind w:left="1576" w:hanging="1008"/>
      </w:pPr>
      <w:rPr>
        <w:rFonts w:ascii="Times New Roman" w:hAnsi="Times New Roman" w:cs="Times New Roman" w:hint="default"/>
      </w:rPr>
    </w:lvl>
    <w:lvl w:ilvl="5">
      <w:start w:val="1"/>
      <w:numFmt w:val="decimal"/>
      <w:lvlText w:val="%1.%2.%3.%4.%5.%6"/>
      <w:lvlJc w:val="left"/>
      <w:pPr>
        <w:tabs>
          <w:tab w:val="num" w:pos="2592"/>
        </w:tabs>
        <w:ind w:left="2592" w:hanging="1152"/>
      </w:pPr>
      <w:rPr>
        <w:rFonts w:ascii="Times New Roman" w:hAnsi="Times New Roman" w:cs="Times New Roman" w:hint="default"/>
      </w:rPr>
    </w:lvl>
    <w:lvl w:ilvl="6">
      <w:start w:val="1"/>
      <w:numFmt w:val="decimal"/>
      <w:lvlText w:val="%1.%2.%3.%4.%5.%6.%7"/>
      <w:lvlJc w:val="left"/>
      <w:pPr>
        <w:tabs>
          <w:tab w:val="num" w:pos="2736"/>
        </w:tabs>
        <w:ind w:left="2736" w:hanging="1296"/>
      </w:pPr>
      <w:rPr>
        <w:rFonts w:ascii="Times New Roman" w:hAnsi="Times New Roman" w:cs="Times New Roman" w:hint="default"/>
      </w:rPr>
    </w:lvl>
    <w:lvl w:ilvl="7">
      <w:start w:val="1"/>
      <w:numFmt w:val="decimal"/>
      <w:lvlText w:val="%1.%2.%3.%4.%5.%6.%7.%8"/>
      <w:lvlJc w:val="left"/>
      <w:pPr>
        <w:tabs>
          <w:tab w:val="num" w:pos="2880"/>
        </w:tabs>
        <w:ind w:left="2880" w:hanging="1440"/>
      </w:pPr>
      <w:rPr>
        <w:rFonts w:ascii="Times New Roman" w:hAnsi="Times New Roman" w:cs="Times New Roman" w:hint="default"/>
      </w:rPr>
    </w:lvl>
    <w:lvl w:ilvl="8">
      <w:start w:val="1"/>
      <w:numFmt w:val="decimal"/>
      <w:lvlText w:val="%1.%2.%3.%4.%5.%6.%7.%8.%9"/>
      <w:lvlJc w:val="left"/>
      <w:pPr>
        <w:tabs>
          <w:tab w:val="num" w:pos="3024"/>
        </w:tabs>
        <w:ind w:left="3024" w:hanging="1584"/>
      </w:pPr>
      <w:rPr>
        <w:rFonts w:ascii="Times New Roman" w:hAnsi="Times New Roman" w:cs="Times New Roman" w:hint="default"/>
      </w:rPr>
    </w:lvl>
  </w:abstractNum>
  <w:abstractNum w:abstractNumId="30">
    <w:nsid w:val="4CA22910"/>
    <w:multiLevelType w:val="multilevel"/>
    <w:tmpl w:val="3F98F724"/>
    <w:lvl w:ilvl="0">
      <w:start w:val="3"/>
      <w:numFmt w:val="decimal"/>
      <w:lvlText w:val="%1"/>
      <w:lvlJc w:val="left"/>
      <w:pPr>
        <w:tabs>
          <w:tab w:val="num" w:pos="480"/>
        </w:tabs>
        <w:ind w:left="480" w:hanging="480"/>
      </w:pPr>
      <w:rPr>
        <w:rFonts w:ascii="Times New Roman" w:hAnsi="Times New Roman" w:cs="Times New Roman" w:hint="default"/>
      </w:rPr>
    </w:lvl>
    <w:lvl w:ilvl="1">
      <w:start w:val="3"/>
      <w:numFmt w:val="decimal"/>
      <w:lvlText w:val="%1.%2"/>
      <w:lvlJc w:val="left"/>
      <w:pPr>
        <w:tabs>
          <w:tab w:val="num" w:pos="840"/>
        </w:tabs>
        <w:ind w:left="840" w:hanging="480"/>
      </w:pPr>
      <w:rPr>
        <w:rFonts w:ascii="Times New Roman" w:hAnsi="Times New Roman" w:cs="Times New Roman" w:hint="default"/>
      </w:rPr>
    </w:lvl>
    <w:lvl w:ilvl="2">
      <w:start w:val="1"/>
      <w:numFmt w:val="decimal"/>
      <w:lvlText w:val="%1.%2.2"/>
      <w:lvlJc w:val="left"/>
      <w:pPr>
        <w:tabs>
          <w:tab w:val="num" w:pos="1440"/>
        </w:tabs>
        <w:ind w:left="1440" w:hanging="720"/>
      </w:pPr>
      <w:rPr>
        <w:rFonts w:ascii="Times New Roman" w:hAnsi="Times New Roman" w:cs="Times New Roman" w:hint="default"/>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31">
    <w:nsid w:val="4DD412A7"/>
    <w:multiLevelType w:val="hybridMultilevel"/>
    <w:tmpl w:val="9C5CEA00"/>
    <w:lvl w:ilvl="0" w:tplc="FF60CEF2">
      <w:start w:val="1"/>
      <w:numFmt w:val="decimal"/>
      <w:lvlText w:val="4.1.%1"/>
      <w:lvlJc w:val="left"/>
      <w:pPr>
        <w:tabs>
          <w:tab w:val="num" w:pos="720"/>
        </w:tabs>
        <w:ind w:left="360" w:hanging="360"/>
      </w:pPr>
      <w:rPr>
        <w:rFonts w:ascii="Times New Roman" w:hAnsi="Times New Roman" w:cs="Times New Roman" w:hint="default"/>
      </w:rPr>
    </w:lvl>
    <w:lvl w:ilvl="1" w:tplc="CA661F5C">
      <w:start w:val="1"/>
      <w:numFmt w:val="lowerLetter"/>
      <w:lvlText w:val="%2."/>
      <w:lvlJc w:val="left"/>
      <w:pPr>
        <w:tabs>
          <w:tab w:val="num" w:pos="1440"/>
        </w:tabs>
        <w:ind w:left="1440" w:hanging="360"/>
      </w:pPr>
      <w:rPr>
        <w:rFonts w:ascii="Times New Roman" w:hAnsi="Times New Roman" w:cs="Times New Roman"/>
      </w:rPr>
    </w:lvl>
    <w:lvl w:ilvl="2" w:tplc="8F005A68">
      <w:start w:val="1"/>
      <w:numFmt w:val="lowerRoman"/>
      <w:lvlText w:val="%3."/>
      <w:lvlJc w:val="right"/>
      <w:pPr>
        <w:tabs>
          <w:tab w:val="num" w:pos="2160"/>
        </w:tabs>
        <w:ind w:left="2160" w:hanging="180"/>
      </w:pPr>
      <w:rPr>
        <w:rFonts w:ascii="Times New Roman" w:hAnsi="Times New Roman" w:cs="Times New Roman"/>
      </w:rPr>
    </w:lvl>
    <w:lvl w:ilvl="3" w:tplc="C97C1F38">
      <w:start w:val="1"/>
      <w:numFmt w:val="decimal"/>
      <w:lvlText w:val="%4."/>
      <w:lvlJc w:val="left"/>
      <w:pPr>
        <w:tabs>
          <w:tab w:val="num" w:pos="2880"/>
        </w:tabs>
        <w:ind w:left="2880" w:hanging="360"/>
      </w:pPr>
      <w:rPr>
        <w:rFonts w:ascii="Times New Roman" w:hAnsi="Times New Roman" w:cs="Times New Roman"/>
      </w:rPr>
    </w:lvl>
    <w:lvl w:ilvl="4" w:tplc="FA648D98">
      <w:start w:val="1"/>
      <w:numFmt w:val="lowerLetter"/>
      <w:lvlText w:val="%5."/>
      <w:lvlJc w:val="left"/>
      <w:pPr>
        <w:tabs>
          <w:tab w:val="num" w:pos="3600"/>
        </w:tabs>
        <w:ind w:left="3600" w:hanging="360"/>
      </w:pPr>
      <w:rPr>
        <w:rFonts w:ascii="Times New Roman" w:hAnsi="Times New Roman" w:cs="Times New Roman"/>
      </w:rPr>
    </w:lvl>
    <w:lvl w:ilvl="5" w:tplc="A6ACA39E">
      <w:start w:val="1"/>
      <w:numFmt w:val="lowerRoman"/>
      <w:lvlText w:val="%6."/>
      <w:lvlJc w:val="right"/>
      <w:pPr>
        <w:tabs>
          <w:tab w:val="num" w:pos="4320"/>
        </w:tabs>
        <w:ind w:left="4320" w:hanging="180"/>
      </w:pPr>
      <w:rPr>
        <w:rFonts w:ascii="Times New Roman" w:hAnsi="Times New Roman" w:cs="Times New Roman"/>
      </w:rPr>
    </w:lvl>
    <w:lvl w:ilvl="6" w:tplc="930C9638">
      <w:start w:val="1"/>
      <w:numFmt w:val="decimal"/>
      <w:lvlText w:val="%7."/>
      <w:lvlJc w:val="left"/>
      <w:pPr>
        <w:tabs>
          <w:tab w:val="num" w:pos="5040"/>
        </w:tabs>
        <w:ind w:left="5040" w:hanging="360"/>
      </w:pPr>
      <w:rPr>
        <w:rFonts w:ascii="Times New Roman" w:hAnsi="Times New Roman" w:cs="Times New Roman"/>
      </w:rPr>
    </w:lvl>
    <w:lvl w:ilvl="7" w:tplc="51D84BF0">
      <w:start w:val="1"/>
      <w:numFmt w:val="lowerLetter"/>
      <w:lvlText w:val="%8."/>
      <w:lvlJc w:val="left"/>
      <w:pPr>
        <w:tabs>
          <w:tab w:val="num" w:pos="5760"/>
        </w:tabs>
        <w:ind w:left="5760" w:hanging="360"/>
      </w:pPr>
      <w:rPr>
        <w:rFonts w:ascii="Times New Roman" w:hAnsi="Times New Roman" w:cs="Times New Roman"/>
      </w:rPr>
    </w:lvl>
    <w:lvl w:ilvl="8" w:tplc="BD02AC22">
      <w:start w:val="1"/>
      <w:numFmt w:val="lowerRoman"/>
      <w:lvlText w:val="%9."/>
      <w:lvlJc w:val="right"/>
      <w:pPr>
        <w:tabs>
          <w:tab w:val="num" w:pos="6480"/>
        </w:tabs>
        <w:ind w:left="6480" w:hanging="180"/>
      </w:pPr>
      <w:rPr>
        <w:rFonts w:ascii="Times New Roman" w:hAnsi="Times New Roman" w:cs="Times New Roman"/>
      </w:rPr>
    </w:lvl>
  </w:abstractNum>
  <w:abstractNum w:abstractNumId="32">
    <w:nsid w:val="51BA2024"/>
    <w:multiLevelType w:val="multilevel"/>
    <w:tmpl w:val="67BC22C4"/>
    <w:lvl w:ilvl="0">
      <w:start w:val="1"/>
      <w:numFmt w:val="decimal"/>
      <w:pStyle w:val="a3"/>
      <w:suff w:val="space"/>
      <w:lvlText w:val="%1."/>
      <w:lvlJc w:val="left"/>
      <w:pPr>
        <w:ind w:left="360" w:hanging="360"/>
      </w:pPr>
      <w:rPr>
        <w:rFonts w:ascii="Times New Roman" w:hAnsi="Times New Roman" w:cs="Times New Roman" w:hint="default"/>
        <w:b/>
      </w:rPr>
    </w:lvl>
    <w:lvl w:ilvl="1">
      <w:start w:val="1"/>
      <w:numFmt w:val="decimal"/>
      <w:suff w:val="space"/>
      <w:lvlText w:val="%1.%2."/>
      <w:lvlJc w:val="left"/>
      <w:pPr>
        <w:ind w:left="432" w:hanging="432"/>
      </w:pPr>
      <w:rPr>
        <w:rFonts w:ascii="Times New Roman" w:hAnsi="Times New Roman"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ascii="Times New Roman" w:hAnsi="Times New Roman" w:cs="Times New Roman" w:hint="default"/>
      </w:rPr>
    </w:lvl>
    <w:lvl w:ilvl="4">
      <w:start w:val="1"/>
      <w:numFmt w:val="decimal"/>
      <w:lvlText w:val="%1.%2.%3.%4.%5."/>
      <w:lvlJc w:val="left"/>
      <w:pPr>
        <w:tabs>
          <w:tab w:val="num" w:pos="2520"/>
        </w:tabs>
        <w:ind w:left="2232" w:hanging="792"/>
      </w:pPr>
      <w:rPr>
        <w:rFonts w:ascii="Times New Roman" w:hAnsi="Times New Roman" w:cs="Times New Roman" w:hint="default"/>
      </w:rPr>
    </w:lvl>
    <w:lvl w:ilvl="5">
      <w:start w:val="1"/>
      <w:numFmt w:val="decimal"/>
      <w:lvlText w:val="%1.%2.%3.%4.%5.%6."/>
      <w:lvlJc w:val="left"/>
      <w:pPr>
        <w:tabs>
          <w:tab w:val="num" w:pos="2880"/>
        </w:tabs>
        <w:ind w:left="2736" w:hanging="936"/>
      </w:pPr>
      <w:rPr>
        <w:rFonts w:ascii="Times New Roman" w:hAnsi="Times New Roman" w:cs="Times New Roman" w:hint="default"/>
      </w:rPr>
    </w:lvl>
    <w:lvl w:ilvl="6">
      <w:start w:val="1"/>
      <w:numFmt w:val="decimal"/>
      <w:lvlText w:val="%1.%2.%3.%4.%5.%6.%7."/>
      <w:lvlJc w:val="left"/>
      <w:pPr>
        <w:tabs>
          <w:tab w:val="num" w:pos="3600"/>
        </w:tabs>
        <w:ind w:left="3240" w:hanging="1080"/>
      </w:pPr>
      <w:rPr>
        <w:rFonts w:ascii="Times New Roman" w:hAnsi="Times New Roman" w:cs="Times New Roman" w:hint="default"/>
      </w:rPr>
    </w:lvl>
    <w:lvl w:ilvl="7">
      <w:start w:val="1"/>
      <w:numFmt w:val="decimal"/>
      <w:lvlText w:val="%1.%2.%3.%4.%5.%6.%7.%8."/>
      <w:lvlJc w:val="left"/>
      <w:pPr>
        <w:tabs>
          <w:tab w:val="num" w:pos="3960"/>
        </w:tabs>
        <w:ind w:left="3744" w:hanging="1224"/>
      </w:pPr>
      <w:rPr>
        <w:rFonts w:ascii="Times New Roman" w:hAnsi="Times New Roman" w:cs="Times New Roman" w:hint="default"/>
      </w:rPr>
    </w:lvl>
    <w:lvl w:ilvl="8">
      <w:start w:val="1"/>
      <w:numFmt w:val="decimal"/>
      <w:lvlText w:val="%1.%2.%3.%4.%5.%6.%7.%8.%9."/>
      <w:lvlJc w:val="left"/>
      <w:pPr>
        <w:tabs>
          <w:tab w:val="num" w:pos="4680"/>
        </w:tabs>
        <w:ind w:left="4320" w:hanging="1440"/>
      </w:pPr>
      <w:rPr>
        <w:rFonts w:ascii="Times New Roman" w:hAnsi="Times New Roman" w:cs="Times New Roman" w:hint="default"/>
      </w:rPr>
    </w:lvl>
  </w:abstractNum>
  <w:abstractNum w:abstractNumId="33">
    <w:nsid w:val="52D614A3"/>
    <w:multiLevelType w:val="hybridMultilevel"/>
    <w:tmpl w:val="D4BE350A"/>
    <w:lvl w:ilvl="0" w:tplc="7D6E5D34">
      <w:start w:val="1"/>
      <w:numFmt w:val="bullet"/>
      <w:lvlText w:val=""/>
      <w:lvlJc w:val="left"/>
      <w:pPr>
        <w:tabs>
          <w:tab w:val="num" w:pos="1287"/>
        </w:tabs>
        <w:ind w:left="1287" w:hanging="360"/>
      </w:pPr>
      <w:rPr>
        <w:rFonts w:ascii="Symbol" w:hAnsi="Symbol" w:hint="default"/>
      </w:rPr>
    </w:lvl>
    <w:lvl w:ilvl="1" w:tplc="4238F28A">
      <w:start w:val="1"/>
      <w:numFmt w:val="none"/>
      <w:lvlText w:val="6.6.3"/>
      <w:lvlJc w:val="left"/>
      <w:pPr>
        <w:tabs>
          <w:tab w:val="num" w:pos="1647"/>
        </w:tabs>
        <w:ind w:left="360" w:firstLine="567"/>
      </w:pPr>
      <w:rPr>
        <w:rFonts w:ascii="Times New Roman" w:hAnsi="Times New Roman" w:cs="Times New Roman" w:hint="default"/>
      </w:rPr>
    </w:lvl>
    <w:lvl w:ilvl="2" w:tplc="0419001B">
      <w:start w:val="1"/>
      <w:numFmt w:val="decimal"/>
      <w:lvlText w:val="6.7.%3"/>
      <w:lvlJc w:val="left"/>
      <w:pPr>
        <w:tabs>
          <w:tab w:val="num" w:pos="1647"/>
        </w:tabs>
        <w:ind w:left="360" w:firstLine="567"/>
      </w:pPr>
      <w:rPr>
        <w:rFonts w:ascii="Times New Roman" w:hAnsi="Times New Roman" w:cs="Times New Roman" w:hint="default"/>
      </w:rPr>
    </w:lvl>
    <w:lvl w:ilvl="3" w:tplc="0419000F">
      <w:start w:val="1"/>
      <w:numFmt w:val="decimal"/>
      <w:lvlText w:val="6.8.%4"/>
      <w:lvlJc w:val="left"/>
      <w:pPr>
        <w:tabs>
          <w:tab w:val="num" w:pos="1647"/>
        </w:tabs>
        <w:ind w:left="360" w:firstLine="567"/>
      </w:pPr>
      <w:rPr>
        <w:rFonts w:ascii="Times New Roman" w:hAnsi="Times New Roman" w:cs="Times New Roman" w:hint="default"/>
      </w:rPr>
    </w:lvl>
    <w:lvl w:ilvl="4" w:tplc="04190019">
      <w:start w:val="1"/>
      <w:numFmt w:val="bullet"/>
      <w:lvlText w:val="o"/>
      <w:lvlJc w:val="left"/>
      <w:pPr>
        <w:tabs>
          <w:tab w:val="num" w:pos="4167"/>
        </w:tabs>
        <w:ind w:left="4167" w:hanging="360"/>
      </w:pPr>
      <w:rPr>
        <w:rFonts w:ascii="Courier New" w:hAnsi="Courier New" w:hint="default"/>
      </w:rPr>
    </w:lvl>
    <w:lvl w:ilvl="5" w:tplc="0419001B">
      <w:start w:val="1"/>
      <w:numFmt w:val="bullet"/>
      <w:lvlText w:val=""/>
      <w:lvlJc w:val="left"/>
      <w:pPr>
        <w:tabs>
          <w:tab w:val="num" w:pos="4887"/>
        </w:tabs>
        <w:ind w:left="4887" w:hanging="360"/>
      </w:pPr>
      <w:rPr>
        <w:rFonts w:ascii="Wingdings" w:hAnsi="Wingdings" w:hint="default"/>
      </w:rPr>
    </w:lvl>
    <w:lvl w:ilvl="6" w:tplc="0419000F">
      <w:start w:val="1"/>
      <w:numFmt w:val="bullet"/>
      <w:lvlText w:val=""/>
      <w:lvlJc w:val="left"/>
      <w:pPr>
        <w:tabs>
          <w:tab w:val="num" w:pos="5607"/>
        </w:tabs>
        <w:ind w:left="5607" w:hanging="360"/>
      </w:pPr>
      <w:rPr>
        <w:rFonts w:ascii="Symbol" w:hAnsi="Symbol" w:hint="default"/>
      </w:rPr>
    </w:lvl>
    <w:lvl w:ilvl="7" w:tplc="04190019">
      <w:start w:val="1"/>
      <w:numFmt w:val="bullet"/>
      <w:lvlText w:val="o"/>
      <w:lvlJc w:val="left"/>
      <w:pPr>
        <w:tabs>
          <w:tab w:val="num" w:pos="6327"/>
        </w:tabs>
        <w:ind w:left="6327" w:hanging="360"/>
      </w:pPr>
      <w:rPr>
        <w:rFonts w:ascii="Courier New" w:hAnsi="Courier New" w:hint="default"/>
      </w:rPr>
    </w:lvl>
    <w:lvl w:ilvl="8" w:tplc="0419001B">
      <w:start w:val="1"/>
      <w:numFmt w:val="bullet"/>
      <w:lvlText w:val=""/>
      <w:lvlJc w:val="left"/>
      <w:pPr>
        <w:tabs>
          <w:tab w:val="num" w:pos="7047"/>
        </w:tabs>
        <w:ind w:left="7047" w:hanging="360"/>
      </w:pPr>
      <w:rPr>
        <w:rFonts w:ascii="Wingdings" w:hAnsi="Wingdings" w:hint="default"/>
      </w:rPr>
    </w:lvl>
  </w:abstractNum>
  <w:abstractNum w:abstractNumId="34">
    <w:nsid w:val="553C1E33"/>
    <w:multiLevelType w:val="hybridMultilevel"/>
    <w:tmpl w:val="6A9C4C02"/>
    <w:lvl w:ilvl="0" w:tplc="B068087C">
      <w:start w:val="1"/>
      <w:numFmt w:val="bullet"/>
      <w:lvlText w:val=""/>
      <w:lvlJc w:val="left"/>
      <w:pPr>
        <w:ind w:left="1429" w:hanging="360"/>
      </w:pPr>
      <w:rPr>
        <w:rFonts w:ascii="Symbol" w:hAnsi="Symbol" w:hint="default"/>
      </w:rPr>
    </w:lvl>
    <w:lvl w:ilvl="1" w:tplc="DE6095C4">
      <w:start w:val="1"/>
      <w:numFmt w:val="bullet"/>
      <w:lvlText w:val="o"/>
      <w:lvlJc w:val="left"/>
      <w:pPr>
        <w:ind w:left="2149" w:hanging="360"/>
      </w:pPr>
      <w:rPr>
        <w:rFonts w:ascii="Courier New" w:hAnsi="Courier New" w:hint="default"/>
      </w:rPr>
    </w:lvl>
    <w:lvl w:ilvl="2" w:tplc="EE2CD5D0">
      <w:start w:val="1"/>
      <w:numFmt w:val="bullet"/>
      <w:lvlText w:val=""/>
      <w:lvlJc w:val="left"/>
      <w:pPr>
        <w:ind w:left="2869" w:hanging="360"/>
      </w:pPr>
      <w:rPr>
        <w:rFonts w:ascii="Wingdings" w:hAnsi="Wingdings" w:hint="default"/>
      </w:rPr>
    </w:lvl>
    <w:lvl w:ilvl="3" w:tplc="21F4F216">
      <w:start w:val="1"/>
      <w:numFmt w:val="bullet"/>
      <w:lvlText w:val=""/>
      <w:lvlJc w:val="left"/>
      <w:pPr>
        <w:ind w:left="3589" w:hanging="360"/>
      </w:pPr>
      <w:rPr>
        <w:rFonts w:ascii="Symbol" w:hAnsi="Symbol" w:hint="default"/>
      </w:rPr>
    </w:lvl>
    <w:lvl w:ilvl="4" w:tplc="E744D71C">
      <w:start w:val="1"/>
      <w:numFmt w:val="bullet"/>
      <w:lvlText w:val="o"/>
      <w:lvlJc w:val="left"/>
      <w:pPr>
        <w:ind w:left="4309" w:hanging="360"/>
      </w:pPr>
      <w:rPr>
        <w:rFonts w:ascii="Courier New" w:hAnsi="Courier New" w:hint="default"/>
      </w:rPr>
    </w:lvl>
    <w:lvl w:ilvl="5" w:tplc="05803790">
      <w:start w:val="1"/>
      <w:numFmt w:val="bullet"/>
      <w:lvlText w:val=""/>
      <w:lvlJc w:val="left"/>
      <w:pPr>
        <w:ind w:left="5029" w:hanging="360"/>
      </w:pPr>
      <w:rPr>
        <w:rFonts w:ascii="Wingdings" w:hAnsi="Wingdings" w:hint="default"/>
      </w:rPr>
    </w:lvl>
    <w:lvl w:ilvl="6" w:tplc="E82A4496">
      <w:start w:val="1"/>
      <w:numFmt w:val="bullet"/>
      <w:lvlText w:val=""/>
      <w:lvlJc w:val="left"/>
      <w:pPr>
        <w:ind w:left="5749" w:hanging="360"/>
      </w:pPr>
      <w:rPr>
        <w:rFonts w:ascii="Symbol" w:hAnsi="Symbol" w:hint="default"/>
      </w:rPr>
    </w:lvl>
    <w:lvl w:ilvl="7" w:tplc="7DCA47FA">
      <w:start w:val="1"/>
      <w:numFmt w:val="bullet"/>
      <w:lvlText w:val="o"/>
      <w:lvlJc w:val="left"/>
      <w:pPr>
        <w:ind w:left="6469" w:hanging="360"/>
      </w:pPr>
      <w:rPr>
        <w:rFonts w:ascii="Courier New" w:hAnsi="Courier New" w:hint="default"/>
      </w:rPr>
    </w:lvl>
    <w:lvl w:ilvl="8" w:tplc="A154A9F8">
      <w:start w:val="1"/>
      <w:numFmt w:val="bullet"/>
      <w:lvlText w:val=""/>
      <w:lvlJc w:val="left"/>
      <w:pPr>
        <w:ind w:left="7189" w:hanging="360"/>
      </w:pPr>
      <w:rPr>
        <w:rFonts w:ascii="Wingdings" w:hAnsi="Wingdings" w:hint="default"/>
      </w:rPr>
    </w:lvl>
  </w:abstractNum>
  <w:abstractNum w:abstractNumId="35">
    <w:nsid w:val="59B8201F"/>
    <w:multiLevelType w:val="hybridMultilevel"/>
    <w:tmpl w:val="570A90FE"/>
    <w:lvl w:ilvl="0" w:tplc="04190001">
      <w:start w:val="1"/>
      <w:numFmt w:val="decimal"/>
      <w:lvlText w:val="2.%1"/>
      <w:lvlJc w:val="left"/>
      <w:pPr>
        <w:tabs>
          <w:tab w:val="num" w:pos="360"/>
        </w:tabs>
        <w:ind w:left="360" w:hanging="360"/>
      </w:pPr>
      <w:rPr>
        <w:rFonts w:ascii="Times New Roman" w:hAnsi="Times New Roman" w:cs="Times New Roman" w:hint="default"/>
      </w:rPr>
    </w:lvl>
    <w:lvl w:ilvl="1" w:tplc="04190003">
      <w:start w:val="1"/>
      <w:numFmt w:val="lowerLetter"/>
      <w:lvlText w:val="%2."/>
      <w:lvlJc w:val="left"/>
      <w:pPr>
        <w:tabs>
          <w:tab w:val="num" w:pos="1440"/>
        </w:tabs>
        <w:ind w:left="1440" w:hanging="360"/>
      </w:pPr>
      <w:rPr>
        <w:rFonts w:ascii="Times New Roman" w:hAnsi="Times New Roman" w:cs="Times New Roman"/>
      </w:rPr>
    </w:lvl>
    <w:lvl w:ilvl="2" w:tplc="04190005">
      <w:start w:val="1"/>
      <w:numFmt w:val="decimal"/>
      <w:lvlText w:val="3.%3"/>
      <w:lvlJc w:val="left"/>
      <w:pPr>
        <w:tabs>
          <w:tab w:val="num" w:pos="360"/>
        </w:tabs>
        <w:ind w:left="360" w:hanging="360"/>
      </w:pPr>
      <w:rPr>
        <w:rFonts w:ascii="Times New Roman" w:hAnsi="Times New Roman" w:cs="Times New Roman" w:hint="default"/>
      </w:rPr>
    </w:lvl>
    <w:lvl w:ilvl="3" w:tplc="04190001">
      <w:start w:val="1"/>
      <w:numFmt w:val="decimal"/>
      <w:lvlText w:val="3.1.%4"/>
      <w:lvlJc w:val="left"/>
      <w:pPr>
        <w:tabs>
          <w:tab w:val="num" w:pos="2880"/>
        </w:tabs>
        <w:ind w:left="2880" w:hanging="360"/>
      </w:pPr>
      <w:rPr>
        <w:rFonts w:ascii="Times New Roman" w:hAnsi="Times New Roman" w:cs="Times New Roman" w:hint="default"/>
      </w:rPr>
    </w:lvl>
    <w:lvl w:ilvl="4" w:tplc="04190003">
      <w:start w:val="1"/>
      <w:numFmt w:val="lowerLetter"/>
      <w:lvlText w:val="%5."/>
      <w:lvlJc w:val="left"/>
      <w:pPr>
        <w:tabs>
          <w:tab w:val="num" w:pos="3600"/>
        </w:tabs>
        <w:ind w:left="3600" w:hanging="360"/>
      </w:pPr>
      <w:rPr>
        <w:rFonts w:ascii="Times New Roman" w:hAnsi="Times New Roman" w:cs="Times New Roman"/>
      </w:rPr>
    </w:lvl>
    <w:lvl w:ilvl="5" w:tplc="04190005">
      <w:start w:val="1"/>
      <w:numFmt w:val="lowerRoman"/>
      <w:lvlText w:val="%6."/>
      <w:lvlJc w:val="right"/>
      <w:pPr>
        <w:tabs>
          <w:tab w:val="num" w:pos="4320"/>
        </w:tabs>
        <w:ind w:left="4320" w:hanging="180"/>
      </w:pPr>
      <w:rPr>
        <w:rFonts w:ascii="Times New Roman" w:hAnsi="Times New Roman" w:cs="Times New Roman"/>
      </w:rPr>
    </w:lvl>
    <w:lvl w:ilvl="6" w:tplc="04190001">
      <w:start w:val="1"/>
      <w:numFmt w:val="decimal"/>
      <w:lvlText w:val="%7."/>
      <w:lvlJc w:val="left"/>
      <w:pPr>
        <w:tabs>
          <w:tab w:val="num" w:pos="5040"/>
        </w:tabs>
        <w:ind w:left="5040" w:hanging="360"/>
      </w:pPr>
      <w:rPr>
        <w:rFonts w:ascii="Times New Roman" w:hAnsi="Times New Roman" w:cs="Times New Roman"/>
      </w:rPr>
    </w:lvl>
    <w:lvl w:ilvl="7" w:tplc="04190003">
      <w:start w:val="1"/>
      <w:numFmt w:val="lowerLetter"/>
      <w:lvlText w:val="%8."/>
      <w:lvlJc w:val="left"/>
      <w:pPr>
        <w:tabs>
          <w:tab w:val="num" w:pos="5760"/>
        </w:tabs>
        <w:ind w:left="5760" w:hanging="360"/>
      </w:pPr>
      <w:rPr>
        <w:rFonts w:ascii="Times New Roman" w:hAnsi="Times New Roman" w:cs="Times New Roman"/>
      </w:rPr>
    </w:lvl>
    <w:lvl w:ilvl="8" w:tplc="04190005">
      <w:start w:val="1"/>
      <w:numFmt w:val="lowerRoman"/>
      <w:lvlText w:val="%9."/>
      <w:lvlJc w:val="right"/>
      <w:pPr>
        <w:tabs>
          <w:tab w:val="num" w:pos="6480"/>
        </w:tabs>
        <w:ind w:left="6480" w:hanging="180"/>
      </w:pPr>
      <w:rPr>
        <w:rFonts w:ascii="Times New Roman" w:hAnsi="Times New Roman" w:cs="Times New Roman"/>
      </w:rPr>
    </w:lvl>
  </w:abstractNum>
  <w:abstractNum w:abstractNumId="36">
    <w:nsid w:val="5E9546DA"/>
    <w:multiLevelType w:val="hybridMultilevel"/>
    <w:tmpl w:val="86282A76"/>
    <w:lvl w:ilvl="0" w:tplc="04190001">
      <w:start w:val="1"/>
      <w:numFmt w:val="decimal"/>
      <w:lvlText w:val="%1."/>
      <w:lvlJc w:val="left"/>
      <w:pPr>
        <w:tabs>
          <w:tab w:val="num" w:pos="644"/>
        </w:tabs>
        <w:ind w:left="644" w:hanging="360"/>
      </w:pPr>
      <w:rPr>
        <w:rFonts w:ascii="Times New Roman" w:hAnsi="Times New Roman" w:cs="Times New Roman" w:hint="default"/>
      </w:rPr>
    </w:lvl>
    <w:lvl w:ilvl="1" w:tplc="04190003">
      <w:start w:val="1"/>
      <w:numFmt w:val="lowerLetter"/>
      <w:lvlText w:val="%2."/>
      <w:lvlJc w:val="left"/>
      <w:pPr>
        <w:tabs>
          <w:tab w:val="num" w:pos="1440"/>
        </w:tabs>
        <w:ind w:left="1440" w:hanging="360"/>
      </w:pPr>
      <w:rPr>
        <w:rFonts w:ascii="Times New Roman" w:hAnsi="Times New Roman" w:cs="Times New Roman"/>
      </w:rPr>
    </w:lvl>
    <w:lvl w:ilvl="2" w:tplc="04190005">
      <w:start w:val="1"/>
      <w:numFmt w:val="lowerRoman"/>
      <w:lvlText w:val="%3."/>
      <w:lvlJc w:val="right"/>
      <w:pPr>
        <w:tabs>
          <w:tab w:val="num" w:pos="2160"/>
        </w:tabs>
        <w:ind w:left="2160" w:hanging="180"/>
      </w:pPr>
      <w:rPr>
        <w:rFonts w:ascii="Times New Roman" w:hAnsi="Times New Roman" w:cs="Times New Roman"/>
      </w:rPr>
    </w:lvl>
    <w:lvl w:ilvl="3" w:tplc="04190001">
      <w:start w:val="1"/>
      <w:numFmt w:val="decimal"/>
      <w:lvlText w:val="%4."/>
      <w:lvlJc w:val="left"/>
      <w:pPr>
        <w:tabs>
          <w:tab w:val="num" w:pos="2880"/>
        </w:tabs>
        <w:ind w:left="2880" w:hanging="360"/>
      </w:pPr>
      <w:rPr>
        <w:rFonts w:ascii="Times New Roman" w:hAnsi="Times New Roman" w:cs="Times New Roman"/>
      </w:rPr>
    </w:lvl>
    <w:lvl w:ilvl="4" w:tplc="04190003">
      <w:start w:val="1"/>
      <w:numFmt w:val="lowerLetter"/>
      <w:lvlText w:val="%5."/>
      <w:lvlJc w:val="left"/>
      <w:pPr>
        <w:tabs>
          <w:tab w:val="num" w:pos="3600"/>
        </w:tabs>
        <w:ind w:left="3600" w:hanging="360"/>
      </w:pPr>
      <w:rPr>
        <w:rFonts w:ascii="Times New Roman" w:hAnsi="Times New Roman" w:cs="Times New Roman"/>
      </w:rPr>
    </w:lvl>
    <w:lvl w:ilvl="5" w:tplc="04190005">
      <w:start w:val="1"/>
      <w:numFmt w:val="lowerRoman"/>
      <w:lvlText w:val="%6."/>
      <w:lvlJc w:val="right"/>
      <w:pPr>
        <w:tabs>
          <w:tab w:val="num" w:pos="4320"/>
        </w:tabs>
        <w:ind w:left="4320" w:hanging="180"/>
      </w:pPr>
      <w:rPr>
        <w:rFonts w:ascii="Times New Roman" w:hAnsi="Times New Roman" w:cs="Times New Roman"/>
      </w:rPr>
    </w:lvl>
    <w:lvl w:ilvl="6" w:tplc="04190001">
      <w:start w:val="1"/>
      <w:numFmt w:val="decimal"/>
      <w:lvlText w:val="%7."/>
      <w:lvlJc w:val="left"/>
      <w:pPr>
        <w:tabs>
          <w:tab w:val="num" w:pos="5040"/>
        </w:tabs>
        <w:ind w:left="5040" w:hanging="360"/>
      </w:pPr>
      <w:rPr>
        <w:rFonts w:ascii="Times New Roman" w:hAnsi="Times New Roman" w:cs="Times New Roman"/>
      </w:rPr>
    </w:lvl>
    <w:lvl w:ilvl="7" w:tplc="04190003">
      <w:start w:val="1"/>
      <w:numFmt w:val="lowerLetter"/>
      <w:lvlText w:val="%8."/>
      <w:lvlJc w:val="left"/>
      <w:pPr>
        <w:tabs>
          <w:tab w:val="num" w:pos="5760"/>
        </w:tabs>
        <w:ind w:left="5760" w:hanging="360"/>
      </w:pPr>
      <w:rPr>
        <w:rFonts w:ascii="Times New Roman" w:hAnsi="Times New Roman" w:cs="Times New Roman"/>
      </w:rPr>
    </w:lvl>
    <w:lvl w:ilvl="8" w:tplc="04190005">
      <w:start w:val="1"/>
      <w:numFmt w:val="lowerRoman"/>
      <w:lvlText w:val="%9."/>
      <w:lvlJc w:val="right"/>
      <w:pPr>
        <w:tabs>
          <w:tab w:val="num" w:pos="6480"/>
        </w:tabs>
        <w:ind w:left="6480" w:hanging="180"/>
      </w:pPr>
      <w:rPr>
        <w:rFonts w:ascii="Times New Roman" w:hAnsi="Times New Roman" w:cs="Times New Roman"/>
      </w:rPr>
    </w:lvl>
  </w:abstractNum>
  <w:abstractNum w:abstractNumId="37">
    <w:nsid w:val="5F0803CB"/>
    <w:multiLevelType w:val="hybridMultilevel"/>
    <w:tmpl w:val="47981DD8"/>
    <w:lvl w:ilvl="0" w:tplc="1CC89996">
      <w:start w:val="1"/>
      <w:numFmt w:val="decimal"/>
      <w:lvlText w:val="%1."/>
      <w:lvlJc w:val="left"/>
      <w:pPr>
        <w:ind w:left="720" w:hanging="360"/>
      </w:pPr>
      <w:rPr>
        <w:rFonts w:ascii="Times New Roman" w:hAnsi="Times New Roman" w:cs="Times New Roman"/>
      </w:rPr>
    </w:lvl>
    <w:lvl w:ilvl="1" w:tplc="04190019">
      <w:start w:val="1"/>
      <w:numFmt w:val="lowerLetter"/>
      <w:lvlText w:val="%2."/>
      <w:lvlJc w:val="left"/>
      <w:pPr>
        <w:ind w:left="1440" w:hanging="360"/>
      </w:pPr>
      <w:rPr>
        <w:rFonts w:ascii="Times New Roman" w:hAnsi="Times New Roman" w:cs="Times New Roman"/>
      </w:rPr>
    </w:lvl>
    <w:lvl w:ilvl="2" w:tplc="A54E3C2A">
      <w:start w:val="1"/>
      <w:numFmt w:val="lowerRoman"/>
      <w:lvlText w:val="%3."/>
      <w:lvlJc w:val="right"/>
      <w:pPr>
        <w:ind w:left="2160" w:hanging="180"/>
      </w:pPr>
      <w:rPr>
        <w:rFonts w:ascii="Times New Roman" w:hAnsi="Times New Roman" w:cs="Times New Roman"/>
      </w:rPr>
    </w:lvl>
    <w:lvl w:ilvl="3" w:tplc="93523BFC">
      <w:start w:val="1"/>
      <w:numFmt w:val="decimal"/>
      <w:lvlText w:val="%4."/>
      <w:lvlJc w:val="left"/>
      <w:pPr>
        <w:ind w:left="2880" w:hanging="360"/>
      </w:pPr>
      <w:rPr>
        <w:rFonts w:ascii="Times New Roman" w:hAnsi="Times New Roman" w:cs="Times New Roman"/>
      </w:rPr>
    </w:lvl>
    <w:lvl w:ilvl="4" w:tplc="04190019">
      <w:start w:val="1"/>
      <w:numFmt w:val="lowerLetter"/>
      <w:lvlText w:val="%5."/>
      <w:lvlJc w:val="left"/>
      <w:pPr>
        <w:ind w:left="3600" w:hanging="360"/>
      </w:pPr>
      <w:rPr>
        <w:rFonts w:ascii="Times New Roman" w:hAnsi="Times New Roman" w:cs="Times New Roman"/>
      </w:rPr>
    </w:lvl>
    <w:lvl w:ilvl="5" w:tplc="0419001B">
      <w:start w:val="1"/>
      <w:numFmt w:val="lowerRoman"/>
      <w:lvlText w:val="%6."/>
      <w:lvlJc w:val="right"/>
      <w:pPr>
        <w:ind w:left="4320" w:hanging="180"/>
      </w:pPr>
      <w:rPr>
        <w:rFonts w:ascii="Times New Roman" w:hAnsi="Times New Roman" w:cs="Times New Roman"/>
      </w:rPr>
    </w:lvl>
    <w:lvl w:ilvl="6" w:tplc="0419000F">
      <w:start w:val="1"/>
      <w:numFmt w:val="decimal"/>
      <w:lvlText w:val="%7."/>
      <w:lvlJc w:val="left"/>
      <w:pPr>
        <w:ind w:left="5040" w:hanging="360"/>
      </w:pPr>
      <w:rPr>
        <w:rFonts w:ascii="Times New Roman" w:hAnsi="Times New Roman" w:cs="Times New Roman"/>
      </w:rPr>
    </w:lvl>
    <w:lvl w:ilvl="7" w:tplc="04190019">
      <w:start w:val="1"/>
      <w:numFmt w:val="lowerLetter"/>
      <w:lvlText w:val="%8."/>
      <w:lvlJc w:val="left"/>
      <w:pPr>
        <w:ind w:left="5760" w:hanging="360"/>
      </w:pPr>
      <w:rPr>
        <w:rFonts w:ascii="Times New Roman" w:hAnsi="Times New Roman" w:cs="Times New Roman"/>
      </w:rPr>
    </w:lvl>
    <w:lvl w:ilvl="8" w:tplc="0419001B">
      <w:start w:val="1"/>
      <w:numFmt w:val="lowerRoman"/>
      <w:lvlText w:val="%9."/>
      <w:lvlJc w:val="right"/>
      <w:pPr>
        <w:ind w:left="6480" w:hanging="180"/>
      </w:pPr>
      <w:rPr>
        <w:rFonts w:ascii="Times New Roman" w:hAnsi="Times New Roman" w:cs="Times New Roman"/>
      </w:rPr>
    </w:lvl>
  </w:abstractNum>
  <w:abstractNum w:abstractNumId="38">
    <w:nsid w:val="5F2D0CF6"/>
    <w:multiLevelType w:val="singleLevel"/>
    <w:tmpl w:val="0419000F"/>
    <w:lvl w:ilvl="0">
      <w:start w:val="1"/>
      <w:numFmt w:val="decimal"/>
      <w:lvlText w:val="%1."/>
      <w:lvlJc w:val="left"/>
      <w:pPr>
        <w:tabs>
          <w:tab w:val="num" w:pos="360"/>
        </w:tabs>
        <w:ind w:left="360" w:hanging="360"/>
      </w:pPr>
      <w:rPr>
        <w:rFonts w:ascii="Times New Roman" w:hAnsi="Times New Roman" w:cs="Times New Roman"/>
      </w:rPr>
    </w:lvl>
  </w:abstractNum>
  <w:abstractNum w:abstractNumId="39">
    <w:nsid w:val="624831A7"/>
    <w:multiLevelType w:val="hybridMultilevel"/>
    <w:tmpl w:val="2CC4DA2A"/>
    <w:lvl w:ilvl="0" w:tplc="A10E299A">
      <w:start w:val="14"/>
      <w:numFmt w:val="lowerLetter"/>
      <w:lvlText w:val="%1."/>
      <w:lvlJc w:val="left"/>
      <w:pPr>
        <w:tabs>
          <w:tab w:val="num" w:pos="720"/>
        </w:tabs>
        <w:ind w:left="720" w:hanging="360"/>
      </w:pPr>
      <w:rPr>
        <w:rFonts w:ascii="Times New Roman" w:hAnsi="Times New Roman" w:cs="Times New Roman" w:hint="default"/>
      </w:rPr>
    </w:lvl>
    <w:lvl w:ilvl="1" w:tplc="490EFE82">
      <w:start w:val="1"/>
      <w:numFmt w:val="lowerLetter"/>
      <w:lvlText w:val="%2."/>
      <w:lvlJc w:val="left"/>
      <w:pPr>
        <w:tabs>
          <w:tab w:val="num" w:pos="1440"/>
        </w:tabs>
        <w:ind w:left="1440" w:hanging="360"/>
      </w:pPr>
      <w:rPr>
        <w:rFonts w:ascii="Times New Roman" w:hAnsi="Times New Roman" w:cs="Times New Roman"/>
      </w:rPr>
    </w:lvl>
    <w:lvl w:ilvl="2" w:tplc="798A236C">
      <w:start w:val="1"/>
      <w:numFmt w:val="lowerRoman"/>
      <w:lvlText w:val="%3."/>
      <w:lvlJc w:val="right"/>
      <w:pPr>
        <w:tabs>
          <w:tab w:val="num" w:pos="2160"/>
        </w:tabs>
        <w:ind w:left="2160" w:hanging="180"/>
      </w:pPr>
      <w:rPr>
        <w:rFonts w:ascii="Times New Roman" w:hAnsi="Times New Roman" w:cs="Times New Roman"/>
      </w:rPr>
    </w:lvl>
    <w:lvl w:ilvl="3" w:tplc="3B7422F6">
      <w:start w:val="1"/>
      <w:numFmt w:val="decimal"/>
      <w:lvlText w:val="%4."/>
      <w:lvlJc w:val="left"/>
      <w:pPr>
        <w:tabs>
          <w:tab w:val="num" w:pos="2880"/>
        </w:tabs>
        <w:ind w:left="2880" w:hanging="360"/>
      </w:pPr>
      <w:rPr>
        <w:rFonts w:ascii="Times New Roman" w:hAnsi="Times New Roman" w:cs="Times New Roman"/>
      </w:rPr>
    </w:lvl>
    <w:lvl w:ilvl="4" w:tplc="91E6B7A0">
      <w:start w:val="1"/>
      <w:numFmt w:val="lowerLetter"/>
      <w:lvlText w:val="%5."/>
      <w:lvlJc w:val="left"/>
      <w:pPr>
        <w:tabs>
          <w:tab w:val="num" w:pos="3600"/>
        </w:tabs>
        <w:ind w:left="3600" w:hanging="360"/>
      </w:pPr>
      <w:rPr>
        <w:rFonts w:ascii="Times New Roman" w:hAnsi="Times New Roman" w:cs="Times New Roman"/>
      </w:rPr>
    </w:lvl>
    <w:lvl w:ilvl="5" w:tplc="FE18808E">
      <w:start w:val="1"/>
      <w:numFmt w:val="lowerRoman"/>
      <w:lvlText w:val="%6."/>
      <w:lvlJc w:val="right"/>
      <w:pPr>
        <w:tabs>
          <w:tab w:val="num" w:pos="4320"/>
        </w:tabs>
        <w:ind w:left="4320" w:hanging="180"/>
      </w:pPr>
      <w:rPr>
        <w:rFonts w:ascii="Times New Roman" w:hAnsi="Times New Roman" w:cs="Times New Roman"/>
      </w:rPr>
    </w:lvl>
    <w:lvl w:ilvl="6" w:tplc="585C3894">
      <w:start w:val="1"/>
      <w:numFmt w:val="decimal"/>
      <w:lvlText w:val="%7."/>
      <w:lvlJc w:val="left"/>
      <w:pPr>
        <w:tabs>
          <w:tab w:val="num" w:pos="5040"/>
        </w:tabs>
        <w:ind w:left="5040" w:hanging="360"/>
      </w:pPr>
      <w:rPr>
        <w:rFonts w:ascii="Times New Roman" w:hAnsi="Times New Roman" w:cs="Times New Roman"/>
      </w:rPr>
    </w:lvl>
    <w:lvl w:ilvl="7" w:tplc="E20C7D92">
      <w:start w:val="1"/>
      <w:numFmt w:val="lowerLetter"/>
      <w:lvlText w:val="%8."/>
      <w:lvlJc w:val="left"/>
      <w:pPr>
        <w:tabs>
          <w:tab w:val="num" w:pos="5760"/>
        </w:tabs>
        <w:ind w:left="5760" w:hanging="360"/>
      </w:pPr>
      <w:rPr>
        <w:rFonts w:ascii="Times New Roman" w:hAnsi="Times New Roman" w:cs="Times New Roman"/>
      </w:rPr>
    </w:lvl>
    <w:lvl w:ilvl="8" w:tplc="F260F9A2">
      <w:start w:val="1"/>
      <w:numFmt w:val="lowerRoman"/>
      <w:lvlText w:val="%9."/>
      <w:lvlJc w:val="right"/>
      <w:pPr>
        <w:tabs>
          <w:tab w:val="num" w:pos="6480"/>
        </w:tabs>
        <w:ind w:left="6480" w:hanging="180"/>
      </w:pPr>
      <w:rPr>
        <w:rFonts w:ascii="Times New Roman" w:hAnsi="Times New Roman" w:cs="Times New Roman"/>
      </w:rPr>
    </w:lvl>
  </w:abstractNum>
  <w:abstractNum w:abstractNumId="40">
    <w:nsid w:val="658746EE"/>
    <w:multiLevelType w:val="multilevel"/>
    <w:tmpl w:val="A6221766"/>
    <w:lvl w:ilvl="0">
      <w:start w:val="6"/>
      <w:numFmt w:val="decimal"/>
      <w:lvlText w:val="%1."/>
      <w:lvlJc w:val="left"/>
      <w:pPr>
        <w:ind w:left="360" w:hanging="360"/>
      </w:pPr>
      <w:rPr>
        <w:rFonts w:cs="Times New Roman" w:hint="default"/>
        <w:color w:val="auto"/>
      </w:rPr>
    </w:lvl>
    <w:lvl w:ilvl="1">
      <w:start w:val="1"/>
      <w:numFmt w:val="decimal"/>
      <w:lvlText w:val="%1.%2."/>
      <w:lvlJc w:val="left"/>
      <w:pPr>
        <w:ind w:left="1069" w:hanging="360"/>
      </w:pPr>
      <w:rPr>
        <w:rFonts w:cs="Times New Roman" w:hint="default"/>
        <w:color w:val="auto"/>
      </w:rPr>
    </w:lvl>
    <w:lvl w:ilvl="2">
      <w:start w:val="1"/>
      <w:numFmt w:val="decimal"/>
      <w:lvlText w:val="%1.%2.%3."/>
      <w:lvlJc w:val="left"/>
      <w:pPr>
        <w:ind w:left="1571" w:hanging="720"/>
      </w:pPr>
      <w:rPr>
        <w:rFonts w:cs="Times New Roman" w:hint="default"/>
        <w:color w:val="auto"/>
      </w:rPr>
    </w:lvl>
    <w:lvl w:ilvl="3">
      <w:start w:val="1"/>
      <w:numFmt w:val="decimal"/>
      <w:lvlText w:val="%1.%2.%3.%4."/>
      <w:lvlJc w:val="left"/>
      <w:pPr>
        <w:ind w:left="2847" w:hanging="720"/>
      </w:pPr>
      <w:rPr>
        <w:rFonts w:cs="Times New Roman" w:hint="default"/>
        <w:color w:val="auto"/>
      </w:rPr>
    </w:lvl>
    <w:lvl w:ilvl="4">
      <w:start w:val="1"/>
      <w:numFmt w:val="decimal"/>
      <w:lvlText w:val="%1.%2.%3.%4.%5."/>
      <w:lvlJc w:val="left"/>
      <w:pPr>
        <w:ind w:left="3916" w:hanging="1080"/>
      </w:pPr>
      <w:rPr>
        <w:rFonts w:cs="Times New Roman" w:hint="default"/>
        <w:color w:val="auto"/>
      </w:rPr>
    </w:lvl>
    <w:lvl w:ilvl="5">
      <w:start w:val="1"/>
      <w:numFmt w:val="decimal"/>
      <w:lvlText w:val="%1.%2.%3.%4.%5.%6."/>
      <w:lvlJc w:val="left"/>
      <w:pPr>
        <w:ind w:left="4625" w:hanging="1080"/>
      </w:pPr>
      <w:rPr>
        <w:rFonts w:cs="Times New Roman" w:hint="default"/>
        <w:color w:val="auto"/>
      </w:rPr>
    </w:lvl>
    <w:lvl w:ilvl="6">
      <w:start w:val="1"/>
      <w:numFmt w:val="decimal"/>
      <w:lvlText w:val="%1.%2.%3.%4.%5.%6.%7."/>
      <w:lvlJc w:val="left"/>
      <w:pPr>
        <w:ind w:left="5694" w:hanging="1440"/>
      </w:pPr>
      <w:rPr>
        <w:rFonts w:cs="Times New Roman" w:hint="default"/>
        <w:color w:val="auto"/>
      </w:rPr>
    </w:lvl>
    <w:lvl w:ilvl="7">
      <w:start w:val="1"/>
      <w:numFmt w:val="decimal"/>
      <w:lvlText w:val="%1.%2.%3.%4.%5.%6.%7.%8."/>
      <w:lvlJc w:val="left"/>
      <w:pPr>
        <w:ind w:left="6403" w:hanging="1440"/>
      </w:pPr>
      <w:rPr>
        <w:rFonts w:cs="Times New Roman" w:hint="default"/>
        <w:color w:val="auto"/>
      </w:rPr>
    </w:lvl>
    <w:lvl w:ilvl="8">
      <w:start w:val="1"/>
      <w:numFmt w:val="decimal"/>
      <w:lvlText w:val="%1.%2.%3.%4.%5.%6.%7.%8.%9."/>
      <w:lvlJc w:val="left"/>
      <w:pPr>
        <w:ind w:left="7472" w:hanging="1800"/>
      </w:pPr>
      <w:rPr>
        <w:rFonts w:cs="Times New Roman" w:hint="default"/>
        <w:color w:val="auto"/>
      </w:rPr>
    </w:lvl>
  </w:abstractNum>
  <w:abstractNum w:abstractNumId="41">
    <w:nsid w:val="6DC56064"/>
    <w:multiLevelType w:val="multilevel"/>
    <w:tmpl w:val="D598B552"/>
    <w:lvl w:ilvl="0">
      <w:start w:val="4"/>
      <w:numFmt w:val="decimal"/>
      <w:lvlText w:val="%1"/>
      <w:lvlJc w:val="left"/>
      <w:pPr>
        <w:ind w:left="480" w:hanging="480"/>
      </w:pPr>
      <w:rPr>
        <w:rFonts w:ascii="Times New Roman" w:hAnsi="Times New Roman" w:cs="Times New Roman" w:hint="default"/>
      </w:rPr>
    </w:lvl>
    <w:lvl w:ilvl="1">
      <w:start w:val="5"/>
      <w:numFmt w:val="decimal"/>
      <w:lvlText w:val="%1.%2"/>
      <w:lvlJc w:val="left"/>
      <w:pPr>
        <w:ind w:left="1020" w:hanging="480"/>
      </w:pPr>
      <w:rPr>
        <w:rFonts w:ascii="Times New Roman" w:hAnsi="Times New Roman" w:cs="Times New Roman" w:hint="default"/>
      </w:rPr>
    </w:lvl>
    <w:lvl w:ilvl="2">
      <w:start w:val="1"/>
      <w:numFmt w:val="decimal"/>
      <w:lvlText w:val="%1.%2.%3"/>
      <w:lvlJc w:val="left"/>
      <w:pPr>
        <w:ind w:left="1430" w:hanging="720"/>
      </w:pPr>
      <w:rPr>
        <w:rFonts w:ascii="Times New Roman" w:hAnsi="Times New Roman" w:cs="Times New Roman" w:hint="default"/>
        <w:i w:val="0"/>
        <w:strike w:val="0"/>
      </w:rPr>
    </w:lvl>
    <w:lvl w:ilvl="3">
      <w:start w:val="1"/>
      <w:numFmt w:val="decimal"/>
      <w:lvlText w:val="%1.%2.%3.%4"/>
      <w:lvlJc w:val="left"/>
      <w:pPr>
        <w:ind w:left="2340" w:hanging="720"/>
      </w:pPr>
      <w:rPr>
        <w:rFonts w:ascii="Times New Roman" w:hAnsi="Times New Roman" w:cs="Times New Roman" w:hint="default"/>
        <w:strike w:val="0"/>
        <w:color w:val="000000"/>
      </w:rPr>
    </w:lvl>
    <w:lvl w:ilvl="4">
      <w:start w:val="1"/>
      <w:numFmt w:val="decimal"/>
      <w:lvlText w:val="%1.%2.%3.%4.%5"/>
      <w:lvlJc w:val="left"/>
      <w:pPr>
        <w:ind w:left="3240" w:hanging="1080"/>
      </w:pPr>
      <w:rPr>
        <w:rFonts w:ascii="Times New Roman" w:hAnsi="Times New Roman" w:cs="Times New Roman" w:hint="default"/>
      </w:rPr>
    </w:lvl>
    <w:lvl w:ilvl="5">
      <w:start w:val="1"/>
      <w:numFmt w:val="decimal"/>
      <w:lvlText w:val="%1.%2.%3.%4.%5.%6"/>
      <w:lvlJc w:val="left"/>
      <w:pPr>
        <w:ind w:left="3780" w:hanging="1080"/>
      </w:pPr>
      <w:rPr>
        <w:rFonts w:ascii="Times New Roman" w:hAnsi="Times New Roman" w:cs="Times New Roman" w:hint="default"/>
      </w:rPr>
    </w:lvl>
    <w:lvl w:ilvl="6">
      <w:start w:val="1"/>
      <w:numFmt w:val="decimal"/>
      <w:lvlText w:val="%1.%2.%3.%4.%5.%6.%7"/>
      <w:lvlJc w:val="left"/>
      <w:pPr>
        <w:ind w:left="4680" w:hanging="1440"/>
      </w:pPr>
      <w:rPr>
        <w:rFonts w:ascii="Times New Roman" w:hAnsi="Times New Roman" w:cs="Times New Roman" w:hint="default"/>
      </w:rPr>
    </w:lvl>
    <w:lvl w:ilvl="7">
      <w:start w:val="1"/>
      <w:numFmt w:val="decimal"/>
      <w:lvlText w:val="%1.%2.%3.%4.%5.%6.%7.%8"/>
      <w:lvlJc w:val="left"/>
      <w:pPr>
        <w:ind w:left="5220" w:hanging="1440"/>
      </w:pPr>
      <w:rPr>
        <w:rFonts w:ascii="Times New Roman" w:hAnsi="Times New Roman" w:cs="Times New Roman" w:hint="default"/>
      </w:rPr>
    </w:lvl>
    <w:lvl w:ilvl="8">
      <w:start w:val="1"/>
      <w:numFmt w:val="decimal"/>
      <w:lvlText w:val="%1.%2.%3.%4.%5.%6.%7.%8.%9"/>
      <w:lvlJc w:val="left"/>
      <w:pPr>
        <w:ind w:left="6120" w:hanging="1800"/>
      </w:pPr>
      <w:rPr>
        <w:rFonts w:ascii="Times New Roman" w:hAnsi="Times New Roman" w:cs="Times New Roman" w:hint="default"/>
      </w:rPr>
    </w:lvl>
  </w:abstractNum>
  <w:abstractNum w:abstractNumId="42">
    <w:nsid w:val="766C503C"/>
    <w:multiLevelType w:val="hybridMultilevel"/>
    <w:tmpl w:val="63D41C86"/>
    <w:lvl w:ilvl="0" w:tplc="AC50045C">
      <w:start w:val="1"/>
      <w:numFmt w:val="decimal"/>
      <w:lvlText w:val="3.13.%1"/>
      <w:lvlJc w:val="left"/>
      <w:pPr>
        <w:tabs>
          <w:tab w:val="num" w:pos="1320"/>
        </w:tabs>
        <w:ind w:left="960" w:hanging="360"/>
      </w:pPr>
      <w:rPr>
        <w:rFonts w:ascii="Times New Roman" w:hAnsi="Times New Roman" w:cs="Times New Roman" w:hint="default"/>
      </w:rPr>
    </w:lvl>
    <w:lvl w:ilvl="1" w:tplc="B7DE7038">
      <w:start w:val="1"/>
      <w:numFmt w:val="lowerLetter"/>
      <w:lvlText w:val="%2."/>
      <w:lvlJc w:val="left"/>
      <w:pPr>
        <w:tabs>
          <w:tab w:val="num" w:pos="2040"/>
        </w:tabs>
        <w:ind w:left="2040" w:hanging="360"/>
      </w:pPr>
      <w:rPr>
        <w:rFonts w:ascii="Times New Roman" w:hAnsi="Times New Roman" w:cs="Times New Roman"/>
      </w:rPr>
    </w:lvl>
    <w:lvl w:ilvl="2" w:tplc="954C32DE">
      <w:start w:val="1"/>
      <w:numFmt w:val="lowerRoman"/>
      <w:lvlText w:val="%3."/>
      <w:lvlJc w:val="right"/>
      <w:pPr>
        <w:tabs>
          <w:tab w:val="num" w:pos="2760"/>
        </w:tabs>
        <w:ind w:left="2760" w:hanging="180"/>
      </w:pPr>
      <w:rPr>
        <w:rFonts w:ascii="Times New Roman" w:hAnsi="Times New Roman" w:cs="Times New Roman"/>
      </w:rPr>
    </w:lvl>
    <w:lvl w:ilvl="3" w:tplc="D682FA36">
      <w:start w:val="1"/>
      <w:numFmt w:val="decimal"/>
      <w:lvlText w:val="%4."/>
      <w:lvlJc w:val="left"/>
      <w:pPr>
        <w:tabs>
          <w:tab w:val="num" w:pos="3480"/>
        </w:tabs>
        <w:ind w:left="3480" w:hanging="360"/>
      </w:pPr>
      <w:rPr>
        <w:rFonts w:ascii="Times New Roman" w:hAnsi="Times New Roman" w:cs="Times New Roman"/>
      </w:rPr>
    </w:lvl>
    <w:lvl w:ilvl="4" w:tplc="AF82A306">
      <w:start w:val="1"/>
      <w:numFmt w:val="lowerLetter"/>
      <w:lvlText w:val="%5."/>
      <w:lvlJc w:val="left"/>
      <w:pPr>
        <w:tabs>
          <w:tab w:val="num" w:pos="4200"/>
        </w:tabs>
        <w:ind w:left="4200" w:hanging="360"/>
      </w:pPr>
      <w:rPr>
        <w:rFonts w:ascii="Times New Roman" w:hAnsi="Times New Roman" w:cs="Times New Roman"/>
      </w:rPr>
    </w:lvl>
    <w:lvl w:ilvl="5" w:tplc="C958EB00">
      <w:start w:val="1"/>
      <w:numFmt w:val="lowerRoman"/>
      <w:lvlText w:val="%6."/>
      <w:lvlJc w:val="right"/>
      <w:pPr>
        <w:tabs>
          <w:tab w:val="num" w:pos="4920"/>
        </w:tabs>
        <w:ind w:left="4920" w:hanging="180"/>
      </w:pPr>
      <w:rPr>
        <w:rFonts w:ascii="Times New Roman" w:hAnsi="Times New Roman" w:cs="Times New Roman"/>
      </w:rPr>
    </w:lvl>
    <w:lvl w:ilvl="6" w:tplc="114871FE">
      <w:start w:val="1"/>
      <w:numFmt w:val="decimal"/>
      <w:lvlText w:val="%7."/>
      <w:lvlJc w:val="left"/>
      <w:pPr>
        <w:tabs>
          <w:tab w:val="num" w:pos="5640"/>
        </w:tabs>
        <w:ind w:left="5640" w:hanging="360"/>
      </w:pPr>
      <w:rPr>
        <w:rFonts w:ascii="Times New Roman" w:hAnsi="Times New Roman" w:cs="Times New Roman"/>
      </w:rPr>
    </w:lvl>
    <w:lvl w:ilvl="7" w:tplc="B2F61622">
      <w:start w:val="1"/>
      <w:numFmt w:val="lowerLetter"/>
      <w:lvlText w:val="%8."/>
      <w:lvlJc w:val="left"/>
      <w:pPr>
        <w:tabs>
          <w:tab w:val="num" w:pos="6360"/>
        </w:tabs>
        <w:ind w:left="6360" w:hanging="360"/>
      </w:pPr>
      <w:rPr>
        <w:rFonts w:ascii="Times New Roman" w:hAnsi="Times New Roman" w:cs="Times New Roman"/>
      </w:rPr>
    </w:lvl>
    <w:lvl w:ilvl="8" w:tplc="816ED048">
      <w:start w:val="1"/>
      <w:numFmt w:val="lowerRoman"/>
      <w:lvlText w:val="%9."/>
      <w:lvlJc w:val="right"/>
      <w:pPr>
        <w:tabs>
          <w:tab w:val="num" w:pos="7080"/>
        </w:tabs>
        <w:ind w:left="7080" w:hanging="180"/>
      </w:pPr>
      <w:rPr>
        <w:rFonts w:ascii="Times New Roman" w:hAnsi="Times New Roman" w:cs="Times New Roman"/>
      </w:rPr>
    </w:lvl>
  </w:abstractNum>
  <w:abstractNum w:abstractNumId="43">
    <w:nsid w:val="798C5221"/>
    <w:multiLevelType w:val="multilevel"/>
    <w:tmpl w:val="E27678CC"/>
    <w:lvl w:ilvl="0">
      <w:start w:val="10"/>
      <w:numFmt w:val="decimal"/>
      <w:lvlText w:val="%1."/>
      <w:lvlJc w:val="left"/>
      <w:pPr>
        <w:ind w:left="480" w:hanging="480"/>
      </w:pPr>
      <w:rPr>
        <w:rFonts w:cs="Times New Roman" w:hint="default"/>
      </w:rPr>
    </w:lvl>
    <w:lvl w:ilvl="1">
      <w:start w:val="1"/>
      <w:numFmt w:val="decimal"/>
      <w:lvlText w:val="%1.%2."/>
      <w:lvlJc w:val="left"/>
      <w:pPr>
        <w:ind w:left="906" w:hanging="480"/>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1998" w:hanging="72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210" w:hanging="108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422" w:hanging="1440"/>
      </w:pPr>
      <w:rPr>
        <w:rFonts w:cs="Times New Roman" w:hint="default"/>
      </w:rPr>
    </w:lvl>
    <w:lvl w:ilvl="8">
      <w:start w:val="1"/>
      <w:numFmt w:val="decimal"/>
      <w:lvlText w:val="%1.%2.%3.%4.%5.%6.%7.%8.%9."/>
      <w:lvlJc w:val="left"/>
      <w:pPr>
        <w:ind w:left="5208" w:hanging="1800"/>
      </w:pPr>
      <w:rPr>
        <w:rFonts w:cs="Times New Roman" w:hint="default"/>
      </w:rPr>
    </w:lvl>
  </w:abstractNum>
  <w:num w:numId="1">
    <w:abstractNumId w:val="18"/>
  </w:num>
  <w:num w:numId="2">
    <w:abstractNumId w:val="4"/>
  </w:num>
  <w:num w:numId="3">
    <w:abstractNumId w:val="6"/>
  </w:num>
  <w:num w:numId="4">
    <w:abstractNumId w:val="32"/>
  </w:num>
  <w:num w:numId="5">
    <w:abstractNumId w:val="35"/>
  </w:num>
  <w:num w:numId="6">
    <w:abstractNumId w:val="28"/>
  </w:num>
  <w:num w:numId="7">
    <w:abstractNumId w:val="13"/>
  </w:num>
  <w:num w:numId="8">
    <w:abstractNumId w:val="2"/>
  </w:num>
  <w:num w:numId="9">
    <w:abstractNumId w:val="17"/>
  </w:num>
  <w:num w:numId="10">
    <w:abstractNumId w:val="20"/>
  </w:num>
  <w:num w:numId="11">
    <w:abstractNumId w:val="42"/>
  </w:num>
  <w:num w:numId="12">
    <w:abstractNumId w:val="31"/>
  </w:num>
  <w:num w:numId="13">
    <w:abstractNumId w:val="11"/>
  </w:num>
  <w:num w:numId="14">
    <w:abstractNumId w:val="21"/>
  </w:num>
  <w:num w:numId="15">
    <w:abstractNumId w:val="9"/>
  </w:num>
  <w:num w:numId="16">
    <w:abstractNumId w:val="34"/>
  </w:num>
  <w:num w:numId="17">
    <w:abstractNumId w:val="41"/>
  </w:num>
  <w:num w:numId="18">
    <w:abstractNumId w:val="15"/>
  </w:num>
  <w:num w:numId="19">
    <w:abstractNumId w:val="0"/>
  </w:num>
  <w:num w:numId="20">
    <w:abstractNumId w:val="24"/>
  </w:num>
  <w:num w:numId="21">
    <w:abstractNumId w:val="26"/>
  </w:num>
  <w:num w:numId="22">
    <w:abstractNumId w:val="29"/>
  </w:num>
  <w:num w:numId="23">
    <w:abstractNumId w:val="30"/>
  </w:num>
  <w:num w:numId="24">
    <w:abstractNumId w:val="25"/>
  </w:num>
  <w:num w:numId="25">
    <w:abstractNumId w:val="1"/>
  </w:num>
  <w:num w:numId="26">
    <w:abstractNumId w:val="33"/>
  </w:num>
  <w:num w:numId="27">
    <w:abstractNumId w:val="10"/>
  </w:num>
  <w:num w:numId="28">
    <w:abstractNumId w:val="14"/>
  </w:num>
  <w:num w:numId="29">
    <w:abstractNumId w:val="16"/>
  </w:num>
  <w:num w:numId="30">
    <w:abstractNumId w:val="38"/>
  </w:num>
  <w:num w:numId="31">
    <w:abstractNumId w:val="36"/>
  </w:num>
  <w:num w:numId="32">
    <w:abstractNumId w:val="39"/>
  </w:num>
  <w:num w:numId="33">
    <w:abstractNumId w:val="37"/>
  </w:num>
  <w:num w:numId="34">
    <w:abstractNumId w:val="12"/>
  </w:num>
  <w:num w:numId="35">
    <w:abstractNumId w:val="22"/>
  </w:num>
  <w:num w:numId="36">
    <w:abstractNumId w:val="3"/>
  </w:num>
  <w:num w:numId="37">
    <w:abstractNumId w:val="5"/>
  </w:num>
  <w:num w:numId="38">
    <w:abstractNumId w:val="23"/>
  </w:num>
  <w:num w:numId="39">
    <w:abstractNumId w:val="40"/>
  </w:num>
  <w:num w:numId="40">
    <w:abstractNumId w:val="27"/>
  </w:num>
  <w:num w:numId="41">
    <w:abstractNumId w:val="19"/>
  </w:num>
  <w:num w:numId="42">
    <w:abstractNumId w:val="43"/>
  </w:num>
  <w:num w:numId="43">
    <w:abstractNumId w:val="8"/>
  </w:num>
  <w:num w:numId="44">
    <w:abstractNumId w:val="7"/>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9"/>
  <w:doNotHyphenateCaps/>
  <w:drawingGridHorizontalSpacing w:val="12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F1E27"/>
    <w:rsid w:val="00000549"/>
    <w:rsid w:val="000045B0"/>
    <w:rsid w:val="000048C1"/>
    <w:rsid w:val="00013575"/>
    <w:rsid w:val="0001721C"/>
    <w:rsid w:val="000201B1"/>
    <w:rsid w:val="00021417"/>
    <w:rsid w:val="00036E11"/>
    <w:rsid w:val="0004157C"/>
    <w:rsid w:val="00046870"/>
    <w:rsid w:val="00046CB2"/>
    <w:rsid w:val="00050C35"/>
    <w:rsid w:val="00056E5A"/>
    <w:rsid w:val="0006551A"/>
    <w:rsid w:val="0006633E"/>
    <w:rsid w:val="00066DCF"/>
    <w:rsid w:val="00070CDF"/>
    <w:rsid w:val="0007235D"/>
    <w:rsid w:val="00072ED2"/>
    <w:rsid w:val="000743CE"/>
    <w:rsid w:val="0008532B"/>
    <w:rsid w:val="00092224"/>
    <w:rsid w:val="00096CEA"/>
    <w:rsid w:val="000A014E"/>
    <w:rsid w:val="000A0DA1"/>
    <w:rsid w:val="000A6782"/>
    <w:rsid w:val="000B5B86"/>
    <w:rsid w:val="000B65C3"/>
    <w:rsid w:val="000B791A"/>
    <w:rsid w:val="000C4C6D"/>
    <w:rsid w:val="000C59CB"/>
    <w:rsid w:val="000D0C2D"/>
    <w:rsid w:val="000D2F05"/>
    <w:rsid w:val="000E3BB3"/>
    <w:rsid w:val="000E4E0C"/>
    <w:rsid w:val="000E5307"/>
    <w:rsid w:val="000E741A"/>
    <w:rsid w:val="000F1ACB"/>
    <w:rsid w:val="000F54D1"/>
    <w:rsid w:val="00106FB3"/>
    <w:rsid w:val="00110DBF"/>
    <w:rsid w:val="001146C3"/>
    <w:rsid w:val="00114942"/>
    <w:rsid w:val="00115589"/>
    <w:rsid w:val="00116625"/>
    <w:rsid w:val="00117E24"/>
    <w:rsid w:val="00123BCA"/>
    <w:rsid w:val="001278E5"/>
    <w:rsid w:val="00127CC0"/>
    <w:rsid w:val="00145FF6"/>
    <w:rsid w:val="00147D51"/>
    <w:rsid w:val="00150AA0"/>
    <w:rsid w:val="00151B20"/>
    <w:rsid w:val="0015499B"/>
    <w:rsid w:val="00157123"/>
    <w:rsid w:val="00164FF9"/>
    <w:rsid w:val="00166253"/>
    <w:rsid w:val="00171869"/>
    <w:rsid w:val="001718B8"/>
    <w:rsid w:val="00171A5E"/>
    <w:rsid w:val="00173819"/>
    <w:rsid w:val="00177A08"/>
    <w:rsid w:val="0019465B"/>
    <w:rsid w:val="00195872"/>
    <w:rsid w:val="00195C7E"/>
    <w:rsid w:val="001971E9"/>
    <w:rsid w:val="001A5792"/>
    <w:rsid w:val="001A5BDC"/>
    <w:rsid w:val="001A6040"/>
    <w:rsid w:val="001B4BE4"/>
    <w:rsid w:val="001B66D1"/>
    <w:rsid w:val="001B7AD5"/>
    <w:rsid w:val="001C52AE"/>
    <w:rsid w:val="001C625A"/>
    <w:rsid w:val="001C6C01"/>
    <w:rsid w:val="001C6DC4"/>
    <w:rsid w:val="001D0648"/>
    <w:rsid w:val="001D0C21"/>
    <w:rsid w:val="001D18EA"/>
    <w:rsid w:val="001D1C85"/>
    <w:rsid w:val="001D2093"/>
    <w:rsid w:val="001D79CA"/>
    <w:rsid w:val="001D7EF3"/>
    <w:rsid w:val="001E18D4"/>
    <w:rsid w:val="001F3709"/>
    <w:rsid w:val="001F77CC"/>
    <w:rsid w:val="00204570"/>
    <w:rsid w:val="00210BA3"/>
    <w:rsid w:val="002173DD"/>
    <w:rsid w:val="002174A7"/>
    <w:rsid w:val="0022122A"/>
    <w:rsid w:val="002217FD"/>
    <w:rsid w:val="002310DE"/>
    <w:rsid w:val="002321D9"/>
    <w:rsid w:val="00241B1A"/>
    <w:rsid w:val="0024392B"/>
    <w:rsid w:val="0024516A"/>
    <w:rsid w:val="002471FB"/>
    <w:rsid w:val="002516F3"/>
    <w:rsid w:val="00251B53"/>
    <w:rsid w:val="00254706"/>
    <w:rsid w:val="00255AB1"/>
    <w:rsid w:val="002560A2"/>
    <w:rsid w:val="002655B0"/>
    <w:rsid w:val="00265D07"/>
    <w:rsid w:val="002930A9"/>
    <w:rsid w:val="002941CA"/>
    <w:rsid w:val="0029710F"/>
    <w:rsid w:val="002B242E"/>
    <w:rsid w:val="002B581D"/>
    <w:rsid w:val="002B5E43"/>
    <w:rsid w:val="002C706E"/>
    <w:rsid w:val="002D6705"/>
    <w:rsid w:val="002E1543"/>
    <w:rsid w:val="002E2F67"/>
    <w:rsid w:val="002E3E88"/>
    <w:rsid w:val="002E58F5"/>
    <w:rsid w:val="002F3A22"/>
    <w:rsid w:val="00305D1C"/>
    <w:rsid w:val="003065D8"/>
    <w:rsid w:val="0031120C"/>
    <w:rsid w:val="003236F5"/>
    <w:rsid w:val="00331032"/>
    <w:rsid w:val="00333796"/>
    <w:rsid w:val="003368D2"/>
    <w:rsid w:val="00336C54"/>
    <w:rsid w:val="00340CC3"/>
    <w:rsid w:val="00347805"/>
    <w:rsid w:val="003478E4"/>
    <w:rsid w:val="00352BE4"/>
    <w:rsid w:val="00356EF0"/>
    <w:rsid w:val="003634FC"/>
    <w:rsid w:val="003706EE"/>
    <w:rsid w:val="00370E00"/>
    <w:rsid w:val="00381AEF"/>
    <w:rsid w:val="003860AE"/>
    <w:rsid w:val="00393462"/>
    <w:rsid w:val="0039500E"/>
    <w:rsid w:val="00395A45"/>
    <w:rsid w:val="003A049A"/>
    <w:rsid w:val="003A1360"/>
    <w:rsid w:val="003A27AE"/>
    <w:rsid w:val="003A47DA"/>
    <w:rsid w:val="003A679C"/>
    <w:rsid w:val="003B0236"/>
    <w:rsid w:val="003B0CB5"/>
    <w:rsid w:val="003B280C"/>
    <w:rsid w:val="003B34BD"/>
    <w:rsid w:val="003B7686"/>
    <w:rsid w:val="003B793C"/>
    <w:rsid w:val="003C2DA9"/>
    <w:rsid w:val="003D2F0F"/>
    <w:rsid w:val="003E1EC1"/>
    <w:rsid w:val="003E27B4"/>
    <w:rsid w:val="003E7450"/>
    <w:rsid w:val="003E76D3"/>
    <w:rsid w:val="003E770E"/>
    <w:rsid w:val="003F0FC9"/>
    <w:rsid w:val="003F190A"/>
    <w:rsid w:val="003F3EA0"/>
    <w:rsid w:val="00404EA9"/>
    <w:rsid w:val="0041491F"/>
    <w:rsid w:val="00417D83"/>
    <w:rsid w:val="00420D89"/>
    <w:rsid w:val="004216F1"/>
    <w:rsid w:val="00431F89"/>
    <w:rsid w:val="00443B9A"/>
    <w:rsid w:val="00453929"/>
    <w:rsid w:val="00456A31"/>
    <w:rsid w:val="00457EF5"/>
    <w:rsid w:val="00461149"/>
    <w:rsid w:val="00461DE3"/>
    <w:rsid w:val="004620AA"/>
    <w:rsid w:val="00463DB2"/>
    <w:rsid w:val="00463DFE"/>
    <w:rsid w:val="00467F03"/>
    <w:rsid w:val="004745CA"/>
    <w:rsid w:val="0047577C"/>
    <w:rsid w:val="004769FE"/>
    <w:rsid w:val="00480C4B"/>
    <w:rsid w:val="004857C4"/>
    <w:rsid w:val="00486B1F"/>
    <w:rsid w:val="004925F7"/>
    <w:rsid w:val="00492635"/>
    <w:rsid w:val="00492668"/>
    <w:rsid w:val="00493700"/>
    <w:rsid w:val="00496709"/>
    <w:rsid w:val="004A3DB2"/>
    <w:rsid w:val="004A49F5"/>
    <w:rsid w:val="004A5099"/>
    <w:rsid w:val="004A5304"/>
    <w:rsid w:val="004A7B63"/>
    <w:rsid w:val="004B20DB"/>
    <w:rsid w:val="004B5C38"/>
    <w:rsid w:val="004B67FC"/>
    <w:rsid w:val="004C1631"/>
    <w:rsid w:val="004C291A"/>
    <w:rsid w:val="004C58CB"/>
    <w:rsid w:val="004C608A"/>
    <w:rsid w:val="004C7EF6"/>
    <w:rsid w:val="004D7DE4"/>
    <w:rsid w:val="004E0760"/>
    <w:rsid w:val="004E2253"/>
    <w:rsid w:val="004E3657"/>
    <w:rsid w:val="004F231C"/>
    <w:rsid w:val="004F25C2"/>
    <w:rsid w:val="004F583B"/>
    <w:rsid w:val="004F5B2E"/>
    <w:rsid w:val="004F7D5A"/>
    <w:rsid w:val="00511C46"/>
    <w:rsid w:val="00512918"/>
    <w:rsid w:val="00515A73"/>
    <w:rsid w:val="005228F7"/>
    <w:rsid w:val="005236BD"/>
    <w:rsid w:val="0052534B"/>
    <w:rsid w:val="00525789"/>
    <w:rsid w:val="00527052"/>
    <w:rsid w:val="00527A2F"/>
    <w:rsid w:val="00544C9B"/>
    <w:rsid w:val="00551951"/>
    <w:rsid w:val="00556419"/>
    <w:rsid w:val="00560577"/>
    <w:rsid w:val="00562358"/>
    <w:rsid w:val="005641C1"/>
    <w:rsid w:val="00565CBD"/>
    <w:rsid w:val="00582D83"/>
    <w:rsid w:val="005843E0"/>
    <w:rsid w:val="00591A09"/>
    <w:rsid w:val="00594409"/>
    <w:rsid w:val="00594C1B"/>
    <w:rsid w:val="0059683B"/>
    <w:rsid w:val="005A1F64"/>
    <w:rsid w:val="005A3E86"/>
    <w:rsid w:val="005B217A"/>
    <w:rsid w:val="005B4965"/>
    <w:rsid w:val="005B4E36"/>
    <w:rsid w:val="005B67BD"/>
    <w:rsid w:val="005C00D0"/>
    <w:rsid w:val="005D00F5"/>
    <w:rsid w:val="005D45BF"/>
    <w:rsid w:val="005D4C34"/>
    <w:rsid w:val="005D6352"/>
    <w:rsid w:val="005F1E27"/>
    <w:rsid w:val="005F432B"/>
    <w:rsid w:val="005F5905"/>
    <w:rsid w:val="00600AFF"/>
    <w:rsid w:val="006032A5"/>
    <w:rsid w:val="0060567F"/>
    <w:rsid w:val="00615C16"/>
    <w:rsid w:val="00620D09"/>
    <w:rsid w:val="00620D4F"/>
    <w:rsid w:val="00625087"/>
    <w:rsid w:val="00625233"/>
    <w:rsid w:val="00626106"/>
    <w:rsid w:val="00631FA4"/>
    <w:rsid w:val="006449A2"/>
    <w:rsid w:val="006478D7"/>
    <w:rsid w:val="00650C80"/>
    <w:rsid w:val="00651787"/>
    <w:rsid w:val="00651CD3"/>
    <w:rsid w:val="00653E7E"/>
    <w:rsid w:val="006606F7"/>
    <w:rsid w:val="00666CF4"/>
    <w:rsid w:val="006703B2"/>
    <w:rsid w:val="0067214A"/>
    <w:rsid w:val="0067681A"/>
    <w:rsid w:val="00684F69"/>
    <w:rsid w:val="00692C41"/>
    <w:rsid w:val="006A0159"/>
    <w:rsid w:val="006A6528"/>
    <w:rsid w:val="006A70E5"/>
    <w:rsid w:val="006B1501"/>
    <w:rsid w:val="006B7BC0"/>
    <w:rsid w:val="006C26A6"/>
    <w:rsid w:val="006C5D57"/>
    <w:rsid w:val="006C75AF"/>
    <w:rsid w:val="006D6B9C"/>
    <w:rsid w:val="006D7CCB"/>
    <w:rsid w:val="006E48AB"/>
    <w:rsid w:val="006E66D9"/>
    <w:rsid w:val="006E6E05"/>
    <w:rsid w:val="006E786A"/>
    <w:rsid w:val="006F48CE"/>
    <w:rsid w:val="00701A9E"/>
    <w:rsid w:val="00701EE6"/>
    <w:rsid w:val="00706D09"/>
    <w:rsid w:val="00712FDF"/>
    <w:rsid w:val="00716845"/>
    <w:rsid w:val="00732912"/>
    <w:rsid w:val="00733F51"/>
    <w:rsid w:val="00736B5C"/>
    <w:rsid w:val="00737E25"/>
    <w:rsid w:val="00742697"/>
    <w:rsid w:val="0074293E"/>
    <w:rsid w:val="00742BC4"/>
    <w:rsid w:val="007439AA"/>
    <w:rsid w:val="00745970"/>
    <w:rsid w:val="00745AC4"/>
    <w:rsid w:val="00753034"/>
    <w:rsid w:val="0075677D"/>
    <w:rsid w:val="00762BBD"/>
    <w:rsid w:val="00763C55"/>
    <w:rsid w:val="00765F18"/>
    <w:rsid w:val="00780B3C"/>
    <w:rsid w:val="00781E19"/>
    <w:rsid w:val="00784E38"/>
    <w:rsid w:val="00786D96"/>
    <w:rsid w:val="00791C2C"/>
    <w:rsid w:val="0079257B"/>
    <w:rsid w:val="00797089"/>
    <w:rsid w:val="007979C2"/>
    <w:rsid w:val="007A1F45"/>
    <w:rsid w:val="007A672A"/>
    <w:rsid w:val="007B003A"/>
    <w:rsid w:val="007B6D6B"/>
    <w:rsid w:val="007B7D76"/>
    <w:rsid w:val="007C1695"/>
    <w:rsid w:val="007C2B4F"/>
    <w:rsid w:val="007C31C9"/>
    <w:rsid w:val="007C6178"/>
    <w:rsid w:val="007C6CBF"/>
    <w:rsid w:val="007D47C0"/>
    <w:rsid w:val="007D71A6"/>
    <w:rsid w:val="007E0F40"/>
    <w:rsid w:val="007E2040"/>
    <w:rsid w:val="007E619A"/>
    <w:rsid w:val="007E6622"/>
    <w:rsid w:val="007E6A53"/>
    <w:rsid w:val="007E7A6E"/>
    <w:rsid w:val="007E7D9D"/>
    <w:rsid w:val="007F3564"/>
    <w:rsid w:val="007F576D"/>
    <w:rsid w:val="008031AA"/>
    <w:rsid w:val="00807AE8"/>
    <w:rsid w:val="00811697"/>
    <w:rsid w:val="00816ACC"/>
    <w:rsid w:val="008204CA"/>
    <w:rsid w:val="008225BA"/>
    <w:rsid w:val="00825451"/>
    <w:rsid w:val="00827B79"/>
    <w:rsid w:val="008371E6"/>
    <w:rsid w:val="00837EB7"/>
    <w:rsid w:val="00840EF7"/>
    <w:rsid w:val="008424D9"/>
    <w:rsid w:val="00847E8F"/>
    <w:rsid w:val="00850482"/>
    <w:rsid w:val="0085071D"/>
    <w:rsid w:val="00857781"/>
    <w:rsid w:val="00863390"/>
    <w:rsid w:val="0086366E"/>
    <w:rsid w:val="0086398D"/>
    <w:rsid w:val="0086446D"/>
    <w:rsid w:val="0087528A"/>
    <w:rsid w:val="00881D26"/>
    <w:rsid w:val="00890A73"/>
    <w:rsid w:val="00890EF9"/>
    <w:rsid w:val="0089152E"/>
    <w:rsid w:val="00896462"/>
    <w:rsid w:val="008B1AFF"/>
    <w:rsid w:val="008B30B8"/>
    <w:rsid w:val="008B6016"/>
    <w:rsid w:val="008B6FC4"/>
    <w:rsid w:val="008D1FA7"/>
    <w:rsid w:val="008D2EE0"/>
    <w:rsid w:val="008D4891"/>
    <w:rsid w:val="008E13B3"/>
    <w:rsid w:val="008E24D0"/>
    <w:rsid w:val="008E32D8"/>
    <w:rsid w:val="008E76EF"/>
    <w:rsid w:val="008E7DAC"/>
    <w:rsid w:val="008F0FC7"/>
    <w:rsid w:val="008F2FD5"/>
    <w:rsid w:val="008F5153"/>
    <w:rsid w:val="008F56D5"/>
    <w:rsid w:val="008F57DC"/>
    <w:rsid w:val="0090519D"/>
    <w:rsid w:val="0091699B"/>
    <w:rsid w:val="00921AC5"/>
    <w:rsid w:val="00925BF6"/>
    <w:rsid w:val="00933E3E"/>
    <w:rsid w:val="00936FFC"/>
    <w:rsid w:val="00946A29"/>
    <w:rsid w:val="00947EB5"/>
    <w:rsid w:val="009510E3"/>
    <w:rsid w:val="00955474"/>
    <w:rsid w:val="00961321"/>
    <w:rsid w:val="00961924"/>
    <w:rsid w:val="00964433"/>
    <w:rsid w:val="00965C20"/>
    <w:rsid w:val="0096761E"/>
    <w:rsid w:val="00972845"/>
    <w:rsid w:val="00974D30"/>
    <w:rsid w:val="0098093F"/>
    <w:rsid w:val="0098168C"/>
    <w:rsid w:val="00984ADA"/>
    <w:rsid w:val="009979FB"/>
    <w:rsid w:val="009A0102"/>
    <w:rsid w:val="009A1262"/>
    <w:rsid w:val="009A205C"/>
    <w:rsid w:val="009A5573"/>
    <w:rsid w:val="009B2CFE"/>
    <w:rsid w:val="009B3629"/>
    <w:rsid w:val="009B4B8E"/>
    <w:rsid w:val="009B7241"/>
    <w:rsid w:val="009B735C"/>
    <w:rsid w:val="009C2478"/>
    <w:rsid w:val="009C7684"/>
    <w:rsid w:val="009D3204"/>
    <w:rsid w:val="009D5A90"/>
    <w:rsid w:val="009E0C3A"/>
    <w:rsid w:val="009E2099"/>
    <w:rsid w:val="009E2ADE"/>
    <w:rsid w:val="009E2AFA"/>
    <w:rsid w:val="009E2EA0"/>
    <w:rsid w:val="009E3ED0"/>
    <w:rsid w:val="009E6F77"/>
    <w:rsid w:val="009F15D8"/>
    <w:rsid w:val="00A22FFC"/>
    <w:rsid w:val="00A30073"/>
    <w:rsid w:val="00A3248C"/>
    <w:rsid w:val="00A32748"/>
    <w:rsid w:val="00A35338"/>
    <w:rsid w:val="00A37600"/>
    <w:rsid w:val="00A47AF6"/>
    <w:rsid w:val="00A55755"/>
    <w:rsid w:val="00A564A0"/>
    <w:rsid w:val="00A57EC1"/>
    <w:rsid w:val="00A64860"/>
    <w:rsid w:val="00A67023"/>
    <w:rsid w:val="00A74D58"/>
    <w:rsid w:val="00A75B80"/>
    <w:rsid w:val="00A80D55"/>
    <w:rsid w:val="00A96F77"/>
    <w:rsid w:val="00AA07CD"/>
    <w:rsid w:val="00AA2AE6"/>
    <w:rsid w:val="00AA3976"/>
    <w:rsid w:val="00AA5E98"/>
    <w:rsid w:val="00AB4B97"/>
    <w:rsid w:val="00AB7814"/>
    <w:rsid w:val="00AB7B0F"/>
    <w:rsid w:val="00AC1827"/>
    <w:rsid w:val="00AC220D"/>
    <w:rsid w:val="00AC7BF7"/>
    <w:rsid w:val="00AC7E3E"/>
    <w:rsid w:val="00AD1ECC"/>
    <w:rsid w:val="00AD211B"/>
    <w:rsid w:val="00AD5990"/>
    <w:rsid w:val="00AD76DE"/>
    <w:rsid w:val="00AE0B07"/>
    <w:rsid w:val="00AE0BC7"/>
    <w:rsid w:val="00AE1E50"/>
    <w:rsid w:val="00AE4D33"/>
    <w:rsid w:val="00AF3B3E"/>
    <w:rsid w:val="00AF6132"/>
    <w:rsid w:val="00B1110F"/>
    <w:rsid w:val="00B125BC"/>
    <w:rsid w:val="00B1287F"/>
    <w:rsid w:val="00B1388B"/>
    <w:rsid w:val="00B13B99"/>
    <w:rsid w:val="00B141B3"/>
    <w:rsid w:val="00B2048C"/>
    <w:rsid w:val="00B215E9"/>
    <w:rsid w:val="00B2348B"/>
    <w:rsid w:val="00B36239"/>
    <w:rsid w:val="00B42528"/>
    <w:rsid w:val="00B46261"/>
    <w:rsid w:val="00B5010D"/>
    <w:rsid w:val="00B52F77"/>
    <w:rsid w:val="00B54892"/>
    <w:rsid w:val="00B54CC0"/>
    <w:rsid w:val="00B7288A"/>
    <w:rsid w:val="00B7467A"/>
    <w:rsid w:val="00B80103"/>
    <w:rsid w:val="00B81007"/>
    <w:rsid w:val="00B83394"/>
    <w:rsid w:val="00B846E4"/>
    <w:rsid w:val="00B90C86"/>
    <w:rsid w:val="00B9433A"/>
    <w:rsid w:val="00B95114"/>
    <w:rsid w:val="00B95B70"/>
    <w:rsid w:val="00BA10F5"/>
    <w:rsid w:val="00BA2B46"/>
    <w:rsid w:val="00BA3AD9"/>
    <w:rsid w:val="00BB2F97"/>
    <w:rsid w:val="00BB4386"/>
    <w:rsid w:val="00BB4AEB"/>
    <w:rsid w:val="00BB5253"/>
    <w:rsid w:val="00BB559C"/>
    <w:rsid w:val="00BB70EF"/>
    <w:rsid w:val="00BC418D"/>
    <w:rsid w:val="00BC6123"/>
    <w:rsid w:val="00BD195D"/>
    <w:rsid w:val="00BD3E00"/>
    <w:rsid w:val="00BD5A82"/>
    <w:rsid w:val="00BE0708"/>
    <w:rsid w:val="00BE12E9"/>
    <w:rsid w:val="00BF3B6B"/>
    <w:rsid w:val="00BF4C26"/>
    <w:rsid w:val="00BF7E86"/>
    <w:rsid w:val="00C02E2D"/>
    <w:rsid w:val="00C10AC1"/>
    <w:rsid w:val="00C15B5D"/>
    <w:rsid w:val="00C2501C"/>
    <w:rsid w:val="00C25EA1"/>
    <w:rsid w:val="00C26185"/>
    <w:rsid w:val="00C31B69"/>
    <w:rsid w:val="00C412CA"/>
    <w:rsid w:val="00C423A7"/>
    <w:rsid w:val="00C43500"/>
    <w:rsid w:val="00C46474"/>
    <w:rsid w:val="00C47E14"/>
    <w:rsid w:val="00C53A54"/>
    <w:rsid w:val="00C63052"/>
    <w:rsid w:val="00C67DBB"/>
    <w:rsid w:val="00C75912"/>
    <w:rsid w:val="00C76110"/>
    <w:rsid w:val="00C76D0B"/>
    <w:rsid w:val="00C910B6"/>
    <w:rsid w:val="00C95B9C"/>
    <w:rsid w:val="00C96326"/>
    <w:rsid w:val="00C97F8C"/>
    <w:rsid w:val="00CA15CC"/>
    <w:rsid w:val="00CA25EB"/>
    <w:rsid w:val="00CA72F3"/>
    <w:rsid w:val="00CB09E8"/>
    <w:rsid w:val="00CB6C0B"/>
    <w:rsid w:val="00CB6FC6"/>
    <w:rsid w:val="00CC16E9"/>
    <w:rsid w:val="00CC1929"/>
    <w:rsid w:val="00CC1A8C"/>
    <w:rsid w:val="00CC23EC"/>
    <w:rsid w:val="00CC39A5"/>
    <w:rsid w:val="00CC43AB"/>
    <w:rsid w:val="00CC541E"/>
    <w:rsid w:val="00CD0764"/>
    <w:rsid w:val="00CD07BA"/>
    <w:rsid w:val="00CD4CE8"/>
    <w:rsid w:val="00D02434"/>
    <w:rsid w:val="00D12412"/>
    <w:rsid w:val="00D15B8F"/>
    <w:rsid w:val="00D27C3F"/>
    <w:rsid w:val="00D30210"/>
    <w:rsid w:val="00D359D2"/>
    <w:rsid w:val="00D366BD"/>
    <w:rsid w:val="00D40115"/>
    <w:rsid w:val="00D442F8"/>
    <w:rsid w:val="00D45BA8"/>
    <w:rsid w:val="00D460FE"/>
    <w:rsid w:val="00D463AC"/>
    <w:rsid w:val="00D470CC"/>
    <w:rsid w:val="00D54772"/>
    <w:rsid w:val="00D55374"/>
    <w:rsid w:val="00D62468"/>
    <w:rsid w:val="00D64A25"/>
    <w:rsid w:val="00D64A66"/>
    <w:rsid w:val="00D674B8"/>
    <w:rsid w:val="00D67C2E"/>
    <w:rsid w:val="00D7098A"/>
    <w:rsid w:val="00D73CA4"/>
    <w:rsid w:val="00D86160"/>
    <w:rsid w:val="00D90C4D"/>
    <w:rsid w:val="00D94732"/>
    <w:rsid w:val="00D94FC8"/>
    <w:rsid w:val="00D9736C"/>
    <w:rsid w:val="00DA59F7"/>
    <w:rsid w:val="00DA61A9"/>
    <w:rsid w:val="00DA7192"/>
    <w:rsid w:val="00DA7D8F"/>
    <w:rsid w:val="00DB3F7D"/>
    <w:rsid w:val="00DB5B8F"/>
    <w:rsid w:val="00DB6330"/>
    <w:rsid w:val="00DD72E5"/>
    <w:rsid w:val="00DE0F88"/>
    <w:rsid w:val="00DE152D"/>
    <w:rsid w:val="00DE1790"/>
    <w:rsid w:val="00DE2ED4"/>
    <w:rsid w:val="00DF15D4"/>
    <w:rsid w:val="00DF5C13"/>
    <w:rsid w:val="00E00B02"/>
    <w:rsid w:val="00E01B67"/>
    <w:rsid w:val="00E03979"/>
    <w:rsid w:val="00E103DD"/>
    <w:rsid w:val="00E11CB3"/>
    <w:rsid w:val="00E12F9B"/>
    <w:rsid w:val="00E13E90"/>
    <w:rsid w:val="00E15F7F"/>
    <w:rsid w:val="00E17711"/>
    <w:rsid w:val="00E22595"/>
    <w:rsid w:val="00E25C37"/>
    <w:rsid w:val="00E30F51"/>
    <w:rsid w:val="00E36FEB"/>
    <w:rsid w:val="00E4043D"/>
    <w:rsid w:val="00E428C7"/>
    <w:rsid w:val="00E478D1"/>
    <w:rsid w:val="00E51514"/>
    <w:rsid w:val="00E51D86"/>
    <w:rsid w:val="00E51DEE"/>
    <w:rsid w:val="00E54A51"/>
    <w:rsid w:val="00E70E42"/>
    <w:rsid w:val="00E715DD"/>
    <w:rsid w:val="00E82F4A"/>
    <w:rsid w:val="00E8458D"/>
    <w:rsid w:val="00E9288B"/>
    <w:rsid w:val="00EA2431"/>
    <w:rsid w:val="00EA24B7"/>
    <w:rsid w:val="00EA2EFC"/>
    <w:rsid w:val="00EA4107"/>
    <w:rsid w:val="00EA5432"/>
    <w:rsid w:val="00EB359A"/>
    <w:rsid w:val="00EB4A7E"/>
    <w:rsid w:val="00EC2C2E"/>
    <w:rsid w:val="00EC3331"/>
    <w:rsid w:val="00EC5E66"/>
    <w:rsid w:val="00EC6E6D"/>
    <w:rsid w:val="00ED1238"/>
    <w:rsid w:val="00ED1409"/>
    <w:rsid w:val="00ED2F5B"/>
    <w:rsid w:val="00ED30A9"/>
    <w:rsid w:val="00ED3651"/>
    <w:rsid w:val="00ED3C1F"/>
    <w:rsid w:val="00ED4615"/>
    <w:rsid w:val="00ED6B34"/>
    <w:rsid w:val="00EE05AC"/>
    <w:rsid w:val="00EE2953"/>
    <w:rsid w:val="00EE2C30"/>
    <w:rsid w:val="00EE6143"/>
    <w:rsid w:val="00EF414E"/>
    <w:rsid w:val="00EF7FCF"/>
    <w:rsid w:val="00F005DE"/>
    <w:rsid w:val="00F00C36"/>
    <w:rsid w:val="00F03C62"/>
    <w:rsid w:val="00F041FE"/>
    <w:rsid w:val="00F052B6"/>
    <w:rsid w:val="00F053E7"/>
    <w:rsid w:val="00F07A4E"/>
    <w:rsid w:val="00F1088C"/>
    <w:rsid w:val="00F12C0E"/>
    <w:rsid w:val="00F1348F"/>
    <w:rsid w:val="00F16ACD"/>
    <w:rsid w:val="00F22CFB"/>
    <w:rsid w:val="00F2350B"/>
    <w:rsid w:val="00F24218"/>
    <w:rsid w:val="00F26ED7"/>
    <w:rsid w:val="00F335A5"/>
    <w:rsid w:val="00F36A73"/>
    <w:rsid w:val="00F41EED"/>
    <w:rsid w:val="00F554A2"/>
    <w:rsid w:val="00F565A0"/>
    <w:rsid w:val="00F62973"/>
    <w:rsid w:val="00F62A10"/>
    <w:rsid w:val="00F64388"/>
    <w:rsid w:val="00F674B7"/>
    <w:rsid w:val="00F72C7B"/>
    <w:rsid w:val="00F73523"/>
    <w:rsid w:val="00F73902"/>
    <w:rsid w:val="00F73D95"/>
    <w:rsid w:val="00F76970"/>
    <w:rsid w:val="00F84C00"/>
    <w:rsid w:val="00FA221E"/>
    <w:rsid w:val="00FA7C27"/>
    <w:rsid w:val="00FB1DE0"/>
    <w:rsid w:val="00FB2F0B"/>
    <w:rsid w:val="00FB558B"/>
    <w:rsid w:val="00FC05B8"/>
    <w:rsid w:val="00FC4FE7"/>
    <w:rsid w:val="00FC5041"/>
    <w:rsid w:val="00FC515D"/>
    <w:rsid w:val="00FC54F4"/>
    <w:rsid w:val="00FC7638"/>
    <w:rsid w:val="00FD0721"/>
    <w:rsid w:val="00FD3F8A"/>
    <w:rsid w:val="00FE3DD5"/>
    <w:rsid w:val="00FF75BC"/>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locked="1" w:uiPriority="0"/>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locked="1" w:uiPriority="0"/>
    <w:lsdException w:name="Block Text" w:locked="1" w:uiPriority="0"/>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AB7814"/>
    <w:rPr>
      <w:sz w:val="24"/>
      <w:szCs w:val="24"/>
    </w:rPr>
  </w:style>
  <w:style w:type="paragraph" w:styleId="10">
    <w:name w:val="heading 1"/>
    <w:basedOn w:val="a4"/>
    <w:next w:val="a4"/>
    <w:link w:val="11"/>
    <w:uiPriority w:val="99"/>
    <w:qFormat/>
    <w:rsid w:val="00AB7814"/>
    <w:pPr>
      <w:keepNext/>
      <w:jc w:val="right"/>
      <w:outlineLvl w:val="0"/>
    </w:pPr>
    <w:rPr>
      <w:iCs/>
    </w:rPr>
  </w:style>
  <w:style w:type="paragraph" w:styleId="2">
    <w:name w:val="heading 2"/>
    <w:basedOn w:val="a4"/>
    <w:next w:val="a4"/>
    <w:link w:val="21"/>
    <w:uiPriority w:val="99"/>
    <w:qFormat/>
    <w:rsid w:val="00AB7814"/>
    <w:pPr>
      <w:keepNext/>
      <w:spacing w:before="240" w:after="60"/>
      <w:outlineLvl w:val="1"/>
    </w:pPr>
    <w:rPr>
      <w:rFonts w:ascii="Arial" w:hAnsi="Arial" w:cs="Arial"/>
      <w:b/>
      <w:bCs/>
      <w:i/>
      <w:iCs/>
      <w:sz w:val="28"/>
      <w:szCs w:val="28"/>
    </w:rPr>
  </w:style>
  <w:style w:type="paragraph" w:styleId="3">
    <w:name w:val="heading 3"/>
    <w:basedOn w:val="a4"/>
    <w:next w:val="a4"/>
    <w:link w:val="31"/>
    <w:uiPriority w:val="99"/>
    <w:qFormat/>
    <w:rsid w:val="00AB7814"/>
    <w:pPr>
      <w:keepNext/>
      <w:spacing w:before="240" w:after="60"/>
      <w:outlineLvl w:val="2"/>
    </w:pPr>
    <w:rPr>
      <w:rFonts w:ascii="Cambria" w:hAnsi="Cambria"/>
      <w:b/>
      <w:bCs/>
      <w:sz w:val="26"/>
      <w:szCs w:val="26"/>
    </w:rPr>
  </w:style>
  <w:style w:type="paragraph" w:styleId="4">
    <w:name w:val="heading 4"/>
    <w:basedOn w:val="a4"/>
    <w:next w:val="a4"/>
    <w:link w:val="41"/>
    <w:uiPriority w:val="99"/>
    <w:qFormat/>
    <w:rsid w:val="00AB7814"/>
    <w:pPr>
      <w:keepNext/>
      <w:tabs>
        <w:tab w:val="num" w:pos="3037"/>
      </w:tabs>
      <w:spacing w:before="240" w:after="60"/>
      <w:ind w:left="3037" w:hanging="864"/>
      <w:outlineLvl w:val="3"/>
    </w:pPr>
    <w:rPr>
      <w:rFonts w:eastAsia="Arial Unicode MS"/>
      <w:b/>
      <w:bCs/>
      <w:sz w:val="28"/>
      <w:szCs w:val="28"/>
    </w:rPr>
  </w:style>
  <w:style w:type="paragraph" w:styleId="5">
    <w:name w:val="heading 5"/>
    <w:basedOn w:val="a4"/>
    <w:next w:val="a4"/>
    <w:link w:val="51"/>
    <w:uiPriority w:val="99"/>
    <w:qFormat/>
    <w:rsid w:val="00AB781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1"/>
    <w:uiPriority w:val="99"/>
    <w:qFormat/>
    <w:rsid w:val="00AB7814"/>
    <w:pPr>
      <w:spacing w:before="240" w:after="60"/>
      <w:outlineLvl w:val="5"/>
    </w:pPr>
    <w:rPr>
      <w:b/>
      <w:bCs/>
      <w:sz w:val="22"/>
      <w:szCs w:val="22"/>
    </w:rPr>
  </w:style>
  <w:style w:type="paragraph" w:styleId="7">
    <w:name w:val="heading 7"/>
    <w:basedOn w:val="a4"/>
    <w:next w:val="a4"/>
    <w:link w:val="71"/>
    <w:uiPriority w:val="99"/>
    <w:qFormat/>
    <w:rsid w:val="00AB7814"/>
    <w:pPr>
      <w:tabs>
        <w:tab w:val="num" w:pos="3469"/>
      </w:tabs>
      <w:spacing w:before="240" w:after="60"/>
      <w:ind w:left="3469" w:hanging="1296"/>
      <w:outlineLvl w:val="6"/>
    </w:pPr>
  </w:style>
  <w:style w:type="paragraph" w:styleId="8">
    <w:name w:val="heading 8"/>
    <w:basedOn w:val="a4"/>
    <w:next w:val="a4"/>
    <w:link w:val="81"/>
    <w:uiPriority w:val="99"/>
    <w:qFormat/>
    <w:rsid w:val="00AB7814"/>
    <w:pPr>
      <w:tabs>
        <w:tab w:val="num" w:pos="3613"/>
      </w:tabs>
      <w:spacing w:before="240" w:after="60"/>
      <w:ind w:left="3613" w:hanging="1440"/>
      <w:outlineLvl w:val="7"/>
    </w:pPr>
    <w:rPr>
      <w:i/>
      <w:iCs/>
    </w:rPr>
  </w:style>
  <w:style w:type="paragraph" w:styleId="9">
    <w:name w:val="heading 9"/>
    <w:basedOn w:val="a4"/>
    <w:next w:val="a4"/>
    <w:link w:val="91"/>
    <w:uiPriority w:val="99"/>
    <w:qFormat/>
    <w:rsid w:val="00AB7814"/>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1">
    <w:name w:val="Заголовок 1 Знак1"/>
    <w:basedOn w:val="a5"/>
    <w:link w:val="10"/>
    <w:uiPriority w:val="99"/>
    <w:rsid w:val="00AB7814"/>
    <w:rPr>
      <w:rFonts w:ascii="Cambria" w:hAnsi="Cambria" w:cs="Times New Roman"/>
      <w:b/>
      <w:bCs/>
      <w:kern w:val="32"/>
      <w:sz w:val="32"/>
      <w:szCs w:val="32"/>
    </w:rPr>
  </w:style>
  <w:style w:type="character" w:customStyle="1" w:styleId="Heading2Char">
    <w:name w:val="Heading 2 Char"/>
    <w:basedOn w:val="a5"/>
    <w:link w:val="2"/>
    <w:uiPriority w:val="99"/>
    <w:rsid w:val="00AB7814"/>
    <w:rPr>
      <w:rFonts w:ascii="Cambria" w:hAnsi="Cambria" w:cs="Times New Roman"/>
      <w:b/>
      <w:bCs/>
      <w:i/>
      <w:iCs/>
      <w:sz w:val="28"/>
      <w:szCs w:val="28"/>
    </w:rPr>
  </w:style>
  <w:style w:type="character" w:customStyle="1" w:styleId="31">
    <w:name w:val="Заголовок 3 Знак1"/>
    <w:basedOn w:val="a5"/>
    <w:link w:val="3"/>
    <w:uiPriority w:val="99"/>
    <w:rsid w:val="00AB7814"/>
    <w:rPr>
      <w:rFonts w:ascii="Cambria" w:hAnsi="Cambria" w:cs="Times New Roman"/>
      <w:b/>
      <w:bCs/>
      <w:sz w:val="26"/>
      <w:szCs w:val="26"/>
    </w:rPr>
  </w:style>
  <w:style w:type="character" w:customStyle="1" w:styleId="41">
    <w:name w:val="Заголовок 4 Знак1"/>
    <w:basedOn w:val="a5"/>
    <w:link w:val="4"/>
    <w:uiPriority w:val="99"/>
    <w:rsid w:val="00AB7814"/>
    <w:rPr>
      <w:rFonts w:ascii="Calibri" w:hAnsi="Calibri" w:cs="Times New Roman"/>
      <w:b/>
      <w:bCs/>
      <w:sz w:val="28"/>
      <w:szCs w:val="28"/>
    </w:rPr>
  </w:style>
  <w:style w:type="character" w:customStyle="1" w:styleId="51">
    <w:name w:val="Заголовок 5 Знак1"/>
    <w:basedOn w:val="a5"/>
    <w:link w:val="5"/>
    <w:uiPriority w:val="99"/>
    <w:rsid w:val="00AB7814"/>
    <w:rPr>
      <w:rFonts w:ascii="Calibri" w:hAnsi="Calibri" w:cs="Times New Roman"/>
      <w:b/>
      <w:bCs/>
      <w:i/>
      <w:iCs/>
      <w:sz w:val="26"/>
      <w:szCs w:val="26"/>
    </w:rPr>
  </w:style>
  <w:style w:type="character" w:customStyle="1" w:styleId="61">
    <w:name w:val="Заголовок 6 Знак1"/>
    <w:basedOn w:val="a5"/>
    <w:link w:val="6"/>
    <w:uiPriority w:val="99"/>
    <w:rsid w:val="00AB7814"/>
    <w:rPr>
      <w:rFonts w:ascii="Calibri" w:hAnsi="Calibri" w:cs="Times New Roman"/>
      <w:b/>
      <w:bCs/>
    </w:rPr>
  </w:style>
  <w:style w:type="character" w:customStyle="1" w:styleId="71">
    <w:name w:val="Заголовок 7 Знак1"/>
    <w:basedOn w:val="a5"/>
    <w:link w:val="7"/>
    <w:uiPriority w:val="99"/>
    <w:rsid w:val="00AB7814"/>
    <w:rPr>
      <w:rFonts w:ascii="Calibri" w:hAnsi="Calibri" w:cs="Times New Roman"/>
      <w:sz w:val="24"/>
      <w:szCs w:val="24"/>
    </w:rPr>
  </w:style>
  <w:style w:type="character" w:customStyle="1" w:styleId="81">
    <w:name w:val="Заголовок 8 Знак1"/>
    <w:basedOn w:val="a5"/>
    <w:link w:val="8"/>
    <w:uiPriority w:val="99"/>
    <w:rsid w:val="00AB7814"/>
    <w:rPr>
      <w:rFonts w:ascii="Calibri" w:hAnsi="Calibri" w:cs="Times New Roman"/>
      <w:i/>
      <w:iCs/>
      <w:sz w:val="24"/>
      <w:szCs w:val="24"/>
    </w:rPr>
  </w:style>
  <w:style w:type="character" w:customStyle="1" w:styleId="91">
    <w:name w:val="Заголовок 9 Знак1"/>
    <w:basedOn w:val="a5"/>
    <w:link w:val="9"/>
    <w:uiPriority w:val="99"/>
    <w:rsid w:val="00AB7814"/>
    <w:rPr>
      <w:rFonts w:ascii="Cambria" w:hAnsi="Cambria" w:cs="Times New Roman"/>
    </w:rPr>
  </w:style>
  <w:style w:type="paragraph" w:styleId="a8">
    <w:name w:val="header"/>
    <w:aliases w:val="Titul,Heder"/>
    <w:basedOn w:val="a4"/>
    <w:link w:val="a9"/>
    <w:uiPriority w:val="99"/>
    <w:semiHidden/>
    <w:rsid w:val="00AB7814"/>
    <w:pPr>
      <w:tabs>
        <w:tab w:val="center" w:pos="4153"/>
        <w:tab w:val="right" w:pos="8306"/>
      </w:tabs>
    </w:pPr>
    <w:rPr>
      <w:rFonts w:ascii="Courier New" w:hAnsi="Courier New" w:cs="Courier New"/>
      <w:sz w:val="20"/>
      <w:szCs w:val="20"/>
    </w:rPr>
  </w:style>
  <w:style w:type="character" w:customStyle="1" w:styleId="a9">
    <w:name w:val="Верхний колонтитул Знак"/>
    <w:aliases w:val="Titul Знак,Heder Знак"/>
    <w:basedOn w:val="a5"/>
    <w:link w:val="a8"/>
    <w:uiPriority w:val="99"/>
    <w:rsid w:val="00AB7814"/>
    <w:rPr>
      <w:rFonts w:ascii="Times New Roman" w:hAnsi="Times New Roman" w:cs="Times New Roman"/>
      <w:sz w:val="24"/>
      <w:szCs w:val="24"/>
    </w:rPr>
  </w:style>
  <w:style w:type="paragraph" w:styleId="aa">
    <w:name w:val="footer"/>
    <w:basedOn w:val="a4"/>
    <w:link w:val="12"/>
    <w:uiPriority w:val="99"/>
    <w:semiHidden/>
    <w:rsid w:val="00AB7814"/>
    <w:pPr>
      <w:tabs>
        <w:tab w:val="center" w:pos="4153"/>
        <w:tab w:val="right" w:pos="8306"/>
      </w:tabs>
    </w:pPr>
    <w:rPr>
      <w:rFonts w:ascii="Courier New" w:hAnsi="Courier New" w:cs="Courier New"/>
      <w:sz w:val="20"/>
      <w:szCs w:val="20"/>
    </w:rPr>
  </w:style>
  <w:style w:type="character" w:customStyle="1" w:styleId="FooterChar">
    <w:name w:val="Footer Char"/>
    <w:basedOn w:val="a5"/>
    <w:link w:val="aa"/>
    <w:uiPriority w:val="99"/>
    <w:rsid w:val="00AB7814"/>
    <w:rPr>
      <w:rFonts w:ascii="Times New Roman" w:hAnsi="Times New Roman" w:cs="Times New Roman"/>
      <w:sz w:val="24"/>
      <w:szCs w:val="24"/>
    </w:rPr>
  </w:style>
  <w:style w:type="paragraph" w:customStyle="1" w:styleId="ConsNormal">
    <w:name w:val="ConsNormal"/>
    <w:uiPriority w:val="99"/>
    <w:rsid w:val="00AB7814"/>
    <w:pPr>
      <w:autoSpaceDE w:val="0"/>
      <w:autoSpaceDN w:val="0"/>
      <w:adjustRightInd w:val="0"/>
      <w:ind w:right="19772" w:firstLine="720"/>
    </w:pPr>
    <w:rPr>
      <w:rFonts w:ascii="Arial" w:hAnsi="Arial" w:cs="Arial"/>
    </w:rPr>
  </w:style>
  <w:style w:type="paragraph" w:customStyle="1" w:styleId="13">
    <w:name w:val="Основной текст с отступом1"/>
    <w:basedOn w:val="a4"/>
    <w:uiPriority w:val="99"/>
    <w:rsid w:val="00AB7814"/>
    <w:pPr>
      <w:ind w:firstLine="720"/>
      <w:jc w:val="both"/>
    </w:pPr>
    <w:rPr>
      <w:color w:val="000000"/>
    </w:rPr>
  </w:style>
  <w:style w:type="character" w:customStyle="1" w:styleId="BodyTextIndentChar">
    <w:name w:val="Body Text Indent Char"/>
    <w:basedOn w:val="a5"/>
    <w:uiPriority w:val="99"/>
    <w:rsid w:val="00AB7814"/>
    <w:rPr>
      <w:rFonts w:ascii="Times New Roman" w:hAnsi="Times New Roman" w:cs="Times New Roman"/>
      <w:sz w:val="24"/>
      <w:szCs w:val="24"/>
    </w:rPr>
  </w:style>
  <w:style w:type="paragraph" w:customStyle="1" w:styleId="ConsTitle">
    <w:name w:val="ConsTitle"/>
    <w:uiPriority w:val="99"/>
    <w:rsid w:val="00AB7814"/>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AB7814"/>
    <w:rPr>
      <w:sz w:val="24"/>
    </w:rPr>
  </w:style>
  <w:style w:type="character" w:styleId="ab">
    <w:name w:val="page number"/>
    <w:basedOn w:val="a5"/>
    <w:uiPriority w:val="99"/>
    <w:semiHidden/>
    <w:rsid w:val="00AB7814"/>
    <w:rPr>
      <w:rFonts w:ascii="Times New Roman" w:hAnsi="Times New Roman" w:cs="Times New Roman"/>
    </w:rPr>
  </w:style>
  <w:style w:type="character" w:styleId="ac">
    <w:name w:val="annotation reference"/>
    <w:basedOn w:val="a5"/>
    <w:uiPriority w:val="99"/>
    <w:semiHidden/>
    <w:rsid w:val="00AB7814"/>
    <w:rPr>
      <w:rFonts w:ascii="Times New Roman" w:hAnsi="Times New Roman" w:cs="Times New Roman"/>
      <w:sz w:val="16"/>
      <w:szCs w:val="16"/>
    </w:rPr>
  </w:style>
  <w:style w:type="paragraph" w:styleId="ad">
    <w:name w:val="annotation text"/>
    <w:basedOn w:val="a4"/>
    <w:link w:val="15"/>
    <w:uiPriority w:val="99"/>
    <w:semiHidden/>
    <w:rsid w:val="00AB7814"/>
    <w:rPr>
      <w:sz w:val="20"/>
      <w:szCs w:val="20"/>
    </w:rPr>
  </w:style>
  <w:style w:type="character" w:customStyle="1" w:styleId="CommentTextChar">
    <w:name w:val="Comment Text Char"/>
    <w:basedOn w:val="a5"/>
    <w:link w:val="ad"/>
    <w:uiPriority w:val="99"/>
    <w:rsid w:val="00AB7814"/>
    <w:rPr>
      <w:rFonts w:ascii="Times New Roman" w:hAnsi="Times New Roman" w:cs="Times New Roman"/>
      <w:sz w:val="20"/>
      <w:szCs w:val="20"/>
    </w:rPr>
  </w:style>
  <w:style w:type="character" w:customStyle="1" w:styleId="ae">
    <w:name w:val="Текст примечания Знак"/>
    <w:basedOn w:val="a5"/>
    <w:uiPriority w:val="99"/>
    <w:rsid w:val="00AB7814"/>
    <w:rPr>
      <w:rFonts w:ascii="Times New Roman" w:hAnsi="Times New Roman" w:cs="Times New Roman"/>
    </w:rPr>
  </w:style>
  <w:style w:type="paragraph" w:customStyle="1" w:styleId="16">
    <w:name w:val="Тема примечания1"/>
    <w:basedOn w:val="ad"/>
    <w:next w:val="ad"/>
    <w:uiPriority w:val="99"/>
    <w:rsid w:val="00AB7814"/>
    <w:rPr>
      <w:b/>
      <w:bCs/>
    </w:rPr>
  </w:style>
  <w:style w:type="character" w:customStyle="1" w:styleId="CommentSubjectChar">
    <w:name w:val="Comment Subject Char"/>
    <w:basedOn w:val="CommentTextChar"/>
    <w:uiPriority w:val="99"/>
    <w:rsid w:val="00AB7814"/>
    <w:rPr>
      <w:b/>
      <w:bCs/>
    </w:rPr>
  </w:style>
  <w:style w:type="character" w:customStyle="1" w:styleId="af">
    <w:name w:val="Тема примечания Знак"/>
    <w:basedOn w:val="ae"/>
    <w:uiPriority w:val="99"/>
    <w:rsid w:val="00AB7814"/>
    <w:rPr>
      <w:b/>
      <w:bCs/>
    </w:rPr>
  </w:style>
  <w:style w:type="paragraph" w:customStyle="1" w:styleId="17">
    <w:name w:val="Текст выноски1"/>
    <w:basedOn w:val="a4"/>
    <w:uiPriority w:val="99"/>
    <w:rsid w:val="00AB7814"/>
    <w:rPr>
      <w:rFonts w:ascii="Tahoma" w:hAnsi="Tahoma" w:cs="Tahoma"/>
      <w:sz w:val="16"/>
      <w:szCs w:val="16"/>
    </w:rPr>
  </w:style>
  <w:style w:type="character" w:customStyle="1" w:styleId="BalloonTextChar">
    <w:name w:val="Balloon Text Char"/>
    <w:basedOn w:val="a5"/>
    <w:uiPriority w:val="99"/>
    <w:rsid w:val="00AB7814"/>
    <w:rPr>
      <w:rFonts w:ascii="Times New Roman" w:hAnsi="Times New Roman" w:cs="Times New Roman"/>
      <w:sz w:val="2"/>
    </w:rPr>
  </w:style>
  <w:style w:type="character" w:customStyle="1" w:styleId="af0">
    <w:name w:val="Текст выноски Знак"/>
    <w:basedOn w:val="a5"/>
    <w:uiPriority w:val="99"/>
    <w:rsid w:val="00AB7814"/>
    <w:rPr>
      <w:rFonts w:ascii="Tahoma" w:hAnsi="Tahoma" w:cs="Tahoma"/>
      <w:sz w:val="16"/>
      <w:szCs w:val="16"/>
    </w:rPr>
  </w:style>
  <w:style w:type="paragraph" w:styleId="20">
    <w:name w:val="Body Text Indent 2"/>
    <w:basedOn w:val="a4"/>
    <w:link w:val="210"/>
    <w:uiPriority w:val="99"/>
    <w:semiHidden/>
    <w:rsid w:val="00AB7814"/>
    <w:pPr>
      <w:ind w:firstLine="720"/>
      <w:jc w:val="both"/>
    </w:pPr>
  </w:style>
  <w:style w:type="character" w:customStyle="1" w:styleId="210">
    <w:name w:val="Основной текст с отступом 2 Знак1"/>
    <w:basedOn w:val="a5"/>
    <w:link w:val="20"/>
    <w:uiPriority w:val="99"/>
    <w:rsid w:val="00AB7814"/>
    <w:rPr>
      <w:rFonts w:ascii="Times New Roman" w:hAnsi="Times New Roman" w:cs="Times New Roman"/>
      <w:sz w:val="24"/>
      <w:szCs w:val="24"/>
    </w:rPr>
  </w:style>
  <w:style w:type="paragraph" w:styleId="30">
    <w:name w:val="Body Text Indent 3"/>
    <w:basedOn w:val="a4"/>
    <w:link w:val="32"/>
    <w:uiPriority w:val="99"/>
    <w:semiHidden/>
    <w:rsid w:val="00AB7814"/>
    <w:pPr>
      <w:ind w:firstLine="720"/>
      <w:jc w:val="both"/>
    </w:pPr>
    <w:rPr>
      <w:color w:val="0000FF"/>
      <w:u w:val="single"/>
    </w:rPr>
  </w:style>
  <w:style w:type="character" w:customStyle="1" w:styleId="32">
    <w:name w:val="Основной текст с отступом 3 Знак"/>
    <w:basedOn w:val="a5"/>
    <w:link w:val="30"/>
    <w:uiPriority w:val="99"/>
    <w:rsid w:val="00AB7814"/>
    <w:rPr>
      <w:rFonts w:ascii="Times New Roman" w:hAnsi="Times New Roman" w:cs="Times New Roman"/>
      <w:sz w:val="16"/>
      <w:szCs w:val="16"/>
    </w:rPr>
  </w:style>
  <w:style w:type="character" w:customStyle="1" w:styleId="labelheaderlevel21">
    <w:name w:val="label_header_level_21"/>
    <w:basedOn w:val="a5"/>
    <w:uiPriority w:val="99"/>
    <w:rsid w:val="00AB7814"/>
    <w:rPr>
      <w:rFonts w:ascii="Times New Roman" w:hAnsi="Times New Roman" w:cs="Times New Roman"/>
      <w:b/>
      <w:bCs/>
      <w:color w:val="0000FF"/>
      <w:sz w:val="20"/>
      <w:szCs w:val="20"/>
    </w:rPr>
  </w:style>
  <w:style w:type="paragraph" w:styleId="af1">
    <w:name w:val="Normal (Web)"/>
    <w:basedOn w:val="a4"/>
    <w:uiPriority w:val="99"/>
    <w:rsid w:val="00AB7814"/>
    <w:pPr>
      <w:spacing w:before="100" w:beforeAutospacing="1" w:after="100" w:afterAutospacing="1"/>
    </w:pPr>
  </w:style>
  <w:style w:type="paragraph" w:styleId="22">
    <w:name w:val="List 2"/>
    <w:basedOn w:val="a4"/>
    <w:uiPriority w:val="99"/>
    <w:semiHidden/>
    <w:rsid w:val="00AB7814"/>
    <w:pPr>
      <w:ind w:left="566" w:hanging="283"/>
    </w:pPr>
  </w:style>
  <w:style w:type="paragraph" w:customStyle="1" w:styleId="af2">
    <w:name w:val="Знак"/>
    <w:basedOn w:val="a4"/>
    <w:uiPriority w:val="99"/>
    <w:rsid w:val="00AB7814"/>
    <w:pPr>
      <w:tabs>
        <w:tab w:val="num" w:pos="360"/>
      </w:tabs>
      <w:spacing w:after="160" w:line="240" w:lineRule="exact"/>
    </w:pPr>
    <w:rPr>
      <w:rFonts w:ascii="Verdana" w:hAnsi="Verdana"/>
      <w:sz w:val="20"/>
      <w:szCs w:val="20"/>
      <w:lang w:val="en-US" w:eastAsia="en-US"/>
    </w:rPr>
  </w:style>
  <w:style w:type="paragraph" w:customStyle="1" w:styleId="af3">
    <w:name w:val="Знак Знак Знак Знак"/>
    <w:basedOn w:val="a4"/>
    <w:uiPriority w:val="99"/>
    <w:rsid w:val="00AB7814"/>
    <w:pPr>
      <w:spacing w:after="160" w:line="240" w:lineRule="exact"/>
    </w:pPr>
    <w:rPr>
      <w:rFonts w:ascii="Verdana" w:hAnsi="Verdana"/>
      <w:sz w:val="20"/>
      <w:szCs w:val="20"/>
      <w:lang w:val="en-US" w:eastAsia="en-US"/>
    </w:rPr>
  </w:style>
  <w:style w:type="paragraph" w:customStyle="1" w:styleId="110">
    <w:name w:val="заголовок 11"/>
    <w:basedOn w:val="a4"/>
    <w:next w:val="a4"/>
    <w:uiPriority w:val="99"/>
    <w:rsid w:val="00AB7814"/>
    <w:pPr>
      <w:keepNext/>
      <w:jc w:val="center"/>
    </w:pPr>
    <w:rPr>
      <w:szCs w:val="20"/>
    </w:rPr>
  </w:style>
  <w:style w:type="paragraph" w:styleId="af4">
    <w:name w:val="Body Text Indent"/>
    <w:basedOn w:val="a4"/>
    <w:link w:val="af5"/>
    <w:uiPriority w:val="99"/>
    <w:semiHidden/>
    <w:rsid w:val="00AB7814"/>
    <w:pPr>
      <w:spacing w:after="120" w:line="480" w:lineRule="auto"/>
    </w:pPr>
  </w:style>
  <w:style w:type="character" w:customStyle="1" w:styleId="af5">
    <w:name w:val="Основной текст с отступом Знак"/>
    <w:basedOn w:val="a5"/>
    <w:link w:val="af4"/>
    <w:uiPriority w:val="99"/>
    <w:semiHidden/>
    <w:rsid w:val="00F05601"/>
    <w:rPr>
      <w:sz w:val="24"/>
      <w:szCs w:val="24"/>
    </w:rPr>
  </w:style>
  <w:style w:type="character" w:customStyle="1" w:styleId="BodyText2Char">
    <w:name w:val="Body Text 2 Char"/>
    <w:basedOn w:val="a5"/>
    <w:uiPriority w:val="99"/>
    <w:rsid w:val="00AB7814"/>
    <w:rPr>
      <w:rFonts w:ascii="Times New Roman" w:hAnsi="Times New Roman" w:cs="Times New Roman"/>
      <w:sz w:val="24"/>
      <w:szCs w:val="24"/>
    </w:rPr>
  </w:style>
  <w:style w:type="paragraph" w:styleId="33">
    <w:name w:val="Body Text 3"/>
    <w:basedOn w:val="a4"/>
    <w:link w:val="34"/>
    <w:uiPriority w:val="99"/>
    <w:semiHidden/>
    <w:rsid w:val="00AB7814"/>
    <w:pPr>
      <w:spacing w:after="120"/>
    </w:pPr>
    <w:rPr>
      <w:sz w:val="16"/>
      <w:szCs w:val="16"/>
    </w:rPr>
  </w:style>
  <w:style w:type="character" w:customStyle="1" w:styleId="34">
    <w:name w:val="Основной текст 3 Знак"/>
    <w:basedOn w:val="a5"/>
    <w:link w:val="33"/>
    <w:uiPriority w:val="99"/>
    <w:rsid w:val="00AB7814"/>
    <w:rPr>
      <w:rFonts w:ascii="Times New Roman" w:hAnsi="Times New Roman" w:cs="Times New Roman"/>
      <w:sz w:val="16"/>
      <w:szCs w:val="16"/>
    </w:rPr>
  </w:style>
  <w:style w:type="paragraph" w:customStyle="1" w:styleId="18">
    <w:name w:val="заголовок 1"/>
    <w:basedOn w:val="a4"/>
    <w:next w:val="a4"/>
    <w:uiPriority w:val="99"/>
    <w:rsid w:val="00AB7814"/>
    <w:pPr>
      <w:keepNext/>
      <w:widowControl w:val="0"/>
      <w:jc w:val="center"/>
    </w:pPr>
    <w:rPr>
      <w:b/>
      <w:sz w:val="22"/>
      <w:szCs w:val="20"/>
    </w:rPr>
  </w:style>
  <w:style w:type="paragraph" w:customStyle="1" w:styleId="23">
    <w:name w:val="çàãîëîâîê 2"/>
    <w:basedOn w:val="a4"/>
    <w:next w:val="a4"/>
    <w:uiPriority w:val="99"/>
    <w:rsid w:val="00AB7814"/>
    <w:pPr>
      <w:keepNext/>
      <w:jc w:val="both"/>
    </w:pPr>
    <w:rPr>
      <w:szCs w:val="20"/>
      <w:lang w:val="en-GB"/>
    </w:rPr>
  </w:style>
  <w:style w:type="paragraph" w:customStyle="1" w:styleId="af6">
    <w:name w:val="Таблица шапка"/>
    <w:basedOn w:val="a4"/>
    <w:uiPriority w:val="99"/>
    <w:rsid w:val="00AB7814"/>
    <w:pPr>
      <w:keepNext/>
      <w:spacing w:before="40" w:after="40"/>
      <w:ind w:left="57" w:right="57"/>
    </w:pPr>
    <w:rPr>
      <w:sz w:val="22"/>
      <w:szCs w:val="20"/>
    </w:rPr>
  </w:style>
  <w:style w:type="paragraph" w:customStyle="1" w:styleId="af7">
    <w:name w:val="Таблица текст"/>
    <w:basedOn w:val="a4"/>
    <w:uiPriority w:val="99"/>
    <w:rsid w:val="00AB7814"/>
    <w:pPr>
      <w:spacing w:before="40" w:after="40"/>
      <w:ind w:left="57" w:right="57"/>
    </w:pPr>
    <w:rPr>
      <w:szCs w:val="20"/>
    </w:rPr>
  </w:style>
  <w:style w:type="paragraph" w:customStyle="1" w:styleId="af8">
    <w:name w:val="Пункт"/>
    <w:basedOn w:val="a4"/>
    <w:uiPriority w:val="99"/>
    <w:rsid w:val="00AB7814"/>
    <w:pPr>
      <w:tabs>
        <w:tab w:val="num" w:pos="1134"/>
      </w:tabs>
      <w:spacing w:line="360" w:lineRule="auto"/>
      <w:ind w:left="1134" w:hanging="1134"/>
      <w:jc w:val="both"/>
    </w:pPr>
    <w:rPr>
      <w:sz w:val="28"/>
      <w:szCs w:val="28"/>
    </w:rPr>
  </w:style>
  <w:style w:type="paragraph" w:styleId="HTML">
    <w:name w:val="HTML Preformatted"/>
    <w:basedOn w:val="a4"/>
    <w:link w:val="HTML1"/>
    <w:uiPriority w:val="99"/>
    <w:semiHidden/>
    <w:rsid w:val="00AB78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5"/>
    <w:link w:val="HTML"/>
    <w:uiPriority w:val="99"/>
    <w:rsid w:val="00AB7814"/>
    <w:rPr>
      <w:rFonts w:ascii="Courier New" w:hAnsi="Courier New" w:cs="Courier New"/>
      <w:sz w:val="20"/>
      <w:szCs w:val="20"/>
    </w:rPr>
  </w:style>
  <w:style w:type="character" w:customStyle="1" w:styleId="HTML0">
    <w:name w:val="Стандартный HTML Знак"/>
    <w:basedOn w:val="a5"/>
    <w:uiPriority w:val="99"/>
    <w:rsid w:val="00AB7814"/>
    <w:rPr>
      <w:rFonts w:ascii="Courier New" w:hAnsi="Courier New" w:cs="Courier New"/>
    </w:rPr>
  </w:style>
  <w:style w:type="character" w:customStyle="1" w:styleId="af9">
    <w:name w:val="Нижний колонтитул Знак"/>
    <w:basedOn w:val="a5"/>
    <w:uiPriority w:val="99"/>
    <w:rsid w:val="00AB7814"/>
    <w:rPr>
      <w:rFonts w:ascii="Courier New" w:hAnsi="Courier New" w:cs="Courier New"/>
    </w:rPr>
  </w:style>
  <w:style w:type="character" w:styleId="afa">
    <w:name w:val="Hyperlink"/>
    <w:basedOn w:val="a5"/>
    <w:uiPriority w:val="99"/>
    <w:semiHidden/>
    <w:rsid w:val="00AB7814"/>
    <w:rPr>
      <w:rFonts w:ascii="Times New Roman" w:hAnsi="Times New Roman" w:cs="Times New Roman"/>
      <w:color w:val="0000FF"/>
      <w:u w:val="single"/>
    </w:rPr>
  </w:style>
  <w:style w:type="paragraph" w:styleId="afb">
    <w:name w:val="Body Text"/>
    <w:basedOn w:val="a4"/>
    <w:link w:val="19"/>
    <w:uiPriority w:val="99"/>
    <w:semiHidden/>
    <w:rsid w:val="00AB7814"/>
    <w:pPr>
      <w:spacing w:after="120"/>
    </w:pPr>
  </w:style>
  <w:style w:type="character" w:customStyle="1" w:styleId="19">
    <w:name w:val="Основной текст Знак1"/>
    <w:basedOn w:val="a5"/>
    <w:link w:val="afb"/>
    <w:uiPriority w:val="99"/>
    <w:rsid w:val="00AB7814"/>
    <w:rPr>
      <w:rFonts w:ascii="Times New Roman" w:hAnsi="Times New Roman" w:cs="Times New Roman"/>
      <w:sz w:val="24"/>
      <w:szCs w:val="24"/>
    </w:rPr>
  </w:style>
  <w:style w:type="character" w:customStyle="1" w:styleId="afc">
    <w:name w:val="Основной текст Знак"/>
    <w:basedOn w:val="a5"/>
    <w:uiPriority w:val="99"/>
    <w:rsid w:val="00AB7814"/>
    <w:rPr>
      <w:rFonts w:ascii="Times New Roman" w:hAnsi="Times New Roman" w:cs="Times New Roman"/>
      <w:sz w:val="24"/>
      <w:szCs w:val="24"/>
    </w:rPr>
  </w:style>
  <w:style w:type="paragraph" w:styleId="afd">
    <w:name w:val="footnote text"/>
    <w:basedOn w:val="a4"/>
    <w:link w:val="1a"/>
    <w:uiPriority w:val="99"/>
    <w:semiHidden/>
    <w:rsid w:val="00AB7814"/>
    <w:pPr>
      <w:spacing w:line="360" w:lineRule="auto"/>
      <w:ind w:firstLine="567"/>
      <w:jc w:val="both"/>
    </w:pPr>
    <w:rPr>
      <w:szCs w:val="20"/>
    </w:rPr>
  </w:style>
  <w:style w:type="character" w:customStyle="1" w:styleId="1a">
    <w:name w:val="Текст сноски Знак1"/>
    <w:basedOn w:val="a5"/>
    <w:link w:val="afd"/>
    <w:uiPriority w:val="99"/>
    <w:rsid w:val="00AB7814"/>
    <w:rPr>
      <w:rFonts w:ascii="Times New Roman" w:hAnsi="Times New Roman" w:cs="Times New Roman"/>
      <w:sz w:val="20"/>
      <w:szCs w:val="20"/>
    </w:rPr>
  </w:style>
  <w:style w:type="character" w:customStyle="1" w:styleId="afe">
    <w:name w:val="Текст сноски Знак"/>
    <w:basedOn w:val="a5"/>
    <w:uiPriority w:val="99"/>
    <w:rsid w:val="00AB7814"/>
    <w:rPr>
      <w:rFonts w:ascii="Times New Roman" w:hAnsi="Times New Roman" w:cs="Times New Roman"/>
      <w:snapToGrid w:val="0"/>
      <w:sz w:val="24"/>
    </w:rPr>
  </w:style>
  <w:style w:type="character" w:customStyle="1" w:styleId="24">
    <w:name w:val="Заголовок 2 Знак"/>
    <w:basedOn w:val="a5"/>
    <w:uiPriority w:val="99"/>
    <w:rsid w:val="00AB7814"/>
    <w:rPr>
      <w:rFonts w:ascii="Arial" w:hAnsi="Arial" w:cs="Arial"/>
      <w:b/>
      <w:bCs/>
      <w:i/>
      <w:iCs/>
      <w:sz w:val="28"/>
      <w:szCs w:val="28"/>
    </w:rPr>
  </w:style>
  <w:style w:type="character" w:customStyle="1" w:styleId="FontStyle15">
    <w:name w:val="Font Style15"/>
    <w:basedOn w:val="a5"/>
    <w:uiPriority w:val="99"/>
    <w:rsid w:val="00AB7814"/>
    <w:rPr>
      <w:rFonts w:ascii="Times New Roman" w:hAnsi="Times New Roman" w:cs="Times New Roman"/>
      <w:sz w:val="26"/>
      <w:szCs w:val="26"/>
    </w:rPr>
  </w:style>
  <w:style w:type="character" w:customStyle="1" w:styleId="40">
    <w:name w:val="Заголовок 4 Знак"/>
    <w:basedOn w:val="a5"/>
    <w:uiPriority w:val="99"/>
    <w:rsid w:val="00AB7814"/>
    <w:rPr>
      <w:rFonts w:ascii="Times New Roman" w:eastAsia="Arial Unicode MS" w:hAnsi="Times New Roman" w:cs="Times New Roman"/>
      <w:b/>
      <w:bCs/>
      <w:sz w:val="28"/>
      <w:szCs w:val="28"/>
    </w:rPr>
  </w:style>
  <w:style w:type="character" w:customStyle="1" w:styleId="50">
    <w:name w:val="Заголовок 5 Знак"/>
    <w:basedOn w:val="a5"/>
    <w:uiPriority w:val="99"/>
    <w:rsid w:val="00AB7814"/>
    <w:rPr>
      <w:rFonts w:ascii="Times New Roman CYR" w:eastAsia="Arial Unicode MS" w:hAnsi="Times New Roman CYR" w:cs="Times New Roman"/>
      <w:b/>
      <w:bCs/>
      <w:i/>
      <w:iCs/>
      <w:sz w:val="26"/>
      <w:szCs w:val="26"/>
    </w:rPr>
  </w:style>
  <w:style w:type="character" w:customStyle="1" w:styleId="70">
    <w:name w:val="Заголовок 7 Знак"/>
    <w:basedOn w:val="a5"/>
    <w:uiPriority w:val="99"/>
    <w:rsid w:val="00AB7814"/>
    <w:rPr>
      <w:rFonts w:ascii="Times New Roman" w:hAnsi="Times New Roman" w:cs="Times New Roman"/>
      <w:sz w:val="24"/>
      <w:szCs w:val="24"/>
    </w:rPr>
  </w:style>
  <w:style w:type="character" w:customStyle="1" w:styleId="80">
    <w:name w:val="Заголовок 8 Знак"/>
    <w:basedOn w:val="a5"/>
    <w:uiPriority w:val="99"/>
    <w:rsid w:val="00AB7814"/>
    <w:rPr>
      <w:rFonts w:ascii="Times New Roman" w:hAnsi="Times New Roman" w:cs="Times New Roman"/>
      <w:i/>
      <w:iCs/>
      <w:sz w:val="24"/>
      <w:szCs w:val="24"/>
    </w:rPr>
  </w:style>
  <w:style w:type="character" w:customStyle="1" w:styleId="90">
    <w:name w:val="Заголовок 9 Знак"/>
    <w:basedOn w:val="a5"/>
    <w:uiPriority w:val="99"/>
    <w:rsid w:val="00AB7814"/>
    <w:rPr>
      <w:rFonts w:ascii="Arial" w:hAnsi="Arial" w:cs="Arial"/>
      <w:sz w:val="22"/>
      <w:szCs w:val="22"/>
    </w:rPr>
  </w:style>
  <w:style w:type="paragraph" w:customStyle="1" w:styleId="25">
    <w:name w:val="Уровень2"/>
    <w:basedOn w:val="a4"/>
    <w:uiPriority w:val="99"/>
    <w:rsid w:val="00AB7814"/>
    <w:pPr>
      <w:tabs>
        <w:tab w:val="num" w:pos="927"/>
        <w:tab w:val="left" w:pos="993"/>
      </w:tabs>
      <w:spacing w:before="120" w:after="120"/>
      <w:ind w:firstLine="567"/>
      <w:jc w:val="both"/>
      <w:outlineLvl w:val="0"/>
    </w:pPr>
    <w:rPr>
      <w:rFonts w:ascii="Arial" w:hAnsi="Arial" w:cs="Arial"/>
      <w:bCs/>
      <w:iCs/>
      <w:color w:val="000000"/>
      <w:szCs w:val="20"/>
    </w:rPr>
  </w:style>
  <w:style w:type="paragraph" w:customStyle="1" w:styleId="35">
    <w:name w:val="Уровень3"/>
    <w:basedOn w:val="25"/>
    <w:uiPriority w:val="99"/>
    <w:rsid w:val="00AB7814"/>
    <w:pPr>
      <w:numPr>
        <w:ilvl w:val="2"/>
      </w:numPr>
      <w:tabs>
        <w:tab w:val="num" w:pos="360"/>
        <w:tab w:val="num" w:pos="927"/>
      </w:tabs>
      <w:ind w:firstLine="567"/>
    </w:pPr>
  </w:style>
  <w:style w:type="paragraph" w:customStyle="1" w:styleId="aff">
    <w:name w:val="Заголовок статьи"/>
    <w:basedOn w:val="a4"/>
    <w:next w:val="a4"/>
    <w:uiPriority w:val="99"/>
    <w:rsid w:val="00AB7814"/>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uiPriority w:val="99"/>
    <w:rsid w:val="00AB781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uiPriority w:val="99"/>
    <w:rsid w:val="00AB7814"/>
    <w:pPr>
      <w:numPr>
        <w:numId w:val="4"/>
      </w:numPr>
      <w:jc w:val="both"/>
    </w:pPr>
  </w:style>
  <w:style w:type="paragraph" w:customStyle="1" w:styleId="36">
    <w:name w:val="Стиль3"/>
    <w:basedOn w:val="20"/>
    <w:uiPriority w:val="99"/>
    <w:rsid w:val="00AB7814"/>
    <w:pPr>
      <w:widowControl w:val="0"/>
      <w:tabs>
        <w:tab w:val="num" w:pos="1307"/>
      </w:tabs>
      <w:adjustRightInd w:val="0"/>
      <w:ind w:left="1080" w:firstLine="0"/>
      <w:textAlignment w:val="baseline"/>
    </w:pPr>
    <w:rPr>
      <w:szCs w:val="20"/>
    </w:rPr>
  </w:style>
  <w:style w:type="paragraph" w:customStyle="1" w:styleId="1-3">
    <w:name w:val="Текст1-3"/>
    <w:basedOn w:val="a4"/>
    <w:uiPriority w:val="99"/>
    <w:rsid w:val="00AB7814"/>
    <w:pPr>
      <w:numPr>
        <w:ilvl w:val="12"/>
      </w:numPr>
      <w:spacing w:after="60" w:line="288" w:lineRule="auto"/>
      <w:jc w:val="both"/>
    </w:pPr>
    <w:rPr>
      <w:szCs w:val="20"/>
    </w:rPr>
  </w:style>
  <w:style w:type="paragraph" w:customStyle="1" w:styleId="aHeader">
    <w:name w:val="a_Header"/>
    <w:basedOn w:val="a4"/>
    <w:uiPriority w:val="99"/>
    <w:rsid w:val="00AB7814"/>
    <w:pPr>
      <w:tabs>
        <w:tab w:val="left" w:pos="1985"/>
      </w:tabs>
      <w:spacing w:after="60"/>
      <w:jc w:val="center"/>
    </w:pPr>
    <w:rPr>
      <w:rFonts w:ascii="Courier New" w:hAnsi="Courier New" w:cs="Courier New"/>
    </w:rPr>
  </w:style>
  <w:style w:type="paragraph" w:styleId="aff0">
    <w:name w:val="Plain Text"/>
    <w:basedOn w:val="a4"/>
    <w:link w:val="1b"/>
    <w:uiPriority w:val="99"/>
    <w:semiHidden/>
    <w:rsid w:val="00AB7814"/>
    <w:rPr>
      <w:rFonts w:ascii="Courier New" w:hAnsi="Courier New" w:cs="Courier New"/>
      <w:sz w:val="20"/>
      <w:szCs w:val="20"/>
    </w:rPr>
  </w:style>
  <w:style w:type="character" w:customStyle="1" w:styleId="1b">
    <w:name w:val="Текст Знак1"/>
    <w:basedOn w:val="a5"/>
    <w:link w:val="aff0"/>
    <w:uiPriority w:val="99"/>
    <w:rsid w:val="00AB7814"/>
    <w:rPr>
      <w:rFonts w:ascii="Courier New" w:hAnsi="Courier New" w:cs="Courier New"/>
      <w:sz w:val="20"/>
      <w:szCs w:val="20"/>
    </w:rPr>
  </w:style>
  <w:style w:type="character" w:customStyle="1" w:styleId="aff1">
    <w:name w:val="Текст Знак"/>
    <w:basedOn w:val="a5"/>
    <w:uiPriority w:val="99"/>
    <w:rsid w:val="00AB7814"/>
    <w:rPr>
      <w:rFonts w:ascii="Courier New" w:hAnsi="Courier New" w:cs="Courier New"/>
      <w:snapToGrid w:val="0"/>
    </w:rPr>
  </w:style>
  <w:style w:type="paragraph" w:styleId="aff2">
    <w:name w:val="Block Text"/>
    <w:basedOn w:val="a4"/>
    <w:uiPriority w:val="99"/>
    <w:rsid w:val="00AB7814"/>
    <w:pPr>
      <w:ind w:left="-5220" w:right="-105"/>
      <w:jc w:val="both"/>
    </w:pPr>
    <w:rPr>
      <w:i/>
      <w:iCs/>
    </w:rPr>
  </w:style>
  <w:style w:type="paragraph" w:styleId="26">
    <w:name w:val="toc 2"/>
    <w:basedOn w:val="a4"/>
    <w:next w:val="a4"/>
    <w:autoRedefine/>
    <w:uiPriority w:val="99"/>
    <w:semiHidden/>
    <w:rsid w:val="00AB7814"/>
    <w:pPr>
      <w:tabs>
        <w:tab w:val="left" w:pos="720"/>
        <w:tab w:val="right" w:pos="10348"/>
      </w:tabs>
      <w:spacing w:after="60"/>
      <w:ind w:right="-227"/>
    </w:pPr>
    <w:rPr>
      <w:rFonts w:ascii="Arial" w:hAnsi="Arial" w:cs="Arial"/>
      <w:b/>
      <w:bCs/>
      <w:noProof/>
      <w:sz w:val="18"/>
      <w:szCs w:val="20"/>
    </w:rPr>
  </w:style>
  <w:style w:type="character" w:customStyle="1" w:styleId="27">
    <w:name w:val="Основной текст с отступом 2 Знак"/>
    <w:basedOn w:val="a5"/>
    <w:uiPriority w:val="99"/>
    <w:rsid w:val="00AB7814"/>
    <w:rPr>
      <w:rFonts w:ascii="Times New Roman" w:hAnsi="Times New Roman" w:cs="Times New Roman"/>
      <w:sz w:val="24"/>
      <w:szCs w:val="24"/>
    </w:rPr>
  </w:style>
  <w:style w:type="character" w:customStyle="1" w:styleId="37">
    <w:name w:val="Заголовок 3 Знак"/>
    <w:basedOn w:val="a5"/>
    <w:uiPriority w:val="99"/>
    <w:rsid w:val="00AB7814"/>
    <w:rPr>
      <w:rFonts w:ascii="Cambria" w:hAnsi="Cambria" w:cs="Times New Roman"/>
      <w:b/>
      <w:bCs/>
      <w:sz w:val="26"/>
      <w:szCs w:val="26"/>
    </w:rPr>
  </w:style>
  <w:style w:type="paragraph" w:styleId="aff3">
    <w:name w:val="Document Map"/>
    <w:basedOn w:val="a4"/>
    <w:link w:val="1c"/>
    <w:uiPriority w:val="99"/>
    <w:semiHidden/>
    <w:rsid w:val="00AB7814"/>
    <w:pPr>
      <w:shd w:val="clear" w:color="auto" w:fill="000080"/>
    </w:pPr>
    <w:rPr>
      <w:rFonts w:ascii="Tahoma" w:hAnsi="Tahoma" w:cs="Tahoma"/>
      <w:szCs w:val="20"/>
    </w:rPr>
  </w:style>
  <w:style w:type="character" w:customStyle="1" w:styleId="1c">
    <w:name w:val="Схема документа Знак1"/>
    <w:basedOn w:val="a5"/>
    <w:link w:val="aff3"/>
    <w:uiPriority w:val="99"/>
    <w:rsid w:val="00AB7814"/>
    <w:rPr>
      <w:rFonts w:ascii="Times New Roman" w:hAnsi="Times New Roman" w:cs="Times New Roman"/>
      <w:sz w:val="2"/>
    </w:rPr>
  </w:style>
  <w:style w:type="character" w:customStyle="1" w:styleId="aff4">
    <w:name w:val="Схема документа Знак"/>
    <w:basedOn w:val="a5"/>
    <w:uiPriority w:val="99"/>
    <w:rsid w:val="00AB7814"/>
    <w:rPr>
      <w:rFonts w:ascii="Tahoma" w:hAnsi="Tahoma" w:cs="Tahoma"/>
      <w:sz w:val="24"/>
      <w:shd w:val="clear" w:color="auto" w:fill="000080"/>
    </w:rPr>
  </w:style>
  <w:style w:type="paragraph" w:styleId="1d">
    <w:name w:val="toc 1"/>
    <w:basedOn w:val="a4"/>
    <w:next w:val="a4"/>
    <w:autoRedefine/>
    <w:uiPriority w:val="99"/>
    <w:semiHidden/>
    <w:rsid w:val="0096761E"/>
    <w:pPr>
      <w:tabs>
        <w:tab w:val="left" w:pos="851"/>
        <w:tab w:val="left" w:pos="1276"/>
        <w:tab w:val="right" w:leader="dot" w:pos="10348"/>
      </w:tabs>
    </w:pPr>
    <w:rPr>
      <w:b/>
      <w:noProof/>
      <w:szCs w:val="20"/>
    </w:rPr>
  </w:style>
  <w:style w:type="paragraph" w:styleId="38">
    <w:name w:val="toc 3"/>
    <w:basedOn w:val="a4"/>
    <w:next w:val="a4"/>
    <w:autoRedefine/>
    <w:uiPriority w:val="99"/>
    <w:semiHidden/>
    <w:rsid w:val="00AB7814"/>
    <w:pPr>
      <w:ind w:left="480"/>
    </w:pPr>
    <w:rPr>
      <w:szCs w:val="20"/>
    </w:rPr>
  </w:style>
  <w:style w:type="paragraph" w:styleId="42">
    <w:name w:val="toc 4"/>
    <w:basedOn w:val="a4"/>
    <w:next w:val="a4"/>
    <w:autoRedefine/>
    <w:uiPriority w:val="99"/>
    <w:semiHidden/>
    <w:rsid w:val="00AB7814"/>
    <w:pPr>
      <w:ind w:left="720"/>
    </w:pPr>
    <w:rPr>
      <w:szCs w:val="20"/>
    </w:rPr>
  </w:style>
  <w:style w:type="paragraph" w:styleId="52">
    <w:name w:val="toc 5"/>
    <w:basedOn w:val="a4"/>
    <w:next w:val="a4"/>
    <w:autoRedefine/>
    <w:uiPriority w:val="99"/>
    <w:semiHidden/>
    <w:rsid w:val="00AB7814"/>
    <w:pPr>
      <w:ind w:left="960"/>
    </w:pPr>
    <w:rPr>
      <w:szCs w:val="20"/>
    </w:rPr>
  </w:style>
  <w:style w:type="paragraph" w:styleId="60">
    <w:name w:val="toc 6"/>
    <w:basedOn w:val="a4"/>
    <w:next w:val="a4"/>
    <w:autoRedefine/>
    <w:uiPriority w:val="99"/>
    <w:semiHidden/>
    <w:rsid w:val="00AB7814"/>
    <w:pPr>
      <w:ind w:left="1200"/>
    </w:pPr>
    <w:rPr>
      <w:szCs w:val="20"/>
    </w:rPr>
  </w:style>
  <w:style w:type="paragraph" w:styleId="72">
    <w:name w:val="toc 7"/>
    <w:basedOn w:val="a4"/>
    <w:next w:val="a4"/>
    <w:autoRedefine/>
    <w:uiPriority w:val="99"/>
    <w:semiHidden/>
    <w:rsid w:val="00AB7814"/>
    <w:pPr>
      <w:ind w:left="1440"/>
    </w:pPr>
    <w:rPr>
      <w:szCs w:val="20"/>
    </w:rPr>
  </w:style>
  <w:style w:type="paragraph" w:styleId="82">
    <w:name w:val="toc 8"/>
    <w:basedOn w:val="a4"/>
    <w:next w:val="a4"/>
    <w:autoRedefine/>
    <w:uiPriority w:val="99"/>
    <w:semiHidden/>
    <w:rsid w:val="00AB7814"/>
    <w:pPr>
      <w:ind w:left="1680"/>
    </w:pPr>
    <w:rPr>
      <w:szCs w:val="20"/>
    </w:rPr>
  </w:style>
  <w:style w:type="paragraph" w:styleId="92">
    <w:name w:val="toc 9"/>
    <w:basedOn w:val="a4"/>
    <w:next w:val="a4"/>
    <w:autoRedefine/>
    <w:uiPriority w:val="99"/>
    <w:semiHidden/>
    <w:rsid w:val="00AB7814"/>
    <w:pPr>
      <w:ind w:left="1920"/>
    </w:pPr>
    <w:rPr>
      <w:szCs w:val="20"/>
    </w:rPr>
  </w:style>
  <w:style w:type="paragraph" w:customStyle="1" w:styleId="aff5">
    <w:name w:val="Подраздел"/>
    <w:basedOn w:val="a4"/>
    <w:uiPriority w:val="99"/>
    <w:rsid w:val="00AB7814"/>
    <w:pPr>
      <w:spacing w:before="240"/>
      <w:ind w:left="1701" w:hanging="283"/>
      <w:jc w:val="both"/>
    </w:pPr>
    <w:rPr>
      <w:rFonts w:ascii="PragmaticaTT" w:hAnsi="PragmaticaTT"/>
      <w:szCs w:val="20"/>
    </w:rPr>
  </w:style>
  <w:style w:type="paragraph" w:customStyle="1" w:styleId="aff6">
    <w:name w:val="регламент список"/>
    <w:basedOn w:val="3"/>
    <w:autoRedefine/>
    <w:uiPriority w:val="99"/>
    <w:rsid w:val="00AB7814"/>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5"/>
    <w:uiPriority w:val="99"/>
    <w:semiHidden/>
    <w:rsid w:val="00AB7814"/>
    <w:rPr>
      <w:rFonts w:ascii="Times New Roman" w:hAnsi="Times New Roman" w:cs="Times New Roman"/>
      <w:color w:val="800080"/>
      <w:u w:val="single"/>
    </w:rPr>
  </w:style>
  <w:style w:type="paragraph" w:customStyle="1" w:styleId="Default">
    <w:name w:val="Default"/>
    <w:uiPriority w:val="99"/>
    <w:rsid w:val="00AB7814"/>
    <w:pPr>
      <w:autoSpaceDE w:val="0"/>
      <w:autoSpaceDN w:val="0"/>
      <w:adjustRightInd w:val="0"/>
    </w:pPr>
    <w:rPr>
      <w:color w:val="000000"/>
      <w:sz w:val="24"/>
      <w:szCs w:val="24"/>
    </w:rPr>
  </w:style>
  <w:style w:type="paragraph" w:customStyle="1" w:styleId="a">
    <w:name w:val="Пункт Знак"/>
    <w:basedOn w:val="a4"/>
    <w:uiPriority w:val="99"/>
    <w:rsid w:val="00AB7814"/>
    <w:pPr>
      <w:numPr>
        <w:ilvl w:val="1"/>
        <w:numId w:val="22"/>
      </w:numPr>
      <w:tabs>
        <w:tab w:val="left" w:pos="851"/>
        <w:tab w:val="left" w:pos="1134"/>
      </w:tabs>
      <w:spacing w:line="360" w:lineRule="auto"/>
      <w:jc w:val="both"/>
    </w:pPr>
    <w:rPr>
      <w:sz w:val="28"/>
      <w:szCs w:val="20"/>
    </w:rPr>
  </w:style>
  <w:style w:type="paragraph" w:customStyle="1" w:styleId="a0">
    <w:name w:val="Подпункт"/>
    <w:basedOn w:val="a"/>
    <w:uiPriority w:val="99"/>
    <w:rsid w:val="00AB7814"/>
    <w:pPr>
      <w:numPr>
        <w:ilvl w:val="2"/>
      </w:numPr>
      <w:tabs>
        <w:tab w:val="clear" w:pos="1134"/>
      </w:tabs>
    </w:pPr>
  </w:style>
  <w:style w:type="paragraph" w:customStyle="1" w:styleId="a1">
    <w:name w:val="Подподпункт"/>
    <w:basedOn w:val="a0"/>
    <w:uiPriority w:val="99"/>
    <w:rsid w:val="00AB7814"/>
    <w:pPr>
      <w:numPr>
        <w:ilvl w:val="3"/>
      </w:numPr>
      <w:tabs>
        <w:tab w:val="left" w:pos="1134"/>
        <w:tab w:val="left" w:pos="1418"/>
      </w:tabs>
    </w:pPr>
  </w:style>
  <w:style w:type="paragraph" w:customStyle="1" w:styleId="a2">
    <w:name w:val="Подподподпункт"/>
    <w:basedOn w:val="a4"/>
    <w:uiPriority w:val="99"/>
    <w:rsid w:val="00AB7814"/>
    <w:pPr>
      <w:numPr>
        <w:ilvl w:val="4"/>
        <w:numId w:val="22"/>
      </w:numPr>
      <w:tabs>
        <w:tab w:val="left" w:pos="1134"/>
        <w:tab w:val="left" w:pos="1701"/>
      </w:tabs>
      <w:spacing w:line="360" w:lineRule="auto"/>
      <w:jc w:val="both"/>
    </w:pPr>
    <w:rPr>
      <w:sz w:val="28"/>
      <w:szCs w:val="20"/>
    </w:rPr>
  </w:style>
  <w:style w:type="paragraph" w:customStyle="1" w:styleId="1">
    <w:name w:val="Пункт1"/>
    <w:basedOn w:val="a4"/>
    <w:uiPriority w:val="99"/>
    <w:rsid w:val="00AB7814"/>
    <w:pPr>
      <w:numPr>
        <w:numId w:val="22"/>
      </w:numPr>
      <w:spacing w:before="240" w:line="360" w:lineRule="auto"/>
      <w:jc w:val="center"/>
    </w:pPr>
    <w:rPr>
      <w:rFonts w:ascii="Arial" w:hAnsi="Arial" w:cs="Arial"/>
      <w:b/>
      <w:sz w:val="28"/>
      <w:szCs w:val="28"/>
    </w:rPr>
  </w:style>
  <w:style w:type="paragraph" w:customStyle="1" w:styleId="Times12">
    <w:name w:val="Times 12"/>
    <w:basedOn w:val="a4"/>
    <w:uiPriority w:val="99"/>
    <w:rsid w:val="00AB7814"/>
    <w:pPr>
      <w:overflowPunct w:val="0"/>
      <w:autoSpaceDE w:val="0"/>
      <w:autoSpaceDN w:val="0"/>
      <w:adjustRightInd w:val="0"/>
      <w:ind w:firstLine="567"/>
      <w:jc w:val="both"/>
    </w:pPr>
    <w:rPr>
      <w:bCs/>
      <w:szCs w:val="22"/>
    </w:rPr>
  </w:style>
  <w:style w:type="character" w:customStyle="1" w:styleId="1e">
    <w:name w:val="Заголовок 1 Знак"/>
    <w:basedOn w:val="a5"/>
    <w:uiPriority w:val="99"/>
    <w:rsid w:val="00AB7814"/>
    <w:rPr>
      <w:rFonts w:ascii="Times New Roman" w:hAnsi="Times New Roman" w:cs="Times New Roman"/>
      <w:iCs/>
      <w:sz w:val="24"/>
      <w:szCs w:val="24"/>
      <w:lang w:eastAsia="ru-RU"/>
    </w:rPr>
  </w:style>
  <w:style w:type="character" w:customStyle="1" w:styleId="62">
    <w:name w:val="Заголовок 6 Знак"/>
    <w:basedOn w:val="a5"/>
    <w:uiPriority w:val="99"/>
    <w:rsid w:val="00AB7814"/>
    <w:rPr>
      <w:rFonts w:ascii="Times New Roman" w:hAnsi="Times New Roman" w:cs="Times New Roman"/>
      <w:b/>
      <w:bCs/>
      <w:lang w:eastAsia="ru-RU"/>
    </w:rPr>
  </w:style>
  <w:style w:type="paragraph" w:customStyle="1" w:styleId="28">
    <w:name w:val="Обычный2"/>
    <w:uiPriority w:val="99"/>
    <w:rsid w:val="00AB7814"/>
    <w:rPr>
      <w:sz w:val="24"/>
    </w:rPr>
  </w:style>
  <w:style w:type="paragraph" w:customStyle="1" w:styleId="1f">
    <w:name w:val="Знак1"/>
    <w:basedOn w:val="a4"/>
    <w:uiPriority w:val="99"/>
    <w:rsid w:val="00AB7814"/>
    <w:pPr>
      <w:tabs>
        <w:tab w:val="num" w:pos="360"/>
      </w:tabs>
      <w:spacing w:after="160" w:line="240" w:lineRule="exact"/>
    </w:pPr>
    <w:rPr>
      <w:rFonts w:ascii="Verdana" w:hAnsi="Verdana"/>
      <w:sz w:val="20"/>
      <w:szCs w:val="20"/>
      <w:lang w:val="en-US" w:eastAsia="en-US"/>
    </w:rPr>
  </w:style>
  <w:style w:type="paragraph" w:customStyle="1" w:styleId="1f0">
    <w:name w:val="Знак Знак Знак Знак1"/>
    <w:basedOn w:val="a4"/>
    <w:uiPriority w:val="99"/>
    <w:rsid w:val="00AB7814"/>
    <w:pPr>
      <w:spacing w:after="160" w:line="240" w:lineRule="exact"/>
    </w:pPr>
    <w:rPr>
      <w:rFonts w:ascii="Verdana" w:hAnsi="Verdana"/>
      <w:sz w:val="20"/>
      <w:szCs w:val="20"/>
      <w:lang w:val="en-US" w:eastAsia="en-US"/>
    </w:rPr>
  </w:style>
  <w:style w:type="paragraph" w:customStyle="1" w:styleId="220">
    <w:name w:val="Основной текст с отступом 22"/>
    <w:basedOn w:val="a4"/>
    <w:uiPriority w:val="99"/>
    <w:rsid w:val="00AB7814"/>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linkwhite1">
    <w:name w:val="linkwhite1"/>
    <w:basedOn w:val="a5"/>
    <w:uiPriority w:val="99"/>
    <w:rsid w:val="00AB7814"/>
    <w:rPr>
      <w:rFonts w:ascii="Tahoma" w:hAnsi="Tahoma" w:cs="Tahoma"/>
      <w:color w:val="FFFFFF"/>
      <w:sz w:val="17"/>
      <w:szCs w:val="17"/>
    </w:rPr>
  </w:style>
  <w:style w:type="paragraph" w:customStyle="1" w:styleId="1f1">
    <w:name w:val="Абзац списка1"/>
    <w:basedOn w:val="a4"/>
    <w:uiPriority w:val="99"/>
    <w:rsid w:val="00AB7814"/>
    <w:pPr>
      <w:spacing w:after="200" w:line="276" w:lineRule="auto"/>
      <w:ind w:left="720"/>
    </w:pPr>
    <w:rPr>
      <w:rFonts w:ascii="Calibri" w:hAnsi="Calibri"/>
      <w:sz w:val="22"/>
      <w:szCs w:val="22"/>
      <w:lang w:eastAsia="en-US"/>
    </w:rPr>
  </w:style>
  <w:style w:type="character" w:styleId="aff8">
    <w:name w:val="Strong"/>
    <w:basedOn w:val="a5"/>
    <w:uiPriority w:val="99"/>
    <w:qFormat/>
    <w:rsid w:val="00AB7814"/>
    <w:rPr>
      <w:rFonts w:ascii="Times New Roman" w:hAnsi="Times New Roman" w:cs="Times New Roman"/>
      <w:b/>
      <w:bCs/>
    </w:rPr>
  </w:style>
  <w:style w:type="paragraph" w:styleId="1f2">
    <w:name w:val="index 1"/>
    <w:basedOn w:val="a4"/>
    <w:next w:val="a4"/>
    <w:autoRedefine/>
    <w:uiPriority w:val="99"/>
    <w:semiHidden/>
    <w:rsid w:val="00AB7814"/>
    <w:pPr>
      <w:ind w:left="240" w:hanging="240"/>
    </w:pPr>
  </w:style>
  <w:style w:type="paragraph" w:customStyle="1" w:styleId="73">
    <w:name w:val="заголовок 7"/>
    <w:basedOn w:val="a4"/>
    <w:next w:val="a4"/>
    <w:uiPriority w:val="99"/>
    <w:rsid w:val="00AB7814"/>
    <w:pPr>
      <w:spacing w:before="240" w:after="60"/>
    </w:pPr>
    <w:rPr>
      <w:rFonts w:ascii="Arial" w:hAnsi="Arial" w:cs="Arial"/>
      <w:sz w:val="20"/>
      <w:szCs w:val="20"/>
    </w:rPr>
  </w:style>
  <w:style w:type="paragraph" w:styleId="39">
    <w:name w:val="List Bullet 3"/>
    <w:basedOn w:val="a4"/>
    <w:autoRedefine/>
    <w:uiPriority w:val="99"/>
    <w:semiHidden/>
    <w:rsid w:val="00AB7814"/>
    <w:pPr>
      <w:tabs>
        <w:tab w:val="left" w:pos="2977"/>
      </w:tabs>
    </w:pPr>
    <w:rPr>
      <w:b/>
    </w:rPr>
  </w:style>
  <w:style w:type="paragraph" w:customStyle="1" w:styleId="1f3">
    <w:name w:val="???????1"/>
    <w:uiPriority w:val="99"/>
    <w:rsid w:val="00AB7814"/>
  </w:style>
  <w:style w:type="paragraph" w:customStyle="1" w:styleId="29">
    <w:name w:val="Пункт2"/>
    <w:basedOn w:val="af8"/>
    <w:uiPriority w:val="99"/>
    <w:rsid w:val="00AB7814"/>
    <w:pPr>
      <w:keepNext/>
      <w:tabs>
        <w:tab w:val="clear" w:pos="1134"/>
      </w:tabs>
      <w:suppressAutoHyphens/>
      <w:spacing w:before="240" w:after="120" w:line="240" w:lineRule="auto"/>
      <w:ind w:left="0" w:firstLine="0"/>
      <w:jc w:val="left"/>
      <w:outlineLvl w:val="2"/>
    </w:pPr>
    <w:rPr>
      <w:b/>
      <w:szCs w:val="20"/>
    </w:rPr>
  </w:style>
  <w:style w:type="paragraph" w:customStyle="1" w:styleId="aff9">
    <w:name w:val="Ариал"/>
    <w:basedOn w:val="a4"/>
    <w:uiPriority w:val="99"/>
    <w:rsid w:val="00AB7814"/>
    <w:pPr>
      <w:spacing w:before="120" w:after="120" w:line="360" w:lineRule="auto"/>
      <w:ind w:firstLine="851"/>
      <w:jc w:val="both"/>
    </w:pPr>
    <w:rPr>
      <w:rFonts w:ascii="Arial" w:hAnsi="Arial" w:cs="Arial"/>
      <w:szCs w:val="20"/>
    </w:rPr>
  </w:style>
  <w:style w:type="character" w:customStyle="1" w:styleId="1f4">
    <w:name w:val="Ариал Знак1"/>
    <w:uiPriority w:val="99"/>
    <w:rsid w:val="00AB7814"/>
    <w:rPr>
      <w:rFonts w:ascii="Arial" w:hAnsi="Arial"/>
      <w:sz w:val="24"/>
    </w:rPr>
  </w:style>
  <w:style w:type="character" w:customStyle="1" w:styleId="21">
    <w:name w:val="Заголовок 2 Знак1"/>
    <w:basedOn w:val="a5"/>
    <w:link w:val="2"/>
    <w:uiPriority w:val="99"/>
    <w:locked/>
    <w:rsid w:val="003A47DA"/>
    <w:rPr>
      <w:rFonts w:ascii="Arial" w:hAnsi="Arial" w:cs="Arial"/>
      <w:b/>
      <w:bCs/>
      <w:i/>
      <w:iCs/>
      <w:sz w:val="28"/>
      <w:szCs w:val="28"/>
    </w:rPr>
  </w:style>
  <w:style w:type="paragraph" w:styleId="affa">
    <w:name w:val="Balloon Text"/>
    <w:basedOn w:val="a4"/>
    <w:link w:val="1f5"/>
    <w:uiPriority w:val="99"/>
    <w:semiHidden/>
    <w:rsid w:val="00AC7BF7"/>
    <w:rPr>
      <w:rFonts w:ascii="Tahoma" w:hAnsi="Tahoma" w:cs="Tahoma"/>
      <w:sz w:val="16"/>
      <w:szCs w:val="16"/>
    </w:rPr>
  </w:style>
  <w:style w:type="character" w:customStyle="1" w:styleId="1f5">
    <w:name w:val="Текст выноски Знак1"/>
    <w:basedOn w:val="a5"/>
    <w:link w:val="affa"/>
    <w:uiPriority w:val="99"/>
    <w:semiHidden/>
    <w:locked/>
    <w:rsid w:val="00AC7BF7"/>
    <w:rPr>
      <w:rFonts w:ascii="Tahoma" w:hAnsi="Tahoma" w:cs="Tahoma"/>
      <w:sz w:val="16"/>
      <w:szCs w:val="16"/>
    </w:rPr>
  </w:style>
  <w:style w:type="paragraph" w:styleId="affb">
    <w:name w:val="annotation subject"/>
    <w:basedOn w:val="ad"/>
    <w:next w:val="ad"/>
    <w:link w:val="1f6"/>
    <w:uiPriority w:val="99"/>
    <w:semiHidden/>
    <w:rsid w:val="00AC7BF7"/>
    <w:rPr>
      <w:b/>
      <w:bCs/>
    </w:rPr>
  </w:style>
  <w:style w:type="character" w:customStyle="1" w:styleId="1f6">
    <w:name w:val="Тема примечания Знак1"/>
    <w:basedOn w:val="15"/>
    <w:link w:val="affb"/>
    <w:uiPriority w:val="99"/>
    <w:locked/>
    <w:rsid w:val="00AC7BF7"/>
  </w:style>
  <w:style w:type="character" w:customStyle="1" w:styleId="15">
    <w:name w:val="Текст примечания Знак1"/>
    <w:basedOn w:val="a5"/>
    <w:link w:val="ad"/>
    <w:uiPriority w:val="99"/>
    <w:semiHidden/>
    <w:locked/>
    <w:rsid w:val="00AC7BF7"/>
    <w:rPr>
      <w:rFonts w:cs="Times New Roman"/>
    </w:rPr>
  </w:style>
  <w:style w:type="paragraph" w:styleId="affc">
    <w:name w:val="Revision"/>
    <w:hidden/>
    <w:uiPriority w:val="99"/>
    <w:semiHidden/>
    <w:rsid w:val="009D3204"/>
    <w:rPr>
      <w:sz w:val="24"/>
      <w:szCs w:val="24"/>
    </w:rPr>
  </w:style>
  <w:style w:type="paragraph" w:styleId="2a">
    <w:name w:val="Body Text 2"/>
    <w:basedOn w:val="a4"/>
    <w:link w:val="2b"/>
    <w:uiPriority w:val="99"/>
    <w:rsid w:val="00CC16E9"/>
    <w:pPr>
      <w:spacing w:after="120" w:line="480" w:lineRule="auto"/>
    </w:pPr>
  </w:style>
  <w:style w:type="character" w:customStyle="1" w:styleId="2b">
    <w:name w:val="Основной текст 2 Знак"/>
    <w:basedOn w:val="a5"/>
    <w:link w:val="2a"/>
    <w:uiPriority w:val="99"/>
    <w:semiHidden/>
    <w:rsid w:val="00F05601"/>
    <w:rPr>
      <w:sz w:val="24"/>
      <w:szCs w:val="24"/>
    </w:rPr>
  </w:style>
  <w:style w:type="character" w:customStyle="1" w:styleId="12">
    <w:name w:val="Нижний колонтитул Знак1"/>
    <w:basedOn w:val="a5"/>
    <w:link w:val="aa"/>
    <w:uiPriority w:val="99"/>
    <w:locked/>
    <w:rsid w:val="00CC16E9"/>
    <w:rPr>
      <w:rFonts w:ascii="Courier New" w:hAnsi="Courier New" w:cs="Courier New"/>
      <w:lang w:val="ru-RU" w:eastAsia="ru-RU" w:bidi="ar-SA"/>
    </w:rPr>
  </w:style>
  <w:style w:type="paragraph" w:customStyle="1" w:styleId="1f7">
    <w:name w:val="Стиль1"/>
    <w:basedOn w:val="a4"/>
    <w:uiPriority w:val="99"/>
    <w:rsid w:val="00CC16E9"/>
    <w:pPr>
      <w:spacing w:line="360" w:lineRule="atLeast"/>
      <w:ind w:firstLine="709"/>
      <w:jc w:val="both"/>
    </w:pPr>
    <w:rPr>
      <w:szCs w:val="20"/>
    </w:rPr>
  </w:style>
  <w:style w:type="paragraph" w:styleId="affd">
    <w:name w:val="List Paragraph"/>
    <w:basedOn w:val="a4"/>
    <w:uiPriority w:val="99"/>
    <w:qFormat/>
    <w:rsid w:val="00CC16E9"/>
    <w:pPr>
      <w:widowControl w:val="0"/>
      <w:autoSpaceDE w:val="0"/>
      <w:autoSpaceDN w:val="0"/>
      <w:adjustRightInd w:val="0"/>
      <w:ind w:left="708"/>
    </w:pPr>
    <w:rPr>
      <w:sz w:val="20"/>
      <w:szCs w:val="20"/>
    </w:rPr>
  </w:style>
  <w:style w:type="paragraph" w:customStyle="1" w:styleId="affe">
    <w:name w:val="a"/>
    <w:basedOn w:val="a4"/>
    <w:uiPriority w:val="99"/>
    <w:rsid w:val="00D90C4D"/>
    <w:pPr>
      <w:spacing w:line="360" w:lineRule="auto"/>
      <w:jc w:val="both"/>
    </w:pPr>
    <w:rPr>
      <w:sz w:val="28"/>
      <w:szCs w:val="28"/>
    </w:rPr>
  </w:style>
  <w:style w:type="paragraph" w:customStyle="1" w:styleId="FR3">
    <w:name w:val="FR3"/>
    <w:uiPriority w:val="99"/>
    <w:rsid w:val="001C6DC4"/>
    <w:pPr>
      <w:widowControl w:val="0"/>
      <w:spacing w:before="740"/>
      <w:jc w:val="center"/>
    </w:pPr>
    <w:rPr>
      <w:rFonts w:ascii="Arial" w:hAnsi="Arial"/>
      <w:b/>
    </w:rPr>
  </w:style>
  <w:style w:type="paragraph" w:customStyle="1" w:styleId="212">
    <w:name w:val="Основной текст 21"/>
    <w:basedOn w:val="a4"/>
    <w:uiPriority w:val="99"/>
    <w:rsid w:val="001C6DC4"/>
    <w:pPr>
      <w:jc w:val="both"/>
    </w:pPr>
    <w:rPr>
      <w:rFonts w:ascii="Arial" w:hAnsi="Arial"/>
      <w:szCs w:val="20"/>
    </w:rPr>
  </w:style>
  <w:style w:type="paragraph" w:customStyle="1" w:styleId="3a">
    <w:name w:val="заголовок 3"/>
    <w:basedOn w:val="a4"/>
    <w:next w:val="a4"/>
    <w:uiPriority w:val="99"/>
    <w:rsid w:val="001C6DC4"/>
    <w:pPr>
      <w:keepNext/>
      <w:widowControl w:val="0"/>
      <w:autoSpaceDE w:val="0"/>
      <w:autoSpaceDN w:val="0"/>
    </w:pPr>
    <w:rPr>
      <w:sz w:val="28"/>
    </w:rPr>
  </w:style>
  <w:style w:type="paragraph" w:customStyle="1" w:styleId="Style1">
    <w:name w:val="Style1"/>
    <w:basedOn w:val="a4"/>
    <w:uiPriority w:val="99"/>
    <w:rsid w:val="001C6DC4"/>
    <w:pPr>
      <w:widowControl w:val="0"/>
      <w:autoSpaceDE w:val="0"/>
      <w:autoSpaceDN w:val="0"/>
      <w:adjustRightInd w:val="0"/>
      <w:jc w:val="both"/>
    </w:pPr>
  </w:style>
  <w:style w:type="character" w:customStyle="1" w:styleId="FontStyle12">
    <w:name w:val="Font Style12"/>
    <w:uiPriority w:val="99"/>
    <w:rsid w:val="001C6DC4"/>
    <w:rPr>
      <w:rFonts w:ascii="Times New Roman" w:hAnsi="Times New Roman"/>
      <w:b/>
      <w:sz w:val="18"/>
    </w:rPr>
  </w:style>
  <w:style w:type="character" w:customStyle="1" w:styleId="FontStyle13">
    <w:name w:val="Font Style13"/>
    <w:uiPriority w:val="99"/>
    <w:rsid w:val="001C6DC4"/>
    <w:rPr>
      <w:rFonts w:ascii="Times New Roman" w:hAnsi="Times New Roman"/>
      <w:sz w:val="18"/>
    </w:rPr>
  </w:style>
  <w:style w:type="paragraph" w:customStyle="1" w:styleId="221">
    <w:name w:val="Основной текст 22"/>
    <w:basedOn w:val="a4"/>
    <w:uiPriority w:val="99"/>
    <w:rsid w:val="004C608A"/>
    <w:pPr>
      <w:jc w:val="both"/>
    </w:pPr>
    <w:rPr>
      <w:rFonts w:ascii="Arial" w:hAnsi="Arial"/>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9" Type="http://schemas.openxmlformats.org/officeDocument/2006/relationships/hyperlink" Target="http://zakupki.rosatom.ru/" TargetMode="External"/><Relationship Id="rId21" Type="http://schemas.openxmlformats.org/officeDocument/2006/relationships/hyperlink" Target="http://zakupki.rosatom.ru" TargetMode="External"/><Relationship Id="rId34" Type="http://schemas.openxmlformats.org/officeDocument/2006/relationships/hyperlink" Target="http://www.a-k-d.ru/" TargetMode="External"/><Relationship Id="rId42" Type="http://schemas.openxmlformats.org/officeDocument/2006/relationships/hyperlink" Target="http://www.a-k-d.ru/" TargetMode="External"/><Relationship Id="rId47" Type="http://schemas.openxmlformats.org/officeDocument/2006/relationships/hyperlink" Target="http://www.a-k-d.ru/" TargetMode="External"/><Relationship Id="rId50" Type="http://schemas.openxmlformats.org/officeDocument/2006/relationships/hyperlink" Target="mailto:o.shishenok@atomstroyexport.ru" TargetMode="External"/><Relationship Id="rId55" Type="http://schemas.openxmlformats.org/officeDocument/2006/relationships/fontTable" Target="fontTable.xml"/><Relationship Id="rId7" Type="http://schemas.openxmlformats.org/officeDocument/2006/relationships/hyperlink" Target="http://zakupki.rosatom.ru" TargetMode="Externa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33" Type="http://schemas.openxmlformats.org/officeDocument/2006/relationships/hyperlink" Target="http://zakupki.rosatom.ru/" TargetMode="External"/><Relationship Id="rId38" Type="http://schemas.openxmlformats.org/officeDocument/2006/relationships/hyperlink" Target="http://www.a-k-d.ru/" TargetMode="External"/><Relationship Id="rId46"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54"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37" Type="http://schemas.openxmlformats.org/officeDocument/2006/relationships/hyperlink" Target="http://zakupki.rosatom.ru/" TargetMode="External"/><Relationship Id="rId40" Type="http://schemas.openxmlformats.org/officeDocument/2006/relationships/hyperlink" Target="http://www.a-k-d.ru/" TargetMode="External"/><Relationship Id="rId45" Type="http://schemas.openxmlformats.org/officeDocument/2006/relationships/hyperlink" Target="mailto:r.m.khalitov@atomstroyexport.ru" TargetMode="External"/><Relationship Id="rId53"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hyperlink" Target="http://www.a-k-d.ru/" TargetMode="External"/><Relationship Id="rId49"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hyperlink" Target="http://www.a-k-d.ru/" TargetMode="External"/><Relationship Id="rId52"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 Id="rId35" Type="http://schemas.openxmlformats.org/officeDocument/2006/relationships/hyperlink" Target="http://zakupki.rosatom.ru/" TargetMode="External"/><Relationship Id="rId43" Type="http://schemas.openxmlformats.org/officeDocument/2006/relationships/hyperlink" Target="http://zakupki.rosatom.ru/" TargetMode="External"/><Relationship Id="rId48" Type="http://schemas.openxmlformats.org/officeDocument/2006/relationships/hyperlink" Target="http://services.fms.gov.ru/info-service.htm?sid=2000" TargetMode="External"/><Relationship Id="rId56" Type="http://schemas.openxmlformats.org/officeDocument/2006/relationships/theme" Target="theme/theme1.xml"/><Relationship Id="rId8" Type="http://schemas.openxmlformats.org/officeDocument/2006/relationships/hyperlink" Target="http://www.a-k-d.ru/" TargetMode="External"/><Relationship Id="rId51" Type="http://schemas.openxmlformats.org/officeDocument/2006/relationships/hyperlink" Target="http://www.rating.rbc.ru" TargetMode="External"/><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929</TotalTime>
  <Pages>36</Pages>
  <Words>13756</Words>
  <Characters>78413</Characters>
  <Application>Microsoft Office Word</Application>
  <DocSecurity>0</DocSecurity>
  <Lines>653</Lines>
  <Paragraphs>183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91986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t.a.gashenko</cp:lastModifiedBy>
  <cp:revision>4</cp:revision>
  <cp:lastPrinted>2011-05-23T13:53:00Z</cp:lastPrinted>
  <dcterms:created xsi:type="dcterms:W3CDTF">2011-05-10T10:58:00Z</dcterms:created>
  <dcterms:modified xsi:type="dcterms:W3CDTF">2011-05-23T13:53:00Z</dcterms:modified>
</cp:coreProperties>
</file>