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05" w:rsidRPr="00A11205" w:rsidRDefault="00A11205" w:rsidP="00A11205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A11205">
        <w:rPr>
          <w:rFonts w:ascii="Arial Narrow" w:eastAsia="Times New Roman" w:hAnsi="Arial Narrow"/>
          <w:sz w:val="24"/>
          <w:szCs w:val="24"/>
        </w:rPr>
        <w:t>ПРОТОКОЛ № Z027331-2</w:t>
      </w:r>
      <w:r w:rsidRPr="00A11205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мясной гастрономии (номенклатурная группа №1.131 - поставка мясной гастрономии) для нужд ФГУП «Атомфлот»</w:t>
      </w:r>
    </w:p>
    <w:tbl>
      <w:tblPr>
        <w:tblW w:w="5000" w:type="pct"/>
        <w:tblLook w:val="04A0"/>
      </w:tblPr>
      <w:tblGrid>
        <w:gridCol w:w="3156"/>
        <w:gridCol w:w="6311"/>
      </w:tblGrid>
      <w:tr w:rsidR="00A11205" w:rsidRPr="00A11205" w:rsidTr="00A11205"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right"/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«20» ноября 2013 г.</w:t>
            </w:r>
          </w:p>
        </w:tc>
      </w:tr>
    </w:tbl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E11327" w:rsidRPr="00A11205">
        <w:rPr>
          <w:rFonts w:ascii="Arial Narrow" w:hAnsi="Arial Narrow"/>
        </w:rPr>
        <w:fldChar w:fldCharType="begin"/>
      </w:r>
      <w:r w:rsidRPr="00A11205">
        <w:rPr>
          <w:rFonts w:ascii="Arial Narrow" w:hAnsi="Arial Narrow"/>
        </w:rPr>
        <w:instrText xml:space="preserve"> HYPERLINK "http://www.a-k-d.ru/" </w:instrText>
      </w:r>
      <w:r w:rsidR="00E11327" w:rsidRPr="00A11205">
        <w:rPr>
          <w:rFonts w:ascii="Arial Narrow" w:hAnsi="Arial Narrow"/>
        </w:rPr>
        <w:fldChar w:fldCharType="separate"/>
      </w:r>
      <w:r w:rsidRPr="00A11205">
        <w:rPr>
          <w:rStyle w:val="a3"/>
          <w:rFonts w:ascii="Arial Narrow" w:hAnsi="Arial Narrow"/>
        </w:rPr>
        <w:t>a-k-d.ru</w:t>
      </w:r>
      <w:proofErr w:type="spellEnd"/>
      <w:r w:rsidR="00E11327" w:rsidRPr="00A11205">
        <w:rPr>
          <w:rFonts w:ascii="Arial Narrow" w:hAnsi="Arial Narrow"/>
        </w:rPr>
        <w:fldChar w:fldCharType="end"/>
      </w:r>
      <w:r w:rsidRPr="00A11205">
        <w:rPr>
          <w:rFonts w:ascii="Arial Narrow" w:hAnsi="Arial Narrow"/>
        </w:rPr>
        <w:t xml:space="preserve">» согласно регламенту ее работы. </w:t>
      </w:r>
    </w:p>
    <w:p w:rsidR="00A11205" w:rsidRPr="00A11205" w:rsidRDefault="00A11205" w:rsidP="00A11205">
      <w:pPr>
        <w:pStyle w:val="3"/>
        <w:rPr>
          <w:rFonts w:ascii="Arial Narrow" w:eastAsia="Times New Roman" w:hAnsi="Arial Narrow"/>
          <w:sz w:val="24"/>
          <w:szCs w:val="24"/>
        </w:rPr>
      </w:pPr>
      <w:r w:rsidRPr="00A11205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A11205">
        <w:rPr>
          <w:rFonts w:ascii="Arial Narrow" w:hAnsi="Arial Narrow"/>
        </w:rPr>
        <w:br/>
        <w:t xml:space="preserve">Предмет договора: право заключения договора на поставку мясной гастрономии (номенклатурная группа №1.131 - поставка мясной гастрономии) для нужд ФГУП «Атомфлот». 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 xml:space="preserve">Начальная (максимальная) цена договора: 386 846.87 российский рубль (триста восемьдесят шесть тысяч восемьсот сорок шесть рублей 87 копеек) включая НДС. 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 xml:space="preserve">Срок исполнения договора: с 02.12.2013 года по 31.12.2013 года. 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proofErr w:type="gramStart"/>
      <w:r w:rsidRPr="00A11205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A11205">
          <w:rPr>
            <w:rStyle w:val="a3"/>
            <w:rFonts w:ascii="Arial Narrow" w:hAnsi="Arial Narrow"/>
          </w:rPr>
          <w:t>http://zakupki.rosatom.ru/</w:t>
        </w:r>
      </w:hyperlink>
      <w:r w:rsidRPr="00A11205">
        <w:rPr>
          <w:rFonts w:ascii="Arial Narrow" w:hAnsi="Arial Narrow"/>
        </w:rPr>
        <w:t xml:space="preserve">, закупка №131113/0466/419, </w:t>
      </w:r>
      <w:r>
        <w:rPr>
          <w:rFonts w:ascii="Arial Narrow" w:hAnsi="Arial Narrow"/>
        </w:rPr>
        <w:t>на ООС «Госзакупки», закупка №</w:t>
      </w:r>
      <w:r w:rsidRPr="00A11205">
        <w:rPr>
          <w:rFonts w:ascii="Arial Narrow" w:hAnsi="Arial Narrow"/>
        </w:rPr>
        <w:t>31300672000</w:t>
      </w:r>
      <w:r>
        <w:rPr>
          <w:rFonts w:ascii="Arial Narrow" w:hAnsi="Arial Narrow"/>
        </w:rPr>
        <w:t xml:space="preserve">, </w:t>
      </w:r>
      <w:r w:rsidRPr="00A11205">
        <w:rPr>
          <w:rFonts w:ascii="Arial Narrow" w:hAnsi="Arial Narrow"/>
        </w:rPr>
        <w:t>на ЭТП «</w:t>
      </w:r>
      <w:proofErr w:type="spellStart"/>
      <w:r w:rsidR="00E11327" w:rsidRPr="00A11205">
        <w:rPr>
          <w:rFonts w:ascii="Arial Narrow" w:hAnsi="Arial Narrow"/>
        </w:rPr>
        <w:fldChar w:fldCharType="begin"/>
      </w:r>
      <w:r w:rsidRPr="00A11205">
        <w:rPr>
          <w:rFonts w:ascii="Arial Narrow" w:hAnsi="Arial Narrow"/>
        </w:rPr>
        <w:instrText xml:space="preserve"> HYPERLINK "http://www.a-k-d.ru/" </w:instrText>
      </w:r>
      <w:r w:rsidR="00E11327" w:rsidRPr="00A11205">
        <w:rPr>
          <w:rFonts w:ascii="Arial Narrow" w:hAnsi="Arial Narrow"/>
        </w:rPr>
        <w:fldChar w:fldCharType="separate"/>
      </w:r>
      <w:r w:rsidRPr="00A11205">
        <w:rPr>
          <w:rStyle w:val="a3"/>
          <w:rFonts w:ascii="Arial Narrow" w:hAnsi="Arial Narrow"/>
        </w:rPr>
        <w:t>a-k-d.ru</w:t>
      </w:r>
      <w:proofErr w:type="spellEnd"/>
      <w:r w:rsidR="00E11327" w:rsidRPr="00A11205">
        <w:rPr>
          <w:rFonts w:ascii="Arial Narrow" w:hAnsi="Arial Narrow"/>
        </w:rPr>
        <w:fldChar w:fldCharType="end"/>
      </w:r>
      <w:r w:rsidR="00BC6B0A">
        <w:rPr>
          <w:rFonts w:ascii="Arial Narrow" w:hAnsi="Arial Narrow"/>
        </w:rPr>
        <w:t>», закупка №Z027331.</w:t>
      </w:r>
      <w:proofErr w:type="gramEnd"/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 xml:space="preserve">Заседание закупочной комиссии проводится в очной форме в 12:00:00 (время московское) «20» ноября 2013 года, по адресу: 183017, г. Мурманск-17, ФГУП «Атомфлот». </w:t>
      </w:r>
    </w:p>
    <w:p w:rsidR="00A11205" w:rsidRPr="00A11205" w:rsidRDefault="00A11205" w:rsidP="00A11205">
      <w:pPr>
        <w:pStyle w:val="3"/>
        <w:rPr>
          <w:rFonts w:ascii="Arial Narrow" w:eastAsia="Times New Roman" w:hAnsi="Arial Narrow"/>
          <w:sz w:val="24"/>
          <w:szCs w:val="24"/>
        </w:rPr>
      </w:pPr>
      <w:r w:rsidRPr="00A11205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91" w:type="pct"/>
        <w:tblInd w:w="-86" w:type="dxa"/>
        <w:tblLook w:val="04A0"/>
      </w:tblPr>
      <w:tblGrid>
        <w:gridCol w:w="2932"/>
        <w:gridCol w:w="6707"/>
      </w:tblGrid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A11205" w:rsidRPr="00A11205" w:rsidTr="00A11205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A11205" w:rsidRPr="00A11205" w:rsidTr="00A11205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A11205" w:rsidRPr="00A11205" w:rsidTr="00A11205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A11205" w:rsidRPr="00A11205" w:rsidTr="00A11205">
        <w:tc>
          <w:tcPr>
            <w:tcW w:w="15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A11205">
        <w:rPr>
          <w:rFonts w:ascii="Arial Narrow" w:hAnsi="Arial Narrow"/>
        </w:rPr>
        <w:br/>
        <w:t xml:space="preserve">Кворум имеется. </w:t>
      </w:r>
    </w:p>
    <w:p w:rsidR="00A11205" w:rsidRPr="00A11205" w:rsidRDefault="00A11205" w:rsidP="00A11205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A11205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«18» ноября 2013 были поданы заявки на участие в запросе цен следующими участниками запроса цен: </w:t>
      </w:r>
    </w:p>
    <w:tbl>
      <w:tblPr>
        <w:tblW w:w="5091" w:type="pct"/>
        <w:tblInd w:w="-86" w:type="dxa"/>
        <w:tblLook w:val="04A0"/>
      </w:tblPr>
      <w:tblGrid>
        <w:gridCol w:w="1702"/>
        <w:gridCol w:w="2597"/>
        <w:gridCol w:w="2830"/>
        <w:gridCol w:w="2510"/>
      </w:tblGrid>
      <w:tr w:rsidR="00A11205" w:rsidRPr="00A11205" w:rsidTr="00A11205">
        <w:tc>
          <w:tcPr>
            <w:tcW w:w="8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№</w:t>
            </w:r>
            <w:r w:rsidRPr="00A11205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3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A11205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1205" w:rsidRPr="00A11205" w:rsidTr="00A11205">
        <w:tc>
          <w:tcPr>
            <w:tcW w:w="8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 xml:space="preserve">6290_Z027331 </w:t>
            </w:r>
          </w:p>
        </w:tc>
        <w:tc>
          <w:tcPr>
            <w:tcW w:w="13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Закрытое акционерное общество «</w:t>
            </w:r>
            <w:proofErr w:type="spellStart"/>
            <w:r w:rsidRPr="00A11205">
              <w:rPr>
                <w:rFonts w:ascii="Arial Narrow" w:eastAsia="Times New Roman" w:hAnsi="Arial Narrow"/>
              </w:rPr>
              <w:t>Трансфлот</w:t>
            </w:r>
            <w:proofErr w:type="spellEnd"/>
            <w:r w:rsidRPr="00A11205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proofErr w:type="gramStart"/>
            <w:r w:rsidRPr="00A11205">
              <w:rPr>
                <w:rFonts w:ascii="Arial Narrow" w:eastAsia="Times New Roman" w:hAnsi="Arial Narrow"/>
              </w:rPr>
              <w:t>ИНН: 5192701101</w:t>
            </w:r>
            <w:r w:rsidRPr="00A11205">
              <w:rPr>
                <w:rFonts w:ascii="Arial Narrow" w:eastAsia="Times New Roman" w:hAnsi="Arial Narrow"/>
              </w:rPr>
              <w:br/>
              <w:t>Юридический адрес: 183038, Россия, 183038, Россия, г. Мурманск, ул. Загородная, д.19, ул. Загородная, д.19, ОКАТО 47401000000</w:t>
            </w:r>
            <w:r w:rsidRPr="00A11205">
              <w:rPr>
                <w:rFonts w:ascii="Arial Narrow" w:eastAsia="Times New Roman" w:hAnsi="Arial Narrow"/>
              </w:rPr>
              <w:br/>
              <w:t xml:space="preserve">Фактический адрес: 183038, Россия, 183038, Россия, г. Мурманск, ул. Загородная, д.19, ул. Загородная, д.19, ОКАТО 47401000000 </w:t>
            </w:r>
            <w:proofErr w:type="gramEnd"/>
          </w:p>
        </w:tc>
        <w:tc>
          <w:tcPr>
            <w:tcW w:w="13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 xml:space="preserve">Цена заявки: 326 442.60 российский рубль (триста двадцать шесть тысяч четыреста сорок два рубля 60 копеек) с учетом НДС </w:t>
            </w:r>
          </w:p>
        </w:tc>
      </w:tr>
    </w:tbl>
    <w:p w:rsidR="00A11205" w:rsidRPr="00A11205" w:rsidRDefault="00A11205" w:rsidP="00A11205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A11205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>
        <w:rPr>
          <w:rFonts w:ascii="Arial Narrow" w:eastAsia="Times New Roman" w:hAnsi="Arial Narrow"/>
        </w:rPr>
        <w:t xml:space="preserve">стадии закупочной комиссией было принято </w:t>
      </w:r>
      <w:r w:rsidRPr="00A11205">
        <w:rPr>
          <w:rFonts w:ascii="Arial Narrow" w:eastAsia="Times New Roman" w:hAnsi="Arial Narrow"/>
        </w:rPr>
        <w:t>решени</w:t>
      </w:r>
      <w:r>
        <w:rPr>
          <w:rFonts w:ascii="Arial Narrow" w:eastAsia="Times New Roman" w:hAnsi="Arial Narrow"/>
        </w:rPr>
        <w:t>е д</w:t>
      </w:r>
      <w:r w:rsidRPr="00A11205">
        <w:rPr>
          <w:rFonts w:ascii="Arial Narrow" w:eastAsia="Times New Roman" w:hAnsi="Arial Narrow"/>
        </w:rPr>
        <w:t>опустить к дальнейшему</w:t>
      </w:r>
      <w:r>
        <w:rPr>
          <w:rFonts w:ascii="Arial Narrow" w:eastAsia="Times New Roman" w:hAnsi="Arial Narrow"/>
        </w:rPr>
        <w:t xml:space="preserve"> участию в запросе цен следующего участника запроса цен, отвечающего</w:t>
      </w:r>
      <w:r w:rsidRPr="00A11205">
        <w:rPr>
          <w:rFonts w:ascii="Arial Narrow" w:eastAsia="Times New Roman" w:hAnsi="Arial Narrow"/>
        </w:rPr>
        <w:t xml:space="preserve"> требованиям докуме</w:t>
      </w:r>
      <w:r>
        <w:rPr>
          <w:rFonts w:ascii="Arial Narrow" w:eastAsia="Times New Roman" w:hAnsi="Arial Narrow"/>
        </w:rPr>
        <w:t>нтации по запросу цен и подавшего заявку</w:t>
      </w:r>
      <w:r w:rsidRPr="00A11205">
        <w:rPr>
          <w:rFonts w:ascii="Arial Narrow" w:eastAsia="Times New Roman" w:hAnsi="Arial Narrow"/>
        </w:rPr>
        <w:t xml:space="preserve"> на у</w:t>
      </w:r>
      <w:r>
        <w:rPr>
          <w:rFonts w:ascii="Arial Narrow" w:eastAsia="Times New Roman" w:hAnsi="Arial Narrow"/>
        </w:rPr>
        <w:t>частие в запросе цен, отвечающую</w:t>
      </w:r>
      <w:r w:rsidRPr="00A11205">
        <w:rPr>
          <w:rFonts w:ascii="Arial Narrow" w:eastAsia="Times New Roman" w:hAnsi="Arial Narrow"/>
        </w:rPr>
        <w:t xml:space="preserve"> требованиям документации по запросу цен: </w:t>
      </w:r>
    </w:p>
    <w:p w:rsidR="00A11205" w:rsidRDefault="00A11205" w:rsidP="00BC6B0A">
      <w:pPr>
        <w:pStyle w:val="a5"/>
        <w:numPr>
          <w:ilvl w:val="0"/>
          <w:numId w:val="2"/>
        </w:numPr>
        <w:spacing w:before="100" w:beforeAutospacing="1" w:after="100" w:afterAutospacing="1"/>
        <w:ind w:left="1560" w:hanging="426"/>
        <w:rPr>
          <w:rFonts w:ascii="Arial Narrow" w:eastAsia="Times New Roman" w:hAnsi="Arial Narrow"/>
        </w:rPr>
      </w:pPr>
      <w:r w:rsidRPr="00BC6B0A">
        <w:rPr>
          <w:rFonts w:ascii="Arial Narrow" w:eastAsia="Times New Roman" w:hAnsi="Arial Narrow"/>
        </w:rPr>
        <w:t>Закрытое акционерное общество «</w:t>
      </w:r>
      <w:proofErr w:type="spellStart"/>
      <w:r w:rsidRPr="00BC6B0A">
        <w:rPr>
          <w:rFonts w:ascii="Arial Narrow" w:eastAsia="Times New Roman" w:hAnsi="Arial Narrow"/>
        </w:rPr>
        <w:t>Трансфлот</w:t>
      </w:r>
      <w:proofErr w:type="spellEnd"/>
      <w:r w:rsidRPr="00BC6B0A">
        <w:rPr>
          <w:rFonts w:ascii="Arial Narrow" w:eastAsia="Times New Roman" w:hAnsi="Arial Narrow"/>
        </w:rPr>
        <w:t>»</w:t>
      </w:r>
      <w:r w:rsidRPr="00BC6B0A">
        <w:rPr>
          <w:rFonts w:ascii="Arial Narrow" w:eastAsia="Times New Roman" w:hAnsi="Arial Narrow"/>
        </w:rPr>
        <w:br/>
        <w:t>О</w:t>
      </w:r>
      <w:r w:rsidR="003D1E6B">
        <w:rPr>
          <w:rFonts w:ascii="Arial Narrow" w:eastAsia="Times New Roman" w:hAnsi="Arial Narrow"/>
        </w:rPr>
        <w:t>сновная заявка: ЗАО «</w:t>
      </w:r>
      <w:proofErr w:type="spellStart"/>
      <w:r w:rsidR="003D1E6B">
        <w:rPr>
          <w:rFonts w:ascii="Arial Narrow" w:eastAsia="Times New Roman" w:hAnsi="Arial Narrow"/>
        </w:rPr>
        <w:t>Трансфлот</w:t>
      </w:r>
      <w:proofErr w:type="spellEnd"/>
      <w:r w:rsidR="003D1E6B">
        <w:rPr>
          <w:rFonts w:ascii="Arial Narrow" w:eastAsia="Times New Roman" w:hAnsi="Arial Narrow"/>
        </w:rPr>
        <w:t>»</w:t>
      </w:r>
    </w:p>
    <w:p w:rsidR="003D1E6B" w:rsidRPr="00BC6B0A" w:rsidRDefault="003D1E6B" w:rsidP="003D1E6B">
      <w:pPr>
        <w:pStyle w:val="a5"/>
        <w:spacing w:before="100" w:beforeAutospacing="1" w:after="100" w:afterAutospacing="1"/>
        <w:ind w:left="1560"/>
        <w:rPr>
          <w:rFonts w:ascii="Arial Narrow" w:eastAsia="Times New Roman" w:hAnsi="Arial Narrow"/>
        </w:rPr>
      </w:pPr>
      <w:proofErr w:type="gramStart"/>
      <w:r w:rsidRPr="009E70DE">
        <w:rPr>
          <w:rFonts w:ascii="Arial Narrow" w:eastAsia="Times New Roman" w:hAnsi="Arial Narrow"/>
        </w:rPr>
        <w:t>Результаты голосования членов закупочной комиссии:</w:t>
      </w:r>
      <w:r w:rsidRPr="009E70DE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9E70DE">
        <w:rPr>
          <w:rFonts w:ascii="Arial Narrow" w:eastAsia="Times New Roman" w:hAnsi="Arial Narrow"/>
        </w:rPr>
        <w:br/>
        <w:t xml:space="preserve">«против» – 0 голосов </w:t>
      </w:r>
      <w:r w:rsidRPr="009E70DE">
        <w:rPr>
          <w:rFonts w:ascii="Arial Narrow" w:eastAsia="Times New Roman" w:hAnsi="Arial Narrow"/>
        </w:rPr>
        <w:br/>
        <w:t>«воздержался» – 0 голосов</w:t>
      </w:r>
      <w:proofErr w:type="gramEnd"/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>Заказчик ФГУП «Атомфлот» вправе принять решение о заключении договора с участником запроса цен Закрытое акционерное общество «</w:t>
      </w:r>
      <w:proofErr w:type="spellStart"/>
      <w:r w:rsidRPr="00A11205">
        <w:rPr>
          <w:rFonts w:ascii="Arial Narrow" w:hAnsi="Arial Narrow"/>
        </w:rPr>
        <w:t>Трансфлот</w:t>
      </w:r>
      <w:proofErr w:type="spellEnd"/>
      <w:r w:rsidRPr="00A11205">
        <w:rPr>
          <w:rFonts w:ascii="Arial Narrow" w:hAnsi="Arial Narrow"/>
        </w:rPr>
        <w:t xml:space="preserve">» на условиях, указанных в заявке на участие в запросе цен. </w:t>
      </w:r>
    </w:p>
    <w:p w:rsidR="00A11205" w:rsidRPr="00A11205" w:rsidRDefault="00A11205" w:rsidP="00A11205">
      <w:pPr>
        <w:pStyle w:val="a4"/>
        <w:rPr>
          <w:rFonts w:ascii="Arial Narrow" w:hAnsi="Arial Narrow"/>
        </w:rPr>
      </w:pPr>
      <w:r w:rsidRPr="00A11205">
        <w:rPr>
          <w:rFonts w:ascii="Arial Narrow" w:hAnsi="Arial Narrow"/>
        </w:rPr>
        <w:t>В случае принятия ФГУП «Атомфлот» решения о заключении договора с Закрытое акционерное общество «</w:t>
      </w:r>
      <w:proofErr w:type="spellStart"/>
      <w:r w:rsidRPr="00A11205">
        <w:rPr>
          <w:rFonts w:ascii="Arial Narrow" w:hAnsi="Arial Narrow"/>
        </w:rPr>
        <w:t>Трансфлот</w:t>
      </w:r>
      <w:proofErr w:type="spellEnd"/>
      <w:r w:rsidRPr="00A11205">
        <w:rPr>
          <w:rFonts w:ascii="Arial Narrow" w:hAnsi="Arial Narrow"/>
        </w:rPr>
        <w:t>» рекомендовать ФГУП «Атомфлот» провести с Закрытое акционерное общество «</w:t>
      </w:r>
      <w:proofErr w:type="spellStart"/>
      <w:r w:rsidRPr="00A11205">
        <w:rPr>
          <w:rFonts w:ascii="Arial Narrow" w:hAnsi="Arial Narrow"/>
        </w:rPr>
        <w:t>Трансфлот</w:t>
      </w:r>
      <w:proofErr w:type="spellEnd"/>
      <w:r w:rsidRPr="00A11205">
        <w:rPr>
          <w:rFonts w:ascii="Arial Narrow" w:hAnsi="Arial Narrow"/>
        </w:rPr>
        <w:t xml:space="preserve">» преддоговорные переговоры. </w:t>
      </w:r>
    </w:p>
    <w:p w:rsidR="00A11205" w:rsidRPr="00A11205" w:rsidRDefault="00A11205" w:rsidP="00A11205">
      <w:pPr>
        <w:pStyle w:val="3"/>
        <w:rPr>
          <w:rFonts w:ascii="Arial Narrow" w:eastAsia="Times New Roman" w:hAnsi="Arial Narrow"/>
          <w:sz w:val="24"/>
          <w:szCs w:val="24"/>
        </w:rPr>
      </w:pPr>
      <w:r w:rsidRPr="00A11205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40"/>
        <w:gridCol w:w="5214"/>
        <w:gridCol w:w="1613"/>
      </w:tblGrid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A11205" w:rsidRPr="00A11205" w:rsidTr="00A1120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A11205" w:rsidRPr="00A11205" w:rsidTr="00BC6B0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7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  <w:tr w:rsidR="00A11205" w:rsidRPr="00A11205" w:rsidTr="00A1120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  <w:b/>
                <w:bCs/>
              </w:rPr>
            </w:pPr>
            <w:r w:rsidRPr="00A11205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A11205" w:rsidRPr="00A11205" w:rsidTr="00A112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  <w:r w:rsidRPr="00A11205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A11205" w:rsidRPr="00A11205" w:rsidRDefault="00A11205">
            <w:pPr>
              <w:rPr>
                <w:rFonts w:ascii="Arial Narrow" w:eastAsia="Times New Roman" w:hAnsi="Arial Narrow"/>
              </w:rPr>
            </w:pPr>
          </w:p>
        </w:tc>
      </w:tr>
    </w:tbl>
    <w:p w:rsidR="00A11205" w:rsidRPr="00A11205" w:rsidRDefault="00A11205" w:rsidP="00A11205">
      <w:pPr>
        <w:rPr>
          <w:rFonts w:ascii="Arial Narrow" w:eastAsia="Times New Roman" w:hAnsi="Arial Narrow"/>
        </w:rPr>
      </w:pPr>
    </w:p>
    <w:p w:rsidR="008B0959" w:rsidRPr="00A11205" w:rsidRDefault="008B0959">
      <w:pPr>
        <w:rPr>
          <w:rFonts w:ascii="Arial Narrow" w:hAnsi="Arial Narrow"/>
        </w:rPr>
      </w:pPr>
    </w:p>
    <w:sectPr w:rsidR="008B0959" w:rsidRPr="00A11205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7593"/>
    <w:multiLevelType w:val="hybridMultilevel"/>
    <w:tmpl w:val="5B06572C"/>
    <w:lvl w:ilvl="0" w:tplc="8D72DB7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236C1911"/>
    <w:multiLevelType w:val="multilevel"/>
    <w:tmpl w:val="92823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1205"/>
    <w:rsid w:val="003D1E6B"/>
    <w:rsid w:val="008922A5"/>
    <w:rsid w:val="008B0959"/>
    <w:rsid w:val="00A11205"/>
    <w:rsid w:val="00BC6B0A"/>
    <w:rsid w:val="00E11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112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A1120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2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1120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112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1120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BC6B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C6B0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B0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5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04664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cp:lastPrinted>2013-11-20T09:54:00Z</cp:lastPrinted>
  <dcterms:created xsi:type="dcterms:W3CDTF">2013-11-20T09:45:00Z</dcterms:created>
  <dcterms:modified xsi:type="dcterms:W3CDTF">2013-11-20T10:07:00Z</dcterms:modified>
</cp:coreProperties>
</file>