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3E2" w:rsidRDefault="00BD33E2" w:rsidP="00BD33E2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№1304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,2-13-3 (№ C020244-3)</w:t>
      </w:r>
      <w:r>
        <w:rPr>
          <w:sz w:val="28"/>
          <w:szCs w:val="28"/>
        </w:rPr>
        <w:br/>
        <w:t xml:space="preserve">очного заседания конкурсной комиссии по рассмотрению заявок на отборочной стадии по открытому конкурсу №1304 Блр1,2-13 Поставка баков совмещенного монтажа для сооружения энергоблоков №1,2 Белорусской АЭС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40"/>
        <w:gridCol w:w="4705"/>
      </w:tblGrid>
      <w:tr w:rsidR="00BD33E2" w:rsidTr="00D1707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BD33E2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pPr>
              <w:jc w:val="right"/>
            </w:pPr>
            <w:r>
              <w:t>«24» декабря 2013 г.</w:t>
            </w:r>
          </w:p>
        </w:tc>
      </w:tr>
    </w:tbl>
    <w:p w:rsidR="00BD33E2" w:rsidRDefault="00BD33E2" w:rsidP="002070E6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BD33E2" w:rsidRDefault="00BD33E2" w:rsidP="00BD33E2">
      <w:pPr>
        <w:pStyle w:val="3"/>
      </w:pPr>
      <w:r>
        <w:t>Информация о закупке:</w:t>
      </w:r>
    </w:p>
    <w:p w:rsidR="00BD33E2" w:rsidRDefault="00BD33E2" w:rsidP="00BD33E2">
      <w:pPr>
        <w:pStyle w:val="a3"/>
      </w:pPr>
      <w:r>
        <w:t>Заказчик: ОАО «НИАЭП» Организатор конкурса: ОАО «НИАЭП».</w:t>
      </w:r>
      <w:r>
        <w:br/>
        <w:t>Предмет договора: №1304 Блр</w:t>
      </w:r>
      <w:proofErr w:type="gramStart"/>
      <w:r>
        <w:t>1</w:t>
      </w:r>
      <w:proofErr w:type="gramEnd"/>
      <w:r>
        <w:t xml:space="preserve">,2-13 Поставка баков совмещенного монтажа для сооружения энергоблоков №1,2 Белорусской АЭС. </w:t>
      </w:r>
    </w:p>
    <w:p w:rsidR="00BD33E2" w:rsidRDefault="00BD33E2" w:rsidP="00BD33E2">
      <w:pPr>
        <w:pStyle w:val="a3"/>
      </w:pPr>
      <w:r>
        <w:t xml:space="preserve">Начальная (максимальная) цена договора: 28 035 796.00 (двадцать восемь миллионов тридцать пять тысяч семьсот девяносто шесть рублей 00 копеек) включая НДС. </w:t>
      </w:r>
    </w:p>
    <w:p w:rsidR="00BD33E2" w:rsidRDefault="00BD33E2" w:rsidP="00BD33E2">
      <w:pPr>
        <w:pStyle w:val="a3"/>
      </w:pPr>
      <w:proofErr w:type="gramStart"/>
      <w:r>
        <w:t xml:space="preserve">Срок 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документации)).. </w:t>
      </w:r>
      <w:proofErr w:type="gramEnd"/>
    </w:p>
    <w:p w:rsidR="00BD33E2" w:rsidRDefault="00BD33E2" w:rsidP="00BD33E2">
      <w:pPr>
        <w:pStyle w:val="a3"/>
      </w:pPr>
      <w:proofErr w:type="gramStart"/>
      <w:r>
        <w:t xml:space="preserve">Извещение о проведении конкурса и конкурсной документации опубликованы «1» ноября 2013 года в информационно-телекоммуникационной сети «Интернет» </w:t>
      </w:r>
      <w:r w:rsidRPr="00915C4E">
        <w:t xml:space="preserve">на официальном сайте Российской Федерации для размещения информации о размещении заказов </w:t>
      </w:r>
      <w:r w:rsidRPr="00915C4E">
        <w:rPr>
          <w:rStyle w:val="a4"/>
          <w:rFonts w:cstheme="minorBidi"/>
        </w:rPr>
        <w:t>http://www.zakupki.gov.ru/</w:t>
      </w:r>
      <w:r w:rsidRPr="00915C4E">
        <w:t xml:space="preserve"> закупка № </w:t>
      </w:r>
      <w:r w:rsidRPr="00F02993">
        <w:t>31300650546</w:t>
      </w:r>
      <w:r w:rsidRPr="00915C4E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№131101/0536/1272,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№C020244. </w:t>
      </w:r>
    </w:p>
    <w:p w:rsidR="00BD33E2" w:rsidRDefault="00BD33E2" w:rsidP="00BD33E2">
      <w:pPr>
        <w:pStyle w:val="a3"/>
      </w:pPr>
      <w:r>
        <w:t xml:space="preserve">Заседание конкурсной комиссии проводится в очной форме в 11:30:00 (время московское) «24» декабря 2013 года, по адресу: 603006, г.Н.Новгород, </w:t>
      </w:r>
      <w:proofErr w:type="spellStart"/>
      <w:proofErr w:type="gramStart"/>
      <w:r>
        <w:t>пл</w:t>
      </w:r>
      <w:proofErr w:type="spellEnd"/>
      <w:proofErr w:type="gramEnd"/>
      <w:r>
        <w:t xml:space="preserve">, Свободы, д. 3, малый актовый зал, с использованием средств видеосвязи. </w:t>
      </w:r>
    </w:p>
    <w:p w:rsidR="00BD33E2" w:rsidRDefault="00BD33E2" w:rsidP="00BD33E2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77"/>
        <w:gridCol w:w="6868"/>
      </w:tblGrid>
      <w:tr w:rsidR="00BD33E2" w:rsidTr="00D170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BD33E2" w:rsidTr="00D1707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BD33E2" w:rsidTr="00D170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proofErr w:type="spellStart"/>
            <w:r>
              <w:t>Пустовой</w:t>
            </w:r>
            <w:proofErr w:type="spellEnd"/>
            <w:r>
              <w:t xml:space="preserve">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r>
              <w:t xml:space="preserve">Директор по строительству Белорусской АЭС – директор Представительства </w:t>
            </w:r>
            <w:r w:rsidR="002070E6">
              <w:t>ОАО «НИАЭП»</w:t>
            </w:r>
          </w:p>
        </w:tc>
      </w:tr>
      <w:tr w:rsidR="00BD33E2" w:rsidTr="00D1707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BD33E2" w:rsidTr="00D170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r>
              <w:t>Начальник управления методологии и организации закупок</w:t>
            </w:r>
            <w:r w:rsidR="002070E6">
              <w:t xml:space="preserve"> ОАО «НИАЭП»</w:t>
            </w:r>
          </w:p>
        </w:tc>
      </w:tr>
      <w:tr w:rsidR="00BD33E2" w:rsidTr="00D170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r>
              <w:lastRenderedPageBreak/>
              <w:t>Гаганов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r>
              <w:t>Заместитель главного инженера ОАО «НИАЭП»</w:t>
            </w:r>
          </w:p>
        </w:tc>
      </w:tr>
      <w:tr w:rsidR="00BD33E2" w:rsidTr="00D170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r>
              <w:t>Главный специалист отдела физической защиты и безопасности финансово-экономической деятельности ОАО «НИАЭП» (с правом "вето")</w:t>
            </w:r>
          </w:p>
        </w:tc>
      </w:tr>
      <w:tr w:rsidR="00BD33E2" w:rsidTr="00D170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BD33E2" w:rsidTr="00D170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</w:tr>
      <w:tr w:rsidR="00BD33E2" w:rsidTr="00D170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r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2070E6">
            <w:r>
              <w:t>Представитель от Республики Б</w:t>
            </w:r>
            <w:r w:rsidR="002070E6">
              <w:t>еларусь – начальник коммерческо-</w:t>
            </w:r>
            <w:r>
              <w:t>юридического отдела ГУ «ДСАЭ»</w:t>
            </w:r>
          </w:p>
        </w:tc>
      </w:tr>
      <w:tr w:rsidR="00BD33E2" w:rsidTr="00D170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r>
              <w:t>Представитель от Республики Беларусь - начальник отдела комплектации оборудования «ГУ «ДСАЭ»</w:t>
            </w:r>
          </w:p>
        </w:tc>
      </w:tr>
      <w:tr w:rsidR="00BD33E2" w:rsidTr="00D170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BD33E2" w:rsidTr="00D170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r>
              <w:t xml:space="preserve">Начальник отдела страхования финансового управления ЗАО АСЭ </w:t>
            </w:r>
          </w:p>
        </w:tc>
      </w:tr>
      <w:tr w:rsidR="00BD33E2" w:rsidTr="00D170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proofErr w:type="spellStart"/>
            <w:r>
              <w:t>Галанчук</w:t>
            </w:r>
            <w:proofErr w:type="spellEnd"/>
            <w:r>
              <w:t xml:space="preserve">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r>
              <w:t>Представитель от Республики Беларусь - заместитель главного инженера – начальник производственно-эксплуатационного управления «ГУ «ДСАЭ»</w:t>
            </w:r>
          </w:p>
        </w:tc>
      </w:tr>
      <w:tr w:rsidR="00BD33E2" w:rsidTr="00D1707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BD33E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конкурсной комиссии </w:t>
            </w:r>
            <w:r w:rsidRPr="00BD33E2">
              <w:rPr>
                <w:b/>
              </w:rPr>
              <w:t>(без права голоса)</w:t>
            </w:r>
            <w:r w:rsidRPr="00BD33E2">
              <w:rPr>
                <w:b/>
                <w:bCs/>
              </w:rPr>
              <w:t>:</w:t>
            </w:r>
          </w:p>
        </w:tc>
      </w:tr>
      <w:tr w:rsidR="00BD33E2" w:rsidTr="00D170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D1707A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3E2" w:rsidRDefault="00BD33E2" w:rsidP="00BD33E2">
            <w:r>
              <w:t>Специалист 1 категории отдела методологии и организации закупочных процедур</w:t>
            </w:r>
            <w:r w:rsidR="002070E6">
              <w:t xml:space="preserve"> ОАО «НИАЭП»</w:t>
            </w:r>
          </w:p>
        </w:tc>
      </w:tr>
    </w:tbl>
    <w:p w:rsidR="00BD33E2" w:rsidRDefault="00BD33E2" w:rsidP="00BD33E2">
      <w:pPr>
        <w:pStyle w:val="a3"/>
      </w:pPr>
      <w:r>
        <w:t>Заседание проводится в присутствии 1</w:t>
      </w:r>
      <w:r w:rsidR="002070E6">
        <w:t>1 из 13</w:t>
      </w:r>
      <w:r>
        <w:t xml:space="preserve"> членов конкурсной комиссии. </w:t>
      </w:r>
      <w:r>
        <w:br/>
        <w:t xml:space="preserve">Кворум имеется. </w:t>
      </w:r>
    </w:p>
    <w:p w:rsidR="002070E6" w:rsidRDefault="00BD33E2" w:rsidP="009B4C31">
      <w:pPr>
        <w:numPr>
          <w:ilvl w:val="0"/>
          <w:numId w:val="1"/>
        </w:numPr>
        <w:spacing w:before="100" w:beforeAutospacing="1" w:after="240"/>
        <w:ind w:left="714" w:hanging="357"/>
      </w:pPr>
      <w:r>
        <w:t xml:space="preserve">Согласно протоколу процедуры открытия доступа к заявкам на участие в конкурсе </w:t>
      </w:r>
      <w:r w:rsidR="002070E6" w:rsidRPr="002070E6">
        <w:t>№1304 Блр</w:t>
      </w:r>
      <w:proofErr w:type="gramStart"/>
      <w:r w:rsidR="002070E6" w:rsidRPr="002070E6">
        <w:t>1</w:t>
      </w:r>
      <w:proofErr w:type="gramEnd"/>
      <w:r w:rsidR="002070E6" w:rsidRPr="002070E6">
        <w:t>,2-13-</w:t>
      </w:r>
      <w:r w:rsidR="002070E6">
        <w:t>1</w:t>
      </w:r>
      <w:r w:rsidR="002070E6" w:rsidRPr="002070E6">
        <w:t xml:space="preserve"> </w:t>
      </w:r>
      <w:r>
        <w:t xml:space="preserve">от «03» декабря 2013 были поданы заявки на участие в конкурсе следующими участниками конкурса: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857"/>
        <w:gridCol w:w="5017"/>
      </w:tblGrid>
      <w:tr w:rsidR="002070E6" w:rsidTr="000D77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70E6" w:rsidRDefault="002070E6" w:rsidP="000D77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70E6" w:rsidRDefault="002070E6" w:rsidP="000D77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конкурса,</w:t>
            </w:r>
            <w:r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70E6" w:rsidRDefault="002070E6" w:rsidP="000D77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070E6" w:rsidTr="000D77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70E6" w:rsidRDefault="002070E6" w:rsidP="000D77CB">
            <w:pPr>
              <w:jc w:val="center"/>
            </w:pPr>
            <w:r>
              <w:t xml:space="preserve">9083_C020244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70E6" w:rsidRDefault="002070E6" w:rsidP="000D77CB">
            <w:r>
              <w:t>ООО «Полесье»</w:t>
            </w:r>
            <w:r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70E6" w:rsidRDefault="002070E6" w:rsidP="000D77CB">
            <w:r>
              <w:t xml:space="preserve">Цена заявки: 25 990 000.32 (двадцать пять миллионов девятьсот девяносто тысяч рублей 32 копейки) с НДС </w:t>
            </w:r>
          </w:p>
        </w:tc>
      </w:tr>
      <w:tr w:rsidR="002070E6" w:rsidTr="000D77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70E6" w:rsidRDefault="002070E6" w:rsidP="000D77CB">
            <w:pPr>
              <w:jc w:val="center"/>
            </w:pPr>
            <w:r>
              <w:t xml:space="preserve">9007_C020244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70E6" w:rsidRDefault="002070E6" w:rsidP="000D77CB">
            <w:r>
              <w:t>ОАО «</w:t>
            </w:r>
            <w:proofErr w:type="spellStart"/>
            <w:r>
              <w:t>Дзержинскхиммаш</w:t>
            </w:r>
            <w:proofErr w:type="spellEnd"/>
            <w:r>
              <w:t>»</w:t>
            </w:r>
            <w:r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70E6" w:rsidRDefault="002070E6" w:rsidP="000D77CB">
            <w:r>
              <w:t xml:space="preserve">Цена заявки: 22 972 000.00 (двадцать два миллиона девятьсот семьдесят две тысячи рублей 00 копеек) с НДС </w:t>
            </w:r>
          </w:p>
        </w:tc>
      </w:tr>
      <w:tr w:rsidR="002070E6" w:rsidTr="000D77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70E6" w:rsidRDefault="002070E6" w:rsidP="000D77CB">
            <w:pPr>
              <w:jc w:val="center"/>
            </w:pPr>
            <w:r>
              <w:t xml:space="preserve">8426_C020244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70E6" w:rsidRDefault="002070E6" w:rsidP="000D77CB">
            <w:r>
              <w:t>ЗАО «</w:t>
            </w:r>
            <w:proofErr w:type="spellStart"/>
            <w:r>
              <w:t>Энерготекс</w:t>
            </w:r>
            <w:proofErr w:type="spellEnd"/>
            <w:r>
              <w:t>»</w:t>
            </w:r>
            <w:r>
              <w:br/>
              <w:t>ИНН: 4634000079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70E6" w:rsidRDefault="002070E6" w:rsidP="000D77CB">
            <w:r>
              <w:t xml:space="preserve">Цена заявки: 27 027 307.00 (двадцать семь миллионов двадцать семь тысяч триста семь рублей 00 копеек) с НДС </w:t>
            </w:r>
          </w:p>
        </w:tc>
      </w:tr>
      <w:tr w:rsidR="002070E6" w:rsidTr="000D77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70E6" w:rsidRDefault="002070E6" w:rsidP="000D77CB">
            <w:pPr>
              <w:jc w:val="center"/>
            </w:pPr>
            <w:r>
              <w:t xml:space="preserve">0708_C020244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70E6" w:rsidRDefault="002070E6" w:rsidP="000D77CB">
            <w:r>
              <w:t>ООО «Энергетический стандарт»</w:t>
            </w:r>
            <w:r>
              <w:br/>
              <w:t>ИНН: 7706684490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70E6" w:rsidRDefault="002070E6" w:rsidP="000D77CB">
            <w:r>
              <w:t xml:space="preserve">Цена заявки: 21 629 400.00 (двадцать один миллион шестьсот двадцать девять тысяч четыреста рублей 00 копеек) с НДС </w:t>
            </w:r>
          </w:p>
        </w:tc>
      </w:tr>
      <w:tr w:rsidR="002070E6" w:rsidTr="000D77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70E6" w:rsidRDefault="002070E6" w:rsidP="000D77CB">
            <w:pPr>
              <w:jc w:val="center"/>
            </w:pPr>
            <w:r>
              <w:lastRenderedPageBreak/>
              <w:t xml:space="preserve">9624_C020244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70E6" w:rsidRDefault="002070E6" w:rsidP="000D77CB">
            <w:r>
              <w:t>ООО ППП «МИК ХХ</w:t>
            </w:r>
            <w:proofErr w:type="gramStart"/>
            <w:r>
              <w:t>I</w:t>
            </w:r>
            <w:proofErr w:type="gramEnd"/>
            <w:r>
              <w:t>»</w:t>
            </w:r>
            <w:r>
              <w:br/>
              <w:t>ИНН: 6143008707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70E6" w:rsidRDefault="002070E6" w:rsidP="000D77CB">
            <w:r>
              <w:t xml:space="preserve">Цена заявки: 23 539 504.00 (двадцать три миллиона пятьсот тридцать девять тысяч пятьсот четыре рубля 00 копеек) с НДС </w:t>
            </w:r>
          </w:p>
        </w:tc>
      </w:tr>
      <w:tr w:rsidR="002070E6" w:rsidTr="000D77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70E6" w:rsidRDefault="002070E6" w:rsidP="000D77CB">
            <w:pPr>
              <w:jc w:val="center"/>
            </w:pPr>
            <w:r>
              <w:t xml:space="preserve">1802_C020244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70E6" w:rsidRDefault="002070E6" w:rsidP="00690457">
            <w:r>
              <w:t>ОАО «</w:t>
            </w:r>
            <w:r w:rsidR="00690457">
              <w:t>ОКТЗ</w:t>
            </w:r>
            <w:r>
              <w:t>»</w:t>
            </w:r>
            <w:r>
              <w:br/>
              <w:t>ИНН: 7815014287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70E6" w:rsidRDefault="002070E6" w:rsidP="000D77CB">
            <w:r>
              <w:t xml:space="preserve">Цена заявки: 24 000 000.00 (двадцать четыре миллиона рублей 00 копеек) с НДС </w:t>
            </w:r>
          </w:p>
        </w:tc>
      </w:tr>
    </w:tbl>
    <w:p w:rsidR="00BD33E2" w:rsidRDefault="00BD33E2" w:rsidP="00BD33E2">
      <w:pPr>
        <w:numPr>
          <w:ilvl w:val="0"/>
          <w:numId w:val="1"/>
        </w:numPr>
        <w:spacing w:before="100" w:beforeAutospacing="1" w:after="100" w:afterAutospacing="1"/>
      </w:pPr>
      <w:r>
        <w:t xml:space="preserve">По результатам рассмотрения заявок на участие в конкурсе на отборочной стадии конкурсной комиссией были приняты следующие решения: </w:t>
      </w:r>
    </w:p>
    <w:p w:rsidR="00BD33E2" w:rsidRDefault="00BD33E2" w:rsidP="002070E6">
      <w:pPr>
        <w:pStyle w:val="a5"/>
        <w:numPr>
          <w:ilvl w:val="1"/>
          <w:numId w:val="2"/>
        </w:numPr>
        <w:spacing w:before="100" w:beforeAutospacing="1" w:after="100" w:afterAutospacing="1"/>
        <w:ind w:left="993" w:hanging="567"/>
      </w:pPr>
      <w:r>
        <w:t xml:space="preserve">Отказать в допуске к дальнейшему участию в конкурсе следующим участникам конкурса, подавшим заявки: </w:t>
      </w:r>
    </w:p>
    <w:p w:rsidR="002070E6" w:rsidRDefault="002070E6" w:rsidP="00690457">
      <w:pPr>
        <w:pStyle w:val="a5"/>
        <w:numPr>
          <w:ilvl w:val="2"/>
          <w:numId w:val="2"/>
        </w:numPr>
        <w:spacing w:before="120" w:after="120"/>
        <w:ind w:left="1134"/>
        <w:contextualSpacing w:val="0"/>
      </w:pPr>
      <w:proofErr w:type="gramStart"/>
      <w:r>
        <w:t>ООО ППП «</w:t>
      </w:r>
      <w:r w:rsidR="00BD33E2">
        <w:t>МИК-ХХI</w:t>
      </w:r>
      <w:r>
        <w:t xml:space="preserve">» - </w:t>
      </w:r>
      <w:r w:rsidR="00BD33E2">
        <w:t xml:space="preserve"> на основании п.п. а), </w:t>
      </w:r>
      <w:proofErr w:type="spellStart"/>
      <w:r w:rsidR="00BD33E2">
        <w:t>д</w:t>
      </w:r>
      <w:proofErr w:type="spellEnd"/>
      <w:r w:rsidR="00BD33E2">
        <w:t xml:space="preserve">), е) п. 14.9.4 ЕОСЗ, п.п. а), </w:t>
      </w:r>
      <w:proofErr w:type="spellStart"/>
      <w:r w:rsidR="00BD33E2">
        <w:t>д</w:t>
      </w:r>
      <w:proofErr w:type="spellEnd"/>
      <w:r w:rsidR="00BD33E2">
        <w:t xml:space="preserve">), ж) п. 4.14.2.4 конкурсной документации, а именно: </w:t>
      </w:r>
      <w:proofErr w:type="gramEnd"/>
    </w:p>
    <w:p w:rsidR="002070E6" w:rsidRPr="00690457" w:rsidRDefault="002070E6" w:rsidP="009B4C31">
      <w:pPr>
        <w:pStyle w:val="a5"/>
        <w:spacing w:before="120" w:after="120"/>
        <w:ind w:left="1134"/>
        <w:contextualSpacing w:val="0"/>
        <w:rPr>
          <w:i/>
        </w:rPr>
      </w:pPr>
      <w:proofErr w:type="gramStart"/>
      <w:r>
        <w:t>а)</w:t>
      </w:r>
      <w:r w:rsidR="00BD33E2">
        <w:t xml:space="preserve"> Срок действия заявки на участие в конкурсе не соответствует требованиям п. 4.5.1 конкурсной документации и составляет менее 90 календарных дней со дня проведения процедуры открытия доступа к поданным заявкам на участие в конкурсе </w:t>
      </w:r>
      <w:r w:rsidR="00BD33E2" w:rsidRPr="00690457">
        <w:rPr>
          <w:i/>
        </w:rPr>
        <w:t xml:space="preserve">(срок действия заявки ООО ППП «МИК-ХХI» до 28 января 2014 г., требуемый срок действия заявки 03.03.2014 г.) </w:t>
      </w:r>
      <w:proofErr w:type="gramEnd"/>
    </w:p>
    <w:p w:rsidR="002070E6" w:rsidRDefault="002070E6" w:rsidP="009B4C31">
      <w:pPr>
        <w:pStyle w:val="a5"/>
        <w:spacing w:before="120" w:after="120"/>
        <w:ind w:left="1134"/>
        <w:contextualSpacing w:val="0"/>
      </w:pPr>
      <w:r>
        <w:t>б)</w:t>
      </w:r>
      <w:r w:rsidR="00BD33E2">
        <w:t xml:space="preserve"> В составе заявки не представлены копии бухгалтерской (финансовой) отчетности за предыдущий 2012 год с отметкой налогового органа о приеме, а также копии бухгалтерской (финансовой) отчетности за завершившийся отчетный период текущего года (9 месяцев 2013 г.), заверенные подписями руководителя и главного бухгалтера участника закупки. </w:t>
      </w:r>
    </w:p>
    <w:p w:rsidR="00690457" w:rsidRDefault="002070E6" w:rsidP="009B4C31">
      <w:pPr>
        <w:pStyle w:val="a5"/>
        <w:spacing w:before="120" w:after="120"/>
        <w:ind w:left="1134"/>
        <w:contextualSpacing w:val="0"/>
      </w:pPr>
      <w:r>
        <w:t>в)</w:t>
      </w:r>
      <w:r w:rsidR="00BD33E2">
        <w:t xml:space="preserve"> не предоставлено обеспечение заявки на участие в конкурсе </w:t>
      </w:r>
      <w:r w:rsidR="00BD33E2" w:rsidRPr="00690457">
        <w:rPr>
          <w:i/>
        </w:rPr>
        <w:t>(В составе заявки представлена копия платежного поручения, свидетельствующая о факте внесения участником процедуры закупки денежных сре</w:t>
      </w:r>
      <w:proofErr w:type="gramStart"/>
      <w:r w:rsidR="00BD33E2" w:rsidRPr="00690457">
        <w:rPr>
          <w:i/>
        </w:rPr>
        <w:t>дств в к</w:t>
      </w:r>
      <w:proofErr w:type="gramEnd"/>
      <w:r w:rsidR="00BD33E2" w:rsidRPr="00690457">
        <w:rPr>
          <w:i/>
        </w:rPr>
        <w:t>ачестве обеспечения заявки на участие в конкурсе, однако фактически денежные средства на счет ОАО «НИАЭП» не поступили).</w:t>
      </w:r>
      <w:r w:rsidR="00BD33E2">
        <w:t xml:space="preserve"> </w:t>
      </w:r>
    </w:p>
    <w:p w:rsidR="00690457" w:rsidRDefault="00690457" w:rsidP="009B4C31">
      <w:pPr>
        <w:pStyle w:val="a5"/>
        <w:spacing w:before="120" w:after="120"/>
        <w:ind w:left="1134"/>
        <w:contextualSpacing w:val="0"/>
      </w:pPr>
      <w:r>
        <w:t>г)</w:t>
      </w:r>
      <w:r w:rsidR="00BD33E2">
        <w:t xml:space="preserve"> в п. 4.2.6 технического задания МИК 201.00.00.000 ТЗ, представленного участником, давление </w:t>
      </w:r>
      <w:proofErr w:type="spellStart"/>
      <w:r w:rsidR="00BD33E2">
        <w:t>гидроиспытаний</w:t>
      </w:r>
      <w:proofErr w:type="spellEnd"/>
      <w:r w:rsidR="00BD33E2">
        <w:t xml:space="preserve"> – наливом, что не соответствует п. 5.2.2 ПНАЭ Г-7-008-89. Давление </w:t>
      </w:r>
      <w:proofErr w:type="spellStart"/>
      <w:r w:rsidR="00BD33E2">
        <w:t>гидроиспытаний</w:t>
      </w:r>
      <w:proofErr w:type="spellEnd"/>
      <w:r w:rsidR="00BD33E2">
        <w:t xml:space="preserve"> должно быть не менее 0,2 МПа. Отступление от требований нормативного документа должно быть оформлено заводом-изготовителем и согласованно с </w:t>
      </w:r>
      <w:proofErr w:type="spellStart"/>
      <w:r w:rsidR="00BD33E2">
        <w:t>Ростехнадзором</w:t>
      </w:r>
      <w:proofErr w:type="spellEnd"/>
      <w:r w:rsidR="00BD33E2">
        <w:t xml:space="preserve">; </w:t>
      </w:r>
    </w:p>
    <w:p w:rsidR="00690457" w:rsidRDefault="00690457" w:rsidP="009B4C31">
      <w:pPr>
        <w:pStyle w:val="a5"/>
        <w:spacing w:before="120" w:after="120"/>
        <w:ind w:left="1134"/>
        <w:contextualSpacing w:val="0"/>
      </w:pPr>
      <w:proofErr w:type="spellStart"/>
      <w:r>
        <w:t>д</w:t>
      </w:r>
      <w:proofErr w:type="spellEnd"/>
      <w:r>
        <w:t>)</w:t>
      </w:r>
      <w:r w:rsidR="00BD33E2">
        <w:t xml:space="preserve"> в п.4.2.2 технического задания МИК 202.00.00.000 ТЗ, представленного участником, в соответствии с «Нормами проектирования сейсмостойких атомных станций» НП-031-01 указана категория сейсмостойкости – «II», что не соответствует ИТТ (Приложение А</w:t>
      </w:r>
      <w:proofErr w:type="gramStart"/>
      <w:r w:rsidR="00BD33E2">
        <w:t>1</w:t>
      </w:r>
      <w:proofErr w:type="gramEnd"/>
      <w:r w:rsidR="00BD33E2">
        <w:t>). По ИТТ (Приложение А</w:t>
      </w:r>
      <w:proofErr w:type="gramStart"/>
      <w:r w:rsidR="00BD33E2">
        <w:t>1</w:t>
      </w:r>
      <w:proofErr w:type="gramEnd"/>
      <w:r w:rsidR="00BD33E2">
        <w:t xml:space="preserve">) категория сейсмостойкости для баков 10(20)КАВ00ВВ001 – «I»; </w:t>
      </w:r>
    </w:p>
    <w:p w:rsidR="00690457" w:rsidRDefault="00690457" w:rsidP="009B4C31">
      <w:pPr>
        <w:pStyle w:val="a5"/>
        <w:spacing w:before="120" w:after="120"/>
        <w:ind w:left="1134"/>
        <w:contextualSpacing w:val="0"/>
      </w:pPr>
      <w:r>
        <w:t>е)</w:t>
      </w:r>
      <w:r w:rsidR="00BD33E2">
        <w:t xml:space="preserve"> в Приложении</w:t>
      </w:r>
      <w:proofErr w:type="gramStart"/>
      <w:r w:rsidR="00BD33E2">
        <w:t xml:space="preserve"> Б</w:t>
      </w:r>
      <w:proofErr w:type="gramEnd"/>
      <w:r w:rsidR="00BD33E2">
        <w:t xml:space="preserve"> технического задания МИК 204.00.00.000 ТЗ, представленного участником, на бак JNB91BB001 представлен чертеж бака KAB00BB001, имеющий другие технические характеристики, </w:t>
      </w:r>
    </w:p>
    <w:p w:rsidR="00BD33E2" w:rsidRDefault="00690457" w:rsidP="009B4C31">
      <w:pPr>
        <w:pStyle w:val="a5"/>
        <w:spacing w:before="120" w:after="120"/>
        <w:ind w:left="1134"/>
        <w:contextualSpacing w:val="0"/>
      </w:pPr>
      <w:r>
        <w:t>ж)</w:t>
      </w:r>
      <w:r w:rsidR="00BD33E2">
        <w:t xml:space="preserve"> в техническом задании МИК 205.00.00.000 ТЗ, представленного участником, на баки JMM11,41BB001 в п. 4.2.6 представлены параметры (полный объем 17,7м3, полезный объем 16 м3, температура рабочая +30</w:t>
      </w:r>
      <w:r w:rsidR="00BD33E2" w:rsidRPr="00690457">
        <w:rPr>
          <w:vertAlign w:val="superscript"/>
        </w:rPr>
        <w:t>о</w:t>
      </w:r>
      <w:r w:rsidR="00BD33E2">
        <w:t>С, температура расчетная +60</w:t>
      </w:r>
      <w:r w:rsidR="00BD33E2" w:rsidRPr="00690457">
        <w:rPr>
          <w:vertAlign w:val="superscript"/>
        </w:rPr>
        <w:t>о</w:t>
      </w:r>
      <w:r w:rsidR="00BD33E2">
        <w:t>С) не соответствующие значениям в ИТТ (Приложение А</w:t>
      </w:r>
      <w:proofErr w:type="gramStart"/>
      <w:r w:rsidR="00BD33E2">
        <w:t>1</w:t>
      </w:r>
      <w:proofErr w:type="gramEnd"/>
      <w:r w:rsidR="00BD33E2">
        <w:t>) (полный объем 0,09 м3, полезный объем 0,05 м3, температура рабочая +20 до +75</w:t>
      </w:r>
      <w:r w:rsidR="00BD33E2" w:rsidRPr="00690457">
        <w:rPr>
          <w:vertAlign w:val="superscript"/>
        </w:rPr>
        <w:t>о</w:t>
      </w:r>
      <w:r w:rsidR="00BD33E2">
        <w:t>С, температура расчетная +75</w:t>
      </w:r>
      <w:r w:rsidR="00BD33E2" w:rsidRPr="00690457">
        <w:rPr>
          <w:vertAlign w:val="superscript"/>
        </w:rPr>
        <w:t>о</w:t>
      </w:r>
      <w:r w:rsidR="00BD33E2">
        <w:t>С); в Приложении</w:t>
      </w:r>
      <w:proofErr w:type="gramStart"/>
      <w:r w:rsidR="00BD33E2">
        <w:t xml:space="preserve"> Б</w:t>
      </w:r>
      <w:proofErr w:type="gramEnd"/>
      <w:r w:rsidR="00BD33E2">
        <w:t xml:space="preserve"> перечень штуцеров не соответст</w:t>
      </w:r>
      <w:r>
        <w:t>вует данным ИТТ (Приложение В1)</w:t>
      </w:r>
      <w:r w:rsidR="00BD33E2">
        <w:t>.</w:t>
      </w:r>
      <w:r w:rsidR="00BD33E2">
        <w:br/>
      </w:r>
    </w:p>
    <w:p w:rsidR="00BD33E2" w:rsidRDefault="00BD33E2" w:rsidP="009B4C31">
      <w:pPr>
        <w:numPr>
          <w:ilvl w:val="1"/>
          <w:numId w:val="2"/>
        </w:numPr>
        <w:spacing w:before="100" w:beforeAutospacing="1" w:after="100" w:afterAutospacing="1"/>
        <w:ind w:left="993" w:hanging="501"/>
      </w:pPr>
      <w:r>
        <w:lastRenderedPageBreak/>
        <w:t xml:space="preserve">В соответствии с пунктом 14.8.4 ЕОСЗ направить запросы по уточнению заявок на участие в конкурсе, а именно: </w:t>
      </w:r>
    </w:p>
    <w:p w:rsidR="00BD33E2" w:rsidRDefault="00BD33E2" w:rsidP="009B4C31">
      <w:pPr>
        <w:numPr>
          <w:ilvl w:val="2"/>
          <w:numId w:val="2"/>
        </w:numPr>
        <w:spacing w:before="120" w:after="100" w:afterAutospacing="1"/>
        <w:ind w:left="1276"/>
      </w:pPr>
      <w:r>
        <w:t>направить участнику конкурс</w:t>
      </w:r>
      <w:proofErr w:type="gramStart"/>
      <w:r>
        <w:t xml:space="preserve">а </w:t>
      </w:r>
      <w:r w:rsidR="00690457">
        <w:t>ООО</w:t>
      </w:r>
      <w:proofErr w:type="gramEnd"/>
      <w:r w:rsidR="00690457">
        <w:t xml:space="preserve"> «</w:t>
      </w:r>
      <w:r>
        <w:t>Полесье</w:t>
      </w:r>
      <w:r w:rsidR="00690457">
        <w:t>»</w:t>
      </w:r>
      <w:r>
        <w:t xml:space="preserve"> запрос о необходимости предоставить отсутствующие документы. </w:t>
      </w:r>
      <w:r>
        <w:br/>
      </w:r>
    </w:p>
    <w:p w:rsidR="00BD33E2" w:rsidRDefault="00BD33E2" w:rsidP="009B4C31">
      <w:pPr>
        <w:numPr>
          <w:ilvl w:val="2"/>
          <w:numId w:val="2"/>
        </w:numPr>
        <w:spacing w:before="100" w:beforeAutospacing="1" w:after="100" w:afterAutospacing="1"/>
        <w:ind w:left="1276"/>
      </w:pPr>
      <w:r>
        <w:t>направить участнику конкурса ОАО «</w:t>
      </w:r>
      <w:proofErr w:type="spellStart"/>
      <w:r>
        <w:t>Дзержинскхиммаш</w:t>
      </w:r>
      <w:proofErr w:type="spellEnd"/>
      <w:r>
        <w:t xml:space="preserve">» запрос о разъяснении положений заявки на участие в конкурсе. </w:t>
      </w:r>
      <w:r>
        <w:br/>
      </w:r>
    </w:p>
    <w:p w:rsidR="00BD33E2" w:rsidRDefault="00BD33E2" w:rsidP="009B4C31">
      <w:pPr>
        <w:numPr>
          <w:ilvl w:val="2"/>
          <w:numId w:val="2"/>
        </w:numPr>
        <w:spacing w:before="100" w:beforeAutospacing="1" w:after="100" w:afterAutospacing="1"/>
        <w:ind w:left="1276"/>
      </w:pPr>
      <w:r>
        <w:t xml:space="preserve">направить участнику конкурса </w:t>
      </w:r>
      <w:r w:rsidR="00690457">
        <w:t>ЗАО «</w:t>
      </w:r>
      <w:proofErr w:type="spellStart"/>
      <w:r w:rsidR="00690457">
        <w:t>Энерготекс</w:t>
      </w:r>
      <w:proofErr w:type="spellEnd"/>
      <w:r w:rsidR="00690457">
        <w:t>»</w:t>
      </w:r>
      <w:r>
        <w:t xml:space="preserve"> запрос о разъяснении положений заявки на участие в конкурсе. </w:t>
      </w:r>
      <w:r>
        <w:br/>
      </w:r>
    </w:p>
    <w:p w:rsidR="00BD33E2" w:rsidRDefault="00BD33E2" w:rsidP="009B4C31">
      <w:pPr>
        <w:numPr>
          <w:ilvl w:val="2"/>
          <w:numId w:val="2"/>
        </w:numPr>
        <w:spacing w:before="100" w:beforeAutospacing="1" w:after="100" w:afterAutospacing="1"/>
        <w:ind w:left="1276"/>
      </w:pPr>
      <w:r>
        <w:t>направить участнику конкурс</w:t>
      </w:r>
      <w:proofErr w:type="gramStart"/>
      <w:r>
        <w:t xml:space="preserve">а </w:t>
      </w:r>
      <w:r w:rsidR="00690457">
        <w:t>ООО</w:t>
      </w:r>
      <w:proofErr w:type="gramEnd"/>
      <w:r w:rsidR="00690457">
        <w:t xml:space="preserve"> «Энергетический стандарт»</w:t>
      </w:r>
      <w:r>
        <w:t xml:space="preserve"> запрос о разъяснении положений заявки на участие в конкурсе. </w:t>
      </w:r>
      <w:r>
        <w:br/>
      </w:r>
    </w:p>
    <w:p w:rsidR="00BD33E2" w:rsidRDefault="00BD33E2" w:rsidP="009B4C31">
      <w:pPr>
        <w:numPr>
          <w:ilvl w:val="2"/>
          <w:numId w:val="2"/>
        </w:numPr>
        <w:spacing w:before="100" w:beforeAutospacing="1" w:after="100" w:afterAutospacing="1"/>
        <w:ind w:left="1276"/>
      </w:pPr>
      <w:r>
        <w:t>направить участнику ОАО «</w:t>
      </w:r>
      <w:r w:rsidR="00690457">
        <w:t>ОКТЗ</w:t>
      </w:r>
      <w:r>
        <w:t xml:space="preserve">» запрос о разъяснении положений заявки на участие в конкурсе. </w:t>
      </w:r>
      <w:r>
        <w:br/>
      </w:r>
    </w:p>
    <w:p w:rsidR="00BD33E2" w:rsidRDefault="00BD33E2" w:rsidP="00BD33E2">
      <w:pPr>
        <w:pStyle w:val="3"/>
      </w:pPr>
      <w:r>
        <w:t>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14"/>
        <w:gridCol w:w="2977"/>
        <w:gridCol w:w="2411"/>
      </w:tblGrid>
      <w:tr w:rsidR="00690457" w:rsidTr="000D77CB">
        <w:tc>
          <w:tcPr>
            <w:tcW w:w="2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Резолюция </w:t>
            </w:r>
          </w:p>
          <w:p w:rsidR="00690457" w:rsidRDefault="00690457" w:rsidP="000D77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(за/</w:t>
            </w:r>
            <w:proofErr w:type="gramStart"/>
            <w:r>
              <w:rPr>
                <w:b/>
                <w:bCs/>
              </w:rPr>
              <w:t>против/воздержался</w:t>
            </w:r>
            <w:proofErr w:type="gramEnd"/>
            <w:r>
              <w:rPr>
                <w:b/>
                <w:bCs/>
              </w:rPr>
              <w:t>)</w:t>
            </w:r>
          </w:p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690457" w:rsidTr="000D77C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690457" w:rsidTr="000D77CB">
        <w:trPr>
          <w:trHeight w:val="397"/>
        </w:trPr>
        <w:tc>
          <w:tcPr>
            <w:tcW w:w="2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>
            <w:proofErr w:type="spellStart"/>
            <w:r>
              <w:t>Пустовой</w:t>
            </w:r>
            <w:proofErr w:type="spellEnd"/>
            <w:r>
              <w:t xml:space="preserve"> Юрий Алексеевич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/>
        </w:tc>
      </w:tr>
      <w:tr w:rsidR="00690457" w:rsidTr="000D77C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690457" w:rsidTr="000D77CB">
        <w:trPr>
          <w:trHeight w:val="397"/>
        </w:trPr>
        <w:tc>
          <w:tcPr>
            <w:tcW w:w="2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>
            <w:r>
              <w:t>Казакова Елена Алексеевна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/>
        </w:tc>
      </w:tr>
      <w:tr w:rsidR="00690457" w:rsidTr="000D77CB">
        <w:trPr>
          <w:trHeight w:val="397"/>
        </w:trPr>
        <w:tc>
          <w:tcPr>
            <w:tcW w:w="2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>
            <w:r>
              <w:t>Гаганов Александр Андреевич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/>
        </w:tc>
      </w:tr>
      <w:tr w:rsidR="00690457" w:rsidTr="000D77CB">
        <w:trPr>
          <w:trHeight w:val="397"/>
        </w:trPr>
        <w:tc>
          <w:tcPr>
            <w:tcW w:w="2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>
            <w:r>
              <w:t>Карасев Александр Тимофеевич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/>
        </w:tc>
      </w:tr>
      <w:tr w:rsidR="00690457" w:rsidTr="000D77CB">
        <w:trPr>
          <w:trHeight w:val="397"/>
        </w:trPr>
        <w:tc>
          <w:tcPr>
            <w:tcW w:w="2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>
            <w:r>
              <w:t>Соловьев Михаил Владимирович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/>
        </w:tc>
      </w:tr>
      <w:tr w:rsidR="00690457" w:rsidTr="000D77CB">
        <w:trPr>
          <w:trHeight w:val="397"/>
        </w:trPr>
        <w:tc>
          <w:tcPr>
            <w:tcW w:w="2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>
            <w:r>
              <w:t>Поздняков Александр Александрович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/>
        </w:tc>
      </w:tr>
      <w:tr w:rsidR="00690457" w:rsidTr="000D77CB">
        <w:trPr>
          <w:trHeight w:val="397"/>
        </w:trPr>
        <w:tc>
          <w:tcPr>
            <w:tcW w:w="2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>
            <w:r>
              <w:t>Червяков Евгений Иванович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/>
        </w:tc>
      </w:tr>
      <w:tr w:rsidR="00690457" w:rsidTr="000D77CB">
        <w:trPr>
          <w:trHeight w:val="397"/>
        </w:trPr>
        <w:tc>
          <w:tcPr>
            <w:tcW w:w="2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>
            <w:r>
              <w:t>Климович Георгий Константинович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/>
        </w:tc>
      </w:tr>
      <w:tr w:rsidR="00690457" w:rsidTr="000D77CB">
        <w:trPr>
          <w:trHeight w:val="397"/>
        </w:trPr>
        <w:tc>
          <w:tcPr>
            <w:tcW w:w="2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>
            <w:r>
              <w:t>Кевля Сергей Александрович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/>
        </w:tc>
      </w:tr>
      <w:tr w:rsidR="00690457" w:rsidTr="000D77CB">
        <w:trPr>
          <w:trHeight w:val="397"/>
        </w:trPr>
        <w:tc>
          <w:tcPr>
            <w:tcW w:w="2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>
            <w:r>
              <w:t>Суслова Анастасия Алексеевна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/>
        </w:tc>
      </w:tr>
      <w:tr w:rsidR="00690457" w:rsidTr="000D77CB">
        <w:trPr>
          <w:trHeight w:val="397"/>
        </w:trPr>
        <w:tc>
          <w:tcPr>
            <w:tcW w:w="2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>
            <w:proofErr w:type="spellStart"/>
            <w:r>
              <w:t>Галанчук</w:t>
            </w:r>
            <w:proofErr w:type="spellEnd"/>
            <w:r>
              <w:t xml:space="preserve"> Сергей Федорович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/>
        </w:tc>
      </w:tr>
      <w:tr w:rsidR="00690457" w:rsidTr="000D77C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конкурсной комиссии </w:t>
            </w:r>
            <w:r w:rsidRPr="00431015">
              <w:rPr>
                <w:b/>
              </w:rPr>
              <w:t>(без права голоса)</w:t>
            </w:r>
            <w:r w:rsidRPr="00431015">
              <w:rPr>
                <w:b/>
                <w:bCs/>
              </w:rPr>
              <w:t>:</w:t>
            </w:r>
          </w:p>
        </w:tc>
      </w:tr>
      <w:tr w:rsidR="00690457" w:rsidTr="000D77CB">
        <w:trPr>
          <w:trHeight w:val="397"/>
        </w:trPr>
        <w:tc>
          <w:tcPr>
            <w:tcW w:w="2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>
            <w:r>
              <w:t>Белоусова Ольга Александровна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0457" w:rsidRDefault="00690457" w:rsidP="000D77CB"/>
        </w:tc>
      </w:tr>
    </w:tbl>
    <w:p w:rsidR="00BD33E2" w:rsidRDefault="00BD33E2" w:rsidP="00BD33E2"/>
    <w:p w:rsidR="00625A11" w:rsidRDefault="00625A11"/>
    <w:sectPr w:rsidR="00625A11" w:rsidSect="009B4C31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D6CD4"/>
    <w:multiLevelType w:val="multilevel"/>
    <w:tmpl w:val="E444B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B597728"/>
    <w:multiLevelType w:val="multilevel"/>
    <w:tmpl w:val="FF72498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33E2"/>
    <w:rsid w:val="002070E6"/>
    <w:rsid w:val="0033028C"/>
    <w:rsid w:val="00625A11"/>
    <w:rsid w:val="00690457"/>
    <w:rsid w:val="009B4C31"/>
    <w:rsid w:val="00BD3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3E2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D33E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BD33E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D33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D33E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BD33E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BD33E2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2070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010536127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1331</Words>
  <Characters>7589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2013-12-24T15:37:00Z</dcterms:created>
  <dcterms:modified xsi:type="dcterms:W3CDTF">2013-12-24T16:06:00Z</dcterms:modified>
</cp:coreProperties>
</file>