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</w:p>
    <w:p w:rsidR="00F80D83" w:rsidRPr="00F80D83" w:rsidRDefault="006A1227" w:rsidP="00F80D83">
      <w:pPr>
        <w:tabs>
          <w:tab w:val="left" w:pos="284"/>
        </w:tabs>
        <w:jc w:val="center"/>
      </w:pPr>
      <w:r>
        <w:t xml:space="preserve">на </w:t>
      </w:r>
      <w:r w:rsidR="00477FBA" w:rsidRPr="00986FA2">
        <w:rPr>
          <w:bCs/>
          <w:color w:val="000000"/>
        </w:rPr>
        <w:t>разработку программы измерения температуры в процессе разогрева сплава в баке хранения ОВЧ в ячейке хранилища Х-1</w:t>
      </w:r>
      <w:r w:rsidR="00477FBA">
        <w:rPr>
          <w:bCs/>
          <w:color w:val="000000"/>
        </w:rPr>
        <w:t>.</w:t>
      </w: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6A1227" w:rsidRDefault="006A1227" w:rsidP="006A1227"/>
    <w:p w:rsidR="00962EC0" w:rsidRPr="00962EC0" w:rsidRDefault="00962EC0" w:rsidP="00962EC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bookmarkStart w:id="0" w:name="_GoBack"/>
      <w:r w:rsidRPr="00962EC0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962EC0" w:rsidRPr="00962EC0" w:rsidRDefault="00962EC0" w:rsidP="00962EC0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«</w:t>
      </w:r>
      <w:r w:rsidRPr="00962E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Разработка программы измерения температуры в процессе разогрева сплава в баке хранения ОВЧ в ячейке хранилища Х-1»</w:t>
      </w: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.</w:t>
      </w:r>
    </w:p>
    <w:p w:rsidR="00962EC0" w:rsidRPr="00962EC0" w:rsidRDefault="00962EC0" w:rsidP="00962EC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Заказчик: </w:t>
      </w:r>
      <w:proofErr w:type="gramStart"/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962EC0" w:rsidRPr="00962EC0" w:rsidRDefault="00962EC0" w:rsidP="00962EC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Подрядчик __________________________________________________</w:t>
      </w:r>
    </w:p>
    <w:p w:rsidR="00962EC0" w:rsidRPr="00962EC0" w:rsidRDefault="00962EC0" w:rsidP="00962EC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Сроки выполнения работ: </w:t>
      </w:r>
    </w:p>
    <w:p w:rsidR="00962EC0" w:rsidRPr="00962EC0" w:rsidRDefault="00962EC0" w:rsidP="00962EC0">
      <w:pPr>
        <w:pStyle w:val="31"/>
        <w:spacing w:before="0" w:after="0"/>
        <w:ind w:left="0" w:firstLine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начало – дата подписания Договора;</w:t>
      </w:r>
    </w:p>
    <w:p w:rsidR="00962EC0" w:rsidRPr="00962EC0" w:rsidRDefault="00962EC0" w:rsidP="00962EC0">
      <w:pPr>
        <w:pStyle w:val="31"/>
        <w:spacing w:before="0" w:after="0"/>
        <w:ind w:left="0" w:firstLine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окончание - не позднее 25 июня 2013 года.</w:t>
      </w:r>
    </w:p>
    <w:p w:rsidR="00962EC0" w:rsidRPr="00962EC0" w:rsidRDefault="00962EC0" w:rsidP="00962EC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962EC0" w:rsidRPr="00962EC0" w:rsidRDefault="00962EC0" w:rsidP="00962EC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Цель и назначение работ.</w:t>
      </w:r>
    </w:p>
    <w:p w:rsidR="00962EC0" w:rsidRPr="00962EC0" w:rsidRDefault="00962EC0" w:rsidP="00962EC0">
      <w:pPr>
        <w:ind w:firstLine="709"/>
        <w:jc w:val="both"/>
        <w:rPr>
          <w:b/>
          <w:color w:val="000000" w:themeColor="text1"/>
        </w:rPr>
      </w:pPr>
      <w:r w:rsidRPr="00962EC0">
        <w:rPr>
          <w:color w:val="000000" w:themeColor="text1"/>
        </w:rPr>
        <w:t>В результате выполнения работы должна быть выпущена программа измерения температуры в процессе разогрева сплава в баке хранения ОВЧ в ячейке хранилища Х-1.</w:t>
      </w:r>
    </w:p>
    <w:p w:rsidR="00962EC0" w:rsidRPr="00962EC0" w:rsidRDefault="00962EC0" w:rsidP="00962EC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962EC0" w:rsidRPr="00962EC0" w:rsidRDefault="00962EC0" w:rsidP="00962EC0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962EC0">
        <w:rPr>
          <w:color w:val="000000" w:themeColor="text1"/>
        </w:rPr>
        <w:t>Работы выполняются в один этап и включают в себя:</w:t>
      </w:r>
    </w:p>
    <w:p w:rsidR="00962EC0" w:rsidRPr="00962EC0" w:rsidRDefault="00962EC0" w:rsidP="00962EC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Разработка программы измерения температуры в процессе разогрева сплава в баке хранения ОВЧ в ячейке хранилища Х-1.</w:t>
      </w:r>
    </w:p>
    <w:p w:rsidR="00962EC0" w:rsidRPr="00962EC0" w:rsidRDefault="00962EC0" w:rsidP="00962EC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Согласование программы  с </w:t>
      </w: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руководителем проектного офиса «Комплексная утилизация АПЛ» ГК «Росатом», ГНЦ РФ ФЭИ, СЗЦ «СевРАО»- филиала ФГУП «РосРАО»</w:t>
      </w: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.</w:t>
      </w:r>
    </w:p>
    <w:p w:rsidR="00962EC0" w:rsidRPr="00962EC0" w:rsidRDefault="00962EC0" w:rsidP="00962EC0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 w:themeColor="text1"/>
        </w:rPr>
      </w:pPr>
      <w:r w:rsidRPr="00962EC0">
        <w:rPr>
          <w:b/>
          <w:bCs/>
          <w:color w:val="000000" w:themeColor="text1"/>
        </w:rPr>
        <w:t>При разработке программы измерения температуры в процессе разогрева сплава в баке хранения ОВЧ в ячейке хранилища Х-1 руководствоваться «</w:t>
      </w:r>
      <w:r w:rsidRPr="00962EC0">
        <w:rPr>
          <w:bCs/>
          <w:color w:val="000000" w:themeColor="text1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962EC0" w:rsidRPr="00962EC0" w:rsidRDefault="00962EC0" w:rsidP="00962EC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Порядок контроля и приемки.</w:t>
      </w:r>
    </w:p>
    <w:p w:rsidR="00962EC0" w:rsidRPr="00962EC0" w:rsidRDefault="00962EC0" w:rsidP="00962EC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962EC0" w:rsidRPr="00962EC0" w:rsidRDefault="00962EC0" w:rsidP="00962EC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Программа измерения температуры в процессе разогрева сплава в баке хранения ОВЧ в ячейке хранилища Х-1</w:t>
      </w: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, должна быть согласована с </w:t>
      </w:r>
      <w:r w:rsidRPr="00962EC0">
        <w:rPr>
          <w:rFonts w:ascii="Times New Roman" w:hAnsi="Times New Roman"/>
          <w:b w:val="0"/>
          <w:color w:val="000000" w:themeColor="text1"/>
          <w:sz w:val="24"/>
          <w:szCs w:val="24"/>
        </w:rPr>
        <w:t>руководителем проектного офиса «Комплексная утилизация АПЛ» ГК «Росатом», СЗЦ «СевРАО»- филиала ФГУП «РосРАО».</w:t>
      </w: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  </w:t>
      </w:r>
    </w:p>
    <w:p w:rsidR="00962EC0" w:rsidRPr="00962EC0" w:rsidRDefault="00962EC0" w:rsidP="00962EC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Отчётные документы:</w:t>
      </w:r>
    </w:p>
    <w:p w:rsidR="00962EC0" w:rsidRPr="00962EC0" w:rsidRDefault="00962EC0" w:rsidP="00962EC0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962EC0">
        <w:rPr>
          <w:color w:val="000000" w:themeColor="text1"/>
        </w:rPr>
        <w:t>Акт выполненных работ;</w:t>
      </w:r>
    </w:p>
    <w:p w:rsidR="00962EC0" w:rsidRPr="00962EC0" w:rsidRDefault="00962EC0" w:rsidP="00962EC0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962EC0">
        <w:rPr>
          <w:color w:val="000000" w:themeColor="text1"/>
        </w:rPr>
        <w:t>Акт приёмки выполненных работ, подписанный производственным отделом Заказчика;</w:t>
      </w:r>
    </w:p>
    <w:p w:rsidR="00962EC0" w:rsidRPr="00962EC0" w:rsidRDefault="00962EC0" w:rsidP="00962EC0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962EC0">
        <w:rPr>
          <w:color w:val="000000" w:themeColor="text1"/>
        </w:rPr>
        <w:t>Разработанная и согласованная документация в письменном виде 02 экз.;</w:t>
      </w:r>
    </w:p>
    <w:p w:rsidR="00962EC0" w:rsidRPr="00962EC0" w:rsidRDefault="00962EC0" w:rsidP="00962EC0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962EC0">
        <w:rPr>
          <w:color w:val="000000" w:themeColor="text1"/>
        </w:rPr>
        <w:t>Разработанная и согласованная документация (электронная копия) в 01 экз.</w:t>
      </w:r>
    </w:p>
    <w:p w:rsidR="00962EC0" w:rsidRPr="00962EC0" w:rsidRDefault="00962EC0" w:rsidP="00962EC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962EC0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Требования к исполнителю работ.</w:t>
      </w:r>
    </w:p>
    <w:p w:rsidR="00962EC0" w:rsidRPr="00962EC0" w:rsidRDefault="00962EC0" w:rsidP="00962EC0">
      <w:pPr>
        <w:ind w:firstLine="709"/>
        <w:jc w:val="both"/>
        <w:rPr>
          <w:color w:val="000000" w:themeColor="text1"/>
        </w:rPr>
      </w:pPr>
      <w:r w:rsidRPr="00962EC0">
        <w:rPr>
          <w:color w:val="000000" w:themeColor="text1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962EC0" w:rsidRPr="00962EC0" w:rsidRDefault="00962EC0" w:rsidP="00962EC0">
      <w:pPr>
        <w:tabs>
          <w:tab w:val="num" w:pos="142"/>
        </w:tabs>
        <w:ind w:firstLine="567"/>
        <w:jc w:val="both"/>
        <w:rPr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962EC0" w:rsidRPr="00962EC0" w:rsidTr="00962EC0">
        <w:trPr>
          <w:trHeight w:val="80"/>
        </w:trPr>
        <w:tc>
          <w:tcPr>
            <w:tcW w:w="3284" w:type="dxa"/>
            <w:shd w:val="clear" w:color="auto" w:fill="auto"/>
          </w:tcPr>
          <w:p w:rsidR="00962EC0" w:rsidRPr="00962EC0" w:rsidRDefault="00962EC0" w:rsidP="00962EC0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  <w:r w:rsidRPr="00962EC0">
              <w:rPr>
                <w:color w:val="000000" w:themeColor="text1"/>
              </w:rPr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962EC0" w:rsidRPr="00962EC0" w:rsidRDefault="00962EC0" w:rsidP="00962EC0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3285" w:type="dxa"/>
            <w:shd w:val="clear" w:color="auto" w:fill="auto"/>
          </w:tcPr>
          <w:p w:rsidR="00962EC0" w:rsidRPr="00962EC0" w:rsidRDefault="00962EC0" w:rsidP="00962EC0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  <w:r w:rsidRPr="00962EC0">
              <w:rPr>
                <w:color w:val="000000" w:themeColor="text1"/>
              </w:rPr>
              <w:t xml:space="preserve">В.В. Ерёменко </w:t>
            </w:r>
          </w:p>
        </w:tc>
      </w:tr>
      <w:bookmarkEnd w:id="0"/>
    </w:tbl>
    <w:p w:rsidR="006A1227" w:rsidRPr="006A1227" w:rsidRDefault="006A1227" w:rsidP="006A1227"/>
    <w:sectPr w:rsidR="006A1227" w:rsidRPr="006A122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31F" w:rsidRDefault="0094231F">
      <w:r>
        <w:separator/>
      </w:r>
    </w:p>
  </w:endnote>
  <w:endnote w:type="continuationSeparator" w:id="0">
    <w:p w:rsidR="0094231F" w:rsidRDefault="0094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62EC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31F" w:rsidRDefault="0094231F">
      <w:r>
        <w:separator/>
      </w:r>
    </w:p>
  </w:footnote>
  <w:footnote w:type="continuationSeparator" w:id="0">
    <w:p w:rsidR="0094231F" w:rsidRDefault="00942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1732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77FBA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4ED5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22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31F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2EC0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15A5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1D9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361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323E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1F97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512DC-C20D-4AC1-9030-D08BE9609E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D97636-6D2A-478B-8249-A0E95FFE7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81</cp:revision>
  <cp:lastPrinted>2013-04-11T12:29:00Z</cp:lastPrinted>
  <dcterms:created xsi:type="dcterms:W3CDTF">2012-11-15T12:52:00Z</dcterms:created>
  <dcterms:modified xsi:type="dcterms:W3CDTF">2013-04-11T12:40:00Z</dcterms:modified>
</cp:coreProperties>
</file>