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00E059E0">
        <w:rPr>
          <w:sz w:val="21"/>
          <w:szCs w:val="21"/>
        </w:rPr>
        <w:t xml:space="preserve"> – директор филиала</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B25732">
        <w:rPr>
          <w:sz w:val="21"/>
          <w:szCs w:val="21"/>
        </w:rPr>
        <w:t>бетонные смеси</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w:t>
      </w:r>
      <w:r w:rsidR="00B25732">
        <w:rPr>
          <w:rStyle w:val="FontStyle61"/>
          <w:b w:val="0"/>
          <w:i w:val="0"/>
          <w:sz w:val="21"/>
          <w:szCs w:val="21"/>
        </w:rPr>
        <w:t>05</w:t>
      </w:r>
      <w:r w:rsidR="00D31CB6">
        <w:rPr>
          <w:rStyle w:val="FontStyle61"/>
          <w:b w:val="0"/>
          <w:i w:val="0"/>
          <w:sz w:val="21"/>
          <w:szCs w:val="21"/>
        </w:rPr>
        <w:t>.201</w:t>
      </w:r>
      <w:r w:rsidR="00B25732">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5A5BCF"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A5BCF" w:rsidRPr="00953E95" w:rsidRDefault="005A5BCF" w:rsidP="005A5BCF">
      <w:pPr>
        <w:tabs>
          <w:tab w:val="left" w:pos="1080"/>
        </w:tabs>
        <w:spacing w:after="0"/>
        <w:ind w:left="567"/>
        <w:rPr>
          <w:b/>
          <w:sz w:val="21"/>
          <w:szCs w:val="21"/>
        </w:rPr>
      </w:pPr>
    </w:p>
    <w:p w:rsidR="005A5BCF" w:rsidRPr="00953E95" w:rsidRDefault="005A5BCF" w:rsidP="005A5BCF">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A5BCF" w:rsidRPr="00953E95" w:rsidRDefault="005A5BCF" w:rsidP="005A5BCF">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A5BCF" w:rsidRPr="00953E95" w:rsidRDefault="005A5BCF" w:rsidP="005A5BCF">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Волгодонск-28 Стройплощадка блока</w:t>
      </w:r>
      <w:r>
        <w:rPr>
          <w:sz w:val="21"/>
          <w:szCs w:val="21"/>
        </w:rPr>
        <w:t xml:space="preserve"> №3,</w:t>
      </w:r>
      <w:r w:rsidRPr="00953E95">
        <w:rPr>
          <w:sz w:val="21"/>
          <w:szCs w:val="21"/>
        </w:rPr>
        <w:t>4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A5BCF" w:rsidRPr="00953E95" w:rsidRDefault="005A5BCF" w:rsidP="005A5BCF">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A5BCF" w:rsidRDefault="005A5BCF" w:rsidP="005A5BCF">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A5BCF" w:rsidRPr="007B04A7" w:rsidRDefault="005A5BCF" w:rsidP="005A5BCF">
      <w:pPr>
        <w:pStyle w:val="ConsNormal"/>
        <w:widowControl/>
        <w:tabs>
          <w:tab w:val="left" w:pos="1080"/>
        </w:tabs>
        <w:ind w:right="0" w:firstLine="0"/>
        <w:jc w:val="both"/>
        <w:rPr>
          <w:rFonts w:ascii="Times New Roman" w:hAnsi="Times New Roman" w:cs="Times New Roman"/>
          <w:sz w:val="21"/>
          <w:szCs w:val="21"/>
        </w:rPr>
      </w:pPr>
      <w:r w:rsidRPr="007B04A7">
        <w:rPr>
          <w:rFonts w:ascii="Times New Roman" w:hAnsi="Times New Roman" w:cs="Times New Roman"/>
          <w:sz w:val="21"/>
          <w:szCs w:val="21"/>
        </w:rPr>
        <w:t xml:space="preserve">         3.1.4. Принимать отходы бетонной смеси (БС), образующиеся из остатков при выгрузке из барабанов </w:t>
      </w:r>
      <w:proofErr w:type="spellStart"/>
      <w:r w:rsidRPr="007B04A7">
        <w:rPr>
          <w:rFonts w:ascii="Times New Roman" w:hAnsi="Times New Roman" w:cs="Times New Roman"/>
          <w:sz w:val="21"/>
          <w:szCs w:val="21"/>
        </w:rPr>
        <w:t>автобетоносмесителя</w:t>
      </w:r>
      <w:proofErr w:type="spellEnd"/>
      <w:r w:rsidRPr="007B04A7">
        <w:rPr>
          <w:rFonts w:ascii="Times New Roman" w:hAnsi="Times New Roman" w:cs="Times New Roman"/>
          <w:sz w:val="21"/>
          <w:szCs w:val="21"/>
        </w:rPr>
        <w:t xml:space="preserve"> и его промывки по окончании работы по доставке на объект, для дальнейшей переработки на </w:t>
      </w:r>
      <w:proofErr w:type="spellStart"/>
      <w:r w:rsidRPr="007B04A7">
        <w:rPr>
          <w:rFonts w:ascii="Times New Roman" w:hAnsi="Times New Roman" w:cs="Times New Roman"/>
          <w:sz w:val="21"/>
          <w:szCs w:val="21"/>
        </w:rPr>
        <w:t>рециклинговой</w:t>
      </w:r>
      <w:proofErr w:type="spellEnd"/>
      <w:r w:rsidRPr="007B04A7">
        <w:rPr>
          <w:rFonts w:ascii="Times New Roman" w:hAnsi="Times New Roman" w:cs="Times New Roman"/>
          <w:sz w:val="21"/>
          <w:szCs w:val="21"/>
        </w:rPr>
        <w:t xml:space="preserve"> установке.   </w:t>
      </w:r>
    </w:p>
    <w:p w:rsidR="005A5BCF" w:rsidRPr="00953E95" w:rsidRDefault="005A5BCF" w:rsidP="005A5BCF">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A5BCF" w:rsidRPr="00953E95" w:rsidRDefault="005A5BCF" w:rsidP="005A5BCF">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A5BCF" w:rsidRDefault="005A5BCF" w:rsidP="005A5BCF">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A5BCF" w:rsidRPr="00FB3170" w:rsidRDefault="005A5BCF" w:rsidP="005A5BCF">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proofErr w:type="gramStart"/>
      <w:r w:rsidRPr="00FB3170">
        <w:rPr>
          <w:rFonts w:ascii="Times New Roman" w:hAnsi="Times New Roman" w:cs="Times New Roman"/>
          <w:sz w:val="21"/>
          <w:szCs w:val="21"/>
        </w:rPr>
        <w:t>Представить Покупателю не позднее пятнадцати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w:t>
      </w:r>
      <w:r w:rsidRPr="00FB3170">
        <w:rPr>
          <w:rFonts w:ascii="Times New Roman" w:hAnsi="Times New Roman" w:cs="Times New Roman"/>
          <w:sz w:val="21"/>
          <w:szCs w:val="21"/>
        </w:rPr>
        <w:lastRenderedPageBreak/>
        <w:t>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A5BCF" w:rsidRPr="00FB3170" w:rsidRDefault="005A5BCF" w:rsidP="005A5BCF">
      <w:pPr>
        <w:pStyle w:val="31"/>
        <w:tabs>
          <w:tab w:val="left" w:pos="0"/>
        </w:tabs>
        <w:spacing w:after="0"/>
        <w:ind w:left="0" w:firstLine="709"/>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A5BCF" w:rsidRDefault="005A5BCF" w:rsidP="005A5BCF">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A5BCF" w:rsidRDefault="005A5BCF" w:rsidP="005A5BCF">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5A5BCF" w:rsidRPr="00F767B9" w:rsidRDefault="005A5BCF" w:rsidP="005A5BCF">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партиями</w:t>
      </w:r>
      <w:r w:rsidR="005449CF">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A5BCF" w:rsidRPr="00953E95" w:rsidRDefault="005D36B3" w:rsidP="005A5BCF">
      <w:pPr>
        <w:pStyle w:val="2"/>
        <w:tabs>
          <w:tab w:val="left" w:pos="426"/>
        </w:tabs>
        <w:spacing w:before="0" w:after="0"/>
        <w:ind w:left="0" w:right="0"/>
        <w:jc w:val="both"/>
        <w:rPr>
          <w:sz w:val="21"/>
          <w:szCs w:val="21"/>
        </w:rPr>
      </w:pPr>
      <w:r w:rsidRPr="00953E95">
        <w:rPr>
          <w:sz w:val="21"/>
          <w:szCs w:val="21"/>
        </w:rPr>
        <w:tab/>
        <w:t>4.</w:t>
      </w:r>
      <w:r w:rsidR="005A5BCF">
        <w:rPr>
          <w:sz w:val="21"/>
          <w:szCs w:val="21"/>
        </w:rPr>
        <w:t>2</w:t>
      </w:r>
      <w:r w:rsidRPr="00953E95">
        <w:rPr>
          <w:sz w:val="21"/>
          <w:szCs w:val="21"/>
        </w:rPr>
        <w:t xml:space="preserve">. </w:t>
      </w:r>
      <w:r w:rsidR="005A5BCF" w:rsidRPr="00953E95">
        <w:rPr>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005A5BCF" w:rsidRPr="00953E95">
        <w:rPr>
          <w:sz w:val="21"/>
          <w:szCs w:val="21"/>
        </w:rPr>
        <w:t>г</w:t>
      </w:r>
      <w:proofErr w:type="gramEnd"/>
      <w:r w:rsidR="005A5BCF" w:rsidRPr="00953E95">
        <w:rPr>
          <w:sz w:val="21"/>
          <w:szCs w:val="21"/>
        </w:rPr>
        <w:t>. Волгодонск-28,  Стройплощадка блока № 3,4  РАЭС</w:t>
      </w:r>
      <w:r w:rsidR="005A5BCF" w:rsidRPr="00953E95">
        <w:rPr>
          <w:bCs/>
          <w:sz w:val="21"/>
          <w:szCs w:val="21"/>
        </w:rPr>
        <w:t>.</w:t>
      </w:r>
      <w:r w:rsidR="005A5BCF"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w:t>
      </w:r>
      <w:r w:rsidR="005A5BCF">
        <w:rPr>
          <w:sz w:val="21"/>
          <w:szCs w:val="21"/>
        </w:rPr>
        <w:t>3</w:t>
      </w:r>
      <w:r w:rsidRPr="00953E95">
        <w:rPr>
          <w:sz w:val="21"/>
          <w:szCs w:val="21"/>
        </w:rPr>
        <w:t>.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w:t>
      </w:r>
      <w:r w:rsidR="005A5BCF">
        <w:rPr>
          <w:sz w:val="21"/>
          <w:szCs w:val="21"/>
        </w:rPr>
        <w:t>4</w:t>
      </w:r>
      <w:r w:rsidRPr="00953E95">
        <w:rPr>
          <w:sz w:val="21"/>
          <w:szCs w:val="21"/>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w:t>
      </w:r>
      <w:r w:rsidR="005A5BCF">
        <w:rPr>
          <w:sz w:val="21"/>
          <w:szCs w:val="21"/>
        </w:rPr>
        <w:t>5</w:t>
      </w:r>
      <w:r w:rsidRPr="00953E95">
        <w:rPr>
          <w:sz w:val="21"/>
          <w:szCs w:val="21"/>
        </w:rPr>
        <w:t>.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w:t>
      </w:r>
      <w:r w:rsidR="005A5BCF">
        <w:rPr>
          <w:sz w:val="21"/>
          <w:szCs w:val="21"/>
        </w:rPr>
        <w:t>6</w:t>
      </w:r>
      <w:r w:rsidRPr="00953E95">
        <w:rPr>
          <w:sz w:val="21"/>
          <w:szCs w:val="21"/>
        </w:rPr>
        <w:t xml:space="preserve">.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5D58D5">
        <w:rPr>
          <w:sz w:val="21"/>
          <w:szCs w:val="21"/>
        </w:rPr>
        <w:t>на</w:t>
      </w:r>
      <w:r w:rsidR="00890861">
        <w:rPr>
          <w:sz w:val="21"/>
          <w:szCs w:val="21"/>
        </w:rPr>
        <w:t xml:space="preserve"> поставку </w:t>
      </w:r>
      <w:r w:rsidR="00B25732">
        <w:rPr>
          <w:sz w:val="21"/>
          <w:szCs w:val="21"/>
        </w:rPr>
        <w:t>бетонных смесей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355E9E"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3E63"/>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E9E"/>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1EA7"/>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5BCF"/>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8D5"/>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508"/>
    <w:rsid w:val="00702995"/>
    <w:rsid w:val="00703F28"/>
    <w:rsid w:val="0070545F"/>
    <w:rsid w:val="00705835"/>
    <w:rsid w:val="00706640"/>
    <w:rsid w:val="007066D9"/>
    <w:rsid w:val="007072B7"/>
    <w:rsid w:val="00710F66"/>
    <w:rsid w:val="007145AC"/>
    <w:rsid w:val="00714643"/>
    <w:rsid w:val="00714BA9"/>
    <w:rsid w:val="00714CA4"/>
    <w:rsid w:val="0071521E"/>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861"/>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A65"/>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732"/>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59E0"/>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2B4B"/>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6</Pages>
  <Words>2739</Words>
  <Characters>15614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2013-12-27T08:17:00Z</dcterms:modified>
</cp:coreProperties>
</file>