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566C04">
        <w:rPr>
          <w:b/>
          <w:sz w:val="28"/>
          <w:szCs w:val="28"/>
        </w:rPr>
        <w:t>22</w:t>
      </w:r>
      <w:r w:rsidRPr="00A909C9">
        <w:rPr>
          <w:b/>
          <w:sz w:val="28"/>
          <w:szCs w:val="28"/>
        </w:rPr>
        <w:t>.</w:t>
      </w:r>
      <w:r w:rsidR="00305964" w:rsidRPr="00435B3D">
        <w:rPr>
          <w:b/>
          <w:sz w:val="28"/>
          <w:szCs w:val="28"/>
        </w:rPr>
        <w:t>0</w:t>
      </w:r>
      <w:r w:rsidR="00F76ADA" w:rsidRPr="00566C04">
        <w:rPr>
          <w:b/>
          <w:sz w:val="28"/>
          <w:szCs w:val="28"/>
        </w:rPr>
        <w:t>7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566C04">
        <w:rPr>
          <w:b/>
          <w:sz w:val="28"/>
          <w:szCs w:val="28"/>
        </w:rPr>
        <w:t>099</w:t>
      </w:r>
      <w:r w:rsidR="00AE1CBA">
        <w:rPr>
          <w:b/>
          <w:sz w:val="28"/>
          <w:szCs w:val="28"/>
        </w:rPr>
        <w:t>Р</w:t>
      </w:r>
      <w:r w:rsidR="00AC5D23" w:rsidRPr="000A633B">
        <w:rPr>
          <w:b/>
          <w:sz w:val="28"/>
          <w:szCs w:val="28"/>
        </w:rPr>
        <w:t>/З</w:t>
      </w:r>
      <w:r w:rsidR="00566C04">
        <w:rPr>
          <w:b/>
          <w:sz w:val="28"/>
          <w:szCs w:val="28"/>
        </w:rPr>
        <w:t>П</w:t>
      </w:r>
      <w:r w:rsidR="00AC5D23" w:rsidRPr="000A633B">
        <w:rPr>
          <w:b/>
          <w:sz w:val="28"/>
          <w:szCs w:val="28"/>
        </w:rPr>
        <w:t>-015</w:t>
      </w:r>
    </w:p>
    <w:p w:rsidR="00165FC9" w:rsidRDefault="00165FC9" w:rsidP="00435B3D">
      <w:pPr>
        <w:jc w:val="right"/>
        <w:rPr>
          <w:b/>
          <w:sz w:val="28"/>
          <w:szCs w:val="28"/>
        </w:rPr>
      </w:pPr>
    </w:p>
    <w:p w:rsidR="00566C04" w:rsidRPr="00A909C9" w:rsidRDefault="00566C04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566C04" w:rsidRDefault="00566C04" w:rsidP="00F76ADA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п. 14.8.11 ЕОСЗ и решения закупочной комиссии</w:t>
      </w:r>
      <w:r w:rsidR="005A2E51">
        <w:rPr>
          <w:sz w:val="28"/>
          <w:szCs w:val="28"/>
        </w:rPr>
        <w:t>,</w:t>
      </w:r>
      <w:r>
        <w:rPr>
          <w:sz w:val="28"/>
          <w:szCs w:val="28"/>
        </w:rPr>
        <w:t xml:space="preserve"> согласно протоколу заседания закупочной комиссии от «22» июля 2015г. № 099Р/ЗП-015-3,</w:t>
      </w:r>
    </w:p>
    <w:p w:rsidR="00566C04" w:rsidRDefault="00566C04" w:rsidP="00F76ADA">
      <w:pPr>
        <w:jc w:val="center"/>
        <w:rPr>
          <w:sz w:val="28"/>
          <w:szCs w:val="28"/>
        </w:rPr>
      </w:pPr>
    </w:p>
    <w:p w:rsidR="00566C04" w:rsidRDefault="00566C04" w:rsidP="00F76AD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срок подведения итогов запроса предложения продлен: </w:t>
      </w:r>
    </w:p>
    <w:p w:rsidR="00566C04" w:rsidRDefault="00566C04" w:rsidP="00F76ADA">
      <w:pPr>
        <w:jc w:val="center"/>
        <w:rPr>
          <w:sz w:val="28"/>
          <w:szCs w:val="28"/>
        </w:rPr>
      </w:pPr>
      <w:r>
        <w:rPr>
          <w:sz w:val="28"/>
          <w:szCs w:val="28"/>
        </w:rPr>
        <w:t>не позднее «29» июля 2015 года.</w:t>
      </w:r>
    </w:p>
    <w:p w:rsidR="00566C04" w:rsidRDefault="00566C04" w:rsidP="00F76ADA">
      <w:pPr>
        <w:jc w:val="center"/>
        <w:rPr>
          <w:sz w:val="28"/>
          <w:szCs w:val="28"/>
        </w:rPr>
      </w:pPr>
      <w:bookmarkStart w:id="2" w:name="_GoBack"/>
      <w:bookmarkEnd w:id="2"/>
    </w:p>
    <w:p w:rsidR="00566C04" w:rsidRDefault="00566C04" w:rsidP="00F76ADA">
      <w:pPr>
        <w:jc w:val="center"/>
        <w:rPr>
          <w:sz w:val="28"/>
          <w:szCs w:val="28"/>
        </w:rPr>
      </w:pPr>
    </w:p>
    <w:p w:rsidR="00435B3D" w:rsidRPr="00AC5D23" w:rsidRDefault="00435B3D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bookmarkEnd w:id="0"/>
    <w:bookmarkEnd w:id="1"/>
    <w:sectPr w:rsidR="00435B3D" w:rsidRPr="00AC5D23" w:rsidSect="00566C04">
      <w:headerReference w:type="default" r:id="rId9"/>
      <w:footerReference w:type="default" r:id="rId10"/>
      <w:pgSz w:w="11907" w:h="16840" w:code="9"/>
      <w:pgMar w:top="1134" w:right="567" w:bottom="709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A2E51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689F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27E9C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66C04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2E51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1CBA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4F57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76ADA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5143B-4632-478C-9552-47629542C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37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277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7</cp:revision>
  <cp:lastPrinted>2013-07-26T07:25:00Z</cp:lastPrinted>
  <dcterms:created xsi:type="dcterms:W3CDTF">2015-06-29T06:53:00Z</dcterms:created>
  <dcterms:modified xsi:type="dcterms:W3CDTF">2015-07-22T14:56:00Z</dcterms:modified>
</cp:coreProperties>
</file>