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DF4B6C" w:rsidRPr="00DF4B6C">
        <w:rPr>
          <w:b/>
          <w:bCs/>
          <w:i/>
        </w:rPr>
        <w:t>оказание услуг по благоустройству территории (устройство щебеночного покрытия) ТП-92,КТПН-6,7,9,11,12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</w:t>
      </w:r>
      <w:r w:rsidR="00C2339E">
        <w:t>15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DF4B6C" w:rsidRDefault="00DF4B6C" w:rsidP="00DF4B6C">
      <w:pPr>
        <w:jc w:val="center"/>
        <w:rPr>
          <w:color w:val="000000"/>
        </w:rPr>
      </w:pPr>
      <w:bookmarkStart w:id="0" w:name="_Toc341885286"/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 xml:space="preserve"> на оказание услуг </w:t>
      </w:r>
    </w:p>
    <w:p w:rsidR="00DF4B6C" w:rsidRDefault="00DF4B6C" w:rsidP="00DF4B6C">
      <w:pPr>
        <w:jc w:val="center"/>
        <w:rPr>
          <w:color w:val="000000"/>
        </w:rPr>
      </w:pP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СОДЕРЖАНИЕ</w:t>
      </w:r>
    </w:p>
    <w:p w:rsidR="00DF4B6C" w:rsidRDefault="00DF4B6C" w:rsidP="00DF4B6C">
      <w:pPr>
        <w:jc w:val="center"/>
        <w:rPr>
          <w:color w:val="000000"/>
        </w:rPr>
      </w:pPr>
    </w:p>
    <w:p w:rsidR="00DF4B6C" w:rsidRDefault="00DF4B6C" w:rsidP="00DF4B6C">
      <w:pPr>
        <w:rPr>
          <w:color w:val="000000"/>
        </w:rPr>
      </w:pP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1. НАИМЕНОВАНИЕ УСЛУГИ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2. ОПИСАНИЕ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2.1 Состав (перечень) оказываемых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2.2 Описание оказываемых услуг</w:t>
      </w:r>
    </w:p>
    <w:p w:rsidR="00DF4B6C" w:rsidRDefault="00DF4B6C" w:rsidP="00DF4B6C">
      <w:pPr>
        <w:ind w:left="2552" w:hanging="1701"/>
        <w:rPr>
          <w:color w:val="000000"/>
        </w:rPr>
      </w:pPr>
      <w:r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3. ТРЕБОВАНИЯ К УСЛУГАМ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3.1 Общие требования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3.2 Требования к качеству оказываемых услуг</w:t>
      </w:r>
    </w:p>
    <w:p w:rsidR="00DF4B6C" w:rsidRDefault="00DF4B6C" w:rsidP="00DF4B6C">
      <w:pPr>
        <w:ind w:left="2552" w:hanging="1701"/>
        <w:rPr>
          <w:color w:val="000000"/>
        </w:rPr>
      </w:pPr>
      <w:r>
        <w:rPr>
          <w:color w:val="000000"/>
        </w:rPr>
        <w:t>Подраздел 3.3 Требования к гарантийным обязательствам оказываемых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3.4 Требования к конфиденциальности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3.6 Требования по обучению персонала заказчика</w:t>
      </w:r>
    </w:p>
    <w:p w:rsidR="00DF4B6C" w:rsidRDefault="00DF4B6C" w:rsidP="00DF4B6C">
      <w:pPr>
        <w:ind w:left="2694" w:hanging="1843"/>
        <w:rPr>
          <w:color w:val="000000"/>
        </w:rPr>
      </w:pPr>
      <w:r>
        <w:rPr>
          <w:color w:val="000000"/>
        </w:rPr>
        <w:t>Подраздел 3.7 Требования к составу технического предложения участника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3.8 Специальные требования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4.1 Описание конечного результата оказанных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4.2 Требования по приемке услуг</w:t>
      </w:r>
    </w:p>
    <w:p w:rsidR="00DF4B6C" w:rsidRDefault="00DF4B6C" w:rsidP="00DF4B6C">
      <w:pPr>
        <w:ind w:left="851"/>
        <w:rPr>
          <w:color w:val="000000"/>
        </w:rPr>
      </w:pPr>
      <w:r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DF4B6C" w:rsidRDefault="00DF4B6C" w:rsidP="00DF4B6C">
      <w:pPr>
        <w:ind w:left="1418" w:hanging="1418"/>
        <w:rPr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p w:rsidR="00DF4B6C" w:rsidRDefault="00DF4B6C" w:rsidP="00DF4B6C">
      <w:pPr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F4B6C" w:rsidRDefault="00DF4B6C" w:rsidP="00DF4B6C">
      <w:pPr>
        <w:jc w:val="center"/>
        <w:rPr>
          <w:color w:val="000000"/>
        </w:rPr>
      </w:pPr>
      <w:r>
        <w:rPr>
          <w:i/>
          <w:color w:val="000000"/>
          <w:sz w:val="26"/>
          <w:szCs w:val="26"/>
        </w:rPr>
        <w:br w:type="page"/>
      </w:r>
      <w:r>
        <w:rPr>
          <w:color w:val="000000"/>
        </w:rPr>
        <w:lastRenderedPageBreak/>
        <w:t>РАЗДЕЛ 1. НАИМЕНОВАНИЕ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bookmarkEnd w:id="0"/>
          <w:p w:rsidR="00DF4B6C" w:rsidRDefault="00DF4B6C">
            <w:pPr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Благоустройство территорий (устройство щебеночного покрытия)</w:t>
            </w:r>
          </w:p>
          <w:p w:rsidR="00DF4B6C" w:rsidRDefault="00DF4B6C">
            <w:pPr>
              <w:spacing w:line="276" w:lineRule="auto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lang w:eastAsia="en-US"/>
              </w:rPr>
              <w:t>ТП-92, КТПН -6, 7, 9, 11, 12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2.1 Состав (перечень) оказываемых услуг </w:t>
            </w:r>
          </w:p>
        </w:tc>
      </w:tr>
      <w:tr w:rsidR="00DF4B6C" w:rsidTr="00DF4B6C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Разборка грунта с перемещением до 10м механизированным способом;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Корчевка пней;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Устройство песчаного подстилающего слоя h-10см;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Устройство щебеночного покрытия h-15см;</w:t>
            </w:r>
          </w:p>
          <w:p w:rsidR="00DF4B6C" w:rsidRDefault="00DF4B6C" w:rsidP="00DF4B6C">
            <w:pPr>
              <w:pStyle w:val="ac"/>
              <w:numPr>
                <w:ilvl w:val="0"/>
                <w:numId w:val="14"/>
              </w:numPr>
              <w:spacing w:after="0" w:line="276" w:lineRule="auto"/>
              <w:jc w:val="both"/>
              <w:outlineLvl w:val="0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Разборка грунта с погрузкой на а/машину механизированным способом с перевозкой.</w:t>
            </w:r>
          </w:p>
          <w:p w:rsidR="00DF4B6C" w:rsidRDefault="00DF4B6C" w:rsidP="00DF4B6C">
            <w:pPr>
              <w:pStyle w:val="ac"/>
              <w:numPr>
                <w:ilvl w:val="0"/>
                <w:numId w:val="15"/>
              </w:numPr>
              <w:tabs>
                <w:tab w:val="left" w:pos="360"/>
                <w:tab w:val="left" w:pos="743"/>
              </w:tabs>
              <w:spacing w:after="0" w:line="276" w:lineRule="auto"/>
              <w:ind w:left="1080" w:hanging="762"/>
              <w:jc w:val="both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Уборка рабочих мест от остатков материалов и отходов после завершения работ.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color w:val="000000"/>
                <w:sz w:val="24"/>
                <w:szCs w:val="24"/>
                <w:lang w:eastAsia="en-US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467"/>
              <w:gridCol w:w="1946"/>
              <w:gridCol w:w="1953"/>
              <w:gridCol w:w="2043"/>
              <w:gridCol w:w="2004"/>
            </w:tblGrid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Разборка грунта,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³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Корчевка пней, шт.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Песчаный подстилающий слой,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² при h-10см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 xml:space="preserve">Щебеночное покрытие, </w:t>
                  </w:r>
                  <w:proofErr w:type="gramStart"/>
                  <w:r>
                    <w:rPr>
                      <w:sz w:val="24"/>
                      <w:lang w:eastAsia="en-US"/>
                    </w:rPr>
                    <w:t>м</w:t>
                  </w:r>
                  <w:proofErr w:type="gramEnd"/>
                  <w:r>
                    <w:rPr>
                      <w:sz w:val="24"/>
                      <w:lang w:eastAsia="en-US"/>
                    </w:rPr>
                    <w:t>² при h-15см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ТП-92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КТПН-6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11,9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47,5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47,5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КТПН-7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11,25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45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КТПН-9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6,25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25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КТПН-11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60</w:t>
                  </w:r>
                </w:p>
              </w:tc>
            </w:tr>
            <w:tr w:rsidR="00DF4B6C">
              <w:tc>
                <w:tcPr>
                  <w:tcW w:w="15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sz w:val="24"/>
                      <w:lang w:eastAsia="en-US"/>
                    </w:rPr>
                  </w:pPr>
                  <w:r>
                    <w:rPr>
                      <w:sz w:val="24"/>
                      <w:lang w:eastAsia="en-US"/>
                    </w:rPr>
                    <w:t>КТПН-12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8,75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-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35</w:t>
                  </w:r>
                </w:p>
              </w:tc>
              <w:tc>
                <w:tcPr>
                  <w:tcW w:w="20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DF4B6C" w:rsidRDefault="00DF4B6C">
                  <w:pPr>
                    <w:pStyle w:val="ac"/>
                    <w:spacing w:line="276" w:lineRule="auto"/>
                    <w:jc w:val="center"/>
                    <w:outlineLvl w:val="0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35</w:t>
                  </w:r>
                </w:p>
              </w:tc>
            </w:tr>
          </w:tbl>
          <w:p w:rsidR="00DF4B6C" w:rsidRDefault="00DF4B6C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2.4 Сроки выполнения оказываемых услуг</w:t>
            </w:r>
          </w:p>
        </w:tc>
      </w:tr>
      <w:tr w:rsidR="00DF4B6C" w:rsidTr="00DF4B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rPr>
                <w:b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Дата начала работ:    </w:t>
            </w:r>
            <w:r>
              <w:rPr>
                <w:b/>
                <w:sz w:val="24"/>
                <w:szCs w:val="24"/>
                <w:lang w:eastAsia="en-US"/>
              </w:rPr>
              <w:t xml:space="preserve">    с момента заключения договора </w:t>
            </w:r>
          </w:p>
          <w:p w:rsidR="00DF4B6C" w:rsidRDefault="00DF4B6C">
            <w:pPr>
              <w:spacing w:line="276" w:lineRule="auto"/>
              <w:ind w:firstLine="601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дата окончания работ:</w:t>
            </w:r>
            <w:r>
              <w:rPr>
                <w:b/>
                <w:sz w:val="24"/>
                <w:szCs w:val="24"/>
                <w:lang w:eastAsia="en-US"/>
              </w:rPr>
              <w:t xml:space="preserve">  31.12.2015 г.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bookmarkStart w:id="1" w:name="_GoBack"/>
      <w:bookmarkEnd w:id="1"/>
      <w:r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Благоустройство территорий должно быть выполнено с уклоном от зданий;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оформление разрешительных документов на производство работ в муниципальных и государственных службах осуществляется Заказчиком;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Привлечение к работам субподрядчиков только по согласованию с Заказчиком;</w:t>
            </w:r>
          </w:p>
          <w:p w:rsidR="00DF4B6C" w:rsidRDefault="00DF4B6C" w:rsidP="00DF4B6C">
            <w:pPr>
              <w:pStyle w:val="ac"/>
              <w:numPr>
                <w:ilvl w:val="0"/>
                <w:numId w:val="16"/>
              </w:numPr>
              <w:tabs>
                <w:tab w:val="num" w:pos="-6204"/>
              </w:tabs>
              <w:spacing w:after="0" w:line="276" w:lineRule="auto"/>
              <w:ind w:left="743" w:hanging="284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приобретение и доставка материалов согласно указанным объемам осуществляется за счет средств Исполнителя.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line="276" w:lineRule="auto"/>
              <w:ind w:firstLine="720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lang w:eastAsia="en-US"/>
              </w:rPr>
              <w:t>Качество работ должно соответствовать требованиям СНиП.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 w:rsidP="000962EF">
            <w:pPr>
              <w:pStyle w:val="ac"/>
              <w:spacing w:after="0" w:line="276" w:lineRule="auto"/>
              <w:ind w:firstLine="72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Гарантии качества:</w:t>
            </w:r>
          </w:p>
          <w:p w:rsidR="00DF4B6C" w:rsidRDefault="00DF4B6C" w:rsidP="000962EF">
            <w:pPr>
              <w:pStyle w:val="ac"/>
              <w:numPr>
                <w:ilvl w:val="0"/>
                <w:numId w:val="17"/>
              </w:numPr>
              <w:spacing w:after="0" w:line="276" w:lineRule="auto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гарантийный срок со дня ввода объекта в эксплуатацию – 5 лет.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459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after="0" w:line="276" w:lineRule="auto"/>
              <w:ind w:left="35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Проведение на ремонтной площадке необходимых мероприятий по технике безопасности и охране окружающей среды.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after="60" w:line="276" w:lineRule="auto"/>
              <w:jc w:val="both"/>
              <w:outlineLvl w:val="0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Благоустроенная территория вокруг ТП и КТПН.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pStyle w:val="ac"/>
              <w:spacing w:line="276" w:lineRule="auto"/>
              <w:ind w:firstLine="284"/>
              <w:jc w:val="both"/>
              <w:outlineLvl w:val="0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="TimesETX"/>
                <w:sz w:val="24"/>
                <w:szCs w:val="24"/>
                <w:lang w:eastAsia="en-US"/>
              </w:rPr>
              <w:t xml:space="preserve">       Оплата -  в течение 15 дней с момента предъявления счетов и счетов-фактур, оформленных на основании подписанных сторонами акта приемки выполненных работ (форма КС-2) и справки стоимости выполненных работ (форма КС-3).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DF4B6C" w:rsidTr="00DF4B6C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ind w:firstLine="601"/>
              <w:jc w:val="center"/>
              <w:rPr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b/>
          <w:color w:val="000000"/>
        </w:rPr>
      </w:pPr>
      <w:r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DF4B6C" w:rsidTr="00DF4B6C"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hd w:val="clear" w:color="auto" w:fill="FFFFFF"/>
              <w:spacing w:line="276" w:lineRule="auto"/>
              <w:ind w:firstLine="220"/>
              <w:jc w:val="center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sz w:val="24"/>
                <w:szCs w:val="24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№ </w:t>
            </w:r>
            <w:proofErr w:type="gramStart"/>
            <w:r>
              <w:rPr>
                <w:color w:val="000000"/>
                <w:sz w:val="24"/>
                <w:szCs w:val="24"/>
                <w:lang w:eastAsia="en-US"/>
              </w:rPr>
              <w:t>п</w:t>
            </w:r>
            <w:proofErr w:type="gramEnd"/>
            <w:r>
              <w:rPr>
                <w:color w:val="000000"/>
                <w:sz w:val="24"/>
                <w:szCs w:val="24"/>
                <w:lang w:eastAsia="en-US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Расшифровка сокращения</w:t>
            </w:r>
          </w:p>
        </w:tc>
      </w:tr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ТП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Трансформаторная подстанция</w:t>
            </w:r>
          </w:p>
        </w:tc>
      </w:tr>
      <w:tr w:rsidR="00DF4B6C" w:rsidTr="00DF4B6C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autoSpaceDE w:val="0"/>
              <w:autoSpaceDN w:val="0"/>
              <w:adjustRightInd w:val="0"/>
              <w:spacing w:line="276" w:lineRule="auto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КТПН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Комплектная трансформаторная подстанция</w:t>
            </w:r>
          </w:p>
        </w:tc>
      </w:tr>
    </w:tbl>
    <w:p w:rsidR="00DF4B6C" w:rsidRDefault="00DF4B6C" w:rsidP="00DF4B6C">
      <w:pPr>
        <w:ind w:firstLine="567"/>
        <w:jc w:val="both"/>
        <w:rPr>
          <w:color w:val="000000"/>
          <w:sz w:val="24"/>
          <w:szCs w:val="24"/>
        </w:rPr>
      </w:pPr>
    </w:p>
    <w:p w:rsidR="00DF4B6C" w:rsidRDefault="00DF4B6C" w:rsidP="00DF4B6C">
      <w:pPr>
        <w:jc w:val="center"/>
        <w:rPr>
          <w:color w:val="000000"/>
        </w:rPr>
      </w:pPr>
      <w:r>
        <w:rPr>
          <w:color w:val="000000"/>
        </w:rPr>
        <w:t>РАЗДЕЛ 7. ПЕРЕЧЕНЬ ПРИЛОЖЕНИЙ</w:t>
      </w:r>
    </w:p>
    <w:p w:rsidR="00DF4B6C" w:rsidRDefault="00DF4B6C" w:rsidP="00DF4B6C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DF4B6C" w:rsidTr="00DF4B6C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Номер </w:t>
            </w: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приложения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lastRenderedPageBreak/>
              <w:t>Наименование приложения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Номер страницы</w:t>
            </w:r>
          </w:p>
        </w:tc>
      </w:tr>
      <w:tr w:rsidR="00DF4B6C" w:rsidTr="00DF4B6C"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4B6C" w:rsidRDefault="00DF4B6C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lastRenderedPageBreak/>
              <w:t>-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4B6C" w:rsidRDefault="00DF4B6C">
            <w:pPr>
              <w:spacing w:line="276" w:lineRule="auto"/>
              <w:jc w:val="both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-</w:t>
            </w:r>
          </w:p>
        </w:tc>
      </w:tr>
    </w:tbl>
    <w:p w:rsidR="00DF4B6C" w:rsidRDefault="00DF4B6C" w:rsidP="00DF4B6C">
      <w:pPr>
        <w:jc w:val="center"/>
        <w:outlineLvl w:val="0"/>
      </w:pPr>
    </w:p>
    <w:p w:rsidR="00342B7A" w:rsidRDefault="00342B7A" w:rsidP="00EF296C">
      <w:pPr>
        <w:jc w:val="center"/>
        <w:rPr>
          <w:color w:val="000000"/>
        </w:rPr>
      </w:pPr>
    </w:p>
    <w:sectPr w:rsidR="00342B7A" w:rsidSect="0052512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567" w:right="851" w:bottom="567" w:left="1701" w:header="709" w:footer="709" w:gutter="0"/>
      <w:pgNumType w:start="7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3206" w:rsidRDefault="00323206" w:rsidP="001A5002">
      <w:r>
        <w:separator/>
      </w:r>
    </w:p>
  </w:endnote>
  <w:endnote w:type="continuationSeparator" w:id="0">
    <w:p w:rsidR="00323206" w:rsidRDefault="00323206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ETX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1A5002" w:rsidRDefault="00243A24" w:rsidP="00EF296C">
    <w:pPr>
      <w:pStyle w:val="a9"/>
      <w:rPr>
        <w:sz w:val="24"/>
        <w:szCs w:val="24"/>
      </w:rPr>
    </w:pPr>
  </w:p>
  <w:p w:rsidR="00243A24" w:rsidRDefault="00243A24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A24" w:rsidRPr="003A2422" w:rsidRDefault="00243A24">
    <w:pPr>
      <w:pStyle w:val="a9"/>
      <w:jc w:val="center"/>
      <w:rPr>
        <w:sz w:val="20"/>
        <w:szCs w:val="20"/>
      </w:rPr>
    </w:pPr>
  </w:p>
  <w:p w:rsidR="00243A24" w:rsidRDefault="00243A24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3206" w:rsidRDefault="00323206" w:rsidP="001A5002">
      <w:r>
        <w:separator/>
      </w:r>
    </w:p>
  </w:footnote>
  <w:footnote w:type="continuationSeparator" w:id="0">
    <w:p w:rsidR="00323206" w:rsidRDefault="00323206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12F" w:rsidRDefault="0052512F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44969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2512F" w:rsidRPr="0052512F" w:rsidRDefault="0052512F">
        <w:pPr>
          <w:pStyle w:val="a7"/>
          <w:jc w:val="center"/>
          <w:rPr>
            <w:sz w:val="24"/>
            <w:szCs w:val="24"/>
          </w:rPr>
        </w:pPr>
        <w:r w:rsidRPr="0052512F">
          <w:rPr>
            <w:sz w:val="24"/>
            <w:szCs w:val="24"/>
          </w:rPr>
          <w:fldChar w:fldCharType="begin"/>
        </w:r>
        <w:r w:rsidRPr="0052512F">
          <w:rPr>
            <w:sz w:val="24"/>
            <w:szCs w:val="24"/>
          </w:rPr>
          <w:instrText>PAGE   \* MERGEFORMAT</w:instrText>
        </w:r>
        <w:r w:rsidRPr="0052512F">
          <w:rPr>
            <w:sz w:val="24"/>
            <w:szCs w:val="24"/>
          </w:rPr>
          <w:fldChar w:fldCharType="separate"/>
        </w:r>
        <w:r w:rsidR="00E32AD6">
          <w:rPr>
            <w:noProof/>
            <w:sz w:val="24"/>
            <w:szCs w:val="24"/>
          </w:rPr>
          <w:t>74</w:t>
        </w:r>
        <w:r w:rsidRPr="0052512F">
          <w:rPr>
            <w:sz w:val="24"/>
            <w:szCs w:val="24"/>
          </w:rPr>
          <w:fldChar w:fldCharType="end"/>
        </w:r>
      </w:p>
    </w:sdtContent>
  </w:sdt>
  <w:p w:rsidR="0052512F" w:rsidRDefault="0052512F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95967396"/>
      <w:docPartObj>
        <w:docPartGallery w:val="Page Numbers (Top of Page)"/>
        <w:docPartUnique/>
      </w:docPartObj>
    </w:sdtPr>
    <w:sdtEndPr/>
    <w:sdtContent>
      <w:p w:rsidR="0052512F" w:rsidRDefault="005251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70</w:t>
        </w:r>
        <w:r>
          <w:fldChar w:fldCharType="end"/>
        </w:r>
      </w:p>
    </w:sdtContent>
  </w:sdt>
  <w:p w:rsidR="0052512F" w:rsidRDefault="0052512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4B1B25"/>
    <w:multiLevelType w:val="hybridMultilevel"/>
    <w:tmpl w:val="01FEED76"/>
    <w:lvl w:ilvl="0" w:tplc="74A451A2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094A15DC"/>
    <w:multiLevelType w:val="hybridMultilevel"/>
    <w:tmpl w:val="2DCC5F66"/>
    <w:lvl w:ilvl="0" w:tplc="1D7A1172">
      <w:start w:val="1"/>
      <w:numFmt w:val="bullet"/>
      <w:lvlText w:val="–"/>
      <w:lvlJc w:val="left"/>
      <w:pPr>
        <w:ind w:left="1509" w:hanging="360"/>
      </w:pPr>
      <w:rPr>
        <w:rFonts w:ascii="Sylfaen" w:hAnsi="Sylfaen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4D837AA"/>
    <w:multiLevelType w:val="hybridMultilevel"/>
    <w:tmpl w:val="0E066EBE"/>
    <w:lvl w:ilvl="0" w:tplc="7E24C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29182F59"/>
    <w:multiLevelType w:val="hybridMultilevel"/>
    <w:tmpl w:val="6CE894E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25639D0"/>
    <w:multiLevelType w:val="hybridMultilevel"/>
    <w:tmpl w:val="48ECF076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8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4EB250B"/>
    <w:multiLevelType w:val="hybridMultilevel"/>
    <w:tmpl w:val="7D1874EE"/>
    <w:lvl w:ilvl="0" w:tplc="CBCE3EF4">
      <w:start w:val="1"/>
      <w:numFmt w:val="bullet"/>
      <w:lvlText w:val=""/>
      <w:lvlJc w:val="left"/>
      <w:pPr>
        <w:ind w:left="10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3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5"/>
  </w:num>
  <w:num w:numId="6">
    <w:abstractNumId w:val="10"/>
  </w:num>
  <w:num w:numId="7">
    <w:abstractNumId w:val="13"/>
  </w:num>
  <w:num w:numId="8">
    <w:abstractNumId w:val="1"/>
  </w:num>
  <w:num w:numId="9">
    <w:abstractNumId w:val="12"/>
  </w:num>
  <w:num w:numId="10">
    <w:abstractNumId w:val="12"/>
  </w:num>
  <w:num w:numId="11">
    <w:abstractNumId w:val="0"/>
  </w:num>
  <w:num w:numId="12">
    <w:abstractNumId w:val="7"/>
  </w:num>
  <w:num w:numId="13">
    <w:abstractNumId w:val="14"/>
  </w:num>
  <w:num w:numId="14">
    <w:abstractNumId w:val="4"/>
  </w:num>
  <w:num w:numId="15">
    <w:abstractNumId w:val="9"/>
  </w:num>
  <w:num w:numId="16">
    <w:abstractNumId w:val="6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95B8E"/>
    <w:rsid w:val="000962EF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445E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3A24"/>
    <w:rsid w:val="00244ED4"/>
    <w:rsid w:val="0025670C"/>
    <w:rsid w:val="00261F4E"/>
    <w:rsid w:val="00270AE0"/>
    <w:rsid w:val="00277982"/>
    <w:rsid w:val="00281A1B"/>
    <w:rsid w:val="00283B26"/>
    <w:rsid w:val="00283F05"/>
    <w:rsid w:val="002911E2"/>
    <w:rsid w:val="0029701D"/>
    <w:rsid w:val="00297FF8"/>
    <w:rsid w:val="002C0257"/>
    <w:rsid w:val="002D0124"/>
    <w:rsid w:val="002D13C0"/>
    <w:rsid w:val="002D51E9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23206"/>
    <w:rsid w:val="003275C4"/>
    <w:rsid w:val="003422DD"/>
    <w:rsid w:val="00342B7A"/>
    <w:rsid w:val="00343211"/>
    <w:rsid w:val="003449A0"/>
    <w:rsid w:val="00350527"/>
    <w:rsid w:val="0036342B"/>
    <w:rsid w:val="00370185"/>
    <w:rsid w:val="003805A7"/>
    <w:rsid w:val="003942C7"/>
    <w:rsid w:val="00396EE6"/>
    <w:rsid w:val="003A2422"/>
    <w:rsid w:val="003B2B09"/>
    <w:rsid w:val="003B48A2"/>
    <w:rsid w:val="003C5CFA"/>
    <w:rsid w:val="003D22A1"/>
    <w:rsid w:val="003D6F5C"/>
    <w:rsid w:val="003E0388"/>
    <w:rsid w:val="003E5158"/>
    <w:rsid w:val="003E5224"/>
    <w:rsid w:val="003E5252"/>
    <w:rsid w:val="003F6DD7"/>
    <w:rsid w:val="0040108F"/>
    <w:rsid w:val="00401399"/>
    <w:rsid w:val="0040795B"/>
    <w:rsid w:val="00412AAF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80589"/>
    <w:rsid w:val="004838D0"/>
    <w:rsid w:val="004867C5"/>
    <w:rsid w:val="0049498B"/>
    <w:rsid w:val="00495B6D"/>
    <w:rsid w:val="004A1838"/>
    <w:rsid w:val="004A3C79"/>
    <w:rsid w:val="004A7D15"/>
    <w:rsid w:val="004C4453"/>
    <w:rsid w:val="004D47FC"/>
    <w:rsid w:val="004D5244"/>
    <w:rsid w:val="004D72F5"/>
    <w:rsid w:val="004E490E"/>
    <w:rsid w:val="004F3358"/>
    <w:rsid w:val="004F44BE"/>
    <w:rsid w:val="00500C77"/>
    <w:rsid w:val="005019B4"/>
    <w:rsid w:val="0051033A"/>
    <w:rsid w:val="00512E00"/>
    <w:rsid w:val="0052512F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6DF0"/>
    <w:rsid w:val="006E7949"/>
    <w:rsid w:val="006F1D8D"/>
    <w:rsid w:val="006F37E0"/>
    <w:rsid w:val="00700E86"/>
    <w:rsid w:val="00705B9D"/>
    <w:rsid w:val="00706207"/>
    <w:rsid w:val="0071299B"/>
    <w:rsid w:val="00712A88"/>
    <w:rsid w:val="0071447A"/>
    <w:rsid w:val="0071773D"/>
    <w:rsid w:val="0072367C"/>
    <w:rsid w:val="00726DEE"/>
    <w:rsid w:val="007337B9"/>
    <w:rsid w:val="0073588C"/>
    <w:rsid w:val="00736358"/>
    <w:rsid w:val="00737CEF"/>
    <w:rsid w:val="00741787"/>
    <w:rsid w:val="00746BDC"/>
    <w:rsid w:val="00754070"/>
    <w:rsid w:val="00757167"/>
    <w:rsid w:val="00762864"/>
    <w:rsid w:val="00766483"/>
    <w:rsid w:val="0078580D"/>
    <w:rsid w:val="007861A3"/>
    <w:rsid w:val="007912A9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54DB"/>
    <w:rsid w:val="00827169"/>
    <w:rsid w:val="00836513"/>
    <w:rsid w:val="00837C2E"/>
    <w:rsid w:val="00840A22"/>
    <w:rsid w:val="008546FF"/>
    <w:rsid w:val="00871558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1618"/>
    <w:rsid w:val="009234A9"/>
    <w:rsid w:val="00924C1A"/>
    <w:rsid w:val="00924FD2"/>
    <w:rsid w:val="00932345"/>
    <w:rsid w:val="009413BD"/>
    <w:rsid w:val="00952E4A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5E8F"/>
    <w:rsid w:val="00A56B91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A16"/>
    <w:rsid w:val="00B0686D"/>
    <w:rsid w:val="00B12053"/>
    <w:rsid w:val="00B12FC6"/>
    <w:rsid w:val="00B20374"/>
    <w:rsid w:val="00B23C6D"/>
    <w:rsid w:val="00B3057D"/>
    <w:rsid w:val="00B32449"/>
    <w:rsid w:val="00B32EE7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E36EB"/>
    <w:rsid w:val="00C120D1"/>
    <w:rsid w:val="00C16632"/>
    <w:rsid w:val="00C20091"/>
    <w:rsid w:val="00C22322"/>
    <w:rsid w:val="00C2339E"/>
    <w:rsid w:val="00C26DBE"/>
    <w:rsid w:val="00C50994"/>
    <w:rsid w:val="00C5562D"/>
    <w:rsid w:val="00C72B9A"/>
    <w:rsid w:val="00C82E21"/>
    <w:rsid w:val="00C82FFA"/>
    <w:rsid w:val="00C856C3"/>
    <w:rsid w:val="00CA0AD8"/>
    <w:rsid w:val="00CA47FB"/>
    <w:rsid w:val="00CB4576"/>
    <w:rsid w:val="00CD2DE4"/>
    <w:rsid w:val="00D04C49"/>
    <w:rsid w:val="00D15271"/>
    <w:rsid w:val="00D269AA"/>
    <w:rsid w:val="00D309B0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3AED"/>
    <w:rsid w:val="00D6716A"/>
    <w:rsid w:val="00D7000F"/>
    <w:rsid w:val="00D75334"/>
    <w:rsid w:val="00D808EB"/>
    <w:rsid w:val="00D932B1"/>
    <w:rsid w:val="00D95489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4B6C"/>
    <w:rsid w:val="00DF689E"/>
    <w:rsid w:val="00E046E1"/>
    <w:rsid w:val="00E058EF"/>
    <w:rsid w:val="00E13E2D"/>
    <w:rsid w:val="00E253FE"/>
    <w:rsid w:val="00E27E2F"/>
    <w:rsid w:val="00E32AD6"/>
    <w:rsid w:val="00E42520"/>
    <w:rsid w:val="00E4470A"/>
    <w:rsid w:val="00E51524"/>
    <w:rsid w:val="00E5598B"/>
    <w:rsid w:val="00E62DE2"/>
    <w:rsid w:val="00E75DCC"/>
    <w:rsid w:val="00E80DD8"/>
    <w:rsid w:val="00E86582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D502A"/>
    <w:rsid w:val="00EE4D02"/>
    <w:rsid w:val="00EF076B"/>
    <w:rsid w:val="00EF296C"/>
    <w:rsid w:val="00EF5507"/>
    <w:rsid w:val="00F04EBB"/>
    <w:rsid w:val="00F050F0"/>
    <w:rsid w:val="00F0723E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8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FD0F57-3211-497B-8C9F-30DBC93A84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19</cp:revision>
  <cp:lastPrinted>2015-08-10T14:59:00Z</cp:lastPrinted>
  <dcterms:created xsi:type="dcterms:W3CDTF">2015-01-14T07:46:00Z</dcterms:created>
  <dcterms:modified xsi:type="dcterms:W3CDTF">2015-08-11T13:05:00Z</dcterms:modified>
</cp:coreProperties>
</file>