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AF6FA4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C77429" w:rsidRDefault="00C77429" w:rsidP="00C77429">
      <w:pPr>
        <w:rPr>
          <w:lang w:eastAsia="ru-RU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4E1C9F">
        <w:rPr>
          <w:rFonts w:ascii="Times New Roman" w:hAnsi="Times New Roman" w:cs="Times New Roman"/>
          <w:bCs/>
          <w:sz w:val="28"/>
          <w:szCs w:val="28"/>
        </w:rPr>
        <w:t>АУКЦИОННОЙ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AB58C0" w:rsidRDefault="00AB58C0" w:rsidP="004A3D4E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58C0">
        <w:rPr>
          <w:rFonts w:ascii="Times New Roman" w:hAnsi="Times New Roman" w:cs="Times New Roman"/>
          <w:sz w:val="28"/>
          <w:szCs w:val="28"/>
        </w:rPr>
        <w:t>открытый аукцион в электронной форме без квалификационного отбора</w:t>
      </w:r>
      <w:r w:rsidRPr="00AB58C0">
        <w:rPr>
          <w:rFonts w:ascii="Times New Roman" w:hAnsi="Times New Roman" w:cs="Times New Roman"/>
          <w:sz w:val="28"/>
          <w:szCs w:val="28"/>
        </w:rPr>
        <w:br/>
      </w:r>
      <w:r w:rsidRPr="00AB58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право заключения договора на создание железобетонной площадки для размещения техники и технологического оборудования для обращения с РАО в </w:t>
      </w:r>
      <w:r w:rsidRPr="00AB58C0">
        <w:rPr>
          <w:rFonts w:ascii="Times New Roman" w:hAnsi="Times New Roman" w:cs="Times New Roman"/>
          <w:sz w:val="28"/>
          <w:szCs w:val="28"/>
        </w:rPr>
        <w:t>Н</w:t>
      </w:r>
      <w:r w:rsidRPr="00AB58C0">
        <w:rPr>
          <w:rStyle w:val="FontStyle20"/>
          <w:b w:val="0"/>
          <w:sz w:val="28"/>
          <w:szCs w:val="28"/>
        </w:rPr>
        <w:t>овосибирском отделении</w:t>
      </w:r>
      <w:r w:rsidRPr="00AB58C0">
        <w:rPr>
          <w:rStyle w:val="FontStyle20"/>
          <w:sz w:val="28"/>
          <w:szCs w:val="28"/>
        </w:rPr>
        <w:t xml:space="preserve"> </w:t>
      </w:r>
      <w:r w:rsidRPr="00AB58C0">
        <w:rPr>
          <w:rFonts w:ascii="Times New Roman" w:hAnsi="Times New Roman" w:cs="Times New Roman"/>
          <w:bCs/>
          <w:color w:val="000000"/>
          <w:sz w:val="28"/>
          <w:szCs w:val="28"/>
        </w:rPr>
        <w:t>филиала «Сибирский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5A192B">
        <w:rPr>
          <w:rFonts w:ascii="Times New Roman" w:hAnsi="Times New Roman" w:cs="Times New Roman"/>
          <w:sz w:val="28"/>
          <w:szCs w:val="28"/>
        </w:rPr>
        <w:t>22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0718B" w:rsidRPr="0000718B">
        <w:rPr>
          <w:rFonts w:ascii="Times New Roman" w:hAnsi="Times New Roman" w:cs="Times New Roman"/>
          <w:sz w:val="28"/>
          <w:szCs w:val="28"/>
        </w:rPr>
        <w:t>ма</w:t>
      </w:r>
      <w:r w:rsidR="004A3D4E">
        <w:rPr>
          <w:rFonts w:ascii="Times New Roman" w:hAnsi="Times New Roman" w:cs="Times New Roman"/>
          <w:sz w:val="28"/>
          <w:szCs w:val="28"/>
        </w:rPr>
        <w:t>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B464F7" w:rsidRPr="0000718B">
        <w:rPr>
          <w:rFonts w:ascii="Times New Roman" w:hAnsi="Times New Roman"/>
          <w:sz w:val="28"/>
          <w:szCs w:val="28"/>
        </w:rPr>
        <w:t>3140</w:t>
      </w:r>
      <w:r w:rsidR="004A3D4E">
        <w:rPr>
          <w:rFonts w:ascii="Times New Roman" w:hAnsi="Times New Roman"/>
          <w:sz w:val="28"/>
          <w:szCs w:val="28"/>
        </w:rPr>
        <w:t>1</w:t>
      </w:r>
      <w:r w:rsidR="005A192B">
        <w:rPr>
          <w:rFonts w:ascii="Times New Roman" w:hAnsi="Times New Roman"/>
          <w:sz w:val="28"/>
          <w:szCs w:val="28"/>
        </w:rPr>
        <w:t>180286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0718B" w:rsidRPr="0000718B">
        <w:rPr>
          <w:rFonts w:ascii="Times New Roman" w:hAnsi="Times New Roman" w:cs="Times New Roman"/>
          <w:sz w:val="28"/>
          <w:szCs w:val="28"/>
        </w:rPr>
        <w:t>«</w:t>
      </w:r>
      <w:r w:rsidR="005A192B">
        <w:rPr>
          <w:rFonts w:ascii="Times New Roman" w:hAnsi="Times New Roman" w:cs="Times New Roman"/>
          <w:sz w:val="28"/>
          <w:szCs w:val="28"/>
        </w:rPr>
        <w:t>22</w:t>
      </w:r>
      <w:r w:rsidR="0000718B" w:rsidRPr="0000718B">
        <w:rPr>
          <w:rFonts w:ascii="Times New Roman" w:hAnsi="Times New Roman" w:cs="Times New Roman"/>
          <w:sz w:val="28"/>
          <w:szCs w:val="28"/>
        </w:rPr>
        <w:t>» ма</w:t>
      </w:r>
      <w:r w:rsidR="004A3D4E">
        <w:rPr>
          <w:rFonts w:ascii="Times New Roman" w:hAnsi="Times New Roman" w:cs="Times New Roman"/>
          <w:sz w:val="28"/>
          <w:szCs w:val="28"/>
        </w:rPr>
        <w:t>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464F7" w:rsidRPr="0000718B">
        <w:rPr>
          <w:rFonts w:ascii="Times New Roman" w:hAnsi="Times New Roman"/>
          <w:sz w:val="28"/>
          <w:szCs w:val="28"/>
        </w:rPr>
        <w:t>140</w:t>
      </w:r>
      <w:r w:rsidR="004A3D4E">
        <w:rPr>
          <w:rFonts w:ascii="Times New Roman" w:hAnsi="Times New Roman"/>
          <w:sz w:val="28"/>
          <w:szCs w:val="28"/>
        </w:rPr>
        <w:t>5</w:t>
      </w:r>
      <w:r w:rsidR="005A192B">
        <w:rPr>
          <w:rFonts w:ascii="Times New Roman" w:hAnsi="Times New Roman"/>
          <w:sz w:val="28"/>
          <w:szCs w:val="28"/>
        </w:rPr>
        <w:t>22</w:t>
      </w:r>
      <w:r w:rsidR="00B464F7" w:rsidRPr="0000718B">
        <w:rPr>
          <w:rFonts w:ascii="Times New Roman" w:hAnsi="Times New Roman"/>
          <w:sz w:val="28"/>
          <w:szCs w:val="28"/>
        </w:rPr>
        <w:t>/0494/</w:t>
      </w:r>
      <w:r w:rsidR="005A192B">
        <w:rPr>
          <w:rFonts w:ascii="Times New Roman" w:hAnsi="Times New Roman"/>
          <w:sz w:val="28"/>
          <w:szCs w:val="28"/>
        </w:rPr>
        <w:t>269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4E1C9F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0718B" w:rsidRPr="0000718B">
        <w:rPr>
          <w:rFonts w:ascii="Times New Roman" w:hAnsi="Times New Roman" w:cs="Times New Roman"/>
          <w:sz w:val="28"/>
          <w:szCs w:val="28"/>
        </w:rPr>
        <w:t>«</w:t>
      </w:r>
      <w:r w:rsidR="005A192B">
        <w:rPr>
          <w:rFonts w:ascii="Times New Roman" w:hAnsi="Times New Roman" w:cs="Times New Roman"/>
          <w:sz w:val="28"/>
          <w:szCs w:val="28"/>
        </w:rPr>
        <w:t>22</w:t>
      </w:r>
      <w:r w:rsidR="0000718B" w:rsidRPr="0000718B">
        <w:rPr>
          <w:rFonts w:ascii="Times New Roman" w:hAnsi="Times New Roman" w:cs="Times New Roman"/>
          <w:sz w:val="28"/>
          <w:szCs w:val="28"/>
        </w:rPr>
        <w:t>» ма</w:t>
      </w:r>
      <w:r w:rsidR="004A3D4E">
        <w:rPr>
          <w:rFonts w:ascii="Times New Roman" w:hAnsi="Times New Roman" w:cs="Times New Roman"/>
          <w:sz w:val="28"/>
          <w:szCs w:val="28"/>
        </w:rPr>
        <w:t>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A3D4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B464F7" w:rsidRPr="0000718B">
        <w:rPr>
          <w:rFonts w:ascii="Times New Roman" w:hAnsi="Times New Roman"/>
          <w:sz w:val="28"/>
          <w:szCs w:val="28"/>
        </w:rPr>
        <w:t>C</w:t>
      </w:r>
      <w:r w:rsidR="005A192B">
        <w:rPr>
          <w:rFonts w:ascii="Times New Roman" w:hAnsi="Times New Roman"/>
          <w:sz w:val="28"/>
          <w:szCs w:val="28"/>
        </w:rPr>
        <w:t>20288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78198E" w:rsidRDefault="008E338B" w:rsidP="00BE1D0F">
      <w:pPr>
        <w:pStyle w:val="Style1"/>
        <w:ind w:firstLine="709"/>
        <w:jc w:val="both"/>
      </w:pPr>
      <w:r w:rsidRPr="0078198E">
        <w:t>Заказчиком, в соответствии с пунктом 1</w:t>
      </w:r>
      <w:r w:rsidR="004A3D4E" w:rsidRPr="004A3D4E">
        <w:t>5</w:t>
      </w:r>
      <w:r w:rsidRPr="0078198E">
        <w:t>.5.2 статьи 1</w:t>
      </w:r>
      <w:r w:rsidR="004A3D4E" w:rsidRPr="003F2104">
        <w:t>5</w:t>
      </w:r>
      <w:r w:rsidR="00BE1D0F" w:rsidRPr="0078198E">
        <w:t>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пунктом </w:t>
      </w:r>
      <w:r w:rsidR="003F2104" w:rsidRPr="003F2104">
        <w:t>4.3</w:t>
      </w:r>
      <w:r w:rsidRPr="0078198E">
        <w:t xml:space="preserve"> Раздела 4 «Порядок проведения </w:t>
      </w:r>
      <w:r w:rsidR="00202630" w:rsidRPr="0078198E">
        <w:t>аукциона в электронной форме</w:t>
      </w:r>
      <w:r w:rsidRPr="0078198E">
        <w:t xml:space="preserve"> Документации о проведении</w:t>
      </w:r>
      <w:r w:rsidR="00BE1D0F" w:rsidRPr="0078198E">
        <w:t xml:space="preserve"> открытого </w:t>
      </w:r>
      <w:r w:rsidR="00F77E1A">
        <w:t>конкурса</w:t>
      </w:r>
      <w:r w:rsidR="00BE1D0F" w:rsidRPr="0078198E">
        <w:t xml:space="preserve"> в электронной форме</w:t>
      </w:r>
      <w:r w:rsidRPr="0078198E">
        <w:t xml:space="preserve"> на право заключения договора на </w:t>
      </w:r>
      <w:r w:rsidR="005A192B" w:rsidRPr="005A192B">
        <w:rPr>
          <w:bCs/>
          <w:color w:val="000000"/>
        </w:rPr>
        <w:t xml:space="preserve">создание железобетонной площадки для размещения техники и технологического оборудования для обращения с РАО в </w:t>
      </w:r>
      <w:r w:rsidR="005A192B" w:rsidRPr="005A192B">
        <w:t>Н</w:t>
      </w:r>
      <w:r w:rsidR="005A192B" w:rsidRPr="005A192B">
        <w:rPr>
          <w:rStyle w:val="FontStyle20"/>
          <w:b w:val="0"/>
          <w:sz w:val="24"/>
          <w:szCs w:val="24"/>
        </w:rPr>
        <w:t>овосибирском отделении</w:t>
      </w:r>
      <w:r w:rsidR="005A192B" w:rsidRPr="005A192B">
        <w:rPr>
          <w:rStyle w:val="FontStyle20"/>
          <w:sz w:val="24"/>
          <w:szCs w:val="24"/>
        </w:rPr>
        <w:t xml:space="preserve"> </w:t>
      </w:r>
      <w:r w:rsidR="005A192B" w:rsidRPr="005A192B">
        <w:rPr>
          <w:bCs/>
          <w:color w:val="000000"/>
        </w:rPr>
        <w:t>филиала «Сибирский территориальный округ» ФГУП «РосРАО»</w:t>
      </w:r>
      <w:r w:rsidRPr="0078198E">
        <w:t xml:space="preserve"> принято решение о внесении изменений в </w:t>
      </w:r>
      <w:r w:rsidR="00CD0CBA">
        <w:t>извещение и д</w:t>
      </w:r>
      <w:r w:rsidRPr="0078198E">
        <w:t xml:space="preserve">окументацию о проведении </w:t>
      </w:r>
      <w:r w:rsidR="00BE1D0F" w:rsidRPr="0078198E">
        <w:t xml:space="preserve">открытого </w:t>
      </w:r>
      <w:r w:rsidR="00747413">
        <w:t>аукциона</w:t>
      </w:r>
      <w:r w:rsidR="00BE1D0F" w:rsidRPr="0078198E">
        <w:t xml:space="preserve"> в электронной форме</w:t>
      </w:r>
      <w:r w:rsidRPr="0078198E">
        <w:t xml:space="preserve"> на право заключения договора на </w:t>
      </w:r>
      <w:r w:rsidR="0068134D" w:rsidRPr="005A192B">
        <w:rPr>
          <w:bCs/>
          <w:color w:val="000000"/>
        </w:rPr>
        <w:t xml:space="preserve">создание железобетонной площадки для размещения техники и технологического оборудования для обращения с РАО в </w:t>
      </w:r>
      <w:r w:rsidR="0068134D" w:rsidRPr="005A192B">
        <w:t>Н</w:t>
      </w:r>
      <w:r w:rsidR="0068134D" w:rsidRPr="005A192B">
        <w:rPr>
          <w:rStyle w:val="FontStyle20"/>
          <w:b w:val="0"/>
          <w:sz w:val="24"/>
          <w:szCs w:val="24"/>
        </w:rPr>
        <w:t>овосибирском отделении</w:t>
      </w:r>
      <w:r w:rsidR="0068134D" w:rsidRPr="005A192B">
        <w:rPr>
          <w:rStyle w:val="FontStyle20"/>
          <w:sz w:val="24"/>
          <w:szCs w:val="24"/>
        </w:rPr>
        <w:t xml:space="preserve"> </w:t>
      </w:r>
      <w:r w:rsidR="0068134D" w:rsidRPr="005A192B">
        <w:rPr>
          <w:bCs/>
          <w:color w:val="000000"/>
        </w:rPr>
        <w:t>филиала «Сибирский территориальный округ» ФГУП «РосРАО»</w:t>
      </w:r>
      <w:r w:rsidRPr="0078198E">
        <w:t>,</w:t>
      </w:r>
      <w:r w:rsidR="007D2E31">
        <w:t xml:space="preserve"> </w:t>
      </w:r>
      <w:r w:rsidRPr="0078198E">
        <w:t>а именно:</w:t>
      </w:r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AF6FA4" w:rsidRPr="00AF6FA4" w:rsidRDefault="00CB0C49" w:rsidP="00AF6FA4">
      <w:pPr>
        <w:pStyle w:val="Style1"/>
        <w:numPr>
          <w:ilvl w:val="0"/>
          <w:numId w:val="23"/>
        </w:numPr>
        <w:jc w:val="both"/>
        <w:rPr>
          <w:color w:val="000000"/>
        </w:rPr>
      </w:pPr>
      <w:r w:rsidRPr="00F77D01">
        <w:rPr>
          <w:color w:val="000000"/>
        </w:rPr>
        <w:t xml:space="preserve">п. </w:t>
      </w:r>
      <w:r>
        <w:rPr>
          <w:color w:val="000000"/>
        </w:rPr>
        <w:t>9</w:t>
      </w:r>
      <w:r w:rsidRPr="00F77D01">
        <w:rPr>
          <w:color w:val="000000"/>
        </w:rPr>
        <w:t xml:space="preserve"> «Извещения о проведении </w:t>
      </w:r>
      <w:r>
        <w:rPr>
          <w:color w:val="000000"/>
        </w:rPr>
        <w:t>аукциона</w:t>
      </w:r>
      <w:r w:rsidRPr="00F77D01">
        <w:rPr>
          <w:color w:val="000000"/>
        </w:rPr>
        <w:t>» Тома 1 документац</w:t>
      </w:r>
      <w:r>
        <w:rPr>
          <w:color w:val="000000"/>
        </w:rPr>
        <w:t xml:space="preserve">ии изложить в следующей редакции: </w:t>
      </w:r>
      <w:r w:rsidRPr="00102B96">
        <w:t>требуется</w:t>
      </w:r>
      <w:r>
        <w:t xml:space="preserve">, в размере 1% от </w:t>
      </w:r>
      <w:r w:rsidRPr="0019781B">
        <w:t>начальной</w:t>
      </w:r>
      <w:r w:rsidRPr="0019781B">
        <w:rPr>
          <w:bCs/>
          <w:color w:val="000000"/>
        </w:rPr>
        <w:t xml:space="preserve"> (максимальной) цены договора.</w:t>
      </w:r>
    </w:p>
    <w:p w:rsidR="00AF6FA4" w:rsidRDefault="00CB0C49" w:rsidP="00AF6FA4">
      <w:pPr>
        <w:pStyle w:val="Style1"/>
        <w:ind w:left="720"/>
        <w:jc w:val="both"/>
        <w:rPr>
          <w:color w:val="000000"/>
        </w:rPr>
      </w:pPr>
      <w:r>
        <w:rPr>
          <w:color w:val="000000"/>
        </w:rPr>
        <w:t xml:space="preserve"> </w:t>
      </w:r>
      <w:bookmarkStart w:id="2" w:name="_GoBack"/>
      <w:bookmarkEnd w:id="2"/>
    </w:p>
    <w:p w:rsidR="00AF6FA4" w:rsidRPr="00AF6FA4" w:rsidRDefault="00AF6FA4" w:rsidP="00904D95">
      <w:pPr>
        <w:pStyle w:val="Style1"/>
        <w:numPr>
          <w:ilvl w:val="0"/>
          <w:numId w:val="23"/>
        </w:numPr>
        <w:jc w:val="both"/>
        <w:rPr>
          <w:color w:val="000000"/>
        </w:rPr>
      </w:pPr>
      <w:r w:rsidRPr="00AF6FA4">
        <w:rPr>
          <w:color w:val="000000"/>
        </w:rPr>
        <w:t>Исключить из требований п. 18.2 «</w:t>
      </w:r>
      <w:bookmarkStart w:id="3" w:name="_Ref319839320"/>
      <w:r w:rsidRPr="00AF6FA4">
        <w:rPr>
          <w:bCs/>
        </w:rPr>
        <w:t>Состав второй части заявки на участие в аукционе</w:t>
      </w:r>
      <w:bookmarkEnd w:id="3"/>
      <w:r w:rsidRPr="00AF6FA4">
        <w:rPr>
          <w:color w:val="000000"/>
        </w:rPr>
        <w:t xml:space="preserve">» </w:t>
      </w:r>
      <w:r>
        <w:rPr>
          <w:color w:val="000000"/>
        </w:rPr>
        <w:t>р</w:t>
      </w:r>
      <w:r w:rsidRPr="00AF6FA4">
        <w:rPr>
          <w:color w:val="000000"/>
        </w:rPr>
        <w:t xml:space="preserve">аздела 5 «Информационная карта аукциона» </w:t>
      </w:r>
      <w:proofErr w:type="spellStart"/>
      <w:r w:rsidRPr="00AF6FA4">
        <w:rPr>
          <w:color w:val="000000"/>
        </w:rPr>
        <w:t>пп</w:t>
      </w:r>
      <w:proofErr w:type="spellEnd"/>
      <w:r w:rsidRPr="00AF6FA4">
        <w:rPr>
          <w:color w:val="000000"/>
        </w:rPr>
        <w:t>. 5</w:t>
      </w:r>
      <w:r>
        <w:rPr>
          <w:color w:val="000000"/>
        </w:rPr>
        <w:t xml:space="preserve"> «</w:t>
      </w:r>
      <w:r w:rsidRPr="0078198E">
        <w:t>сертификат соответствия в системе сертификации оборудования, изделий и технологий для ядерных установок, радиационных источников и пунктов хранения</w:t>
      </w:r>
      <w:r>
        <w:t>»</w:t>
      </w:r>
      <w:r>
        <w:t>.</w:t>
      </w:r>
    </w:p>
    <w:p w:rsidR="00F77D01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7D2E31" w:rsidRDefault="007D2E31" w:rsidP="00AF6FA4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72124A">
        <w:rPr>
          <w:rFonts w:ascii="Times New Roman" w:hAnsi="Times New Roman"/>
          <w:color w:val="000000"/>
          <w:sz w:val="24"/>
          <w:szCs w:val="24"/>
        </w:rPr>
        <w:t>п. 21-</w:t>
      </w:r>
      <w:r w:rsidRPr="00AF6FA4">
        <w:rPr>
          <w:rFonts w:ascii="Times New Roman" w:hAnsi="Times New Roman"/>
          <w:color w:val="000000"/>
          <w:sz w:val="24"/>
          <w:szCs w:val="24"/>
        </w:rPr>
        <w:t xml:space="preserve">24 </w:t>
      </w:r>
      <w:r w:rsidR="00AF6FA4">
        <w:rPr>
          <w:rFonts w:ascii="Times New Roman" w:hAnsi="Times New Roman"/>
          <w:color w:val="000000"/>
          <w:sz w:val="24"/>
          <w:szCs w:val="24"/>
        </w:rPr>
        <w:t>р</w:t>
      </w:r>
      <w:r w:rsidR="00AF6FA4" w:rsidRPr="00AF6FA4">
        <w:rPr>
          <w:rFonts w:ascii="Times New Roman" w:hAnsi="Times New Roman"/>
          <w:color w:val="000000"/>
          <w:sz w:val="24"/>
          <w:szCs w:val="24"/>
        </w:rPr>
        <w:t>аздела 5</w:t>
      </w:r>
      <w:r w:rsidR="00AF6FA4" w:rsidRPr="00AF6FA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F6FA4">
        <w:rPr>
          <w:rFonts w:ascii="Times New Roman" w:hAnsi="Times New Roman"/>
          <w:color w:val="000000"/>
          <w:sz w:val="24"/>
          <w:szCs w:val="24"/>
        </w:rPr>
        <w:t>«</w:t>
      </w:r>
      <w:r w:rsidRPr="00AF6FA4">
        <w:rPr>
          <w:rFonts w:ascii="Times New Roman" w:hAnsi="Times New Roman"/>
          <w:sz w:val="24"/>
          <w:szCs w:val="24"/>
        </w:rPr>
        <w:t>Информационная</w:t>
      </w:r>
      <w:r w:rsidRPr="0072124A">
        <w:rPr>
          <w:rFonts w:ascii="Times New Roman" w:hAnsi="Times New Roman"/>
          <w:sz w:val="24"/>
          <w:szCs w:val="24"/>
        </w:rPr>
        <w:t xml:space="preserve"> карта </w:t>
      </w:r>
      <w:r>
        <w:rPr>
          <w:rFonts w:ascii="Times New Roman" w:hAnsi="Times New Roman"/>
          <w:sz w:val="24"/>
          <w:szCs w:val="24"/>
        </w:rPr>
        <w:t>конкурса</w:t>
      </w:r>
      <w:r w:rsidRPr="0072124A">
        <w:rPr>
          <w:rFonts w:ascii="Times New Roman" w:hAnsi="Times New Roman"/>
          <w:color w:val="000000"/>
          <w:sz w:val="24"/>
          <w:szCs w:val="24"/>
        </w:rPr>
        <w:t>»</w:t>
      </w:r>
      <w:r w:rsidRPr="00F77D01">
        <w:rPr>
          <w:rFonts w:ascii="Times New Roman" w:hAnsi="Times New Roman"/>
          <w:color w:val="000000"/>
          <w:sz w:val="24"/>
          <w:szCs w:val="24"/>
        </w:rPr>
        <w:t xml:space="preserve"> Тома 1 документации </w:t>
      </w:r>
      <w:r w:rsidR="00AF6FA4">
        <w:rPr>
          <w:rFonts w:ascii="Times New Roman" w:hAnsi="Times New Roman"/>
          <w:color w:val="000000"/>
          <w:sz w:val="24"/>
          <w:szCs w:val="24"/>
        </w:rPr>
        <w:t>и</w:t>
      </w:r>
      <w:r w:rsidRPr="00F77D01">
        <w:rPr>
          <w:rFonts w:ascii="Times New Roman" w:hAnsi="Times New Roman"/>
          <w:color w:val="000000"/>
          <w:sz w:val="24"/>
          <w:szCs w:val="24"/>
        </w:rPr>
        <w:t>зложить в следующей редакции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2"/>
        <w:gridCol w:w="6520"/>
      </w:tblGrid>
      <w:tr w:rsidR="007D2E31" w:rsidRPr="007D2E31" w:rsidTr="00F91973">
        <w:trPr>
          <w:trHeight w:val="20"/>
        </w:trPr>
        <w:tc>
          <w:tcPr>
            <w:tcW w:w="498" w:type="dxa"/>
          </w:tcPr>
          <w:p w:rsidR="007D2E31" w:rsidRPr="007D2E31" w:rsidRDefault="007D2E31" w:rsidP="007D2E31">
            <w:pPr>
              <w:numPr>
                <w:ilvl w:val="0"/>
                <w:numId w:val="28"/>
              </w:numPr>
              <w:tabs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9839673"/>
          </w:p>
        </w:tc>
        <w:bookmarkEnd w:id="4"/>
        <w:tc>
          <w:tcPr>
            <w:tcW w:w="2552" w:type="dxa"/>
          </w:tcPr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заявки на участие в аукционе </w:t>
            </w:r>
            <w:r w:rsidRPr="007D2E31">
              <w:rPr>
                <w:rFonts w:ascii="Times New Roman" w:hAnsi="Times New Roman" w:cs="Times New Roman"/>
                <w:i/>
                <w:sz w:val="24"/>
                <w:szCs w:val="24"/>
              </w:rPr>
              <w:t>[по каждому лоту]</w:t>
            </w: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Форма обеспечения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 xml:space="preserve">Размер и валюта обеспечения заявки на участие в аукционе 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Реквизиты для перечисления обеспечения заявок на участие в аукционе</w:t>
            </w:r>
          </w:p>
        </w:tc>
        <w:tc>
          <w:tcPr>
            <w:tcW w:w="6520" w:type="dxa"/>
          </w:tcPr>
          <w:p w:rsidR="00AF6FA4" w:rsidRPr="00AF6FA4" w:rsidRDefault="00AF6FA4" w:rsidP="00AF6FA4">
            <w:pPr>
              <w:pStyle w:val="a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AF6FA4">
              <w:rPr>
                <w:bCs w:val="0"/>
                <w:snapToGrid/>
                <w:sz w:val="24"/>
                <w:szCs w:val="24"/>
              </w:rPr>
              <w:t>Требуется</w:t>
            </w: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 xml:space="preserve">Денежные средства </w:t>
            </w: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 xml:space="preserve">1% от начальной (максимальной) цены договора, включая НДС. </w:t>
            </w: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Получатель: ФГУП «РосРАО» </w:t>
            </w: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 СБЕРБАНК РОССИИ (ОАО)</w:t>
            </w: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>Московский банк Сбербанка России ОАО г. Москва</w:t>
            </w: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>Расчетный счет: 40502810938090000004</w:t>
            </w: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счет: 30101810400000000225</w:t>
            </w: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>БИК: 044525225</w:t>
            </w: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>ИНН / КПП</w:t>
            </w: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ab/>
              <w:t>4714004270 / 770601001</w:t>
            </w: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>Код организации по ОКПО: 32802451</w:t>
            </w: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платежа: Обеспечение заявки на участие в открытом аукционе на </w:t>
            </w:r>
            <w:r w:rsidRPr="00AF6FA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создание железобетонной площадки для размещения техники и технологического оборудования для обращения с РАО в </w:t>
            </w: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F6FA4">
              <w:rPr>
                <w:rStyle w:val="FontStyle20"/>
                <w:b w:val="0"/>
                <w:sz w:val="24"/>
                <w:szCs w:val="24"/>
              </w:rPr>
              <w:t>овосибирском отделении</w:t>
            </w:r>
            <w:r w:rsidRPr="00AF6FA4">
              <w:rPr>
                <w:rStyle w:val="FontStyle20"/>
                <w:sz w:val="24"/>
                <w:szCs w:val="24"/>
              </w:rPr>
              <w:t xml:space="preserve"> </w:t>
            </w:r>
            <w:r w:rsidRPr="00AF6FA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филиала «Сибирский территориальный округ» ФГУП «РосРАО».</w:t>
            </w:r>
          </w:p>
          <w:p w:rsidR="00AF6FA4" w:rsidRPr="00AF6FA4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AF6FA4" w:rsidP="00AF6FA4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FA4">
              <w:rPr>
                <w:rFonts w:ascii="Times New Roman" w:hAnsi="Times New Roman" w:cs="Times New Roman"/>
                <w:sz w:val="24"/>
                <w:szCs w:val="24"/>
              </w:rPr>
              <w:t>Обеспечение заявки на участие в аукционе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аукционе.</w:t>
            </w:r>
          </w:p>
        </w:tc>
      </w:tr>
    </w:tbl>
    <w:p w:rsidR="007D2E31" w:rsidRDefault="007D2E31" w:rsidP="007D2E31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6A6537" w:rsidRPr="00257E4F" w:rsidRDefault="006A6537" w:rsidP="006A653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sectPr w:rsidR="006A6537" w:rsidRPr="00257E4F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CD57DCB"/>
    <w:multiLevelType w:val="hybridMultilevel"/>
    <w:tmpl w:val="45A4F524"/>
    <w:lvl w:ilvl="0" w:tplc="F00A3992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B4C55F5"/>
    <w:multiLevelType w:val="hybridMultilevel"/>
    <w:tmpl w:val="D35A9F58"/>
    <w:lvl w:ilvl="0" w:tplc="8586032C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24274B"/>
    <w:multiLevelType w:val="hybridMultilevel"/>
    <w:tmpl w:val="1BDA007E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F7E514E"/>
    <w:multiLevelType w:val="hybridMultilevel"/>
    <w:tmpl w:val="6BE6B7AC"/>
    <w:lvl w:ilvl="0" w:tplc="2D74375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8"/>
  </w:num>
  <w:num w:numId="3">
    <w:abstractNumId w:val="17"/>
  </w:num>
  <w:num w:numId="4">
    <w:abstractNumId w:val="22"/>
  </w:num>
  <w:num w:numId="5">
    <w:abstractNumId w:val="24"/>
  </w:num>
  <w:num w:numId="6">
    <w:abstractNumId w:val="10"/>
  </w:num>
  <w:num w:numId="7">
    <w:abstractNumId w:val="5"/>
  </w:num>
  <w:num w:numId="8">
    <w:abstractNumId w:val="1"/>
  </w:num>
  <w:num w:numId="9">
    <w:abstractNumId w:val="18"/>
  </w:num>
  <w:num w:numId="10">
    <w:abstractNumId w:val="4"/>
  </w:num>
  <w:num w:numId="11">
    <w:abstractNumId w:val="9"/>
  </w:num>
  <w:num w:numId="12">
    <w:abstractNumId w:val="20"/>
  </w:num>
  <w:num w:numId="13">
    <w:abstractNumId w:val="0"/>
  </w:num>
  <w:num w:numId="14">
    <w:abstractNumId w:val="13"/>
  </w:num>
  <w:num w:numId="15">
    <w:abstractNumId w:val="12"/>
  </w:num>
  <w:num w:numId="16">
    <w:abstractNumId w:val="26"/>
  </w:num>
  <w:num w:numId="17">
    <w:abstractNumId w:val="23"/>
  </w:num>
  <w:num w:numId="18">
    <w:abstractNumId w:val="27"/>
  </w:num>
  <w:num w:numId="19">
    <w:abstractNumId w:val="25"/>
  </w:num>
  <w:num w:numId="20">
    <w:abstractNumId w:val="3"/>
  </w:num>
  <w:num w:numId="21">
    <w:abstractNumId w:val="11"/>
  </w:num>
  <w:num w:numId="22">
    <w:abstractNumId w:val="7"/>
  </w:num>
  <w:num w:numId="23">
    <w:abstractNumId w:val="15"/>
  </w:num>
  <w:num w:numId="24">
    <w:abstractNumId w:val="28"/>
  </w:num>
  <w:num w:numId="25">
    <w:abstractNumId w:val="19"/>
  </w:num>
  <w:num w:numId="26">
    <w:abstractNumId w:val="14"/>
  </w:num>
  <w:num w:numId="27">
    <w:abstractNumId w:val="6"/>
  </w:num>
  <w:num w:numId="28">
    <w:abstractNumId w:val="21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7E4F"/>
    <w:rsid w:val="00320CA6"/>
    <w:rsid w:val="003B6889"/>
    <w:rsid w:val="003F2104"/>
    <w:rsid w:val="0042255D"/>
    <w:rsid w:val="004A3D4E"/>
    <w:rsid w:val="004D615E"/>
    <w:rsid w:val="004E1C9F"/>
    <w:rsid w:val="004F56F9"/>
    <w:rsid w:val="00541066"/>
    <w:rsid w:val="005A192B"/>
    <w:rsid w:val="00612A0D"/>
    <w:rsid w:val="006523D9"/>
    <w:rsid w:val="0068134D"/>
    <w:rsid w:val="00682010"/>
    <w:rsid w:val="006A6537"/>
    <w:rsid w:val="006F5BF6"/>
    <w:rsid w:val="0072124A"/>
    <w:rsid w:val="00734021"/>
    <w:rsid w:val="00747413"/>
    <w:rsid w:val="0078198E"/>
    <w:rsid w:val="00790359"/>
    <w:rsid w:val="007D2E31"/>
    <w:rsid w:val="007F764B"/>
    <w:rsid w:val="00876CFF"/>
    <w:rsid w:val="008D5FB1"/>
    <w:rsid w:val="008E338B"/>
    <w:rsid w:val="009212A3"/>
    <w:rsid w:val="009D4FD0"/>
    <w:rsid w:val="00A8191E"/>
    <w:rsid w:val="00AB58C0"/>
    <w:rsid w:val="00AC5B41"/>
    <w:rsid w:val="00AF6FA4"/>
    <w:rsid w:val="00B464F7"/>
    <w:rsid w:val="00B5124D"/>
    <w:rsid w:val="00B93BB6"/>
    <w:rsid w:val="00BE1D0F"/>
    <w:rsid w:val="00C07DBE"/>
    <w:rsid w:val="00C56E35"/>
    <w:rsid w:val="00C77429"/>
    <w:rsid w:val="00CB0C49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91973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uiPriority w:val="99"/>
    <w:qFormat/>
    <w:rsid w:val="004A3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4A3D4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ntStyle20">
    <w:name w:val="Font Style20"/>
    <w:uiPriority w:val="99"/>
    <w:rsid w:val="00AB58C0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Романцов Игорь Анатольевич</cp:lastModifiedBy>
  <cp:revision>27</cp:revision>
  <cp:lastPrinted>2014-03-18T12:17:00Z</cp:lastPrinted>
  <dcterms:created xsi:type="dcterms:W3CDTF">2013-12-11T06:57:00Z</dcterms:created>
  <dcterms:modified xsi:type="dcterms:W3CDTF">2014-05-27T11:38:00Z</dcterms:modified>
</cp:coreProperties>
</file>