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50" w:rsidRDefault="00067050" w:rsidP="00067050">
      <w:pPr>
        <w:widowControl w:val="0"/>
        <w:ind w:firstLine="0"/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6"/>
        <w:gridCol w:w="5340"/>
      </w:tblGrid>
      <w:tr w:rsidR="004C251E" w:rsidRPr="008863E7" w:rsidTr="00215A7B">
        <w:tc>
          <w:tcPr>
            <w:tcW w:w="2536" w:type="pct"/>
          </w:tcPr>
          <w:p w:rsidR="004C251E" w:rsidRPr="008863E7" w:rsidRDefault="004C251E" w:rsidP="00215A7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4C251E" w:rsidRPr="00AF1CDA" w:rsidRDefault="001A40D8" w:rsidP="00CB2D13">
            <w:pPr>
              <w:jc w:val="righ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Приложение № 2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К спецификации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по договору</w:t>
            </w:r>
          </w:p>
          <w:p w:rsidR="004C251E" w:rsidRPr="00AF1CDA" w:rsidRDefault="004C251E" w:rsidP="00CB2D13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 xml:space="preserve"> № _____ от</w:t>
            </w:r>
            <w:r>
              <w:rPr>
                <w:bCs/>
                <w:color w:val="000000"/>
              </w:rPr>
              <w:t xml:space="preserve"> </w:t>
            </w:r>
            <w:r w:rsidRPr="00AF1CDA">
              <w:rPr>
                <w:bCs/>
                <w:color w:val="000000"/>
              </w:rPr>
              <w:t xml:space="preserve"> «___» ____20 ___ г.</w:t>
            </w:r>
          </w:p>
          <w:p w:rsidR="004C251E" w:rsidRDefault="004C25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Default="0033241E" w:rsidP="00CB2D13">
            <w:pPr>
              <w:jc w:val="right"/>
              <w:rPr>
                <w:bCs/>
                <w:color w:val="000000"/>
              </w:rPr>
            </w:pPr>
          </w:p>
          <w:p w:rsidR="0033241E" w:rsidRPr="00E57DE6" w:rsidRDefault="0033241E" w:rsidP="00CB2D13">
            <w:pPr>
              <w:jc w:val="right"/>
              <w:rPr>
                <w:bCs/>
                <w:color w:val="000000"/>
              </w:rPr>
            </w:pPr>
          </w:p>
        </w:tc>
      </w:tr>
    </w:tbl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 xml:space="preserve">Техническое задание </w:t>
      </w:r>
    </w:p>
    <w:p w:rsidR="0033241E" w:rsidRPr="0033241E" w:rsidRDefault="0033241E" w:rsidP="0033241E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 xml:space="preserve">на поставку стандартного </w:t>
      </w:r>
      <w:r>
        <w:rPr>
          <w:bCs/>
          <w:color w:val="000000"/>
        </w:rPr>
        <w:t>бурового инструмента</w:t>
      </w:r>
    </w:p>
    <w:p w:rsidR="0033241E" w:rsidRPr="009633F6" w:rsidRDefault="0033241E" w:rsidP="0033241E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>в соответствии с требованиями Положения о закупках</w:t>
      </w:r>
    </w:p>
    <w:p w:rsidR="0033241E" w:rsidRPr="009633F6" w:rsidRDefault="0033241E" w:rsidP="0033241E">
      <w:pPr>
        <w:jc w:val="center"/>
        <w:rPr>
          <w:bCs/>
          <w:color w:val="000000"/>
        </w:rPr>
      </w:pPr>
      <w:r w:rsidRPr="009633F6">
        <w:rPr>
          <w:bCs/>
          <w:color w:val="000000"/>
        </w:rPr>
        <w:t>Государственной корпорации по атомной энергии «</w:t>
      </w:r>
      <w:proofErr w:type="spellStart"/>
      <w:r w:rsidRPr="009633F6">
        <w:rPr>
          <w:bCs/>
          <w:color w:val="000000"/>
        </w:rPr>
        <w:t>Росатом</w:t>
      </w:r>
      <w:proofErr w:type="spellEnd"/>
      <w:r w:rsidRPr="009633F6">
        <w:rPr>
          <w:bCs/>
          <w:color w:val="000000"/>
        </w:rPr>
        <w:t>»</w:t>
      </w: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rPr>
          <w:bCs/>
          <w:color w:val="000000"/>
        </w:rPr>
      </w:pPr>
      <w:r w:rsidRPr="009633F6">
        <w:rPr>
          <w:bCs/>
          <w:color w:val="000000"/>
        </w:rPr>
        <w:t xml:space="preserve">Тема закупки: </w:t>
      </w:r>
      <w:r w:rsidRPr="009633F6">
        <w:rPr>
          <w:b/>
          <w:bCs/>
          <w:color w:val="000000"/>
        </w:rPr>
        <w:t xml:space="preserve">поставка </w:t>
      </w:r>
      <w:r w:rsidRPr="00DB1ED7">
        <w:rPr>
          <w:b/>
          <w:bCs/>
          <w:color w:val="000000"/>
        </w:rPr>
        <w:t xml:space="preserve">буровых шнеков диаметром 160 мм </w:t>
      </w:r>
      <w:r>
        <w:rPr>
          <w:b/>
          <w:bCs/>
          <w:color w:val="000000"/>
        </w:rPr>
        <w:t>длиной 4000 и 8390 мм</w:t>
      </w:r>
    </w:p>
    <w:p w:rsidR="0033241E" w:rsidRPr="00CD340B" w:rsidRDefault="00CD340B" w:rsidP="0033241E">
      <w:pPr>
        <w:jc w:val="center"/>
        <w:rPr>
          <w:bCs/>
        </w:rPr>
      </w:pPr>
      <w:r w:rsidRPr="00CD340B">
        <w:rPr>
          <w:rFonts w:ascii="Calibri" w:hAnsi="Calibri"/>
          <w:sz w:val="22"/>
          <w:szCs w:val="22"/>
        </w:rPr>
        <w:t>*эквивалент не допустим согласно ЕОСЗ п. 12.2.2 а</w:t>
      </w:r>
      <w:proofErr w:type="gramStart"/>
      <w:r w:rsidRPr="00CD340B">
        <w:rPr>
          <w:rFonts w:ascii="Calibri" w:hAnsi="Calibri"/>
          <w:sz w:val="22"/>
          <w:szCs w:val="22"/>
        </w:rPr>
        <w:t>.(</w:t>
      </w:r>
      <w:proofErr w:type="gramEnd"/>
      <w:r w:rsidRPr="00CD340B">
        <w:rPr>
          <w:rFonts w:ascii="Calibri" w:hAnsi="Calibri"/>
          <w:sz w:val="22"/>
          <w:szCs w:val="22"/>
        </w:rPr>
        <w:t xml:space="preserve"> при закупке запасных частей или расходных материалов для оборудования, находящегося на гарантии, и если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документацией).</w:t>
      </w: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  <w:bookmarkStart w:id="0" w:name="_GoBack"/>
      <w:bookmarkEnd w:id="0"/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jc w:val="center"/>
        <w:rPr>
          <w:bCs/>
          <w:color w:val="000000"/>
        </w:rPr>
      </w:pPr>
    </w:p>
    <w:p w:rsidR="0033241E" w:rsidRPr="009633F6" w:rsidRDefault="0033241E" w:rsidP="0033241E">
      <w:pPr>
        <w:ind w:firstLine="0"/>
        <w:jc w:val="center"/>
        <w:rPr>
          <w:bCs/>
          <w:color w:val="000000"/>
        </w:rPr>
      </w:pPr>
      <w:proofErr w:type="spellStart"/>
      <w:r w:rsidRPr="009633F6">
        <w:rPr>
          <w:bCs/>
          <w:color w:val="000000"/>
        </w:rPr>
        <w:t>Краснокаменск</w:t>
      </w:r>
      <w:proofErr w:type="spellEnd"/>
    </w:p>
    <w:p w:rsidR="0033241E" w:rsidRPr="0033241E" w:rsidRDefault="0033241E" w:rsidP="0033241E">
      <w:pPr>
        <w:ind w:firstLine="0"/>
        <w:jc w:val="center"/>
        <w:rPr>
          <w:bCs/>
          <w:color w:val="000000"/>
        </w:rPr>
      </w:pPr>
      <w:r w:rsidRPr="009633F6">
        <w:rPr>
          <w:bCs/>
          <w:color w:val="000000"/>
        </w:rPr>
        <w:t>2014</w:t>
      </w:r>
    </w:p>
    <w:p w:rsidR="0033241E" w:rsidRDefault="0033241E" w:rsidP="0033241E">
      <w:pPr>
        <w:ind w:firstLine="0"/>
        <w:jc w:val="center"/>
        <w:rPr>
          <w:bCs/>
          <w:color w:val="000000"/>
        </w:rPr>
      </w:pPr>
    </w:p>
    <w:p w:rsidR="0033241E" w:rsidRPr="0033241E" w:rsidRDefault="0033241E" w:rsidP="0033241E">
      <w:pPr>
        <w:ind w:firstLine="0"/>
        <w:jc w:val="center"/>
        <w:rPr>
          <w:bCs/>
          <w:color w:val="000000"/>
        </w:rPr>
      </w:pPr>
    </w:p>
    <w:p w:rsidR="00067050" w:rsidRPr="008863E7" w:rsidRDefault="00067050" w:rsidP="00067050">
      <w:pPr>
        <w:jc w:val="center"/>
        <w:rPr>
          <w:bCs/>
          <w:color w:val="000000"/>
        </w:rPr>
      </w:pPr>
    </w:p>
    <w:p w:rsidR="0033241E" w:rsidRPr="008863E7" w:rsidRDefault="00067050" w:rsidP="0033241E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33241E" w:rsidRDefault="00DB1ED7" w:rsidP="0033241E">
      <w:pPr>
        <w:ind w:firstLine="0"/>
        <w:jc w:val="center"/>
        <w:rPr>
          <w:sz w:val="26"/>
          <w:szCs w:val="26"/>
        </w:rPr>
      </w:pPr>
      <w:r w:rsidRPr="00DB1ED7">
        <w:rPr>
          <w:b/>
          <w:bCs/>
          <w:color w:val="000000"/>
        </w:rPr>
        <w:t>на поставку буровых шнеков</w:t>
      </w:r>
      <w:r w:rsidR="00BE7169">
        <w:rPr>
          <w:b/>
          <w:bCs/>
          <w:color w:val="000000"/>
        </w:rPr>
        <w:t xml:space="preserve">, звеньев бурового става </w:t>
      </w:r>
      <w:r w:rsidRPr="00DB1ED7">
        <w:rPr>
          <w:b/>
          <w:bCs/>
          <w:color w:val="000000"/>
        </w:rPr>
        <w:t xml:space="preserve"> диаметром 160 мм </w:t>
      </w:r>
      <w:r>
        <w:rPr>
          <w:b/>
          <w:bCs/>
          <w:color w:val="000000"/>
        </w:rPr>
        <w:t>длиной 4000 и 8390 мм для ОСП «Буровой участок №2</w:t>
      </w:r>
      <w:r w:rsidRPr="00DB1ED7">
        <w:rPr>
          <w:b/>
          <w:bCs/>
          <w:color w:val="000000"/>
        </w:rPr>
        <w:t>»</w:t>
      </w:r>
      <w:r w:rsidR="0033241E" w:rsidRPr="0033241E">
        <w:rPr>
          <w:sz w:val="26"/>
          <w:szCs w:val="26"/>
        </w:rPr>
        <w:t xml:space="preserve"> </w:t>
      </w:r>
    </w:p>
    <w:p w:rsidR="0033241E" w:rsidRDefault="0033241E" w:rsidP="0033241E">
      <w:pPr>
        <w:ind w:firstLine="0"/>
        <w:jc w:val="center"/>
        <w:rPr>
          <w:sz w:val="26"/>
          <w:szCs w:val="26"/>
        </w:rPr>
      </w:pPr>
    </w:p>
    <w:p w:rsidR="0033241E" w:rsidRPr="009633F6" w:rsidRDefault="0033241E" w:rsidP="0033241E">
      <w:pPr>
        <w:ind w:firstLine="0"/>
        <w:jc w:val="center"/>
        <w:rPr>
          <w:sz w:val="26"/>
          <w:szCs w:val="26"/>
        </w:rPr>
      </w:pPr>
      <w:r w:rsidRPr="009633F6">
        <w:rPr>
          <w:sz w:val="26"/>
          <w:szCs w:val="26"/>
        </w:rPr>
        <w:t>СОДЕРЖАНИЕ</w:t>
      </w:r>
    </w:p>
    <w:p w:rsidR="0033241E" w:rsidRPr="009633F6" w:rsidRDefault="0033241E" w:rsidP="0033241E">
      <w:pPr>
        <w:ind w:firstLine="0"/>
        <w:jc w:val="center"/>
        <w:rPr>
          <w:sz w:val="26"/>
          <w:szCs w:val="26"/>
        </w:rPr>
      </w:pP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1. ОБЩИЕ СВЕДЕНИЯ</w:t>
      </w:r>
    </w:p>
    <w:p w:rsidR="0033241E" w:rsidRPr="009633F6" w:rsidRDefault="0033241E" w:rsidP="0033241E">
      <w:pPr>
        <w:ind w:left="851" w:firstLine="0"/>
        <w:rPr>
          <w:sz w:val="26"/>
          <w:szCs w:val="26"/>
        </w:rPr>
      </w:pPr>
      <w:r w:rsidRPr="009633F6">
        <w:rPr>
          <w:sz w:val="26"/>
          <w:szCs w:val="26"/>
        </w:rPr>
        <w:t>Подраздел 1.1 Наименование;</w:t>
      </w:r>
    </w:p>
    <w:p w:rsidR="0033241E" w:rsidRPr="009633F6" w:rsidRDefault="0033241E" w:rsidP="0033241E">
      <w:pPr>
        <w:ind w:left="851" w:firstLine="0"/>
        <w:rPr>
          <w:sz w:val="26"/>
          <w:szCs w:val="26"/>
        </w:rPr>
      </w:pPr>
      <w:r w:rsidRPr="009633F6">
        <w:rPr>
          <w:sz w:val="26"/>
          <w:szCs w:val="26"/>
        </w:rPr>
        <w:t>Подраздел 1.2 Сведения о новизне.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2. ОБЛАСТЬ ПРИМЕНЕНИЯ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3. УСЛОВИЯ ЭКСПЛУАТАЦИИ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4. ТЕХНИЧЕСКИЕ ТРЕБОВАНИЯ</w:t>
      </w:r>
    </w:p>
    <w:p w:rsidR="0033241E" w:rsidRPr="009633F6" w:rsidRDefault="0033241E" w:rsidP="0033241E">
      <w:pPr>
        <w:ind w:left="851" w:firstLine="0"/>
        <w:rPr>
          <w:sz w:val="26"/>
          <w:szCs w:val="26"/>
        </w:rPr>
      </w:pPr>
      <w:r w:rsidRPr="009633F6">
        <w:rPr>
          <w:sz w:val="26"/>
          <w:szCs w:val="26"/>
        </w:rPr>
        <w:t>Подраздел 4.1. Основные параметры и размеры.</w:t>
      </w:r>
    </w:p>
    <w:p w:rsidR="0033241E" w:rsidRPr="009633F6" w:rsidRDefault="0033241E" w:rsidP="0033241E">
      <w:pPr>
        <w:ind w:left="851" w:firstLine="0"/>
        <w:rPr>
          <w:sz w:val="26"/>
          <w:szCs w:val="26"/>
        </w:rPr>
      </w:pPr>
      <w:r>
        <w:rPr>
          <w:sz w:val="26"/>
          <w:szCs w:val="26"/>
        </w:rPr>
        <w:t>Подраздел 4.2</w:t>
      </w:r>
      <w:r w:rsidRPr="009633F6">
        <w:rPr>
          <w:sz w:val="26"/>
          <w:szCs w:val="26"/>
        </w:rPr>
        <w:t>. Требования к маркировке</w:t>
      </w:r>
    </w:p>
    <w:p w:rsidR="0033241E" w:rsidRPr="009633F6" w:rsidRDefault="0033241E" w:rsidP="0033241E">
      <w:pPr>
        <w:ind w:left="851" w:firstLine="0"/>
        <w:rPr>
          <w:sz w:val="26"/>
          <w:szCs w:val="26"/>
        </w:rPr>
      </w:pPr>
      <w:r>
        <w:rPr>
          <w:sz w:val="26"/>
          <w:szCs w:val="26"/>
        </w:rPr>
        <w:t>Подраздел 4.3</w:t>
      </w:r>
      <w:r w:rsidRPr="009633F6">
        <w:rPr>
          <w:sz w:val="26"/>
          <w:szCs w:val="26"/>
        </w:rPr>
        <w:t>. Требования к упаковке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5. ТРЕБОВАНИЯ ПО ПРАВИЛАМ  СДАЧИ И ПРИЕМКИ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ab/>
        <w:t xml:space="preserve">  Подраздел 5.1. Порядок сдачи и приемки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ab/>
        <w:t xml:space="preserve">  Подраздел 5.2. Требования по передаче заказчику технических и иных документов при поставке товаров 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6. ТРЕБОВАНИЯ К ТРАНСПОРТИРОВАНИЮ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7. ТРЕБОВАНИЯ К ХРАНЕНИЮ</w:t>
      </w:r>
    </w:p>
    <w:p w:rsidR="0033241E" w:rsidRPr="009633F6" w:rsidRDefault="0033241E" w:rsidP="0033241E">
      <w:pPr>
        <w:ind w:left="1276" w:hanging="1276"/>
        <w:rPr>
          <w:sz w:val="26"/>
          <w:szCs w:val="26"/>
        </w:rPr>
      </w:pPr>
      <w:r w:rsidRPr="009633F6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9633F6">
        <w:rPr>
          <w:sz w:val="26"/>
          <w:szCs w:val="26"/>
        </w:rPr>
        <w:t>. ТРЕБОВАНИЯ К ОБСЛУЖИВАНИЮ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9633F6">
        <w:rPr>
          <w:sz w:val="26"/>
          <w:szCs w:val="26"/>
        </w:rPr>
        <w:t>. ЭКОЛОГИЧЕСКИЕ ТРЕБОВАНИЯ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11</w:t>
      </w:r>
      <w:r w:rsidRPr="009633F6">
        <w:rPr>
          <w:sz w:val="26"/>
          <w:szCs w:val="26"/>
        </w:rPr>
        <w:t>. ТРЕБОВАНИЯ ПО БЕЗОПАСНОСТИ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Pr="009633F6">
        <w:rPr>
          <w:sz w:val="26"/>
          <w:szCs w:val="26"/>
        </w:rPr>
        <w:t>. ТРЕБОВАНИЯ К КАЧЕСТВУ И КЛАССИФИКАЦИЯ ОБОРУДОВАНИЯ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>
        <w:rPr>
          <w:sz w:val="26"/>
          <w:szCs w:val="26"/>
        </w:rPr>
        <w:t>3</w:t>
      </w:r>
      <w:r w:rsidRPr="009633F6">
        <w:rPr>
          <w:sz w:val="26"/>
          <w:szCs w:val="26"/>
        </w:rPr>
        <w:t>. ДОПОЛНИТЕЛЬНЫЕ (ИНЫЕ) ТРЕБОВАНИЯ</w:t>
      </w:r>
    </w:p>
    <w:p w:rsidR="0033241E" w:rsidRPr="009633F6" w:rsidRDefault="0033241E" w:rsidP="0033241E">
      <w:pPr>
        <w:ind w:left="1418" w:hanging="1418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9633F6">
        <w:rPr>
          <w:sz w:val="26"/>
          <w:szCs w:val="26"/>
        </w:rPr>
        <w:t>. ТРЕБОВАНИЯ К КОЛИЧЕСТВУ И СРОКУ (ПЕРИОДИЧНОСТИ) ПОСТАВКИ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9633F6">
        <w:rPr>
          <w:sz w:val="26"/>
          <w:szCs w:val="26"/>
        </w:rPr>
        <w:t>. ТРЕБОВАНИЕ К ФОРМЕ ПРЕДСТАВЛЯЕМОЙ ИНФОРМАЦИИ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9633F6">
        <w:rPr>
          <w:sz w:val="26"/>
          <w:szCs w:val="26"/>
        </w:rPr>
        <w:t>. ПЕРЕЧЕНЬ ПРИНЯТЫХ СОКРАЩЕНИЙ</w:t>
      </w:r>
    </w:p>
    <w:p w:rsidR="0033241E" w:rsidRPr="009633F6" w:rsidRDefault="0033241E" w:rsidP="0033241E">
      <w:pPr>
        <w:ind w:firstLine="0"/>
        <w:rPr>
          <w:sz w:val="26"/>
          <w:szCs w:val="26"/>
        </w:rPr>
      </w:pPr>
      <w:r w:rsidRPr="009633F6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9633F6">
        <w:rPr>
          <w:sz w:val="26"/>
          <w:szCs w:val="26"/>
        </w:rPr>
        <w:t>. ПЕРЕЧЕНЬ ПРИЛОЖЕНИЙ</w:t>
      </w:r>
    </w:p>
    <w:p w:rsidR="0033241E" w:rsidRPr="009633F6" w:rsidRDefault="0033241E" w:rsidP="0033241E">
      <w:pPr>
        <w:ind w:firstLine="0"/>
      </w:pPr>
      <w:r w:rsidRPr="009633F6">
        <w:rPr>
          <w:sz w:val="28"/>
          <w:szCs w:val="28"/>
        </w:rPr>
        <w:br w:type="page"/>
      </w:r>
    </w:p>
    <w:p w:rsidR="000A1FA4" w:rsidRPr="00D1224A" w:rsidRDefault="000A1FA4" w:rsidP="000A1FA4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p w:rsidR="00CC195C" w:rsidRPr="00CC195C" w:rsidRDefault="00CC195C" w:rsidP="000A1FA4">
      <w:pPr>
        <w:pBdr>
          <w:bottom w:val="single" w:sz="12" w:space="1" w:color="auto"/>
        </w:pBdr>
        <w:ind w:firstLine="0"/>
        <w:rPr>
          <w:bCs/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1. ОБЩИЕ СВЕДЕНИЯ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1.1 Наименование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9F7B44" w:rsidRDefault="0033241E" w:rsidP="00BE7169">
            <w:pPr>
              <w:rPr>
                <w:i/>
              </w:rPr>
            </w:pPr>
            <w:r>
              <w:rPr>
                <w:i/>
              </w:rPr>
              <w:t>Б</w:t>
            </w:r>
            <w:r w:rsidR="00DB1ED7">
              <w:rPr>
                <w:i/>
              </w:rPr>
              <w:t>уровые шнеки</w:t>
            </w:r>
            <w:r>
              <w:rPr>
                <w:i/>
              </w:rPr>
              <w:t>, звенья бурового  става</w:t>
            </w:r>
            <w:r w:rsidR="00DB1ED7">
              <w:rPr>
                <w:i/>
              </w:rPr>
              <w:t xml:space="preserve"> </w:t>
            </w:r>
            <w:r w:rsidR="00DB1ED7" w:rsidRPr="00DB1ED7">
              <w:rPr>
                <w:i/>
              </w:rPr>
              <w:t>диаметром 160 мм длиной 4000 и 8390 мм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1.2 Сведения о новизне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9F7B44" w:rsidRDefault="0033241E" w:rsidP="00BE7169">
            <w:pPr>
              <w:rPr>
                <w:i/>
              </w:rPr>
            </w:pPr>
            <w:r>
              <w:rPr>
                <w:i/>
              </w:rPr>
              <w:t>Буровые шнеки, звенья бурового  става</w:t>
            </w:r>
            <w:r w:rsidR="00097EC3">
              <w:rPr>
                <w:i/>
              </w:rPr>
              <w:t xml:space="preserve"> должны быть новыми не бывшими в эксплуатации.</w:t>
            </w:r>
          </w:p>
        </w:tc>
      </w:tr>
    </w:tbl>
    <w:p w:rsidR="00F16CBB" w:rsidRPr="00FC0A31" w:rsidRDefault="00F16CBB" w:rsidP="00F16CBB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2. ОБЛАСТЬ ПРИМЕНЕНИЯ</w:t>
            </w:r>
          </w:p>
        </w:tc>
      </w:tr>
      <w:tr w:rsidR="00F16CBB" w:rsidRPr="00FC0A31" w:rsidTr="00097EC3">
        <w:trPr>
          <w:trHeight w:val="75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5498" w:rsidRPr="00DD6AC9" w:rsidRDefault="004B2A7F" w:rsidP="0033241E">
            <w:pPr>
              <w:rPr>
                <w:i/>
              </w:rPr>
            </w:pPr>
            <w:r>
              <w:rPr>
                <w:rStyle w:val="FontStyle184"/>
                <w:i/>
              </w:rPr>
              <w:t xml:space="preserve">Применяются при вращательном бурении скважин, </w:t>
            </w:r>
            <w:r w:rsidR="00DB1ED7" w:rsidRPr="00FA7B49">
              <w:rPr>
                <w:rStyle w:val="FontStyle184"/>
                <w:i/>
              </w:rPr>
              <w:t xml:space="preserve"> для передачи крутящего момента от вращателя бурового станка на коронку, а также для удаления буровой мелочи из скважин при бурении станками вращательного бурения. При наращивании бурового става хвостовик последующей штанги заходит в муфту предыдущей и соединяется осью со шплинтом</w:t>
            </w:r>
            <w:r>
              <w:rPr>
                <w:rStyle w:val="FontStyle184"/>
                <w:i/>
              </w:rPr>
              <w:t>.</w:t>
            </w:r>
          </w:p>
        </w:tc>
      </w:tr>
    </w:tbl>
    <w:p w:rsidR="00F16CBB" w:rsidRPr="00FC0A31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3. УСЛОВИЯ ЭКСПЛУАТАЦИИ</w:t>
            </w:r>
          </w:p>
        </w:tc>
      </w:tr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D42" w:rsidRPr="00B07754" w:rsidRDefault="00CC5D42" w:rsidP="00CC5D42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Предназначен</w:t>
            </w:r>
            <w:r>
              <w:rPr>
                <w:i/>
                <w:sz w:val="24"/>
                <w:szCs w:val="24"/>
                <w:lang w:val="ru-RU"/>
              </w:rPr>
              <w:t>ы</w:t>
            </w:r>
            <w:r w:rsidRPr="00B07754">
              <w:rPr>
                <w:i/>
                <w:sz w:val="24"/>
                <w:szCs w:val="24"/>
                <w:lang w:val="ru-RU"/>
              </w:rPr>
              <w:t xml:space="preserve"> для бурения в условиях –55</w:t>
            </w:r>
            <w:proofErr w:type="gramStart"/>
            <w:r w:rsidRPr="00B07754">
              <w:rPr>
                <w:i/>
                <w:sz w:val="24"/>
                <w:szCs w:val="24"/>
                <w:lang w:val="ru-RU"/>
              </w:rPr>
              <w:t>ºС</w:t>
            </w:r>
            <w:proofErr w:type="gramEnd"/>
            <w:r w:rsidRPr="00B07754">
              <w:rPr>
                <w:i/>
                <w:sz w:val="24"/>
                <w:szCs w:val="24"/>
                <w:lang w:val="ru-RU"/>
              </w:rPr>
              <w:t xml:space="preserve"> до + 50ºС;</w:t>
            </w:r>
          </w:p>
          <w:p w:rsidR="00CC5D42" w:rsidRPr="00B07754" w:rsidRDefault="00CC5D42" w:rsidP="00CC5D42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rStyle w:val="FontStyle184"/>
                <w:i/>
                <w:lang w:val="ru-RU"/>
              </w:rPr>
            </w:pPr>
            <w:r w:rsidRPr="00B07754">
              <w:rPr>
                <w:rStyle w:val="FontStyle184"/>
                <w:i/>
                <w:lang w:val="ru-RU"/>
              </w:rPr>
              <w:t>К</w:t>
            </w:r>
            <w:proofErr w:type="spellStart"/>
            <w:r w:rsidRPr="00B07754">
              <w:rPr>
                <w:rStyle w:val="FontStyle184"/>
                <w:i/>
              </w:rPr>
              <w:t>оэффициент</w:t>
            </w:r>
            <w:proofErr w:type="spellEnd"/>
            <w:r w:rsidRPr="00B07754">
              <w:rPr>
                <w:rStyle w:val="FontStyle184"/>
                <w:i/>
              </w:rPr>
              <w:t xml:space="preserve"> крепости по углю и слабым породам </w:t>
            </w:r>
            <w:r>
              <w:rPr>
                <w:rStyle w:val="FontStyle184"/>
                <w:i/>
              </w:rPr>
              <w:t>до f=</w:t>
            </w:r>
            <w:r>
              <w:rPr>
                <w:rStyle w:val="FontStyle184"/>
                <w:i/>
                <w:lang w:val="ru-RU"/>
              </w:rPr>
              <w:t>3-6</w:t>
            </w:r>
            <w:r w:rsidRPr="00B07754">
              <w:rPr>
                <w:rStyle w:val="FontStyle184"/>
                <w:i/>
              </w:rPr>
              <w:t xml:space="preserve"> по шкале </w:t>
            </w:r>
            <w:proofErr w:type="spellStart"/>
            <w:r w:rsidRPr="00B07754">
              <w:rPr>
                <w:rStyle w:val="FontStyle184"/>
                <w:i/>
              </w:rPr>
              <w:t>Протодьяконова</w:t>
            </w:r>
            <w:proofErr w:type="spellEnd"/>
            <w:r w:rsidRPr="00B07754">
              <w:rPr>
                <w:rStyle w:val="FontStyle184"/>
                <w:i/>
                <w:lang w:val="ru-RU"/>
              </w:rPr>
              <w:t>;</w:t>
            </w:r>
          </w:p>
          <w:p w:rsidR="00CC5D42" w:rsidRDefault="00CC5D42" w:rsidP="00CC5D42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Угол наклона скважины к вертикали, град.</w:t>
            </w:r>
            <w:r w:rsidRPr="00B07754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  <w:lang w:val="ru-RU"/>
              </w:rPr>
              <w:t xml:space="preserve">- </w:t>
            </w:r>
            <w:r w:rsidRPr="00B07754">
              <w:rPr>
                <w:i/>
                <w:sz w:val="24"/>
                <w:szCs w:val="24"/>
                <w:lang w:val="ru-RU"/>
              </w:rPr>
              <w:t>0, 15, 30</w:t>
            </w:r>
            <w:r>
              <w:rPr>
                <w:i/>
                <w:sz w:val="24"/>
                <w:szCs w:val="24"/>
                <w:lang w:val="ru-RU"/>
              </w:rPr>
              <w:t>;</w:t>
            </w:r>
          </w:p>
          <w:p w:rsidR="00CC5D42" w:rsidRDefault="00CC5D42" w:rsidP="00CC5D42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Усилие подачи, кН</w:t>
            </w:r>
            <w:r>
              <w:rPr>
                <w:i/>
                <w:sz w:val="24"/>
                <w:szCs w:val="24"/>
                <w:lang w:val="ru-RU"/>
              </w:rPr>
              <w:t xml:space="preserve"> – 0-60;</w:t>
            </w:r>
          </w:p>
          <w:p w:rsidR="00CC5D42" w:rsidRDefault="00CC5D42" w:rsidP="00CC5D42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>Частота вращения  бурового става, мин</w:t>
            </w:r>
            <w:r w:rsidRPr="00B07754">
              <w:rPr>
                <w:i/>
                <w:sz w:val="24"/>
                <w:szCs w:val="24"/>
                <w:vertAlign w:val="superscript"/>
                <w:lang w:val="ru-RU"/>
              </w:rPr>
              <w:t>-1</w:t>
            </w:r>
            <w:r>
              <w:rPr>
                <w:i/>
                <w:sz w:val="24"/>
                <w:szCs w:val="24"/>
                <w:vertAlign w:val="superscript"/>
                <w:lang w:val="ru-RU"/>
              </w:rPr>
              <w:t xml:space="preserve"> </w:t>
            </w:r>
            <w:r>
              <w:rPr>
                <w:i/>
                <w:sz w:val="24"/>
                <w:szCs w:val="24"/>
                <w:lang w:val="ru-RU"/>
              </w:rPr>
              <w:t>- 103/137/205;</w:t>
            </w:r>
          </w:p>
          <w:p w:rsidR="00C95EAB" w:rsidRPr="00C95EAB" w:rsidRDefault="00CC5D42" w:rsidP="00CC5D42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color w:val="FF0000"/>
                <w:sz w:val="24"/>
                <w:szCs w:val="24"/>
                <w:lang w:val="ru-RU"/>
              </w:rPr>
            </w:pPr>
            <w:r w:rsidRPr="00B07754">
              <w:rPr>
                <w:i/>
                <w:sz w:val="24"/>
                <w:szCs w:val="24"/>
                <w:lang w:val="ru-RU"/>
              </w:rPr>
              <w:t xml:space="preserve">Глубина бурения вертикальных скважин, </w:t>
            </w:r>
            <w:proofErr w:type="gramStart"/>
            <w:r w:rsidRPr="00B07754">
              <w:rPr>
                <w:i/>
                <w:sz w:val="24"/>
                <w:szCs w:val="24"/>
                <w:lang w:val="ru-RU"/>
              </w:rPr>
              <w:t>м</w:t>
            </w:r>
            <w:proofErr w:type="gramEnd"/>
            <w:r w:rsidRPr="00B07754">
              <w:rPr>
                <w:i/>
                <w:sz w:val="24"/>
                <w:szCs w:val="24"/>
                <w:lang w:val="ru-RU"/>
              </w:rPr>
              <w:t>,</w:t>
            </w:r>
            <w:r>
              <w:rPr>
                <w:i/>
                <w:sz w:val="24"/>
                <w:szCs w:val="24"/>
                <w:lang w:val="ru-RU"/>
              </w:rPr>
              <w:t xml:space="preserve"> - </w:t>
            </w:r>
            <w:r w:rsidRPr="00B07754">
              <w:rPr>
                <w:i/>
                <w:sz w:val="24"/>
                <w:szCs w:val="24"/>
                <w:lang w:val="ru-RU"/>
              </w:rPr>
              <w:t>не менее</w:t>
            </w:r>
            <w:r>
              <w:rPr>
                <w:i/>
                <w:sz w:val="24"/>
                <w:szCs w:val="24"/>
                <w:lang w:val="ru-RU"/>
              </w:rPr>
              <w:t xml:space="preserve"> 32.</w:t>
            </w:r>
          </w:p>
        </w:tc>
      </w:tr>
    </w:tbl>
    <w:p w:rsidR="00F16CBB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4. ТЕХНИЧЕСКИЕ ТРЕБОВАНИЯ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566" w:rsidRDefault="00FB6566" w:rsidP="00265498">
            <w:pPr>
              <w:pStyle w:val="ae"/>
              <w:tabs>
                <w:tab w:val="left" w:pos="0"/>
              </w:tabs>
              <w:ind w:right="34"/>
              <w:rPr>
                <w:i/>
                <w:sz w:val="24"/>
                <w:szCs w:val="24"/>
                <w:lang w:val="ru-RU"/>
              </w:rPr>
            </w:pPr>
          </w:p>
          <w:p w:rsidR="00FB6566" w:rsidRDefault="00FB6566" w:rsidP="00FB6566">
            <w:pPr>
              <w:ind w:firstLine="0"/>
              <w:rPr>
                <w:bCs/>
                <w:szCs w:val="28"/>
                <w:lang w:eastAsia="en-US" w:bidi="he-IL"/>
              </w:rPr>
            </w:pPr>
            <w:r w:rsidRPr="00FB6566">
              <w:rPr>
                <w:bCs/>
                <w:szCs w:val="28"/>
                <w:lang w:eastAsia="en-US" w:bidi="he-IL"/>
              </w:rPr>
              <w:t>Основные параметры и характеристики:</w:t>
            </w:r>
          </w:p>
          <w:tbl>
            <w:tblPr>
              <w:tblStyle w:val="a9"/>
              <w:tblW w:w="0" w:type="auto"/>
              <w:tblLook w:val="04A0"/>
            </w:tblPr>
            <w:tblGrid>
              <w:gridCol w:w="585"/>
              <w:gridCol w:w="2846"/>
              <w:gridCol w:w="726"/>
              <w:gridCol w:w="1582"/>
              <w:gridCol w:w="2251"/>
              <w:gridCol w:w="1701"/>
            </w:tblGrid>
            <w:tr w:rsidR="00756922" w:rsidTr="00756922">
              <w:trPr>
                <w:trHeight w:val="318"/>
              </w:trPr>
              <w:tc>
                <w:tcPr>
                  <w:tcW w:w="0" w:type="auto"/>
                </w:tcPr>
                <w:p w:rsidR="00756922" w:rsidRPr="00756922" w:rsidRDefault="00756922" w:rsidP="00756922">
                  <w:pPr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№</w:t>
                  </w:r>
                  <w:proofErr w:type="gramStart"/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п</w:t>
                  </w:r>
                  <w:proofErr w:type="gramEnd"/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/п</w:t>
                  </w:r>
                </w:p>
              </w:tc>
              <w:tc>
                <w:tcPr>
                  <w:tcW w:w="2846" w:type="dxa"/>
                </w:tcPr>
                <w:p w:rsidR="00756922" w:rsidRPr="00756922" w:rsidRDefault="00756922" w:rsidP="00756922">
                  <w:pPr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Наименование параметра</w:t>
                  </w:r>
                </w:p>
              </w:tc>
              <w:tc>
                <w:tcPr>
                  <w:tcW w:w="726" w:type="dxa"/>
                </w:tcPr>
                <w:p w:rsidR="00756922" w:rsidRPr="00756922" w:rsidRDefault="00756922" w:rsidP="00756922">
                  <w:pPr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proofErr w:type="spellStart"/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Ед</w:t>
                  </w:r>
                  <w:proofErr w:type="gramStart"/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.и</w:t>
                  </w:r>
                  <w:proofErr w:type="gramEnd"/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зм</w:t>
                  </w:r>
                  <w:proofErr w:type="spellEnd"/>
                  <w:r w:rsidRPr="00756922">
                    <w:rPr>
                      <w:bCs/>
                      <w:sz w:val="16"/>
                      <w:szCs w:val="16"/>
                      <w:lang w:eastAsia="en-US" w:bidi="he-IL"/>
                    </w:rPr>
                    <w:t>.</w:t>
                  </w:r>
                </w:p>
              </w:tc>
              <w:tc>
                <w:tcPr>
                  <w:tcW w:w="1582" w:type="dxa"/>
                </w:tcPr>
                <w:p w:rsidR="009D5F35" w:rsidRDefault="009D5F35" w:rsidP="009D5F35">
                  <w:pPr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ШБ</w:t>
                  </w:r>
                  <w:r w:rsidR="00DE6F31">
                    <w:rPr>
                      <w:sz w:val="16"/>
                      <w:szCs w:val="16"/>
                    </w:rPr>
                    <w:t>16</w:t>
                  </w:r>
                  <w:r w:rsidRPr="00756922">
                    <w:rPr>
                      <w:sz w:val="16"/>
                      <w:szCs w:val="16"/>
                    </w:rPr>
                    <w:t>0x</w:t>
                  </w:r>
                  <w:r w:rsidR="00DE6F31">
                    <w:rPr>
                      <w:sz w:val="16"/>
                      <w:szCs w:val="16"/>
                    </w:rPr>
                    <w:t>76</w:t>
                  </w:r>
                </w:p>
                <w:p w:rsidR="00756922" w:rsidRPr="00756922" w:rsidRDefault="009D5F35" w:rsidP="00C01DCA">
                  <w:pPr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/40</w:t>
                  </w:r>
                  <w:r w:rsidR="00DE6F31">
                    <w:rPr>
                      <w:sz w:val="16"/>
                      <w:szCs w:val="16"/>
                    </w:rPr>
                    <w:t>5</w:t>
                  </w:r>
                  <w:r w:rsidRPr="00756922">
                    <w:rPr>
                      <w:sz w:val="16"/>
                      <w:szCs w:val="16"/>
                    </w:rPr>
                    <w:t>0/</w:t>
                  </w:r>
                  <w:r w:rsidR="00DE6F31">
                    <w:rPr>
                      <w:sz w:val="16"/>
                      <w:szCs w:val="16"/>
                    </w:rPr>
                    <w:t>105</w:t>
                  </w:r>
                </w:p>
              </w:tc>
              <w:tc>
                <w:tcPr>
                  <w:tcW w:w="2251" w:type="dxa"/>
                </w:tcPr>
                <w:p w:rsidR="00756922" w:rsidRDefault="00756922" w:rsidP="00756922">
                  <w:pPr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ШБ</w:t>
                  </w:r>
                  <w:r w:rsidR="00DE6F31">
                    <w:rPr>
                      <w:sz w:val="16"/>
                      <w:szCs w:val="16"/>
                    </w:rPr>
                    <w:t>16</w:t>
                  </w:r>
                  <w:r w:rsidRPr="00756922">
                    <w:rPr>
                      <w:sz w:val="16"/>
                      <w:szCs w:val="16"/>
                    </w:rPr>
                    <w:t>0x89</w:t>
                  </w:r>
                </w:p>
                <w:p w:rsidR="00756922" w:rsidRPr="00756922" w:rsidRDefault="009D5F35" w:rsidP="00756922">
                  <w:pPr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/40</w:t>
                  </w:r>
                  <w:r w:rsidR="00756922" w:rsidRPr="00756922">
                    <w:rPr>
                      <w:sz w:val="16"/>
                      <w:szCs w:val="16"/>
                    </w:rPr>
                    <w:t>00/</w:t>
                  </w:r>
                  <w:r w:rsidR="00DE6F31">
                    <w:rPr>
                      <w:sz w:val="16"/>
                      <w:szCs w:val="16"/>
                    </w:rPr>
                    <w:t>105</w:t>
                  </w:r>
                  <w:r w:rsidR="00756922" w:rsidRPr="00756922">
                    <w:rPr>
                      <w:sz w:val="16"/>
                      <w:szCs w:val="16"/>
                    </w:rPr>
                    <w:t>-Ш55</w:t>
                  </w:r>
                </w:p>
              </w:tc>
              <w:tc>
                <w:tcPr>
                  <w:tcW w:w="1701" w:type="dxa"/>
                </w:tcPr>
                <w:p w:rsidR="00756922" w:rsidRDefault="00756922" w:rsidP="00756922">
                  <w:pPr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ШБ</w:t>
                  </w:r>
                  <w:r w:rsidR="00DE6F31">
                    <w:rPr>
                      <w:sz w:val="16"/>
                      <w:szCs w:val="16"/>
                    </w:rPr>
                    <w:t>16</w:t>
                  </w:r>
                  <w:r w:rsidRPr="00756922">
                    <w:rPr>
                      <w:sz w:val="16"/>
                      <w:szCs w:val="16"/>
                    </w:rPr>
                    <w:t>0x89</w:t>
                  </w:r>
                </w:p>
                <w:p w:rsidR="00756922" w:rsidRPr="00756922" w:rsidRDefault="009D5F35" w:rsidP="00756922">
                  <w:pPr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/8390</w:t>
                  </w:r>
                  <w:r w:rsidR="00756922" w:rsidRPr="00756922">
                    <w:rPr>
                      <w:sz w:val="16"/>
                      <w:szCs w:val="16"/>
                    </w:rPr>
                    <w:t>/</w:t>
                  </w:r>
                  <w:r>
                    <w:rPr>
                      <w:sz w:val="16"/>
                      <w:szCs w:val="16"/>
                    </w:rPr>
                    <w:t>13</w:t>
                  </w:r>
                  <w:r w:rsidR="00756922" w:rsidRPr="00756922">
                    <w:rPr>
                      <w:sz w:val="16"/>
                      <w:szCs w:val="16"/>
                    </w:rPr>
                    <w:t>0-Ш55</w:t>
                  </w:r>
                </w:p>
              </w:tc>
            </w:tr>
            <w:tr w:rsidR="001A0055" w:rsidTr="00756922">
              <w:tc>
                <w:tcPr>
                  <w:tcW w:w="0" w:type="auto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46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диаметр шнека</w:t>
                  </w:r>
                </w:p>
              </w:tc>
              <w:tc>
                <w:tcPr>
                  <w:tcW w:w="726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1A0055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582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160</w:t>
                  </w:r>
                </w:p>
              </w:tc>
              <w:tc>
                <w:tcPr>
                  <w:tcW w:w="2251" w:type="dxa"/>
                </w:tcPr>
                <w:p w:rsidR="001A0055" w:rsidRPr="001A0055" w:rsidRDefault="001A0055" w:rsidP="00A94689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160</w:t>
                  </w:r>
                </w:p>
              </w:tc>
              <w:tc>
                <w:tcPr>
                  <w:tcW w:w="1701" w:type="dxa"/>
                </w:tcPr>
                <w:p w:rsidR="001A0055" w:rsidRPr="001A0055" w:rsidRDefault="001A0055" w:rsidP="00A94689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160</w:t>
                  </w:r>
                </w:p>
              </w:tc>
            </w:tr>
            <w:tr w:rsidR="00756922" w:rsidTr="00756922">
              <w:tc>
                <w:tcPr>
                  <w:tcW w:w="0" w:type="auto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46" w:type="dxa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диаметр несущей трубы</w:t>
                  </w:r>
                </w:p>
              </w:tc>
              <w:tc>
                <w:tcPr>
                  <w:tcW w:w="726" w:type="dxa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1A0055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582" w:type="dxa"/>
                </w:tcPr>
                <w:p w:rsidR="00756922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76</w:t>
                  </w:r>
                </w:p>
              </w:tc>
              <w:tc>
                <w:tcPr>
                  <w:tcW w:w="2251" w:type="dxa"/>
                </w:tcPr>
                <w:p w:rsidR="00756922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89</w:t>
                  </w:r>
                </w:p>
              </w:tc>
              <w:tc>
                <w:tcPr>
                  <w:tcW w:w="1701" w:type="dxa"/>
                </w:tcPr>
                <w:p w:rsidR="00756922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89</w:t>
                  </w:r>
                </w:p>
              </w:tc>
            </w:tr>
            <w:tr w:rsidR="00756922" w:rsidTr="00756922">
              <w:tc>
                <w:tcPr>
                  <w:tcW w:w="0" w:type="auto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46" w:type="dxa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длина шнека</w:t>
                  </w:r>
                </w:p>
              </w:tc>
              <w:tc>
                <w:tcPr>
                  <w:tcW w:w="726" w:type="dxa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1A0055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582" w:type="dxa"/>
                </w:tcPr>
                <w:p w:rsidR="00756922" w:rsidRPr="001A0055" w:rsidRDefault="00E31D8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sz w:val="16"/>
                      <w:szCs w:val="16"/>
                    </w:rPr>
                    <w:t>405</w:t>
                  </w:r>
                  <w:r w:rsidR="001A0055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2251" w:type="dxa"/>
                </w:tcPr>
                <w:p w:rsidR="00756922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>
                    <w:rPr>
                      <w:sz w:val="16"/>
                      <w:szCs w:val="16"/>
                    </w:rPr>
                    <w:t>4000</w:t>
                  </w:r>
                </w:p>
              </w:tc>
              <w:tc>
                <w:tcPr>
                  <w:tcW w:w="1701" w:type="dxa"/>
                </w:tcPr>
                <w:p w:rsidR="00756922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1A0055">
                    <w:rPr>
                      <w:bCs/>
                      <w:sz w:val="16"/>
                      <w:szCs w:val="16"/>
                      <w:lang w:eastAsia="en-US" w:bidi="he-IL"/>
                    </w:rPr>
                    <w:t>8390</w:t>
                  </w:r>
                </w:p>
              </w:tc>
            </w:tr>
            <w:tr w:rsidR="001A0055" w:rsidTr="001A0055">
              <w:trPr>
                <w:trHeight w:val="226"/>
              </w:trPr>
              <w:tc>
                <w:tcPr>
                  <w:tcW w:w="0" w:type="auto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46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 xml:space="preserve">шаг </w:t>
                  </w:r>
                  <w:proofErr w:type="spellStart"/>
                  <w:r w:rsidRPr="001A0055">
                    <w:rPr>
                      <w:sz w:val="16"/>
                      <w:szCs w:val="16"/>
                    </w:rPr>
                    <w:t>свивки</w:t>
                  </w:r>
                  <w:proofErr w:type="spellEnd"/>
                  <w:r w:rsidRPr="001A0055">
                    <w:rPr>
                      <w:sz w:val="16"/>
                      <w:szCs w:val="16"/>
                    </w:rPr>
                    <w:t xml:space="preserve"> реборды </w:t>
                  </w:r>
                </w:p>
              </w:tc>
              <w:tc>
                <w:tcPr>
                  <w:tcW w:w="726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1A0055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582" w:type="dxa"/>
                </w:tcPr>
                <w:p w:rsidR="001A0055" w:rsidRDefault="00EB094F" w:rsidP="001A0055">
                  <w:pPr>
                    <w:ind w:firstLine="17"/>
                    <w:jc w:val="center"/>
                  </w:pPr>
                  <w:r>
                    <w:rPr>
                      <w:sz w:val="16"/>
                      <w:szCs w:val="16"/>
                    </w:rPr>
                    <w:t>105</w:t>
                  </w:r>
                </w:p>
              </w:tc>
              <w:tc>
                <w:tcPr>
                  <w:tcW w:w="2251" w:type="dxa"/>
                </w:tcPr>
                <w:p w:rsidR="001A0055" w:rsidRDefault="00EB094F" w:rsidP="001A0055">
                  <w:pPr>
                    <w:ind w:firstLine="17"/>
                    <w:jc w:val="center"/>
                  </w:pPr>
                  <w:r>
                    <w:rPr>
                      <w:sz w:val="16"/>
                      <w:szCs w:val="16"/>
                    </w:rPr>
                    <w:t>13</w:t>
                  </w:r>
                  <w:r w:rsidR="001A0055" w:rsidRPr="00D154E4">
                    <w:rPr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701" w:type="dxa"/>
                </w:tcPr>
                <w:p w:rsidR="001A0055" w:rsidRDefault="00EB094F" w:rsidP="001A0055">
                  <w:pPr>
                    <w:ind w:firstLine="17"/>
                    <w:jc w:val="center"/>
                  </w:pPr>
                  <w:r>
                    <w:rPr>
                      <w:sz w:val="16"/>
                      <w:szCs w:val="16"/>
                    </w:rPr>
                    <w:t>13</w:t>
                  </w:r>
                  <w:r w:rsidR="001A0055" w:rsidRPr="00D154E4">
                    <w:rPr>
                      <w:sz w:val="16"/>
                      <w:szCs w:val="16"/>
                    </w:rPr>
                    <w:t>0</w:t>
                  </w:r>
                </w:p>
              </w:tc>
            </w:tr>
            <w:tr w:rsidR="001A0055" w:rsidTr="00756922">
              <w:tc>
                <w:tcPr>
                  <w:tcW w:w="0" w:type="auto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46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 xml:space="preserve">тип соединения: </w:t>
                  </w:r>
                </w:p>
                <w:p w:rsidR="001A0055" w:rsidRPr="001A0055" w:rsidRDefault="001A0055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proofErr w:type="gramStart"/>
                  <w:r w:rsidRPr="001A0055">
                    <w:rPr>
                      <w:sz w:val="16"/>
                      <w:szCs w:val="16"/>
                    </w:rPr>
                    <w:t>Ш-</w:t>
                  </w:r>
                  <w:proofErr w:type="gramEnd"/>
                  <w:r w:rsidRPr="001A0055">
                    <w:rPr>
                      <w:sz w:val="16"/>
                      <w:szCs w:val="16"/>
                    </w:rPr>
                    <w:t xml:space="preserve"> шестигранное </w:t>
                  </w:r>
                </w:p>
                <w:p w:rsidR="001A0055" w:rsidRPr="001A0055" w:rsidRDefault="001A0055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proofErr w:type="gramStart"/>
                  <w:r w:rsidRPr="001A0055">
                    <w:rPr>
                      <w:sz w:val="16"/>
                      <w:szCs w:val="16"/>
                    </w:rPr>
                    <w:t>Т-</w:t>
                  </w:r>
                  <w:proofErr w:type="gramEnd"/>
                  <w:r w:rsidRPr="001A0055">
                    <w:rPr>
                      <w:sz w:val="16"/>
                      <w:szCs w:val="16"/>
                    </w:rPr>
                    <w:t xml:space="preserve"> трехгранное</w:t>
                  </w:r>
                </w:p>
              </w:tc>
              <w:tc>
                <w:tcPr>
                  <w:tcW w:w="726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</w:p>
              </w:tc>
              <w:tc>
                <w:tcPr>
                  <w:tcW w:w="1582" w:type="dxa"/>
                </w:tcPr>
                <w:p w:rsidR="001A0055" w:rsidRPr="001A0055" w:rsidRDefault="001A0055" w:rsidP="001A0055">
                  <w:pPr>
                    <w:spacing w:line="0" w:lineRule="atLeast"/>
                    <w:ind w:firstLine="0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</w:p>
              </w:tc>
              <w:tc>
                <w:tcPr>
                  <w:tcW w:w="2251" w:type="dxa"/>
                </w:tcPr>
                <w:p w:rsidR="001A0055" w:rsidRDefault="001A0055" w:rsidP="001A0055">
                  <w:pPr>
                    <w:spacing w:line="0" w:lineRule="atLeast"/>
                    <w:ind w:firstLine="0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</w:p>
                <w:p w:rsidR="001A0055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proofErr w:type="gramStart"/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Ш</w:t>
                  </w:r>
                  <w:proofErr w:type="gramEnd"/>
                </w:p>
              </w:tc>
              <w:tc>
                <w:tcPr>
                  <w:tcW w:w="1701" w:type="dxa"/>
                </w:tcPr>
                <w:p w:rsidR="001A0055" w:rsidRDefault="001A0055" w:rsidP="00A94689">
                  <w:pPr>
                    <w:spacing w:line="0" w:lineRule="atLeast"/>
                    <w:ind w:firstLine="0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</w:p>
                <w:p w:rsidR="001A0055" w:rsidRPr="001A0055" w:rsidRDefault="001A0055" w:rsidP="00A94689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proofErr w:type="gramStart"/>
                  <w:r>
                    <w:rPr>
                      <w:bCs/>
                      <w:sz w:val="16"/>
                      <w:szCs w:val="16"/>
                      <w:lang w:eastAsia="en-US" w:bidi="he-IL"/>
                    </w:rPr>
                    <w:t>Ш</w:t>
                  </w:r>
                  <w:proofErr w:type="gramEnd"/>
                </w:p>
              </w:tc>
            </w:tr>
            <w:tr w:rsidR="00756922" w:rsidTr="00756922">
              <w:tc>
                <w:tcPr>
                  <w:tcW w:w="0" w:type="auto"/>
                </w:tcPr>
                <w:p w:rsidR="00756922" w:rsidRPr="001A0055" w:rsidRDefault="001A0055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46" w:type="dxa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размер по граням /</w:t>
                  </w:r>
                </w:p>
                <w:p w:rsidR="00756922" w:rsidRPr="001A0055" w:rsidRDefault="00756922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 xml:space="preserve">диаметр описанной окружности, </w:t>
                  </w:r>
                </w:p>
                <w:p w:rsidR="00756922" w:rsidRPr="001A0055" w:rsidRDefault="00756922" w:rsidP="001A0055">
                  <w:pPr>
                    <w:spacing w:line="0" w:lineRule="atLeast"/>
                    <w:ind w:firstLine="0"/>
                    <w:rPr>
                      <w:sz w:val="16"/>
                      <w:szCs w:val="16"/>
                    </w:rPr>
                  </w:pPr>
                  <w:r w:rsidRPr="001A0055">
                    <w:rPr>
                      <w:sz w:val="16"/>
                      <w:szCs w:val="16"/>
                    </w:rPr>
                    <w:t>либо тип соединения ШП - шпонка.</w:t>
                  </w:r>
                </w:p>
              </w:tc>
              <w:tc>
                <w:tcPr>
                  <w:tcW w:w="726" w:type="dxa"/>
                </w:tcPr>
                <w:p w:rsidR="00DE6F31" w:rsidRDefault="00DE6F31" w:rsidP="001A0055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</w:p>
                <w:p w:rsidR="00756922" w:rsidRPr="001A0055" w:rsidRDefault="00756922" w:rsidP="001A0055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1A0055">
                    <w:rPr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1582" w:type="dxa"/>
                </w:tcPr>
                <w:p w:rsidR="00756922" w:rsidRPr="001A0055" w:rsidRDefault="00756922" w:rsidP="001A0055">
                  <w:pPr>
                    <w:spacing w:line="0" w:lineRule="atLeast"/>
                    <w:ind w:firstLine="0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</w:p>
              </w:tc>
              <w:tc>
                <w:tcPr>
                  <w:tcW w:w="2251" w:type="dxa"/>
                </w:tcPr>
                <w:p w:rsidR="007C2423" w:rsidRDefault="007C2423" w:rsidP="007C2423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</w:p>
                <w:p w:rsidR="00756922" w:rsidRPr="001A0055" w:rsidRDefault="007C2423" w:rsidP="007C2423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756922">
                    <w:rPr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1701" w:type="dxa"/>
                </w:tcPr>
                <w:p w:rsidR="007C2423" w:rsidRDefault="007C2423" w:rsidP="007C2423">
                  <w:pPr>
                    <w:spacing w:line="0" w:lineRule="atLeast"/>
                    <w:ind w:firstLine="0"/>
                    <w:jc w:val="center"/>
                    <w:rPr>
                      <w:sz w:val="16"/>
                      <w:szCs w:val="16"/>
                    </w:rPr>
                  </w:pPr>
                </w:p>
                <w:p w:rsidR="00756922" w:rsidRPr="001A0055" w:rsidRDefault="007C2423" w:rsidP="007C2423">
                  <w:pPr>
                    <w:spacing w:line="0" w:lineRule="atLeast"/>
                    <w:ind w:firstLine="0"/>
                    <w:jc w:val="center"/>
                    <w:rPr>
                      <w:bCs/>
                      <w:sz w:val="16"/>
                      <w:szCs w:val="16"/>
                      <w:lang w:eastAsia="en-US" w:bidi="he-IL"/>
                    </w:rPr>
                  </w:pPr>
                  <w:r w:rsidRPr="00756922">
                    <w:rPr>
                      <w:sz w:val="16"/>
                      <w:szCs w:val="16"/>
                    </w:rPr>
                    <w:t>55</w:t>
                  </w:r>
                </w:p>
              </w:tc>
            </w:tr>
          </w:tbl>
          <w:p w:rsidR="009B13DC" w:rsidRDefault="009B13DC" w:rsidP="00FB6566">
            <w:pPr>
              <w:ind w:firstLine="0"/>
              <w:rPr>
                <w:bCs/>
                <w:szCs w:val="28"/>
                <w:lang w:eastAsia="en-US" w:bidi="he-IL"/>
              </w:rPr>
            </w:pPr>
          </w:p>
          <w:p w:rsidR="00265498" w:rsidRPr="00265498" w:rsidRDefault="00DE6F31" w:rsidP="00E75384">
            <w:pPr>
              <w:ind w:firstLine="0"/>
              <w:rPr>
                <w:i/>
              </w:rPr>
            </w:pPr>
            <w:r>
              <w:rPr>
                <w:rStyle w:val="FontStyle184"/>
                <w:i/>
              </w:rPr>
              <w:t>Сварной шов реборды шнека с обе</w:t>
            </w:r>
            <w:r w:rsidR="00265498">
              <w:rPr>
                <w:rStyle w:val="FontStyle184"/>
                <w:i/>
              </w:rPr>
              <w:t>их сторон.</w:t>
            </w:r>
          </w:p>
          <w:p w:rsidR="00265498" w:rsidRPr="004A045D" w:rsidRDefault="00265498" w:rsidP="00A72368">
            <w:pPr>
              <w:pStyle w:val="ae"/>
              <w:tabs>
                <w:tab w:val="left" w:pos="0"/>
              </w:tabs>
              <w:ind w:right="34"/>
              <w:rPr>
                <w:i/>
                <w:sz w:val="24"/>
                <w:szCs w:val="24"/>
                <w:lang w:val="ru-RU"/>
              </w:rPr>
            </w:pP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4.</w:t>
            </w:r>
            <w:r w:rsidR="00736495" w:rsidRPr="004E3260">
              <w:rPr>
                <w:b/>
              </w:rPr>
              <w:t>2</w:t>
            </w:r>
            <w:r w:rsidRPr="004E3260">
              <w:rPr>
                <w:b/>
              </w:rPr>
              <w:t xml:space="preserve"> Требования к маркировке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E75384" w:rsidP="00B616B3">
            <w:pPr>
              <w:ind w:firstLine="601"/>
              <w:jc w:val="both"/>
              <w:rPr>
                <w:i/>
              </w:rPr>
            </w:pPr>
            <w:r w:rsidRPr="00E75384">
              <w:rPr>
                <w:i/>
              </w:rPr>
              <w:t>ШБ</w:t>
            </w:r>
            <w:r w:rsidRPr="00E75384">
              <w:rPr>
                <w:i/>
              </w:rPr>
              <w:tab/>
              <w:t xml:space="preserve">180 </w:t>
            </w:r>
            <w:r w:rsidR="00C01DCA">
              <w:rPr>
                <w:i/>
              </w:rPr>
              <w:t xml:space="preserve">  </w:t>
            </w:r>
            <w:r w:rsidRPr="00E75384">
              <w:rPr>
                <w:i/>
              </w:rPr>
              <w:t>x</w:t>
            </w:r>
            <w:r w:rsidRPr="00E75384">
              <w:rPr>
                <w:i/>
              </w:rPr>
              <w:tab/>
            </w:r>
            <w:r w:rsidR="00C01DCA">
              <w:rPr>
                <w:i/>
              </w:rPr>
              <w:t xml:space="preserve">  </w:t>
            </w:r>
            <w:r w:rsidRPr="00E75384">
              <w:rPr>
                <w:i/>
              </w:rPr>
              <w:t>89</w:t>
            </w:r>
            <w:r w:rsidRPr="00E75384">
              <w:rPr>
                <w:i/>
              </w:rPr>
              <w:tab/>
              <w:t>/ 1500</w:t>
            </w:r>
            <w:r w:rsidRPr="00E75384">
              <w:rPr>
                <w:i/>
              </w:rPr>
              <w:tab/>
              <w:t>/ 100</w:t>
            </w:r>
            <w:r w:rsidRPr="00E75384">
              <w:rPr>
                <w:i/>
              </w:rPr>
              <w:tab/>
            </w:r>
            <w:r w:rsidR="00C01DCA">
              <w:rPr>
                <w:i/>
              </w:rPr>
              <w:t xml:space="preserve">  </w:t>
            </w:r>
            <w:r w:rsidRPr="00E75384">
              <w:rPr>
                <w:i/>
              </w:rPr>
              <w:t xml:space="preserve">- </w:t>
            </w:r>
            <w:proofErr w:type="gramStart"/>
            <w:r w:rsidRPr="00E75384">
              <w:rPr>
                <w:i/>
              </w:rPr>
              <w:t>Ш</w:t>
            </w:r>
            <w:proofErr w:type="gramEnd"/>
            <w:r w:rsidRPr="00E75384">
              <w:rPr>
                <w:i/>
              </w:rPr>
              <w:tab/>
            </w:r>
            <w:r w:rsidR="00C01DCA">
              <w:rPr>
                <w:i/>
              </w:rPr>
              <w:t xml:space="preserve">     </w:t>
            </w:r>
            <w:r w:rsidRPr="00E75384">
              <w:rPr>
                <w:i/>
              </w:rPr>
              <w:t>55</w:t>
            </w:r>
          </w:p>
          <w:p w:rsidR="00C01DCA" w:rsidRPr="00C01DCA" w:rsidRDefault="00C01DCA" w:rsidP="00C01DCA">
            <w:pPr>
              <w:tabs>
                <w:tab w:val="left" w:pos="1612"/>
                <w:tab w:val="left" w:pos="2257"/>
                <w:tab w:val="left" w:pos="3192"/>
                <w:tab w:val="left" w:pos="3804"/>
                <w:tab w:val="left" w:pos="4492"/>
                <w:tab w:val="center" w:pos="5366"/>
              </w:tabs>
              <w:ind w:firstLine="601"/>
              <w:jc w:val="both"/>
              <w:rPr>
                <w:b/>
                <w:i/>
              </w:rPr>
            </w:pPr>
            <w:r w:rsidRPr="00C01DCA">
              <w:rPr>
                <w:b/>
                <w:i/>
              </w:rPr>
              <w:t>1</w:t>
            </w:r>
            <w:r w:rsidRPr="00C01DCA">
              <w:rPr>
                <w:b/>
                <w:i/>
              </w:rPr>
              <w:tab/>
              <w:t>2</w:t>
            </w:r>
            <w:r w:rsidRPr="00C01DCA">
              <w:rPr>
                <w:b/>
                <w:i/>
              </w:rPr>
              <w:tab/>
              <w:t>3</w:t>
            </w:r>
            <w:r w:rsidRPr="00C01DCA">
              <w:rPr>
                <w:b/>
                <w:i/>
              </w:rPr>
              <w:tab/>
              <w:t>4</w:t>
            </w:r>
            <w:r w:rsidRPr="00C01DCA">
              <w:rPr>
                <w:b/>
                <w:i/>
              </w:rPr>
              <w:tab/>
              <w:t>5</w:t>
            </w:r>
            <w:r w:rsidRPr="00C01DCA">
              <w:rPr>
                <w:b/>
                <w:i/>
              </w:rPr>
              <w:tab/>
              <w:t>6</w:t>
            </w:r>
            <w:r w:rsidRPr="00C01DCA">
              <w:rPr>
                <w:b/>
                <w:i/>
              </w:rPr>
              <w:tab/>
              <w:t>7</w:t>
            </w:r>
          </w:p>
          <w:tbl>
            <w:tblPr>
              <w:tblpPr w:leftFromText="45" w:rightFromText="45" w:bottomFromText="225" w:vertAnchor="text" w:horzAnchor="page" w:tblpX="807" w:tblpY="32"/>
              <w:tblOverlap w:val="never"/>
              <w:tblW w:w="7363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5"/>
              <w:gridCol w:w="6988"/>
            </w:tblGrid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A7BF2">
                    <w:rPr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left="-32"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>шнек буровой</w:t>
                  </w:r>
                </w:p>
              </w:tc>
            </w:tr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C01DCA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C01DCA">
                    <w:rPr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left="-32"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 xml:space="preserve">диаметр шнека, </w:t>
                  </w:r>
                  <w:proofErr w:type="gramStart"/>
                  <w:r w:rsidRPr="000A7BF2">
                    <w:rPr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</w:tr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A7BF2">
                    <w:rPr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left="-32"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 xml:space="preserve">диаметр несущей трубы, </w:t>
                  </w:r>
                  <w:proofErr w:type="gramStart"/>
                  <w:r w:rsidRPr="000A7BF2">
                    <w:rPr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</w:tr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A7BF2">
                    <w:rPr>
                      <w:b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left="-32"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 xml:space="preserve">длина шнека, </w:t>
                  </w:r>
                  <w:proofErr w:type="gramStart"/>
                  <w:r w:rsidRPr="000A7BF2">
                    <w:rPr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</w:tr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A7BF2">
                    <w:rPr>
                      <w:b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left="-32"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 xml:space="preserve">шаг </w:t>
                  </w:r>
                  <w:proofErr w:type="spellStart"/>
                  <w:r w:rsidRPr="000A7BF2">
                    <w:rPr>
                      <w:sz w:val="16"/>
                      <w:szCs w:val="16"/>
                    </w:rPr>
                    <w:t>свивки</w:t>
                  </w:r>
                  <w:proofErr w:type="spellEnd"/>
                  <w:r w:rsidRPr="000A7BF2">
                    <w:rPr>
                      <w:sz w:val="16"/>
                      <w:szCs w:val="16"/>
                    </w:rPr>
                    <w:t xml:space="preserve"> реборды, </w:t>
                  </w:r>
                  <w:proofErr w:type="gramStart"/>
                  <w:r w:rsidRPr="000A7BF2">
                    <w:rPr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</w:tr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A7BF2">
                    <w:rPr>
                      <w:b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left="-32"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 xml:space="preserve">тип соединения: </w:t>
                  </w:r>
                  <w:proofErr w:type="gramStart"/>
                  <w:r w:rsidRPr="000A7BF2">
                    <w:rPr>
                      <w:sz w:val="16"/>
                      <w:szCs w:val="16"/>
                    </w:rPr>
                    <w:t>Ш-</w:t>
                  </w:r>
                  <w:proofErr w:type="gramEnd"/>
                  <w:r w:rsidRPr="000A7BF2">
                    <w:rPr>
                      <w:sz w:val="16"/>
                      <w:szCs w:val="16"/>
                    </w:rPr>
                    <w:t xml:space="preserve"> шестигранное, Т- трехгранное</w:t>
                  </w:r>
                </w:p>
              </w:tc>
            </w:tr>
            <w:tr w:rsidR="00E75384" w:rsidRPr="000A7BF2" w:rsidTr="00C01DCA">
              <w:tc>
                <w:tcPr>
                  <w:tcW w:w="37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spacing w:line="0" w:lineRule="atLeast"/>
                    <w:ind w:firstLine="0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0A7BF2">
                    <w:rPr>
                      <w:b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698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15" w:type="dxa"/>
                    <w:left w:w="7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E75384" w:rsidRPr="000A7BF2" w:rsidRDefault="00E75384" w:rsidP="00C01DCA">
                  <w:pPr>
                    <w:ind w:firstLine="0"/>
                    <w:rPr>
                      <w:sz w:val="16"/>
                      <w:szCs w:val="16"/>
                    </w:rPr>
                  </w:pPr>
                  <w:r w:rsidRPr="000A7BF2">
                    <w:rPr>
                      <w:sz w:val="16"/>
                      <w:szCs w:val="16"/>
                    </w:rPr>
                    <w:t xml:space="preserve">размер по граням/диаметр описанной окружности, </w:t>
                  </w:r>
                  <w:proofErr w:type="gramStart"/>
                  <w:r w:rsidRPr="000A7BF2">
                    <w:rPr>
                      <w:sz w:val="16"/>
                      <w:szCs w:val="16"/>
                    </w:rPr>
                    <w:t>мм</w:t>
                  </w:r>
                  <w:proofErr w:type="gramEnd"/>
                  <w:r w:rsidRPr="000A7BF2">
                    <w:rPr>
                      <w:sz w:val="16"/>
                      <w:szCs w:val="16"/>
                    </w:rPr>
                    <w:t xml:space="preserve"> либо тип соединения ШП - шпонка.</w:t>
                  </w:r>
                </w:p>
              </w:tc>
            </w:tr>
          </w:tbl>
          <w:p w:rsidR="00E75384" w:rsidRPr="00AC6024" w:rsidRDefault="00E75384" w:rsidP="00B616B3">
            <w:pPr>
              <w:ind w:firstLine="601"/>
              <w:jc w:val="both"/>
              <w:rPr>
                <w:i/>
              </w:rPr>
            </w:pP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736495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4.</w:t>
            </w:r>
            <w:r w:rsidR="00736495" w:rsidRPr="004E3260">
              <w:rPr>
                <w:b/>
              </w:rPr>
              <w:t>3</w:t>
            </w:r>
            <w:r w:rsidRPr="004E3260">
              <w:rPr>
                <w:b/>
              </w:rPr>
              <w:t xml:space="preserve"> Требования к упаковке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FB8" w:rsidRPr="00C01DCA" w:rsidRDefault="00C01DCA" w:rsidP="00792FB8">
            <w:pPr>
              <w:ind w:firstLine="601"/>
              <w:jc w:val="both"/>
              <w:rPr>
                <w:i/>
              </w:rPr>
            </w:pPr>
            <w:r>
              <w:rPr>
                <w:bCs/>
                <w:i/>
                <w:color w:val="000000"/>
              </w:rPr>
              <w:t>Буровые шнеки, звенья</w:t>
            </w:r>
            <w:r w:rsidRPr="00C01DCA">
              <w:rPr>
                <w:bCs/>
                <w:i/>
                <w:color w:val="000000"/>
              </w:rPr>
              <w:t xml:space="preserve"> бурового става </w:t>
            </w:r>
            <w:r>
              <w:rPr>
                <w:bCs/>
                <w:i/>
                <w:color w:val="000000"/>
              </w:rPr>
              <w:t>необходимо упаковать в специальные кассеты соответствующих размеров.</w:t>
            </w:r>
            <w:r w:rsidRPr="00C01DCA">
              <w:rPr>
                <w:bCs/>
                <w:i/>
                <w:color w:val="000000"/>
              </w:rPr>
              <w:t xml:space="preserve"> 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5. ТРЕБОВАНИЯ ПО ПРАВИЛАМ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5.1 Порядок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7C" w:rsidRPr="009F7B44" w:rsidRDefault="008816B9" w:rsidP="00D428AE">
            <w:pPr>
              <w:jc w:val="both"/>
              <w:rPr>
                <w:i/>
              </w:rPr>
            </w:pPr>
            <w:r>
              <w:rPr>
                <w:i/>
              </w:rPr>
              <w:lastRenderedPageBreak/>
              <w:t>В соответствии с условиями договора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F55B8B" w:rsidP="00F55B8B">
            <w:pPr>
              <w:pStyle w:val="ae"/>
              <w:tabs>
                <w:tab w:val="left" w:pos="284"/>
              </w:tabs>
              <w:ind w:right="33" w:firstLine="743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</w:t>
            </w:r>
            <w:r w:rsidR="009136FB" w:rsidRPr="000B672C">
              <w:rPr>
                <w:i/>
                <w:sz w:val="24"/>
                <w:szCs w:val="24"/>
                <w:lang w:val="ru-RU"/>
              </w:rPr>
              <w:t xml:space="preserve"> Поставщик предоставляет заверенные копии сертификационной документации, </w:t>
            </w:r>
            <w:proofErr w:type="gramStart"/>
            <w:r w:rsidR="009136FB" w:rsidRPr="000B672C">
              <w:rPr>
                <w:i/>
                <w:sz w:val="24"/>
                <w:szCs w:val="24"/>
                <w:lang w:val="ru-RU"/>
              </w:rPr>
              <w:t>действительных</w:t>
            </w:r>
            <w:proofErr w:type="gramEnd"/>
            <w:r w:rsidR="009136FB" w:rsidRPr="000B672C">
              <w:rPr>
                <w:i/>
                <w:sz w:val="24"/>
                <w:szCs w:val="24"/>
                <w:lang w:val="ru-RU"/>
              </w:rPr>
              <w:t xml:space="preserve"> на момент поставки одновременно с поста</w:t>
            </w:r>
            <w:r w:rsidR="009136FB">
              <w:rPr>
                <w:i/>
                <w:sz w:val="24"/>
                <w:szCs w:val="24"/>
                <w:lang w:val="ru-RU"/>
              </w:rPr>
              <w:t>вкой бурового инструмента</w:t>
            </w:r>
            <w:r w:rsidR="009136FB" w:rsidRPr="000B672C">
              <w:rPr>
                <w:i/>
                <w:sz w:val="24"/>
                <w:szCs w:val="24"/>
                <w:lang w:val="ru-RU"/>
              </w:rPr>
              <w:t>, на русском языке. Непосредственно после прибытия к месту назначения перед выгрузкой</w:t>
            </w:r>
            <w:r w:rsidR="009136FB" w:rsidRPr="009136FB">
              <w:rPr>
                <w:i/>
                <w:sz w:val="24"/>
                <w:szCs w:val="24"/>
                <w:lang w:val="ru-RU"/>
              </w:rPr>
              <w:t xml:space="preserve"> буровых </w:t>
            </w:r>
            <w:r w:rsidR="009136FB" w:rsidRPr="009136FB">
              <w:rPr>
                <w:bCs/>
                <w:i/>
                <w:color w:val="000000"/>
                <w:sz w:val="24"/>
                <w:szCs w:val="24"/>
              </w:rPr>
              <w:t>шнек</w:t>
            </w:r>
            <w:r w:rsidR="009136FB" w:rsidRPr="009136FB">
              <w:rPr>
                <w:bCs/>
                <w:i/>
                <w:color w:val="000000"/>
                <w:sz w:val="24"/>
                <w:szCs w:val="24"/>
                <w:lang w:val="ru-RU"/>
              </w:rPr>
              <w:t>ов</w:t>
            </w:r>
            <w:r w:rsidR="009136FB" w:rsidRPr="009136FB">
              <w:rPr>
                <w:bCs/>
                <w:i/>
                <w:color w:val="000000"/>
                <w:sz w:val="24"/>
                <w:szCs w:val="24"/>
              </w:rPr>
              <w:t>, звень</w:t>
            </w:r>
            <w:r w:rsidR="009136FB" w:rsidRPr="009136FB">
              <w:rPr>
                <w:bCs/>
                <w:i/>
                <w:color w:val="000000"/>
                <w:sz w:val="24"/>
                <w:szCs w:val="24"/>
                <w:lang w:val="ru-RU"/>
              </w:rPr>
              <w:t>ев</w:t>
            </w:r>
            <w:r w:rsidR="009136FB" w:rsidRPr="009136FB">
              <w:rPr>
                <w:bCs/>
                <w:i/>
                <w:color w:val="000000"/>
                <w:sz w:val="24"/>
                <w:szCs w:val="24"/>
              </w:rPr>
              <w:t xml:space="preserve"> бурового </w:t>
            </w:r>
            <w:r w:rsidR="009136FB" w:rsidRPr="00C01DCA">
              <w:rPr>
                <w:bCs/>
                <w:i/>
                <w:color w:val="000000"/>
              </w:rPr>
              <w:t xml:space="preserve">става </w:t>
            </w:r>
            <w:r w:rsidR="009136FB" w:rsidRPr="000B672C">
              <w:rPr>
                <w:i/>
                <w:sz w:val="24"/>
                <w:szCs w:val="24"/>
                <w:lang w:val="ru-RU"/>
              </w:rPr>
              <w:t xml:space="preserve">совместно с представителем транспортирующей организации необходимо произвести осмотр, убедиться в отсутствии механических повреждений, при наличии механических повреждений составить акт о результатах осмотра. Исполнитель обязан поставить оборудование по следующему адресу: Забайкальский край, г. </w:t>
            </w:r>
            <w:proofErr w:type="spellStart"/>
            <w:r w:rsidR="009136FB" w:rsidRPr="000B672C">
              <w:rPr>
                <w:i/>
                <w:sz w:val="24"/>
                <w:szCs w:val="24"/>
                <w:lang w:val="ru-RU"/>
              </w:rPr>
              <w:t>Краснокаменск</w:t>
            </w:r>
            <w:proofErr w:type="spellEnd"/>
            <w:r w:rsidR="009136FB" w:rsidRPr="000B672C">
              <w:rPr>
                <w:i/>
                <w:sz w:val="24"/>
                <w:szCs w:val="24"/>
                <w:lang w:val="ru-RU"/>
              </w:rPr>
              <w:t xml:space="preserve">, </w:t>
            </w:r>
            <w:r w:rsidR="009136FB">
              <w:rPr>
                <w:i/>
                <w:sz w:val="24"/>
                <w:szCs w:val="24"/>
                <w:lang w:val="ru-RU"/>
              </w:rPr>
              <w:t xml:space="preserve">ЗАО </w:t>
            </w:r>
            <w:r w:rsidR="009136FB" w:rsidRPr="000B672C">
              <w:rPr>
                <w:i/>
                <w:sz w:val="24"/>
                <w:szCs w:val="24"/>
                <w:lang w:val="ru-RU"/>
              </w:rPr>
              <w:t>«</w:t>
            </w:r>
            <w:r w:rsidR="009136FB">
              <w:rPr>
                <w:i/>
                <w:sz w:val="24"/>
                <w:szCs w:val="24"/>
                <w:lang w:val="ru-RU"/>
              </w:rPr>
              <w:t>РУСБУРМАШ</w:t>
            </w:r>
            <w:r w:rsidR="009136FB" w:rsidRPr="000B672C">
              <w:rPr>
                <w:i/>
                <w:sz w:val="24"/>
                <w:szCs w:val="24"/>
                <w:lang w:val="ru-RU"/>
              </w:rPr>
              <w:t>»</w:t>
            </w:r>
            <w:r w:rsidR="009136FB">
              <w:rPr>
                <w:i/>
                <w:sz w:val="24"/>
                <w:szCs w:val="24"/>
                <w:lang w:val="ru-RU"/>
              </w:rPr>
              <w:t xml:space="preserve"> ОСП «Буровой участок№2»</w:t>
            </w:r>
            <w:r w:rsidR="009136FB" w:rsidRPr="000B672C">
              <w:rPr>
                <w:i/>
                <w:sz w:val="24"/>
                <w:szCs w:val="24"/>
                <w:lang w:val="ru-RU"/>
              </w:rPr>
              <w:t>.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t>РАЗДЕЛ 6. ТРЕБОВАНИЯ К ТРАНСПОРТИРОВАНИЮ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9136FB" w:rsidP="00AF5C9A">
            <w:pPr>
              <w:ind w:firstLine="601"/>
              <w:jc w:val="both"/>
              <w:rPr>
                <w:i/>
              </w:rPr>
            </w:pPr>
            <w:r w:rsidRPr="009C6CFC">
              <w:rPr>
                <w:i/>
              </w:rPr>
              <w:t>- условия транспортировки в части воздействия климатических факторов при железнодорожных и автоперевозках – такие же как условия хранения 7 (Ж</w:t>
            </w:r>
            <w:proofErr w:type="gramStart"/>
            <w:r w:rsidRPr="009C6CFC">
              <w:rPr>
                <w:i/>
              </w:rPr>
              <w:t>1</w:t>
            </w:r>
            <w:proofErr w:type="gramEnd"/>
            <w:r w:rsidRPr="009C6CFC">
              <w:rPr>
                <w:i/>
              </w:rPr>
              <w:t>) по ГОСТ 15150-69;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54B20" w:rsidRDefault="00F16CBB" w:rsidP="00F16CBB">
            <w:pPr>
              <w:jc w:val="center"/>
              <w:rPr>
                <w:b/>
              </w:rPr>
            </w:pPr>
            <w:r w:rsidRPr="00F54B20">
              <w:rPr>
                <w:b/>
              </w:rPr>
              <w:t>РАЗДЕЛ 7. ТРЕБОВАНИЯ К ХРАНЕНИЮ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40C1" w:rsidRPr="009F7B44" w:rsidRDefault="009136FB" w:rsidP="002840C1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 xml:space="preserve">- </w:t>
            </w:r>
            <w:r w:rsidRPr="009C6CFC">
              <w:rPr>
                <w:i/>
              </w:rPr>
              <w:t>7 (Ж</w:t>
            </w:r>
            <w:proofErr w:type="gramStart"/>
            <w:r w:rsidRPr="009C6CFC">
              <w:rPr>
                <w:i/>
              </w:rPr>
              <w:t>1</w:t>
            </w:r>
            <w:proofErr w:type="gramEnd"/>
            <w:r w:rsidRPr="009C6CFC">
              <w:rPr>
                <w:i/>
              </w:rPr>
              <w:t>) по ГОСТ 15150-69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332A0B" w:rsidRDefault="00F16CBB" w:rsidP="00F16CBB">
            <w:pPr>
              <w:jc w:val="center"/>
              <w:rPr>
                <w:b/>
              </w:rPr>
            </w:pPr>
            <w:r w:rsidRPr="00332A0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</w:tbl>
    <w:p w:rsidR="00F16CBB" w:rsidRDefault="009136FB" w:rsidP="00F16CBB">
      <w:pPr>
        <w:jc w:val="center"/>
      </w:pPr>
      <w:r>
        <w:rPr>
          <w:i/>
        </w:rPr>
        <w:t>Гарантийная наработка на 1 п.м.</w:t>
      </w:r>
      <w:r w:rsidR="001E40DF">
        <w:rPr>
          <w:i/>
        </w:rPr>
        <w:t xml:space="preserve"> бурового инструмента</w:t>
      </w:r>
      <w:r>
        <w:rPr>
          <w:i/>
        </w:rPr>
        <w:t xml:space="preserve"> должна составлять не менее</w:t>
      </w:r>
      <w:r w:rsidR="001E40DF">
        <w:rPr>
          <w:i/>
        </w:rPr>
        <w:t xml:space="preserve"> 725 п.м. пробуренных скважин.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9. ТРЕБОВАНИЯ К ОБСЛУЖИВАНИЮ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1E40DF" w:rsidP="00F16CBB">
            <w:pPr>
              <w:ind w:firstLine="601"/>
              <w:rPr>
                <w:i/>
              </w:rPr>
            </w:pPr>
            <w:r>
              <w:rPr>
                <w:i/>
              </w:rPr>
              <w:t xml:space="preserve">Возможность восстановления номинального диаметра бурового инструмента с помощью наплавки реборд. 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1E40DF" w:rsidRPr="00FC0A31" w:rsidTr="00A94689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Pr="007775C7" w:rsidRDefault="001E40DF" w:rsidP="00A94689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10. ЭКОЛОГИЧЕСКИЕ ТРЕБОВАНИЯ</w:t>
            </w:r>
          </w:p>
        </w:tc>
      </w:tr>
      <w:tr w:rsidR="001E40DF" w:rsidRPr="00FC0A31" w:rsidTr="00A94689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Pr="006554AC" w:rsidRDefault="001E40DF" w:rsidP="00A94689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6554AC">
              <w:rPr>
                <w:i/>
                <w:sz w:val="24"/>
                <w:szCs w:val="24"/>
                <w:lang w:val="ru-RU"/>
              </w:rPr>
              <w:t>Буровой инструмент  должен иметь сертификат соответствия или разрешение на применение на территории РФ, действующие на момент поставки.</w:t>
            </w:r>
          </w:p>
        </w:tc>
      </w:tr>
    </w:tbl>
    <w:p w:rsidR="001E40DF" w:rsidRDefault="001E40DF" w:rsidP="001E40DF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1E40DF" w:rsidRPr="00FC0A31" w:rsidTr="00A94689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Pr="007775C7" w:rsidRDefault="001E40DF" w:rsidP="00A94689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11. ТРЕБОВАНИЯ ПО БЕЗОПАСНОСТИ</w:t>
            </w:r>
          </w:p>
        </w:tc>
      </w:tr>
      <w:tr w:rsidR="001E40DF" w:rsidRPr="00FC0A31" w:rsidTr="00A94689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Pr="004A045D" w:rsidRDefault="001E40DF" w:rsidP="00A94689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 w:rsidRPr="006554AC">
              <w:rPr>
                <w:i/>
                <w:sz w:val="24"/>
                <w:szCs w:val="24"/>
                <w:lang w:val="ru-RU"/>
              </w:rPr>
              <w:t>Буровой инструмент  должен иметь сертификат соответствия или разрешение на применение на территории РФ, действующие на момент поставки.</w:t>
            </w:r>
          </w:p>
        </w:tc>
      </w:tr>
    </w:tbl>
    <w:p w:rsidR="001E40DF" w:rsidRDefault="001E40DF" w:rsidP="001E40DF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1E40DF" w:rsidRPr="00FC0A31" w:rsidTr="00A94689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Pr="007775C7" w:rsidRDefault="001E40DF" w:rsidP="00A94689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12. ТРЕБОВАНИЯ К КАЧЕСТВУ</w:t>
            </w:r>
          </w:p>
        </w:tc>
      </w:tr>
      <w:tr w:rsidR="001E40DF" w:rsidRPr="00FC0A31" w:rsidTr="00A94689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Pr="00F92AF3" w:rsidRDefault="001E40DF" w:rsidP="00A94689">
            <w:pPr>
              <w:ind w:firstLine="0"/>
              <w:rPr>
                <w:i/>
              </w:rPr>
            </w:pPr>
            <w:r w:rsidRPr="006554AC">
              <w:rPr>
                <w:i/>
              </w:rPr>
              <w:t>Качество должно соответ</w:t>
            </w:r>
            <w:r>
              <w:rPr>
                <w:i/>
              </w:rPr>
              <w:t>ствовать назначению, требованиям, предъявляемым</w:t>
            </w:r>
            <w:r w:rsidRPr="006554AC">
              <w:rPr>
                <w:i/>
              </w:rPr>
              <w:t xml:space="preserve"> к техническим </w:t>
            </w:r>
            <w:r>
              <w:rPr>
                <w:i/>
              </w:rPr>
              <w:t xml:space="preserve"> </w:t>
            </w:r>
            <w:r w:rsidRPr="006554AC">
              <w:rPr>
                <w:i/>
              </w:rPr>
              <w:t>характеристикам бурового инструмента, заявленным в настоящем техническом задании, а также действующим в РФ стандартам и техническим условиям.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13. ДОПОЛНИТЕЛЬНЫЕ (ИНЫЕ)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1E40DF" w:rsidP="00F16CBB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нет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14. ТРЕБОВАНИЯ К КОЛИЧЕСТВУ И СРОКУ (ПЕРИОДИЧНОСТИ) ПОСТАВКИ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92AF3" w:rsidRDefault="003874D2" w:rsidP="00F16CB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поставка в соответствии со спецификацией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15. ТРЕБОВАНИЕ К ФОРМЕ ПРЕДСТАВЛЯЕМОЙ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C0A31" w:rsidRDefault="003874D2" w:rsidP="00F16CBB">
            <w:pPr>
              <w:jc w:val="both"/>
            </w:pPr>
            <w:r>
              <w:rPr>
                <w:i/>
              </w:rPr>
              <w:t>Вся предоставляемая информация должна быть на русском языке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16.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7229"/>
      </w:tblGrid>
      <w:tr w:rsidR="00F16CBB" w:rsidRPr="00337C00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0A61E4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autoSpaceDE w:val="0"/>
              <w:autoSpaceDN w:val="0"/>
              <w:adjustRightInd w:val="0"/>
              <w:jc w:val="center"/>
            </w:pPr>
            <w:r w:rsidRPr="00337C00"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337C00">
              <w:t>Расшифровка сокращения</w:t>
            </w:r>
          </w:p>
        </w:tc>
      </w:tr>
      <w:tr w:rsidR="001E40DF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40DF" w:rsidRDefault="001E40DF" w:rsidP="001E40DF">
            <w:pPr>
              <w:spacing w:line="0" w:lineRule="atLeast"/>
              <w:ind w:firstLine="0"/>
              <w:jc w:val="center"/>
            </w:pPr>
            <w: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0DF" w:rsidRDefault="001E40DF" w:rsidP="00A94689">
            <w:pPr>
              <w:autoSpaceDE w:val="0"/>
              <w:autoSpaceDN w:val="0"/>
              <w:adjustRightInd w:val="0"/>
            </w:pPr>
            <w:r>
              <w:t>ОСП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0DF" w:rsidRDefault="001E40DF" w:rsidP="00A94689">
            <w:pPr>
              <w:jc w:val="both"/>
              <w:rPr>
                <w:i/>
              </w:rPr>
            </w:pPr>
            <w:r>
              <w:rPr>
                <w:i/>
              </w:rPr>
              <w:t>Обособленное структурное подразделение</w:t>
            </w:r>
          </w:p>
        </w:tc>
      </w:tr>
    </w:tbl>
    <w:p w:rsidR="00F16CBB" w:rsidRDefault="00F16CBB" w:rsidP="00F16CBB">
      <w:pPr>
        <w:ind w:firstLine="567"/>
        <w:jc w:val="both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17.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2410"/>
      </w:tblGrid>
      <w:tr w:rsidR="00F16CBB" w:rsidRPr="00337C00" w:rsidTr="003874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left="-1036" w:right="-250"/>
              <w:jc w:val="center"/>
            </w:pPr>
            <w:r w:rsidRPr="000A61E4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autoSpaceDE w:val="0"/>
              <w:autoSpaceDN w:val="0"/>
              <w:adjustRightInd w:val="0"/>
              <w:jc w:val="center"/>
            </w:pPr>
            <w: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firstLine="0"/>
              <w:jc w:val="center"/>
            </w:pPr>
            <w:r>
              <w:t>Номер страницы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215A7B">
            <w:pPr>
              <w:ind w:left="-727"/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E75384" w:rsidRDefault="00DE6F31" w:rsidP="00E75384">
            <w:pPr>
              <w:autoSpaceDE w:val="0"/>
              <w:autoSpaceDN w:val="0"/>
              <w:adjustRightInd w:val="0"/>
              <w:ind w:firstLine="317"/>
              <w:rPr>
                <w:i/>
              </w:rPr>
            </w:pPr>
            <w:r>
              <w:rPr>
                <w:rStyle w:val="FontStyle184"/>
                <w:i/>
              </w:rPr>
              <w:t xml:space="preserve">Тип соединения </w:t>
            </w:r>
            <w:r w:rsidR="00E75384" w:rsidRPr="00E75384">
              <w:rPr>
                <w:i/>
              </w:rPr>
              <w:t>ШБ160x76/4050/105-Ш55</w:t>
            </w:r>
            <w:r w:rsidR="00E75384">
              <w:rPr>
                <w:i/>
              </w:rPr>
              <w:t xml:space="preserve"> </w:t>
            </w:r>
            <w:r>
              <w:rPr>
                <w:rStyle w:val="FontStyle184"/>
                <w:i/>
              </w:rPr>
              <w:t>согласно чертежу в приложении №1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CC195C">
            <w:pPr>
              <w:ind w:left="-727"/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E75384" w:rsidP="007775C7">
            <w:pPr>
              <w:autoSpaceDE w:val="0"/>
              <w:autoSpaceDN w:val="0"/>
              <w:adjustRightInd w:val="0"/>
              <w:ind w:firstLine="317"/>
            </w:pPr>
            <w:r>
              <w:rPr>
                <w:rStyle w:val="FontStyle184"/>
                <w:i/>
              </w:rPr>
              <w:t>Чертеж буровых шнеков в приложении №2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</w:tbl>
    <w:p w:rsidR="00173B06" w:rsidRDefault="00173B06" w:rsidP="00F16CBB">
      <w:pPr>
        <w:jc w:val="center"/>
      </w:pPr>
    </w:p>
    <w:p w:rsidR="00173B06" w:rsidRDefault="00173B06" w:rsidP="00F16CBB">
      <w:pPr>
        <w:jc w:val="center"/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127A38">
      <w:pPr>
        <w:ind w:firstLine="0"/>
        <w:rPr>
          <w:b/>
        </w:rPr>
      </w:pPr>
    </w:p>
    <w:p w:rsidR="00C450C2" w:rsidRDefault="00C450C2" w:rsidP="00F16CBB">
      <w:pPr>
        <w:tabs>
          <w:tab w:val="left" w:pos="2861"/>
        </w:tabs>
        <w:ind w:firstLine="0"/>
      </w:pPr>
    </w:p>
    <w:p w:rsidR="00C450C2" w:rsidRDefault="00C450C2" w:rsidP="00F16CBB">
      <w:pPr>
        <w:tabs>
          <w:tab w:val="left" w:pos="2861"/>
        </w:tabs>
        <w:ind w:firstLine="0"/>
      </w:pPr>
    </w:p>
    <w:tbl>
      <w:tblPr>
        <w:tblW w:w="5028" w:type="pct"/>
        <w:tblLook w:val="04A0"/>
      </w:tblPr>
      <w:tblGrid>
        <w:gridCol w:w="5302"/>
        <w:gridCol w:w="5440"/>
      </w:tblGrid>
      <w:tr w:rsidR="004C251E" w:rsidRPr="00AF1CDA" w:rsidTr="00CB2D13">
        <w:trPr>
          <w:trHeight w:val="218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Поставщик</w:t>
            </w:r>
          </w:p>
        </w:tc>
      </w:tr>
      <w:tr w:rsidR="004C251E" w:rsidRPr="00AF1CDA" w:rsidTr="00CB2D13">
        <w:trPr>
          <w:trHeight w:val="160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</w:p>
        </w:tc>
      </w:tr>
      <w:tr w:rsidR="004C251E" w:rsidRPr="00AF1CDA" w:rsidTr="00CB2D13">
        <w:trPr>
          <w:trHeight w:val="199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 xml:space="preserve">Генеральный директор </w:t>
            </w:r>
          </w:p>
          <w:p w:rsidR="004C251E" w:rsidRPr="00AF1CDA" w:rsidRDefault="004C251E" w:rsidP="00CB2D13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</w:p>
        </w:tc>
      </w:tr>
      <w:tr w:rsidR="004C251E" w:rsidRPr="00AF1CDA" w:rsidTr="00CB2D13">
        <w:trPr>
          <w:trHeight w:val="199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______________/Савельев И.П.</w:t>
            </w:r>
            <w:r w:rsidRPr="00AF1CDA">
              <w:rPr>
                <w:color w:val="000000"/>
              </w:rPr>
              <w:t xml:space="preserve">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CB2D13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>__________________/_______________</w:t>
            </w:r>
          </w:p>
        </w:tc>
      </w:tr>
    </w:tbl>
    <w:p w:rsidR="00C450C2" w:rsidRDefault="00C450C2" w:rsidP="00F16CBB">
      <w:pPr>
        <w:tabs>
          <w:tab w:val="left" w:pos="2861"/>
        </w:tabs>
        <w:ind w:firstLine="0"/>
      </w:pPr>
    </w:p>
    <w:p w:rsidR="00F16CBB" w:rsidRDefault="00F16CBB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BE7169" w:rsidRDefault="00BE7169" w:rsidP="00AC2338">
      <w:pPr>
        <w:tabs>
          <w:tab w:val="left" w:pos="2861"/>
        </w:tabs>
        <w:ind w:firstLine="0"/>
      </w:pPr>
    </w:p>
    <w:p w:rsidR="00DB5044" w:rsidRDefault="00DB5044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AC2338">
      <w:pPr>
        <w:tabs>
          <w:tab w:val="left" w:pos="2861"/>
        </w:tabs>
        <w:ind w:firstLine="0"/>
      </w:pPr>
    </w:p>
    <w:p w:rsidR="00265498" w:rsidRDefault="00265498" w:rsidP="00BE7169">
      <w:pPr>
        <w:tabs>
          <w:tab w:val="left" w:pos="2861"/>
        </w:tabs>
        <w:ind w:firstLine="0"/>
        <w:jc w:val="right"/>
      </w:pPr>
      <w:r>
        <w:lastRenderedPageBreak/>
        <w:t>Приложение №1</w:t>
      </w:r>
    </w:p>
    <w:p w:rsidR="00CC5D42" w:rsidRDefault="00265498" w:rsidP="00265498">
      <w:pPr>
        <w:tabs>
          <w:tab w:val="left" w:pos="2861"/>
        </w:tabs>
        <w:ind w:firstLine="0"/>
        <w:jc w:val="center"/>
      </w:pPr>
      <w:r>
        <w:rPr>
          <w:noProof/>
        </w:rPr>
        <w:drawing>
          <wp:inline distT="0" distB="0" distL="0" distR="0">
            <wp:extent cx="5419725" cy="7181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D42" w:rsidRPr="00CC5D42" w:rsidRDefault="00CC5D42" w:rsidP="00CC5D42"/>
    <w:p w:rsidR="00CC5D42" w:rsidRDefault="00CC5D42" w:rsidP="00CC5D42"/>
    <w:p w:rsidR="00CC5D42" w:rsidRDefault="00CC5D42" w:rsidP="00CC5D42"/>
    <w:p w:rsidR="00CC5D42" w:rsidRDefault="00CC5D42" w:rsidP="00CC5D42"/>
    <w:p w:rsidR="00DB5044" w:rsidRDefault="00DB5044" w:rsidP="00CC5D42"/>
    <w:p w:rsidR="00DB5044" w:rsidRDefault="00DB5044" w:rsidP="00CC5D42"/>
    <w:p w:rsidR="00DB5044" w:rsidRDefault="00DB5044" w:rsidP="00CC5D42"/>
    <w:p w:rsidR="00DB5044" w:rsidRDefault="00DB5044" w:rsidP="00CC5D42"/>
    <w:p w:rsidR="00DB5044" w:rsidRDefault="00DB5044" w:rsidP="00CC5D42"/>
    <w:p w:rsidR="00DB5044" w:rsidRDefault="00DB5044" w:rsidP="00CC5D42"/>
    <w:p w:rsidR="00DB5044" w:rsidRDefault="00DB5044" w:rsidP="00CC5D42"/>
    <w:p w:rsidR="00CC5D42" w:rsidRPr="00CC5D42" w:rsidRDefault="00CC5D42" w:rsidP="00E31D85">
      <w:pPr>
        <w:ind w:firstLine="0"/>
      </w:pPr>
    </w:p>
    <w:p w:rsidR="00CC5D42" w:rsidRPr="00CC5D42" w:rsidRDefault="00CC5D42" w:rsidP="00CC5D42"/>
    <w:p w:rsidR="00CC5D42" w:rsidRDefault="00CC5D42" w:rsidP="00CC5D42">
      <w:pPr>
        <w:jc w:val="right"/>
      </w:pPr>
      <w:r>
        <w:lastRenderedPageBreak/>
        <w:t>Приложение №2</w:t>
      </w:r>
    </w:p>
    <w:p w:rsidR="00CC5D42" w:rsidRDefault="00CC5D42" w:rsidP="00CC5D42">
      <w:pPr>
        <w:jc w:val="right"/>
      </w:pPr>
    </w:p>
    <w:p w:rsidR="00CC5D42" w:rsidRDefault="00CC5D42" w:rsidP="00CC5D42">
      <w:pPr>
        <w:jc w:val="right"/>
      </w:pPr>
    </w:p>
    <w:p w:rsidR="00CC5D42" w:rsidRDefault="00CC5D42" w:rsidP="00CC5D42">
      <w:pPr>
        <w:jc w:val="right"/>
      </w:pPr>
      <w:r>
        <w:t>Рис.1.</w:t>
      </w:r>
    </w:p>
    <w:p w:rsidR="00CC5D42" w:rsidRDefault="00CC5D42" w:rsidP="00CC5D42">
      <w:pPr>
        <w:jc w:val="right"/>
      </w:pPr>
    </w:p>
    <w:tbl>
      <w:tblPr>
        <w:tblpPr w:leftFromText="180" w:rightFromText="180" w:vertAnchor="text" w:horzAnchor="margin" w:tblpY="165"/>
        <w:tblW w:w="5000" w:type="pct"/>
        <w:tblCellSpacing w:w="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5"/>
        <w:gridCol w:w="1556"/>
        <w:gridCol w:w="707"/>
        <w:gridCol w:w="705"/>
        <w:gridCol w:w="566"/>
        <w:gridCol w:w="851"/>
        <w:gridCol w:w="846"/>
        <w:gridCol w:w="571"/>
        <w:gridCol w:w="1789"/>
      </w:tblGrid>
      <w:tr w:rsidR="00CC5D42" w:rsidRPr="00CC5D42" w:rsidTr="00CC5D42">
        <w:trPr>
          <w:tblCellSpacing w:w="0" w:type="dxa"/>
        </w:trPr>
        <w:tc>
          <w:tcPr>
            <w:tcW w:w="139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Обозначение</w:t>
            </w:r>
          </w:p>
        </w:tc>
        <w:tc>
          <w:tcPr>
            <w:tcW w:w="73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36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  <w:lang w:val="en-US"/>
              </w:rPr>
              <w:t>D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, мм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35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  <w:lang w:val="en-US"/>
              </w:rPr>
              <w:t>L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,  мм</w:t>
            </w:r>
          </w:p>
        </w:tc>
        <w:tc>
          <w:tcPr>
            <w:tcW w:w="26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  <w:lang w:val="en-US"/>
              </w:rPr>
              <w:t>l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, мм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br/>
            </w:r>
          </w:p>
        </w:tc>
        <w:tc>
          <w:tcPr>
            <w:tcW w:w="40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  <w:lang w:val="en-US"/>
              </w:rPr>
              <w:t>d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1, мм</w:t>
            </w:r>
          </w:p>
        </w:tc>
        <w:tc>
          <w:tcPr>
            <w:tcW w:w="402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  <w:lang w:val="en-US"/>
              </w:rPr>
              <w:t>d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2, мм</w:t>
            </w:r>
          </w:p>
        </w:tc>
        <w:tc>
          <w:tcPr>
            <w:tcW w:w="27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  <w:lang w:val="en-US"/>
              </w:rPr>
              <w:t>d</w:t>
            </w: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3, мм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left="60" w:right="60"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b/>
                <w:bCs/>
                <w:sz w:val="22"/>
                <w:szCs w:val="22"/>
              </w:rPr>
              <w:t>Тип бурового станка</w:t>
            </w:r>
          </w:p>
        </w:tc>
      </w:tr>
      <w:tr w:rsidR="00CC5D42" w:rsidRPr="00CC5D42" w:rsidTr="00CC5D42">
        <w:trPr>
          <w:tblCellSpacing w:w="0" w:type="dxa"/>
        </w:trPr>
        <w:tc>
          <w:tcPr>
            <w:tcW w:w="139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E31D85" w:rsidP="00CC5D42">
            <w:pPr>
              <w:spacing w:line="0" w:lineRule="atLeast"/>
              <w:ind w:left="60" w:right="60" w:firstLine="0"/>
              <w:jc w:val="center"/>
              <w:rPr>
                <w:rFonts w:ascii="Calibri" w:hAnsi="Calibri"/>
              </w:rPr>
            </w:pPr>
            <w:r w:rsidRPr="00E31D85">
              <w:rPr>
                <w:rFonts w:ascii="Calibri" w:hAnsi="Calibri" w:cs="Arial"/>
                <w:b/>
                <w:bCs/>
                <w:sz w:val="22"/>
                <w:szCs w:val="22"/>
              </w:rPr>
              <w:t>ДЕИМ 002.00.000</w:t>
            </w:r>
          </w:p>
        </w:tc>
        <w:tc>
          <w:tcPr>
            <w:tcW w:w="73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Звено става</w:t>
            </w:r>
          </w:p>
        </w:tc>
        <w:tc>
          <w:tcPr>
            <w:tcW w:w="336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160</w:t>
            </w:r>
          </w:p>
        </w:tc>
        <w:tc>
          <w:tcPr>
            <w:tcW w:w="335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E31D85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>
              <w:rPr>
                <w:rFonts w:ascii="Calibri" w:hAnsi="Calibri" w:cs="Arial"/>
                <w:sz w:val="22"/>
                <w:szCs w:val="22"/>
              </w:rPr>
              <w:t>405</w:t>
            </w:r>
            <w:r w:rsidR="00CC5D42" w:rsidRPr="00CC5D42">
              <w:rPr>
                <w:rFonts w:ascii="Calibri" w:hAnsi="Calibri" w:cs="Arial"/>
                <w:sz w:val="22"/>
                <w:szCs w:val="22"/>
              </w:rPr>
              <w:t>0</w:t>
            </w:r>
          </w:p>
        </w:tc>
        <w:tc>
          <w:tcPr>
            <w:tcW w:w="269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105</w:t>
            </w:r>
          </w:p>
        </w:tc>
        <w:tc>
          <w:tcPr>
            <w:tcW w:w="404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76</w:t>
            </w:r>
          </w:p>
        </w:tc>
        <w:tc>
          <w:tcPr>
            <w:tcW w:w="402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22</w:t>
            </w:r>
          </w:p>
        </w:tc>
        <w:tc>
          <w:tcPr>
            <w:tcW w:w="27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20</w:t>
            </w:r>
          </w:p>
        </w:tc>
        <w:tc>
          <w:tcPr>
            <w:tcW w:w="850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CC5D42" w:rsidRPr="00CC5D42" w:rsidRDefault="00CC5D42" w:rsidP="00CC5D42">
            <w:pPr>
              <w:spacing w:line="0" w:lineRule="atLeast"/>
              <w:ind w:firstLine="0"/>
              <w:jc w:val="center"/>
              <w:rPr>
                <w:rFonts w:ascii="Calibri" w:hAnsi="Calibri"/>
              </w:rPr>
            </w:pPr>
            <w:r w:rsidRPr="00CC5D42">
              <w:rPr>
                <w:rFonts w:ascii="Calibri" w:hAnsi="Calibri" w:cs="Arial"/>
                <w:sz w:val="22"/>
                <w:szCs w:val="22"/>
              </w:rPr>
              <w:t>УРБ 2А2</w:t>
            </w:r>
          </w:p>
        </w:tc>
      </w:tr>
    </w:tbl>
    <w:p w:rsidR="00CC5D42" w:rsidRDefault="00CC5D42" w:rsidP="00CC5D42">
      <w:pPr>
        <w:jc w:val="right"/>
      </w:pPr>
    </w:p>
    <w:p w:rsidR="00CC5D42" w:rsidRPr="00CC5D42" w:rsidRDefault="00CC5D42" w:rsidP="00CC5D42">
      <w:pPr>
        <w:ind w:firstLine="0"/>
        <w:jc w:val="right"/>
      </w:pPr>
      <w:r>
        <w:rPr>
          <w:noProof/>
        </w:rPr>
        <w:drawing>
          <wp:inline distT="0" distB="0" distL="0" distR="0">
            <wp:extent cx="6733309" cy="201880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3049" cy="20187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D42" w:rsidRDefault="00CC5D42" w:rsidP="00CC5D42">
      <w:pPr>
        <w:tabs>
          <w:tab w:val="left" w:pos="8846"/>
        </w:tabs>
      </w:pPr>
    </w:p>
    <w:p w:rsidR="00CC5D42" w:rsidRPr="00CC5D42" w:rsidRDefault="00CC5D42" w:rsidP="00CC5D42"/>
    <w:p w:rsidR="00CC5D42" w:rsidRPr="00CC5D42" w:rsidRDefault="00CC5D42" w:rsidP="00CC5D42"/>
    <w:p w:rsidR="00CC5D42" w:rsidRDefault="00CC5D42" w:rsidP="00CC5D42">
      <w:pPr>
        <w:jc w:val="right"/>
      </w:pPr>
      <w:r>
        <w:t>Рис.2.</w:t>
      </w:r>
    </w:p>
    <w:p w:rsidR="00CC5D42" w:rsidRPr="00CC5D42" w:rsidRDefault="00CC5D42" w:rsidP="00CC5D42">
      <w:pPr>
        <w:tabs>
          <w:tab w:val="left" w:pos="3254"/>
        </w:tabs>
      </w:pPr>
      <w:r>
        <w:tab/>
      </w:r>
    </w:p>
    <w:p w:rsidR="00CC5D42" w:rsidRPr="00CC5D42" w:rsidRDefault="00CC5D42" w:rsidP="00CC5D42">
      <w:pPr>
        <w:tabs>
          <w:tab w:val="left" w:pos="3254"/>
        </w:tabs>
      </w:pPr>
    </w:p>
    <w:p w:rsidR="00CC5D42" w:rsidRPr="00CC5D42" w:rsidRDefault="00CC5D42" w:rsidP="00CC5D42"/>
    <w:p w:rsidR="00CC5D42" w:rsidRPr="00CC5D42" w:rsidRDefault="00CC5D42" w:rsidP="00BE7169">
      <w:pPr>
        <w:ind w:firstLine="0"/>
      </w:pPr>
      <w:r>
        <w:rPr>
          <w:noProof/>
        </w:rPr>
        <w:drawing>
          <wp:inline distT="0" distB="0" distL="0" distR="0">
            <wp:extent cx="6733309" cy="1942459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300" cy="1939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C5D42" w:rsidRPr="00CC5D42" w:rsidRDefault="00CC5D42" w:rsidP="00CC5D42"/>
    <w:p w:rsidR="00CC5D42" w:rsidRPr="00CC5D42" w:rsidRDefault="00CC5D42" w:rsidP="00CC5D42">
      <w:pPr>
        <w:jc w:val="center"/>
      </w:pPr>
    </w:p>
    <w:tbl>
      <w:tblPr>
        <w:tblW w:w="4800" w:type="pct"/>
        <w:jc w:val="center"/>
        <w:tblCellSpacing w:w="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5"/>
        <w:gridCol w:w="1558"/>
        <w:gridCol w:w="851"/>
        <w:gridCol w:w="851"/>
        <w:gridCol w:w="851"/>
        <w:gridCol w:w="851"/>
        <w:gridCol w:w="1778"/>
      </w:tblGrid>
      <w:tr w:rsidR="00BE7169" w:rsidRPr="00D05BB5" w:rsidTr="00BE7169">
        <w:trPr>
          <w:tblCellSpacing w:w="0" w:type="dxa"/>
          <w:jc w:val="center"/>
        </w:trPr>
        <w:tc>
          <w:tcPr>
            <w:tcW w:w="1665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A94689">
            <w:pPr>
              <w:spacing w:line="0" w:lineRule="atLeast"/>
            </w:pPr>
            <w:r w:rsidRPr="00D05BB5">
              <w:rPr>
                <w:rFonts w:cs="Arial"/>
                <w:b/>
                <w:bCs/>
                <w:sz w:val="18"/>
                <w:szCs w:val="18"/>
              </w:rPr>
              <w:t>Обозначение</w:t>
            </w:r>
          </w:p>
        </w:tc>
        <w:tc>
          <w:tcPr>
            <w:tcW w:w="77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b/>
                <w:bCs/>
                <w:sz w:val="18"/>
                <w:szCs w:val="18"/>
                <w:lang w:val="en-US"/>
              </w:rPr>
              <w:t>D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t>,</w:t>
            </w:r>
            <w:r>
              <w:t xml:space="preserve"> </w:t>
            </w:r>
            <w:r w:rsidRPr="00BE7169">
              <w:rPr>
                <w:rFonts w:cs="Arial"/>
                <w:b/>
                <w:bCs/>
                <w:sz w:val="18"/>
                <w:szCs w:val="18"/>
              </w:rPr>
              <w:t>мм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br/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b/>
                <w:bCs/>
                <w:sz w:val="18"/>
                <w:szCs w:val="18"/>
                <w:lang w:val="en-US"/>
              </w:rPr>
              <w:t>L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t>,  мм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b/>
                <w:bCs/>
                <w:sz w:val="18"/>
                <w:szCs w:val="18"/>
                <w:lang w:val="en-US"/>
              </w:rPr>
              <w:t>l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t>,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br/>
              <w:t>мм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b/>
                <w:bCs/>
                <w:sz w:val="18"/>
                <w:szCs w:val="18"/>
                <w:lang w:val="en-US"/>
              </w:rPr>
              <w:t>d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t>,</w:t>
            </w:r>
            <w:r w:rsidRPr="00D05BB5">
              <w:rPr>
                <w:rFonts w:cs="Arial"/>
                <w:b/>
                <w:bCs/>
                <w:sz w:val="18"/>
                <w:szCs w:val="18"/>
              </w:rPr>
              <w:br/>
              <w:t>мм</w:t>
            </w:r>
          </w:p>
        </w:tc>
        <w:tc>
          <w:tcPr>
            <w:tcW w:w="88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left="60" w:right="60" w:hanging="60"/>
              <w:jc w:val="center"/>
            </w:pPr>
            <w:r w:rsidRPr="00D05BB5">
              <w:rPr>
                <w:rFonts w:cs="Arial"/>
                <w:b/>
                <w:bCs/>
                <w:sz w:val="18"/>
                <w:szCs w:val="18"/>
              </w:rPr>
              <w:t>Тип бурового станка</w:t>
            </w:r>
          </w:p>
        </w:tc>
      </w:tr>
      <w:tr w:rsidR="00BE7169" w:rsidRPr="00D05BB5" w:rsidTr="00BE7169">
        <w:trPr>
          <w:tblCellSpacing w:w="0" w:type="dxa"/>
          <w:jc w:val="center"/>
        </w:trPr>
        <w:tc>
          <w:tcPr>
            <w:tcW w:w="1665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E31D85" w:rsidP="00BE7169">
            <w:pPr>
              <w:spacing w:line="0" w:lineRule="atLeast"/>
              <w:ind w:left="60" w:right="60" w:firstLine="14"/>
            </w:pPr>
            <w:r w:rsidRPr="00E31D85">
              <w:rPr>
                <w:rFonts w:cs="Arial"/>
                <w:b/>
                <w:bCs/>
                <w:sz w:val="18"/>
                <w:szCs w:val="18"/>
              </w:rPr>
              <w:t>Б59.25.620</w:t>
            </w:r>
          </w:p>
        </w:tc>
        <w:tc>
          <w:tcPr>
            <w:tcW w:w="77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left="60" w:right="60" w:firstLine="51"/>
              <w:jc w:val="center"/>
            </w:pPr>
            <w:r w:rsidRPr="00D05BB5">
              <w:rPr>
                <w:rFonts w:cs="Arial"/>
                <w:sz w:val="18"/>
                <w:szCs w:val="18"/>
              </w:rPr>
              <w:t>Штанга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693FC5">
              <w:rPr>
                <w:rFonts w:cs="Arial"/>
                <w:sz w:val="18"/>
                <w:szCs w:val="18"/>
              </w:rPr>
              <w:t>160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693FC5">
              <w:rPr>
                <w:rFonts w:cs="Arial"/>
                <w:sz w:val="18"/>
                <w:szCs w:val="18"/>
              </w:rPr>
              <w:t>4000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sz w:val="18"/>
                <w:szCs w:val="18"/>
              </w:rPr>
              <w:t>130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sz w:val="18"/>
                <w:szCs w:val="18"/>
              </w:rPr>
              <w:t>89</w:t>
            </w:r>
          </w:p>
        </w:tc>
        <w:tc>
          <w:tcPr>
            <w:tcW w:w="88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hanging="60"/>
              <w:jc w:val="center"/>
            </w:pPr>
            <w:r w:rsidRPr="00693FC5">
              <w:rPr>
                <w:rFonts w:cs="Arial"/>
                <w:sz w:val="18"/>
                <w:szCs w:val="18"/>
              </w:rPr>
              <w:t>СБР160А-24</w:t>
            </w:r>
          </w:p>
        </w:tc>
      </w:tr>
      <w:tr w:rsidR="00BE7169" w:rsidRPr="00D05BB5" w:rsidTr="00BE7169">
        <w:trPr>
          <w:tblCellSpacing w:w="0" w:type="dxa"/>
          <w:jc w:val="center"/>
        </w:trPr>
        <w:tc>
          <w:tcPr>
            <w:tcW w:w="1665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E31D85" w:rsidP="00BE7169">
            <w:pPr>
              <w:spacing w:line="0" w:lineRule="atLeast"/>
              <w:ind w:left="60" w:right="60" w:firstLine="14"/>
            </w:pPr>
            <w:r w:rsidRPr="00E31D85">
              <w:rPr>
                <w:rFonts w:cs="Arial"/>
                <w:b/>
                <w:bCs/>
                <w:sz w:val="18"/>
                <w:szCs w:val="18"/>
              </w:rPr>
              <w:t>Б59.25.620</w:t>
            </w:r>
          </w:p>
        </w:tc>
        <w:tc>
          <w:tcPr>
            <w:tcW w:w="77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left="60" w:right="60" w:firstLine="51"/>
              <w:jc w:val="center"/>
            </w:pPr>
            <w:r w:rsidRPr="00D05BB5">
              <w:rPr>
                <w:rFonts w:cs="Arial"/>
                <w:sz w:val="18"/>
                <w:szCs w:val="18"/>
              </w:rPr>
              <w:t>Штанга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693FC5">
              <w:rPr>
                <w:rFonts w:cs="Arial"/>
                <w:sz w:val="18"/>
                <w:szCs w:val="18"/>
              </w:rPr>
              <w:t>160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693FC5">
              <w:rPr>
                <w:rFonts w:cs="Arial"/>
                <w:sz w:val="18"/>
                <w:szCs w:val="18"/>
              </w:rPr>
              <w:t>839</w:t>
            </w:r>
            <w:r w:rsidRPr="00D05BB5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sz w:val="18"/>
                <w:szCs w:val="18"/>
              </w:rPr>
              <w:t>130</w:t>
            </w:r>
          </w:p>
        </w:tc>
        <w:tc>
          <w:tcPr>
            <w:tcW w:w="42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firstLine="0"/>
              <w:jc w:val="center"/>
            </w:pPr>
            <w:r w:rsidRPr="00D05BB5">
              <w:rPr>
                <w:rFonts w:cs="Arial"/>
                <w:sz w:val="18"/>
                <w:szCs w:val="18"/>
              </w:rPr>
              <w:t>89</w:t>
            </w:r>
          </w:p>
        </w:tc>
        <w:tc>
          <w:tcPr>
            <w:tcW w:w="881" w:type="pct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vAlign w:val="center"/>
            <w:hideMark/>
          </w:tcPr>
          <w:p w:rsidR="00BE7169" w:rsidRPr="00D05BB5" w:rsidRDefault="00BE7169" w:rsidP="00BE7169">
            <w:pPr>
              <w:spacing w:line="0" w:lineRule="atLeast"/>
              <w:ind w:hanging="60"/>
              <w:jc w:val="center"/>
            </w:pPr>
            <w:r w:rsidRPr="00D05BB5">
              <w:rPr>
                <w:rFonts w:cs="Arial"/>
                <w:sz w:val="18"/>
                <w:szCs w:val="18"/>
              </w:rPr>
              <w:t>СБР160А-24</w:t>
            </w:r>
          </w:p>
        </w:tc>
      </w:tr>
    </w:tbl>
    <w:p w:rsidR="00CC5D42" w:rsidRPr="00CC5D42" w:rsidRDefault="00CC5D42" w:rsidP="00CC5D42"/>
    <w:p w:rsidR="00CC5D42" w:rsidRPr="00CC5D42" w:rsidRDefault="00CC5D42" w:rsidP="00CC5D42"/>
    <w:p w:rsidR="00CC5D42" w:rsidRPr="00CC5D42" w:rsidRDefault="00CC5D42" w:rsidP="00CC5D42"/>
    <w:p w:rsidR="00CC5D42" w:rsidRPr="00CC5D42" w:rsidRDefault="00CC5D42" w:rsidP="00CC5D42"/>
    <w:p w:rsidR="00CC5D42" w:rsidRPr="00CC5D42" w:rsidRDefault="00CC5D42" w:rsidP="00CC5D42"/>
    <w:p w:rsidR="00CC5D42" w:rsidRDefault="00CC5D42" w:rsidP="00CC5D42"/>
    <w:p w:rsidR="00CC5D42" w:rsidRDefault="00CC5D42" w:rsidP="00CC5D42"/>
    <w:p w:rsidR="00265498" w:rsidRPr="00CC5D42" w:rsidRDefault="00CC5D42" w:rsidP="00CC5D42">
      <w:pPr>
        <w:tabs>
          <w:tab w:val="left" w:pos="4301"/>
        </w:tabs>
      </w:pPr>
      <w:r>
        <w:tab/>
      </w:r>
    </w:p>
    <w:sectPr w:rsidR="00265498" w:rsidRPr="00CC5D42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3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0AB1A2F"/>
    <w:multiLevelType w:val="hybridMultilevel"/>
    <w:tmpl w:val="4678B790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D517B3"/>
    <w:multiLevelType w:val="hybridMultilevel"/>
    <w:tmpl w:val="B3BE00F6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3"/>
  </w:num>
  <w:num w:numId="4">
    <w:abstractNumId w:val="7"/>
  </w:num>
  <w:num w:numId="5">
    <w:abstractNumId w:val="13"/>
  </w:num>
  <w:num w:numId="6">
    <w:abstractNumId w:val="11"/>
  </w:num>
  <w:num w:numId="7">
    <w:abstractNumId w:val="6"/>
  </w:num>
  <w:num w:numId="8">
    <w:abstractNumId w:val="4"/>
  </w:num>
  <w:num w:numId="9">
    <w:abstractNumId w:val="16"/>
  </w:num>
  <w:num w:numId="10">
    <w:abstractNumId w:val="20"/>
  </w:num>
  <w:num w:numId="11">
    <w:abstractNumId w:val="8"/>
  </w:num>
  <w:num w:numId="12">
    <w:abstractNumId w:val="17"/>
  </w:num>
  <w:num w:numId="13">
    <w:abstractNumId w:val="2"/>
  </w:num>
  <w:num w:numId="14">
    <w:abstractNumId w:val="19"/>
  </w:num>
  <w:num w:numId="15">
    <w:abstractNumId w:val="12"/>
  </w:num>
  <w:num w:numId="16">
    <w:abstractNumId w:val="10"/>
  </w:num>
  <w:num w:numId="17">
    <w:abstractNumId w:val="5"/>
  </w:num>
  <w:num w:numId="18">
    <w:abstractNumId w:val="21"/>
  </w:num>
  <w:num w:numId="19">
    <w:abstractNumId w:val="0"/>
  </w:num>
  <w:num w:numId="20">
    <w:abstractNumId w:val="1"/>
  </w:num>
  <w:num w:numId="21">
    <w:abstractNumId w:val="15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5754A"/>
    <w:rsid w:val="00000758"/>
    <w:rsid w:val="000042F4"/>
    <w:rsid w:val="0001368C"/>
    <w:rsid w:val="00020D36"/>
    <w:rsid w:val="0003402F"/>
    <w:rsid w:val="00047CAC"/>
    <w:rsid w:val="00050770"/>
    <w:rsid w:val="00050A1C"/>
    <w:rsid w:val="00052952"/>
    <w:rsid w:val="00053094"/>
    <w:rsid w:val="00066F29"/>
    <w:rsid w:val="00067050"/>
    <w:rsid w:val="0007168D"/>
    <w:rsid w:val="000726EB"/>
    <w:rsid w:val="00074DB0"/>
    <w:rsid w:val="0008445A"/>
    <w:rsid w:val="00097EC3"/>
    <w:rsid w:val="000A1FA4"/>
    <w:rsid w:val="000B0A83"/>
    <w:rsid w:val="000B2097"/>
    <w:rsid w:val="000B375F"/>
    <w:rsid w:val="000B475C"/>
    <w:rsid w:val="000E2470"/>
    <w:rsid w:val="000E63AC"/>
    <w:rsid w:val="000F0BB5"/>
    <w:rsid w:val="000F2E52"/>
    <w:rsid w:val="000F6DDC"/>
    <w:rsid w:val="00102714"/>
    <w:rsid w:val="00102731"/>
    <w:rsid w:val="00102897"/>
    <w:rsid w:val="001119DC"/>
    <w:rsid w:val="00112A9A"/>
    <w:rsid w:val="00125F4F"/>
    <w:rsid w:val="00127A38"/>
    <w:rsid w:val="0013463F"/>
    <w:rsid w:val="00141086"/>
    <w:rsid w:val="001526C2"/>
    <w:rsid w:val="0015360F"/>
    <w:rsid w:val="00157ABF"/>
    <w:rsid w:val="0016204A"/>
    <w:rsid w:val="00173B06"/>
    <w:rsid w:val="00174160"/>
    <w:rsid w:val="001838AD"/>
    <w:rsid w:val="0018640F"/>
    <w:rsid w:val="0019781A"/>
    <w:rsid w:val="001A0055"/>
    <w:rsid w:val="001A40D8"/>
    <w:rsid w:val="001A58E3"/>
    <w:rsid w:val="001C4E67"/>
    <w:rsid w:val="001C504A"/>
    <w:rsid w:val="001D6160"/>
    <w:rsid w:val="001E0FB4"/>
    <w:rsid w:val="001E2ECC"/>
    <w:rsid w:val="001E40DF"/>
    <w:rsid w:val="001F06B4"/>
    <w:rsid w:val="001F0E4D"/>
    <w:rsid w:val="002118EB"/>
    <w:rsid w:val="00215A7B"/>
    <w:rsid w:val="00220F97"/>
    <w:rsid w:val="00226E8C"/>
    <w:rsid w:val="0023458B"/>
    <w:rsid w:val="00240A78"/>
    <w:rsid w:val="00240B97"/>
    <w:rsid w:val="002532C9"/>
    <w:rsid w:val="002550C7"/>
    <w:rsid w:val="002605FC"/>
    <w:rsid w:val="00265498"/>
    <w:rsid w:val="00265572"/>
    <w:rsid w:val="00266797"/>
    <w:rsid w:val="00267385"/>
    <w:rsid w:val="002756BF"/>
    <w:rsid w:val="00280998"/>
    <w:rsid w:val="002840C1"/>
    <w:rsid w:val="00294068"/>
    <w:rsid w:val="00296490"/>
    <w:rsid w:val="002A343D"/>
    <w:rsid w:val="002B022D"/>
    <w:rsid w:val="002B1194"/>
    <w:rsid w:val="002B11E3"/>
    <w:rsid w:val="002B4854"/>
    <w:rsid w:val="002B4CC1"/>
    <w:rsid w:val="002C15DA"/>
    <w:rsid w:val="002D095C"/>
    <w:rsid w:val="002F2F22"/>
    <w:rsid w:val="002F48B2"/>
    <w:rsid w:val="00316278"/>
    <w:rsid w:val="00320088"/>
    <w:rsid w:val="003214E7"/>
    <w:rsid w:val="00325321"/>
    <w:rsid w:val="0033034E"/>
    <w:rsid w:val="0033241E"/>
    <w:rsid w:val="00332A0B"/>
    <w:rsid w:val="0034091F"/>
    <w:rsid w:val="00341AEC"/>
    <w:rsid w:val="0034466A"/>
    <w:rsid w:val="00362FE0"/>
    <w:rsid w:val="003645E7"/>
    <w:rsid w:val="00366CB2"/>
    <w:rsid w:val="00370E59"/>
    <w:rsid w:val="003714C1"/>
    <w:rsid w:val="003748C0"/>
    <w:rsid w:val="003874D2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07F67"/>
    <w:rsid w:val="00415540"/>
    <w:rsid w:val="00416EC2"/>
    <w:rsid w:val="004227EA"/>
    <w:rsid w:val="00430844"/>
    <w:rsid w:val="004352E1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5434"/>
    <w:rsid w:val="004A7563"/>
    <w:rsid w:val="004B1074"/>
    <w:rsid w:val="004B2A7F"/>
    <w:rsid w:val="004C251E"/>
    <w:rsid w:val="004C7349"/>
    <w:rsid w:val="004C7B55"/>
    <w:rsid w:val="004D189F"/>
    <w:rsid w:val="004E3260"/>
    <w:rsid w:val="004E47FD"/>
    <w:rsid w:val="004E7F18"/>
    <w:rsid w:val="004F1A7F"/>
    <w:rsid w:val="004F292E"/>
    <w:rsid w:val="005001B8"/>
    <w:rsid w:val="00505FD8"/>
    <w:rsid w:val="0050601F"/>
    <w:rsid w:val="00515AB5"/>
    <w:rsid w:val="00525123"/>
    <w:rsid w:val="00540D51"/>
    <w:rsid w:val="00544CC5"/>
    <w:rsid w:val="005526AE"/>
    <w:rsid w:val="00552C26"/>
    <w:rsid w:val="0055681D"/>
    <w:rsid w:val="00556922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D4919"/>
    <w:rsid w:val="005E3356"/>
    <w:rsid w:val="00603FF4"/>
    <w:rsid w:val="00615472"/>
    <w:rsid w:val="00635F19"/>
    <w:rsid w:val="00640BA5"/>
    <w:rsid w:val="00641433"/>
    <w:rsid w:val="00642BDD"/>
    <w:rsid w:val="00643E43"/>
    <w:rsid w:val="006464FC"/>
    <w:rsid w:val="00650886"/>
    <w:rsid w:val="006542C0"/>
    <w:rsid w:val="0066052D"/>
    <w:rsid w:val="00667165"/>
    <w:rsid w:val="006756DE"/>
    <w:rsid w:val="00676081"/>
    <w:rsid w:val="00694233"/>
    <w:rsid w:val="00697D8B"/>
    <w:rsid w:val="006A1B70"/>
    <w:rsid w:val="006B4515"/>
    <w:rsid w:val="006C1FF9"/>
    <w:rsid w:val="006C41D4"/>
    <w:rsid w:val="006D3B94"/>
    <w:rsid w:val="006E3783"/>
    <w:rsid w:val="006F365E"/>
    <w:rsid w:val="006F66EE"/>
    <w:rsid w:val="00714D10"/>
    <w:rsid w:val="00715E81"/>
    <w:rsid w:val="007160B8"/>
    <w:rsid w:val="0072288A"/>
    <w:rsid w:val="00724A1C"/>
    <w:rsid w:val="0072651F"/>
    <w:rsid w:val="00727830"/>
    <w:rsid w:val="00731A88"/>
    <w:rsid w:val="007349F1"/>
    <w:rsid w:val="00736495"/>
    <w:rsid w:val="00737207"/>
    <w:rsid w:val="00756922"/>
    <w:rsid w:val="00770580"/>
    <w:rsid w:val="00774013"/>
    <w:rsid w:val="00776C63"/>
    <w:rsid w:val="007775C7"/>
    <w:rsid w:val="00777784"/>
    <w:rsid w:val="00780CA0"/>
    <w:rsid w:val="00792FB8"/>
    <w:rsid w:val="00795440"/>
    <w:rsid w:val="00797FA7"/>
    <w:rsid w:val="007A102D"/>
    <w:rsid w:val="007A2654"/>
    <w:rsid w:val="007A4BBF"/>
    <w:rsid w:val="007B0430"/>
    <w:rsid w:val="007B1A3A"/>
    <w:rsid w:val="007C1364"/>
    <w:rsid w:val="007C2423"/>
    <w:rsid w:val="007D3F4C"/>
    <w:rsid w:val="007D454E"/>
    <w:rsid w:val="007D6B9A"/>
    <w:rsid w:val="007E21F7"/>
    <w:rsid w:val="007E457C"/>
    <w:rsid w:val="007E7E36"/>
    <w:rsid w:val="007F7F0E"/>
    <w:rsid w:val="0081117E"/>
    <w:rsid w:val="008161C5"/>
    <w:rsid w:val="00823CAB"/>
    <w:rsid w:val="00823D06"/>
    <w:rsid w:val="00826FC3"/>
    <w:rsid w:val="008335D4"/>
    <w:rsid w:val="008439F0"/>
    <w:rsid w:val="00844DE0"/>
    <w:rsid w:val="00847C0E"/>
    <w:rsid w:val="00851D71"/>
    <w:rsid w:val="00853D17"/>
    <w:rsid w:val="00854293"/>
    <w:rsid w:val="00854BE1"/>
    <w:rsid w:val="008816B9"/>
    <w:rsid w:val="008863E7"/>
    <w:rsid w:val="00893899"/>
    <w:rsid w:val="008A457C"/>
    <w:rsid w:val="008C2B10"/>
    <w:rsid w:val="008C613D"/>
    <w:rsid w:val="008D0E32"/>
    <w:rsid w:val="008F6EF5"/>
    <w:rsid w:val="00910BD3"/>
    <w:rsid w:val="00910D36"/>
    <w:rsid w:val="009136FB"/>
    <w:rsid w:val="00916166"/>
    <w:rsid w:val="0092058A"/>
    <w:rsid w:val="009224DF"/>
    <w:rsid w:val="009240AC"/>
    <w:rsid w:val="00950A8A"/>
    <w:rsid w:val="00954A75"/>
    <w:rsid w:val="00956055"/>
    <w:rsid w:val="009622E2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3DC"/>
    <w:rsid w:val="009B17C6"/>
    <w:rsid w:val="009C25B6"/>
    <w:rsid w:val="009D0C07"/>
    <w:rsid w:val="009D4BC8"/>
    <w:rsid w:val="009D5F35"/>
    <w:rsid w:val="009F0A1E"/>
    <w:rsid w:val="00A02825"/>
    <w:rsid w:val="00A05279"/>
    <w:rsid w:val="00A13EFE"/>
    <w:rsid w:val="00A22C0F"/>
    <w:rsid w:val="00A30F9F"/>
    <w:rsid w:val="00A3302E"/>
    <w:rsid w:val="00A41F10"/>
    <w:rsid w:val="00A50487"/>
    <w:rsid w:val="00A54A9F"/>
    <w:rsid w:val="00A60479"/>
    <w:rsid w:val="00A708A2"/>
    <w:rsid w:val="00A72368"/>
    <w:rsid w:val="00A814BE"/>
    <w:rsid w:val="00A953C8"/>
    <w:rsid w:val="00AA544C"/>
    <w:rsid w:val="00AA5556"/>
    <w:rsid w:val="00AB706F"/>
    <w:rsid w:val="00AB7639"/>
    <w:rsid w:val="00AC17AD"/>
    <w:rsid w:val="00AC2338"/>
    <w:rsid w:val="00AC2E23"/>
    <w:rsid w:val="00AC6907"/>
    <w:rsid w:val="00AC7E70"/>
    <w:rsid w:val="00AD0DA5"/>
    <w:rsid w:val="00AD73B6"/>
    <w:rsid w:val="00AE0351"/>
    <w:rsid w:val="00AE0DC8"/>
    <w:rsid w:val="00AF5C9A"/>
    <w:rsid w:val="00B02682"/>
    <w:rsid w:val="00B107A1"/>
    <w:rsid w:val="00B26F87"/>
    <w:rsid w:val="00B31D18"/>
    <w:rsid w:val="00B43D5D"/>
    <w:rsid w:val="00B4705F"/>
    <w:rsid w:val="00B529F1"/>
    <w:rsid w:val="00B52A6F"/>
    <w:rsid w:val="00B616B3"/>
    <w:rsid w:val="00B70754"/>
    <w:rsid w:val="00B84947"/>
    <w:rsid w:val="00B850AA"/>
    <w:rsid w:val="00B92795"/>
    <w:rsid w:val="00BA0DD2"/>
    <w:rsid w:val="00BA2FA3"/>
    <w:rsid w:val="00BA3523"/>
    <w:rsid w:val="00BA4EF8"/>
    <w:rsid w:val="00BA571B"/>
    <w:rsid w:val="00BB292C"/>
    <w:rsid w:val="00BB7749"/>
    <w:rsid w:val="00BB7838"/>
    <w:rsid w:val="00BC6783"/>
    <w:rsid w:val="00BD1CAC"/>
    <w:rsid w:val="00BD3D66"/>
    <w:rsid w:val="00BE5762"/>
    <w:rsid w:val="00BE7169"/>
    <w:rsid w:val="00BE7200"/>
    <w:rsid w:val="00BF6B90"/>
    <w:rsid w:val="00C00A15"/>
    <w:rsid w:val="00C01DCA"/>
    <w:rsid w:val="00C05AC7"/>
    <w:rsid w:val="00C3395F"/>
    <w:rsid w:val="00C35F28"/>
    <w:rsid w:val="00C425FA"/>
    <w:rsid w:val="00C450C2"/>
    <w:rsid w:val="00C502BB"/>
    <w:rsid w:val="00C5754A"/>
    <w:rsid w:val="00C63DD4"/>
    <w:rsid w:val="00C65712"/>
    <w:rsid w:val="00C65A9A"/>
    <w:rsid w:val="00C672D1"/>
    <w:rsid w:val="00C712C0"/>
    <w:rsid w:val="00C74655"/>
    <w:rsid w:val="00C84BDC"/>
    <w:rsid w:val="00C931D2"/>
    <w:rsid w:val="00C947FB"/>
    <w:rsid w:val="00C95EAB"/>
    <w:rsid w:val="00C9779F"/>
    <w:rsid w:val="00CA0DB6"/>
    <w:rsid w:val="00CA32E1"/>
    <w:rsid w:val="00CA7B3A"/>
    <w:rsid w:val="00CB1C03"/>
    <w:rsid w:val="00CB2D13"/>
    <w:rsid w:val="00CB3669"/>
    <w:rsid w:val="00CB5BD2"/>
    <w:rsid w:val="00CC195C"/>
    <w:rsid w:val="00CC5D42"/>
    <w:rsid w:val="00CC6175"/>
    <w:rsid w:val="00CD340B"/>
    <w:rsid w:val="00CD5795"/>
    <w:rsid w:val="00CD7FAF"/>
    <w:rsid w:val="00CE5149"/>
    <w:rsid w:val="00CE7326"/>
    <w:rsid w:val="00CE77BF"/>
    <w:rsid w:val="00CF31C3"/>
    <w:rsid w:val="00CF4625"/>
    <w:rsid w:val="00D00AA7"/>
    <w:rsid w:val="00D02494"/>
    <w:rsid w:val="00D16E71"/>
    <w:rsid w:val="00D2220C"/>
    <w:rsid w:val="00D2760F"/>
    <w:rsid w:val="00D36910"/>
    <w:rsid w:val="00D428AE"/>
    <w:rsid w:val="00D53019"/>
    <w:rsid w:val="00D541A7"/>
    <w:rsid w:val="00D56F41"/>
    <w:rsid w:val="00D63804"/>
    <w:rsid w:val="00D75B23"/>
    <w:rsid w:val="00D80654"/>
    <w:rsid w:val="00D868DA"/>
    <w:rsid w:val="00D959BB"/>
    <w:rsid w:val="00DA1CE6"/>
    <w:rsid w:val="00DA2A95"/>
    <w:rsid w:val="00DA7AA6"/>
    <w:rsid w:val="00DB1ED7"/>
    <w:rsid w:val="00DB5044"/>
    <w:rsid w:val="00DB61FD"/>
    <w:rsid w:val="00DB684D"/>
    <w:rsid w:val="00DC12BC"/>
    <w:rsid w:val="00DC49A7"/>
    <w:rsid w:val="00DD0F96"/>
    <w:rsid w:val="00DD13FC"/>
    <w:rsid w:val="00DD29B1"/>
    <w:rsid w:val="00DD6AC9"/>
    <w:rsid w:val="00DE5F0E"/>
    <w:rsid w:val="00DE6F31"/>
    <w:rsid w:val="00DE702D"/>
    <w:rsid w:val="00DF64AA"/>
    <w:rsid w:val="00E02505"/>
    <w:rsid w:val="00E2074E"/>
    <w:rsid w:val="00E23BE3"/>
    <w:rsid w:val="00E26374"/>
    <w:rsid w:val="00E26815"/>
    <w:rsid w:val="00E31D85"/>
    <w:rsid w:val="00E40F5A"/>
    <w:rsid w:val="00E445FB"/>
    <w:rsid w:val="00E51292"/>
    <w:rsid w:val="00E529F2"/>
    <w:rsid w:val="00E53661"/>
    <w:rsid w:val="00E600B3"/>
    <w:rsid w:val="00E64745"/>
    <w:rsid w:val="00E65C46"/>
    <w:rsid w:val="00E7124B"/>
    <w:rsid w:val="00E74BB0"/>
    <w:rsid w:val="00E75384"/>
    <w:rsid w:val="00E7780D"/>
    <w:rsid w:val="00E80FB5"/>
    <w:rsid w:val="00E854FB"/>
    <w:rsid w:val="00E870FB"/>
    <w:rsid w:val="00E87EFA"/>
    <w:rsid w:val="00E91619"/>
    <w:rsid w:val="00E97E03"/>
    <w:rsid w:val="00EA5432"/>
    <w:rsid w:val="00EA5483"/>
    <w:rsid w:val="00EA70BA"/>
    <w:rsid w:val="00EB094F"/>
    <w:rsid w:val="00EB17E8"/>
    <w:rsid w:val="00EB748A"/>
    <w:rsid w:val="00EC082B"/>
    <w:rsid w:val="00EC607C"/>
    <w:rsid w:val="00EC6B0B"/>
    <w:rsid w:val="00ED3C7C"/>
    <w:rsid w:val="00EE738A"/>
    <w:rsid w:val="00EF33B6"/>
    <w:rsid w:val="00F16146"/>
    <w:rsid w:val="00F16CBB"/>
    <w:rsid w:val="00F45075"/>
    <w:rsid w:val="00F54B20"/>
    <w:rsid w:val="00F54B2C"/>
    <w:rsid w:val="00F55B8B"/>
    <w:rsid w:val="00F64C1E"/>
    <w:rsid w:val="00F67650"/>
    <w:rsid w:val="00F75705"/>
    <w:rsid w:val="00FA0944"/>
    <w:rsid w:val="00FA33A7"/>
    <w:rsid w:val="00FA3BC8"/>
    <w:rsid w:val="00FA7BFC"/>
    <w:rsid w:val="00FB6566"/>
    <w:rsid w:val="00FC0948"/>
    <w:rsid w:val="00FD4367"/>
    <w:rsid w:val="00FD60DA"/>
    <w:rsid w:val="00FD62C6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character" w:styleId="af1">
    <w:name w:val="Placeholder Text"/>
    <w:basedOn w:val="a2"/>
    <w:uiPriority w:val="99"/>
    <w:semiHidden/>
    <w:rsid w:val="002840C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 w:val="x-none"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  <w:style w:type="character" w:styleId="af1">
    <w:name w:val="Placeholder Text"/>
    <w:basedOn w:val="a2"/>
    <w:uiPriority w:val="99"/>
    <w:semiHidden/>
    <w:rsid w:val="002840C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4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D468F-6592-41BC-B44F-16F51345B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7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abramtseva.i.a</cp:lastModifiedBy>
  <cp:revision>6</cp:revision>
  <cp:lastPrinted>2013-05-17T09:28:00Z</cp:lastPrinted>
  <dcterms:created xsi:type="dcterms:W3CDTF">2014-08-26T12:35:00Z</dcterms:created>
  <dcterms:modified xsi:type="dcterms:W3CDTF">2014-08-27T12:13:00Z</dcterms:modified>
</cp:coreProperties>
</file>