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697DB8">
      <w:pPr>
        <w:pStyle w:val="1"/>
        <w:jc w:val="center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ПРОТОКОЛ № R021245-2</w:t>
      </w:r>
      <w:r>
        <w:rPr>
          <w:rFonts w:eastAsia="Times New Roman"/>
          <w:sz w:val="28"/>
          <w:szCs w:val="28"/>
        </w:rPr>
        <w:br/>
        <w:t xml:space="preserve">очного заседания закупочной комиссии </w:t>
      </w:r>
      <w:proofErr w:type="gramStart"/>
      <w:r>
        <w:rPr>
          <w:rFonts w:eastAsia="Times New Roman"/>
          <w:sz w:val="28"/>
          <w:szCs w:val="28"/>
        </w:rPr>
        <w:t>по рассмотрению заявок на отборочной стадии по открытому запросу предложений на право заключения договора на оказание</w:t>
      </w:r>
      <w:proofErr w:type="gramEnd"/>
      <w:r>
        <w:rPr>
          <w:rFonts w:eastAsia="Times New Roman"/>
          <w:sz w:val="28"/>
          <w:szCs w:val="28"/>
        </w:rPr>
        <w:t xml:space="preserve"> услуг по разработке заключения экспертизы декларации промышленной безопасности о</w:t>
      </w:r>
      <w:r>
        <w:rPr>
          <w:rFonts w:eastAsia="Times New Roman"/>
          <w:sz w:val="28"/>
          <w:szCs w:val="28"/>
        </w:rPr>
        <w:t>пасного производственного объекта "Производство фтористого водорода” СЗ ОАО “СХК”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402"/>
        <w:gridCol w:w="6043"/>
      </w:tblGrid>
      <w:tr w:rsidR="00000000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697DB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697DB8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«16» июля 2013 г.</w:t>
            </w:r>
          </w:p>
        </w:tc>
      </w:tr>
    </w:tbl>
    <w:p w:rsidR="00000000" w:rsidRDefault="00697DB8">
      <w:pPr>
        <w:pStyle w:val="a3"/>
      </w:pPr>
      <w:proofErr w:type="gramStart"/>
      <w:r>
        <w:t xml:space="preserve">Открытый запрос предложений в электронной форме без квалификационного отбора проводится </w:t>
      </w:r>
      <w:r>
        <w:t>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>
        <w:t>Росатом</w:t>
      </w:r>
      <w:proofErr w:type="spellEnd"/>
      <w:r>
        <w:t xml:space="preserve">», утвержденным решением наблюдательного совета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>» (протокол от 07.02.2012 № 37) (далее – ЕОСЗ) в его де</w:t>
      </w:r>
      <w:r>
        <w:t>йствующей редакции, с использованием функционала ЭТП «</w:t>
      </w:r>
      <w:proofErr w:type="spellStart"/>
      <w:r>
        <w:fldChar w:fldCharType="begin"/>
      </w:r>
      <w:r>
        <w:instrText xml:space="preserve"> </w:instrText>
      </w:r>
      <w:r>
        <w:instrText>HYPERLINK "http://www.a-k-d.ru/"</w:instrText>
      </w:r>
      <w:r>
        <w:instrText xml:space="preserve"> </w:instrText>
      </w:r>
      <w:r>
        <w:fldChar w:fldCharType="separate"/>
      </w:r>
      <w:r>
        <w:rPr>
          <w:rStyle w:val="a4"/>
        </w:rPr>
        <w:t>a-k-d.ru</w:t>
      </w:r>
      <w:proofErr w:type="spellEnd"/>
      <w:r>
        <w:fldChar w:fldCharType="end"/>
      </w:r>
      <w:r>
        <w:t xml:space="preserve">» согласно регламенту ее работы. </w:t>
      </w:r>
      <w:proofErr w:type="gramEnd"/>
    </w:p>
    <w:p w:rsidR="00000000" w:rsidRDefault="00697DB8">
      <w:pPr>
        <w:pStyle w:val="3"/>
        <w:rPr>
          <w:rFonts w:eastAsia="Times New Roman"/>
        </w:rPr>
      </w:pPr>
      <w:r>
        <w:rPr>
          <w:rFonts w:eastAsia="Times New Roman"/>
        </w:rPr>
        <w:t>Информация о закупке:</w:t>
      </w:r>
    </w:p>
    <w:p w:rsidR="00000000" w:rsidRDefault="00697DB8">
      <w:pPr>
        <w:pStyle w:val="a3"/>
      </w:pPr>
      <w:r>
        <w:t>Заказчик: ОАО «СХК» Организатор запроса предложений: ОАО «СХК».</w:t>
      </w:r>
      <w:r>
        <w:br/>
        <w:t>Предмет договора: право заключения до</w:t>
      </w:r>
      <w:r>
        <w:t xml:space="preserve">говора на оказание услуг по разработке заключения экспертизы декларации промышленной безопасности опасного производственного объекта "Производство фтористого водорода” СЗ ОАО “СХК”. </w:t>
      </w:r>
    </w:p>
    <w:p w:rsidR="00000000" w:rsidRDefault="00697DB8">
      <w:pPr>
        <w:pStyle w:val="a3"/>
      </w:pPr>
      <w:r>
        <w:t>Начальная (максимальная) цена договора: 250 000.00 российский рубль (двес</w:t>
      </w:r>
      <w:r>
        <w:t xml:space="preserve">ти пятьдесят тысяч рублей 00 копеек) включая НДС. </w:t>
      </w:r>
    </w:p>
    <w:p w:rsidR="00000000" w:rsidRDefault="00697DB8">
      <w:pPr>
        <w:pStyle w:val="a3"/>
      </w:pPr>
      <w:r>
        <w:t>Срок исполнения договора: с момента подписания договора по октябрь 2013 года</w:t>
      </w:r>
      <w:proofErr w:type="gramStart"/>
      <w:r>
        <w:t xml:space="preserve"> .</w:t>
      </w:r>
      <w:proofErr w:type="gramEnd"/>
      <w:r>
        <w:t xml:space="preserve"> </w:t>
      </w:r>
    </w:p>
    <w:p w:rsidR="00000000" w:rsidRDefault="00697DB8">
      <w:pPr>
        <w:pStyle w:val="a3"/>
      </w:pPr>
      <w:r>
        <w:t>Извещение о проведении запроса предложений и документации по запросу предложений опубликованы «27» июня 2013 года в информаци</w:t>
      </w:r>
      <w:r>
        <w:t xml:space="preserve">онно-телекоммуникационной сети «Интернет» на официальном сайте о размещении заказов на закупки товаров, работ и услуг для нужд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 xml:space="preserve">» </w:t>
      </w:r>
      <w:hyperlink r:id="rId5" w:history="1">
        <w:r>
          <w:rPr>
            <w:rStyle w:val="a4"/>
          </w:rPr>
          <w:t>http://zakupki.rosatom.ru/</w:t>
        </w:r>
      </w:hyperlink>
      <w:r>
        <w:t>, закупка №130627/0506/</w:t>
      </w:r>
      <w:r>
        <w:t>463, на ЭТП «</w:t>
      </w:r>
      <w:proofErr w:type="spellStart"/>
      <w:r>
        <w:fldChar w:fldCharType="begin"/>
      </w:r>
      <w:r>
        <w:instrText xml:space="preserve"> </w:instrText>
      </w:r>
      <w:r>
        <w:instrText>HYPERLINK "http://www.a-k-d.ru/"</w:instrText>
      </w:r>
      <w:r>
        <w:instrText xml:space="preserve"> </w:instrText>
      </w:r>
      <w:r>
        <w:fldChar w:fldCharType="separate"/>
      </w:r>
      <w:r>
        <w:rPr>
          <w:rStyle w:val="a4"/>
        </w:rPr>
        <w:t>a-k-d.ru</w:t>
      </w:r>
      <w:proofErr w:type="spellEnd"/>
      <w:r>
        <w:fldChar w:fldCharType="end"/>
      </w:r>
      <w:r>
        <w:t xml:space="preserve">», закупка №R021245. </w:t>
      </w:r>
    </w:p>
    <w:p w:rsidR="00000000" w:rsidRDefault="00697DB8">
      <w:pPr>
        <w:pStyle w:val="a3"/>
      </w:pPr>
      <w:r>
        <w:t xml:space="preserve">Заседание закупочной комиссии проводится в очной форме в 13:00:00 (время московское) «16» июля 2013 года, по адресу: 636039, г. </w:t>
      </w:r>
      <w:proofErr w:type="spellStart"/>
      <w:r>
        <w:t>Северск</w:t>
      </w:r>
      <w:proofErr w:type="spellEnd"/>
      <w:r>
        <w:t xml:space="preserve"> Томской обл., ОАО «СХК», Курчатова 1, ка</w:t>
      </w:r>
      <w:r>
        <w:t xml:space="preserve">бинет начальника ПТО ОАО «СХК». </w:t>
      </w:r>
    </w:p>
    <w:p w:rsidR="00000000" w:rsidRDefault="00697DB8">
      <w:pPr>
        <w:pStyle w:val="3"/>
        <w:rPr>
          <w:rFonts w:eastAsia="Times New Roman"/>
        </w:rPr>
      </w:pPr>
      <w:r>
        <w:rPr>
          <w:rFonts w:eastAsia="Times New Roman"/>
        </w:rPr>
        <w:t>В заседании принимают участие: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869"/>
        <w:gridCol w:w="6576"/>
      </w:tblGrid>
      <w:tr w:rsidR="00000000" w:rsidTr="002A7BE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697DB8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ФИО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697DB8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Должность</w:t>
            </w:r>
          </w:p>
        </w:tc>
      </w:tr>
      <w:tr w:rsidR="00000000" w:rsidTr="002A7BE2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697DB8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Председатель закупочной комиссии:</w:t>
            </w:r>
          </w:p>
        </w:tc>
      </w:tr>
      <w:tr w:rsidR="00000000" w:rsidTr="002A7BE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697DB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В.Н. Крутых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697DB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ПТО ОАО "СХК"</w:t>
            </w:r>
          </w:p>
        </w:tc>
      </w:tr>
      <w:tr w:rsidR="00000000" w:rsidTr="002A7BE2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697DB8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Члены закупочной комиссии:</w:t>
            </w:r>
          </w:p>
        </w:tc>
      </w:tr>
      <w:tr w:rsidR="00000000" w:rsidTr="002A7BE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697DB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П.И. Тараканов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697DB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инженер-технолог ПТО ОАО "СХК"</w:t>
            </w:r>
          </w:p>
        </w:tc>
      </w:tr>
      <w:tr w:rsidR="00000000" w:rsidTr="002A7BE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697DB8">
            <w:pPr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Р.М.Габбасов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2A7BE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инженер-технолог ПТО ОАО "СХК"</w:t>
            </w:r>
          </w:p>
        </w:tc>
      </w:tr>
    </w:tbl>
    <w:p w:rsidR="00000000" w:rsidRDefault="00697DB8">
      <w:pPr>
        <w:pStyle w:val="a3"/>
      </w:pPr>
      <w:r>
        <w:t xml:space="preserve">Заседание проводится в присутствии 4 из 5 членов закупочной комиссии. </w:t>
      </w:r>
      <w:r>
        <w:br/>
        <w:t xml:space="preserve">Кворум имеется. </w:t>
      </w:r>
    </w:p>
    <w:p w:rsidR="00000000" w:rsidRDefault="00697DB8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Согласно протоколу процедуры открытия доступа к заявкам на участие в запросе предложений от «12» июля 2013 были поданы заявки на участие в запросе предл</w:t>
      </w:r>
      <w:r>
        <w:rPr>
          <w:rFonts w:eastAsia="Times New Roman"/>
        </w:rPr>
        <w:t xml:space="preserve">ожений следующими участниками запроса предложений: </w:t>
      </w:r>
    </w:p>
    <w:tbl>
      <w:tblPr>
        <w:tblW w:w="5000" w:type="pct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571"/>
        <w:gridCol w:w="3796"/>
        <w:gridCol w:w="4078"/>
      </w:tblGrid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697DB8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№</w:t>
            </w:r>
            <w:r>
              <w:rPr>
                <w:rFonts w:eastAsia="Times New Roman"/>
                <w:b/>
                <w:bCs/>
              </w:rPr>
              <w:br/>
              <w:t>заявки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697DB8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Наименование (для юридического лица), </w:t>
            </w:r>
            <w:r>
              <w:rPr>
                <w:rFonts w:eastAsia="Times New Roman"/>
                <w:b/>
                <w:bCs/>
              </w:rPr>
              <w:br/>
              <w:t>ФИО (для физического лица) участника запроса предложений</w:t>
            </w:r>
            <w:r>
              <w:rPr>
                <w:rFonts w:eastAsia="Times New Roman"/>
                <w:b/>
                <w:bCs/>
              </w:rPr>
              <w:br/>
              <w:t xml:space="preserve">ИНН и (или) адрес участника запроса предложений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697DB8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Условия исполнения договора, указанные в заявке </w:t>
            </w:r>
          </w:p>
        </w:tc>
      </w:tr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697DB8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3480_R021245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697DB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Общество с ограниченной ответственностью "Томский Инженерно-технический Центр"</w:t>
            </w:r>
            <w:r>
              <w:rPr>
                <w:rFonts w:eastAsia="Times New Roman"/>
              </w:rPr>
              <w:br/>
              <w:t>ИНН: 7017129661</w:t>
            </w:r>
            <w:r>
              <w:rPr>
                <w:rFonts w:eastAsia="Times New Roman"/>
              </w:rPr>
              <w:br/>
              <w:t>Юридический адрес: 634057, Россия, Сибирский регион, Томская область, Город Томск, пр. Мира,</w:t>
            </w:r>
            <w:r>
              <w:rPr>
                <w:rFonts w:eastAsia="Times New Roman"/>
              </w:rPr>
              <w:t xml:space="preserve"> 13/3</w:t>
            </w:r>
            <w:r>
              <w:rPr>
                <w:rFonts w:eastAsia="Times New Roman"/>
              </w:rPr>
              <w:br/>
              <w:t xml:space="preserve">Фактический адрес: 634057, Россия, Сибирский регион, Томская область, Город Томск, пр. Мира, 13/3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697DB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Цена заявки: 209 755.49 (двести девять тысяч семьсот пятьдесят пять рублей 49 копеек</w:t>
            </w:r>
            <w:proofErr w:type="gramStart"/>
            <w:r>
              <w:rPr>
                <w:rFonts w:eastAsia="Times New Roman"/>
              </w:rPr>
              <w:t>)р</w:t>
            </w:r>
            <w:proofErr w:type="gramEnd"/>
            <w:r>
              <w:rPr>
                <w:rFonts w:eastAsia="Times New Roman"/>
              </w:rPr>
              <w:t xml:space="preserve">оссийский рубль с НДС </w:t>
            </w:r>
            <w:r>
              <w:rPr>
                <w:rFonts w:eastAsia="Times New Roman"/>
              </w:rPr>
              <w:br/>
              <w:t>Квалификация участника: не заполнено</w:t>
            </w:r>
          </w:p>
        </w:tc>
      </w:tr>
    </w:tbl>
    <w:p w:rsidR="00000000" w:rsidRDefault="00697DB8" w:rsidP="002A7BE2">
      <w:pPr>
        <w:numPr>
          <w:ilvl w:val="0"/>
          <w:numId w:val="1"/>
        </w:numPr>
        <w:spacing w:before="100" w:beforeAutospacing="1" w:after="100" w:afterAutospacing="1"/>
        <w:jc w:val="both"/>
        <w:rPr>
          <w:rFonts w:eastAsia="Times New Roman"/>
        </w:rPr>
      </w:pPr>
      <w:r>
        <w:rPr>
          <w:rFonts w:eastAsia="Times New Roman"/>
        </w:rPr>
        <w:t xml:space="preserve">По </w:t>
      </w:r>
      <w:r>
        <w:rPr>
          <w:rFonts w:eastAsia="Times New Roman"/>
        </w:rPr>
        <w:t xml:space="preserve">результатам рассмотрения заявок на участие в запросе предложений на отборочной стадии закупочной комиссией были приняты следующие решения: </w:t>
      </w:r>
    </w:p>
    <w:p w:rsidR="00000000" w:rsidRDefault="00697DB8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Допустить к дальнейшему участию в запросе предложений следующих участников </w:t>
      </w:r>
      <w:r>
        <w:rPr>
          <w:rFonts w:eastAsia="Times New Roman"/>
        </w:rPr>
        <w:t xml:space="preserve">запроса предложений, отвечающих требованиям документации по запросу предложений и подавших заявки на участие в запросе предложений, отвечающие требованиям документации по запросу предложений: </w:t>
      </w:r>
    </w:p>
    <w:p w:rsidR="00000000" w:rsidRDefault="00697DB8">
      <w:pPr>
        <w:numPr>
          <w:ilvl w:val="2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Общество с ограниченной ответственностью "Томский Инженерно-тех</w:t>
      </w:r>
      <w:r>
        <w:rPr>
          <w:rFonts w:eastAsia="Times New Roman"/>
        </w:rPr>
        <w:t>нический Центр"</w:t>
      </w:r>
      <w:r>
        <w:rPr>
          <w:rFonts w:eastAsia="Times New Roman"/>
        </w:rPr>
        <w:br/>
        <w:t xml:space="preserve">Основная заявка: ООО </w:t>
      </w:r>
      <w:proofErr w:type="gramStart"/>
      <w:r>
        <w:rPr>
          <w:rFonts w:eastAsia="Times New Roman"/>
        </w:rPr>
        <w:t>Томский</w:t>
      </w:r>
      <w:proofErr w:type="gramEnd"/>
      <w:r>
        <w:rPr>
          <w:rFonts w:eastAsia="Times New Roman"/>
        </w:rPr>
        <w:t xml:space="preserve"> ИТЦ </w:t>
      </w:r>
    </w:p>
    <w:p w:rsidR="00000000" w:rsidRDefault="00697DB8" w:rsidP="00697DB8">
      <w:pPr>
        <w:pStyle w:val="a3"/>
        <w:numPr>
          <w:ilvl w:val="0"/>
          <w:numId w:val="1"/>
        </w:numPr>
        <w:jc w:val="both"/>
      </w:pPr>
      <w:r>
        <w:t>В связи с тем, что по результатам рассмотрения заявок только один участник запроса предложений и поданная им заявка были признаны соответствующими условиям запроса предложений, в соответствии с подпунктом </w:t>
      </w:r>
      <w:r>
        <w:t xml:space="preserve">б) пункта 13.5.2 ЕОСЗ открытый запрос предложений признан несостоявшимся. </w:t>
      </w:r>
    </w:p>
    <w:p w:rsidR="00000000" w:rsidRDefault="002A7BE2" w:rsidP="00697DB8">
      <w:pPr>
        <w:pStyle w:val="a3"/>
        <w:numPr>
          <w:ilvl w:val="0"/>
          <w:numId w:val="1"/>
        </w:numPr>
        <w:jc w:val="both"/>
      </w:pPr>
      <w:r>
        <w:rPr>
          <w:rFonts w:eastAsia="Times New Roman"/>
        </w:rPr>
        <w:t xml:space="preserve">В соответствии с Единым отраслевым стандартом закупок </w:t>
      </w:r>
      <w:proofErr w:type="spellStart"/>
      <w:r>
        <w:rPr>
          <w:rFonts w:eastAsia="Times New Roman"/>
        </w:rPr>
        <w:t>Госкорпорации</w:t>
      </w:r>
      <w:proofErr w:type="spellEnd"/>
      <w:r>
        <w:rPr>
          <w:rFonts w:eastAsia="Times New Roman"/>
        </w:rPr>
        <w:t xml:space="preserve"> «</w:t>
      </w:r>
      <w:proofErr w:type="spellStart"/>
      <w:r>
        <w:rPr>
          <w:rFonts w:eastAsia="Times New Roman"/>
        </w:rPr>
        <w:t>Росатом</w:t>
      </w:r>
      <w:proofErr w:type="spellEnd"/>
      <w:r>
        <w:rPr>
          <w:rFonts w:eastAsia="Times New Roman"/>
        </w:rPr>
        <w:t>» Единая комиссия</w:t>
      </w:r>
      <w:r>
        <w:t xml:space="preserve">  рекомендует </w:t>
      </w:r>
      <w:r w:rsidR="00697DB8">
        <w:t>заключ</w:t>
      </w:r>
      <w:r>
        <w:t>ить</w:t>
      </w:r>
      <w:r w:rsidR="00697DB8">
        <w:t xml:space="preserve"> договор</w:t>
      </w:r>
      <w:r w:rsidR="00697DB8">
        <w:t xml:space="preserve"> с участником запроса предложений Общество с ограниченной ответств</w:t>
      </w:r>
      <w:r w:rsidR="00697DB8">
        <w:t>енностью "Томский Инженерно-технический Центр" на условиях, указанных в заявке на участие в запросе предложений.</w:t>
      </w:r>
      <w:r>
        <w:t xml:space="preserve"> </w:t>
      </w:r>
      <w:r w:rsidR="00697DB8">
        <w:t>В случае принятия Открытое акционерное общество «Сибирский химический комбинат» решения о заключении договора с Общество с ограниченной ответс</w:t>
      </w:r>
      <w:r w:rsidR="00697DB8">
        <w:t>твенностью "Томский Инженерно-технический Центр" рекомендовать Открытое акционерное общество «Сибирский химический комбинат» провести с Общество с ограниченной ответственностью "Томский Инженерно-технический Центр" преддоговорные переговоры.</w:t>
      </w:r>
      <w:r w:rsidR="00697DB8">
        <w:t xml:space="preserve"> </w:t>
      </w:r>
    </w:p>
    <w:p w:rsidR="002A7BE2" w:rsidRDefault="002A7BE2" w:rsidP="00697DB8">
      <w:pPr>
        <w:pStyle w:val="a3"/>
        <w:numPr>
          <w:ilvl w:val="0"/>
          <w:numId w:val="1"/>
        </w:numPr>
        <w:rPr>
          <w:rFonts w:eastAsia="Times New Roman"/>
        </w:rPr>
      </w:pPr>
      <w:r>
        <w:rPr>
          <w:rFonts w:eastAsia="Times New Roman"/>
        </w:rPr>
        <w:t>Протокол рассмотрения заявок на участие в запросе предложений составляется в двух экземплярах, один из которых остается у Заказчика. Заказчик вправе передать единственному участнику процедуры закупки один экземпляр протокола и проект договора.</w:t>
      </w:r>
    </w:p>
    <w:p w:rsidR="00697DB8" w:rsidRDefault="00697DB8" w:rsidP="00697DB8">
      <w:pPr>
        <w:pStyle w:val="a6"/>
        <w:numPr>
          <w:ilvl w:val="0"/>
          <w:numId w:val="1"/>
        </w:numPr>
        <w:spacing w:before="100" w:beforeAutospacing="1" w:after="100" w:afterAutospacing="1"/>
      </w:pPr>
      <w:r>
        <w:t xml:space="preserve">Настоящий протокол разместить на сайте </w:t>
      </w:r>
      <w:hyperlink r:id="rId6" w:history="1">
        <w:r w:rsidRPr="00697DB8">
          <w:rPr>
            <w:rStyle w:val="a4"/>
            <w:sz w:val="22"/>
            <w:szCs w:val="22"/>
          </w:rPr>
          <w:t>http://www.a-k-d.ru</w:t>
        </w:r>
      </w:hyperlink>
      <w:r w:rsidRPr="00697DB8">
        <w:rPr>
          <w:sz w:val="22"/>
          <w:szCs w:val="22"/>
          <w:u w:val="single"/>
        </w:rPr>
        <w:t xml:space="preserve">, </w:t>
      </w:r>
      <w:r w:rsidRPr="00697DB8">
        <w:rPr>
          <w:rStyle w:val="a4"/>
          <w:sz w:val="22"/>
          <w:szCs w:val="22"/>
        </w:rPr>
        <w:t>http://</w:t>
      </w:r>
      <w:r w:rsidRPr="00697DB8">
        <w:rPr>
          <w:color w:val="0000FF"/>
          <w:sz w:val="22"/>
          <w:szCs w:val="22"/>
          <w:u w:val="single"/>
        </w:rPr>
        <w:t xml:space="preserve">www.zakupki.gov.ru и  </w:t>
      </w:r>
      <w:r w:rsidRPr="00697DB8">
        <w:rPr>
          <w:rStyle w:val="a4"/>
          <w:sz w:val="22"/>
          <w:szCs w:val="22"/>
        </w:rPr>
        <w:t xml:space="preserve">http:// </w:t>
      </w:r>
      <w:hyperlink r:id="rId7" w:history="1">
        <w:r w:rsidRPr="00697DB8">
          <w:rPr>
            <w:rStyle w:val="a4"/>
            <w:sz w:val="22"/>
            <w:szCs w:val="22"/>
          </w:rPr>
          <w:t>www.zakupki.rosatom.ru</w:t>
        </w:r>
      </w:hyperlink>
    </w:p>
    <w:p w:rsidR="002A7BE2" w:rsidRDefault="002A7BE2">
      <w:pPr>
        <w:pStyle w:val="a3"/>
      </w:pPr>
    </w:p>
    <w:p w:rsidR="00000000" w:rsidRDefault="00697DB8">
      <w:pPr>
        <w:pStyle w:val="3"/>
        <w:rPr>
          <w:rFonts w:eastAsia="Times New Roman"/>
        </w:rPr>
      </w:pPr>
      <w:r>
        <w:rPr>
          <w:rFonts w:eastAsia="Times New Roman"/>
        </w:rPr>
        <w:t>Комиссия: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420"/>
        <w:gridCol w:w="5545"/>
        <w:gridCol w:w="1480"/>
      </w:tblGrid>
      <w:tr w:rsidR="00000000" w:rsidTr="00697DB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697DB8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ФИО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697DB8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Должность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697DB8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Подпись</w:t>
            </w:r>
          </w:p>
        </w:tc>
      </w:tr>
      <w:tr w:rsidR="00000000" w:rsidTr="00697DB8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697DB8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Председатель закупочной комиссии:</w:t>
            </w:r>
          </w:p>
        </w:tc>
      </w:tr>
      <w:tr w:rsidR="00000000" w:rsidTr="00697DB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697DB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В.Н. Крутых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697DB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ПТО ОАО "СХК"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697DB8">
            <w:pPr>
              <w:rPr>
                <w:rFonts w:eastAsia="Times New Roman"/>
              </w:rPr>
            </w:pPr>
          </w:p>
        </w:tc>
      </w:tr>
      <w:tr w:rsidR="00000000" w:rsidTr="00697DB8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697DB8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Члены закупочной комиссии:</w:t>
            </w:r>
          </w:p>
        </w:tc>
      </w:tr>
      <w:tr w:rsidR="00000000" w:rsidTr="00697DB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697DB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П.И. Тараканов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697DB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инженер-технолог ПТО ОАО "СХК"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697DB8">
            <w:pPr>
              <w:rPr>
                <w:rFonts w:eastAsia="Times New Roman"/>
              </w:rPr>
            </w:pPr>
          </w:p>
        </w:tc>
      </w:tr>
      <w:tr w:rsidR="00000000" w:rsidTr="00697DB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697DB8">
            <w:pPr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Р.М.Габбасов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697DB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инженер-технолог ПТО ОАО "СХК"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697DB8">
            <w:pPr>
              <w:rPr>
                <w:rFonts w:eastAsia="Times New Roman"/>
              </w:rPr>
            </w:pPr>
          </w:p>
        </w:tc>
      </w:tr>
      <w:tr w:rsidR="00000000" w:rsidTr="00697DB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697DB8">
            <w:pPr>
              <w:rPr>
                <w:rFonts w:eastAsia="Times New Roman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697DB8">
            <w:pPr>
              <w:rPr>
                <w:rFonts w:eastAsia="Times New Roman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697DB8">
            <w:pPr>
              <w:rPr>
                <w:rFonts w:eastAsia="Times New Roman"/>
              </w:rPr>
            </w:pPr>
          </w:p>
        </w:tc>
      </w:tr>
    </w:tbl>
    <w:p w:rsidR="00000000" w:rsidRDefault="00697DB8">
      <w:pPr>
        <w:rPr>
          <w:rFonts w:eastAsia="Times New Roman"/>
        </w:rPr>
      </w:pPr>
    </w:p>
    <w:sectPr w:rsidR="0000000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CFD164B"/>
    <w:multiLevelType w:val="multilevel"/>
    <w:tmpl w:val="5134CE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web"/>
  <w:zoom w:percent="100"/>
  <w:proofState w:spelling="clean" w:grammar="clean"/>
  <w:defaultTabStop w:val="708"/>
  <w:noPunctuationKerning/>
  <w:characterSpacingControl w:val="doNotCompress"/>
  <w:compat/>
  <w:rsids>
    <w:rsidRoot w:val="002A7BE2"/>
    <w:rsid w:val="002A7BE2"/>
    <w:rsid w:val="00697DB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Normal (Web)"/>
    <w:basedOn w:val="a"/>
    <w:uiPriority w:val="99"/>
    <w:semiHidden/>
    <w:unhideWhenUsed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semiHidden/>
    <w:unhideWhenUsed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Pr>
      <w:color w:val="800080"/>
      <w:u w:val="single"/>
    </w:rPr>
  </w:style>
  <w:style w:type="character" w:customStyle="1" w:styleId="30">
    <w:name w:val="Заголовок 3 Знак"/>
    <w:basedOn w:val="a0"/>
    <w:link w:val="3"/>
    <w:uiPriority w:val="9"/>
    <w:semiHidden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paragraph" w:styleId="a6">
    <w:name w:val="List Paragraph"/>
    <w:basedOn w:val="a"/>
    <w:uiPriority w:val="34"/>
    <w:qFormat/>
    <w:rsid w:val="00697DB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5" Type="http://schemas.openxmlformats.org/officeDocument/2006/relationships/hyperlink" Target="http://zakupki.rosatom.ru/1306270506463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634</Words>
  <Characters>4747</Characters>
  <Application>Microsoft Office Word</Application>
  <DocSecurity>0</DocSecurity>
  <Lines>39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zakharova</dc:creator>
  <cp:lastModifiedBy>zakharova</cp:lastModifiedBy>
  <cp:revision>2</cp:revision>
  <dcterms:created xsi:type="dcterms:W3CDTF">2013-07-16T10:24:00Z</dcterms:created>
  <dcterms:modified xsi:type="dcterms:W3CDTF">2013-07-16T10:24:00Z</dcterms:modified>
</cp:coreProperties>
</file>