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AA7258">
        <w:rPr>
          <w:b/>
        </w:rPr>
        <w:t>30</w:t>
      </w:r>
      <w:r w:rsidRPr="00F80772">
        <w:rPr>
          <w:b/>
        </w:rPr>
        <w:t xml:space="preserve">» </w:t>
      </w:r>
      <w:r w:rsidR="00AA7258">
        <w:rPr>
          <w:b/>
        </w:rPr>
        <w:t>января</w:t>
      </w:r>
      <w:r w:rsidRPr="00F80772">
        <w:rPr>
          <w:b/>
        </w:rPr>
        <w:t xml:space="preserve"> 201</w:t>
      </w:r>
      <w:r w:rsidR="00AA7258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AA7258">
        <w:t>30</w:t>
      </w:r>
      <w:r>
        <w:t xml:space="preserve"> </w:t>
      </w:r>
      <w:r w:rsidR="00AA7258">
        <w:t>января</w:t>
      </w:r>
      <w:r w:rsidRPr="00F80772">
        <w:t xml:space="preserve"> 201</w:t>
      </w:r>
      <w:r w:rsidR="00AA7258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1A3E3A">
        <w:t>3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 w:rsidR="00AA7258">
        <w:t>К</w:t>
      </w:r>
      <w:r w:rsidRPr="0039414B">
        <w:t xml:space="preserve">.В. </w:t>
      </w:r>
      <w:r w:rsidR="00AA7258">
        <w:t>Бутивченко</w:t>
      </w:r>
      <w:r w:rsidRPr="0039414B">
        <w:t>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О.В. Шаров</w:t>
      </w:r>
      <w:r w:rsidRPr="0039414B">
        <w:t>;</w:t>
      </w:r>
    </w:p>
    <w:p w:rsidR="00AA7258" w:rsidRDefault="00AA7258" w:rsidP="00082780">
      <w:r>
        <w:t>Член комиссии по размещению заказов О.Л. Мулихова</w:t>
      </w:r>
      <w:r w:rsidRPr="0039414B">
        <w:t>;</w:t>
      </w:r>
    </w:p>
    <w:p w:rsidR="00AA7258" w:rsidRDefault="00AA7258" w:rsidP="00082780">
      <w:r>
        <w:t>Член комиссии по размещению заказов Н.М. Ваулина</w:t>
      </w:r>
      <w:r w:rsidRPr="0039414B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="00AA7258">
        <w:t>О</w:t>
      </w:r>
      <w:r>
        <w:t>.</w:t>
      </w:r>
      <w:r w:rsidR="00AA7258">
        <w:t>В</w:t>
      </w:r>
      <w:r>
        <w:t xml:space="preserve">. </w:t>
      </w:r>
      <w:r w:rsidR="00AA7258">
        <w:t>Купрюшкина</w:t>
      </w:r>
      <w:r>
        <w:t>;</w:t>
      </w:r>
    </w:p>
    <w:p w:rsidR="00AC2639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</w:t>
      </w:r>
      <w:r w:rsidR="00AA7258" w:rsidRPr="00AA7258">
        <w:t>О.В. Купрюшкина</w:t>
      </w:r>
      <w:r>
        <w:t>.</w:t>
      </w: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DA21B6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DA21B6" w:rsidRPr="00DA21B6">
        <w:rPr>
          <w:color w:val="auto"/>
          <w:sz w:val="24"/>
          <w:szCs w:val="24"/>
        </w:rPr>
        <w:t xml:space="preserve"> оказание типографских, полиграфических услуг</w:t>
      </w:r>
      <w:r w:rsidR="00C91DE4" w:rsidRPr="00C91DE4">
        <w:rPr>
          <w:color w:val="auto"/>
          <w:sz w:val="24"/>
          <w:szCs w:val="24"/>
        </w:rPr>
        <w:t xml:space="preserve">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5C2459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8A39FB">
        <w:rPr>
          <w:color w:val="auto"/>
          <w:sz w:val="24"/>
          <w:szCs w:val="24"/>
        </w:rPr>
        <w:t xml:space="preserve">победителе в </w:t>
      </w:r>
      <w:r w:rsidR="00AC2639">
        <w:rPr>
          <w:color w:val="auto"/>
          <w:sz w:val="24"/>
          <w:szCs w:val="24"/>
        </w:rPr>
        <w:t>запрос</w:t>
      </w:r>
      <w:r w:rsidR="008A39FB">
        <w:rPr>
          <w:color w:val="auto"/>
          <w:sz w:val="24"/>
          <w:szCs w:val="24"/>
        </w:rPr>
        <w:t>е</w:t>
      </w:r>
      <w:r w:rsidR="00AC2639">
        <w:rPr>
          <w:color w:val="auto"/>
          <w:sz w:val="24"/>
          <w:szCs w:val="24"/>
        </w:rPr>
        <w:t xml:space="preserve"> 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5C2459" w:rsidRPr="005C2459">
        <w:rPr>
          <w:color w:val="auto"/>
          <w:sz w:val="24"/>
          <w:szCs w:val="24"/>
        </w:rPr>
        <w:t>на  оказание</w:t>
      </w:r>
      <w:proofErr w:type="gramEnd"/>
      <w:r w:rsidR="005C2459" w:rsidRPr="005C2459">
        <w:rPr>
          <w:color w:val="auto"/>
          <w:sz w:val="24"/>
          <w:szCs w:val="24"/>
        </w:rPr>
        <w:t xml:space="preserve"> типографских, полиграфических услуг </w:t>
      </w:r>
      <w:r w:rsidR="008A39FB" w:rsidRPr="00C91DE4">
        <w:rPr>
          <w:color w:val="auto"/>
          <w:sz w:val="24"/>
          <w:szCs w:val="24"/>
        </w:rPr>
        <w:t xml:space="preserve"> для нужд</w:t>
      </w:r>
      <w:r w:rsidR="008A39FB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>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E55E90" w:rsidRPr="00E55E90">
        <w:rPr>
          <w:bCs/>
        </w:rPr>
        <w:t>О.В. Купрюшкин</w:t>
      </w:r>
      <w:r w:rsidR="005558F4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8A6840">
        <w:rPr>
          <w:bCs/>
        </w:rPr>
        <w:t>2</w:t>
      </w:r>
      <w:r w:rsidR="00E55E90">
        <w:rPr>
          <w:bCs/>
        </w:rPr>
        <w:t>2</w:t>
      </w:r>
      <w:r w:rsidR="00C91DE4">
        <w:rPr>
          <w:bCs/>
        </w:rPr>
        <w:t xml:space="preserve"> </w:t>
      </w:r>
      <w:r w:rsidR="00E55E90">
        <w:rPr>
          <w:bCs/>
        </w:rPr>
        <w:t>января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E55E90">
        <w:rPr>
          <w:bCs/>
        </w:rPr>
        <w:t>4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8A6840">
        <w:rPr>
          <w:bCs/>
        </w:rPr>
        <w:t>2</w:t>
      </w:r>
      <w:r w:rsidR="00E55E90">
        <w:rPr>
          <w:bCs/>
        </w:rPr>
        <w:t>9</w:t>
      </w:r>
      <w:r w:rsidR="00C91DE4">
        <w:rPr>
          <w:bCs/>
        </w:rPr>
        <w:t xml:space="preserve"> </w:t>
      </w:r>
      <w:r w:rsidR="00E55E90">
        <w:rPr>
          <w:bCs/>
        </w:rPr>
        <w:t>января</w:t>
      </w:r>
      <w:r w:rsidR="00F4680A">
        <w:rPr>
          <w:bCs/>
        </w:rPr>
        <w:t xml:space="preserve"> 201</w:t>
      </w:r>
      <w:r w:rsidR="005558F4">
        <w:rPr>
          <w:bCs/>
        </w:rPr>
        <w:t>4</w:t>
      </w:r>
      <w:r w:rsidR="00F4680A">
        <w:rPr>
          <w:bCs/>
        </w:rPr>
        <w:t xml:space="preserve"> года до 1</w:t>
      </w:r>
      <w:r w:rsidR="00D028BC">
        <w:rPr>
          <w:bCs/>
        </w:rPr>
        <w:t>7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 w:rsidRPr="00DF6015">
        <w:rPr>
          <w:bCs/>
        </w:rPr>
        <w:t>поступил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8A6840">
        <w:rPr>
          <w:bCs/>
        </w:rPr>
        <w:t>1</w:t>
      </w:r>
      <w:r w:rsidR="00DF6015" w:rsidRPr="00DF6015">
        <w:rPr>
          <w:bCs/>
        </w:rPr>
        <w:t xml:space="preserve"> (</w:t>
      </w:r>
      <w:r w:rsidR="008A6840">
        <w:rPr>
          <w:bCs/>
        </w:rPr>
        <w:t>Один</w:t>
      </w:r>
      <w:r w:rsidR="00024149" w:rsidRPr="00DF6015">
        <w:rPr>
          <w:bCs/>
        </w:rPr>
        <w:t>)</w:t>
      </w:r>
      <w:r w:rsidRPr="00DF6015">
        <w:rPr>
          <w:bCs/>
        </w:rPr>
        <w:t xml:space="preserve"> </w:t>
      </w:r>
      <w:r w:rsidR="00F4680A" w:rsidRPr="00DF6015">
        <w:rPr>
          <w:bCs/>
        </w:rPr>
        <w:t>заяв</w:t>
      </w:r>
      <w:r w:rsidR="00024149" w:rsidRPr="00DF6015">
        <w:rPr>
          <w:bCs/>
        </w:rPr>
        <w:t>к</w:t>
      </w:r>
      <w:r w:rsidR="008A6840">
        <w:rPr>
          <w:bCs/>
        </w:rPr>
        <w:t>а</w:t>
      </w:r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 xml:space="preserve">котировок </w:t>
      </w:r>
      <w:r w:rsidR="00D028BC">
        <w:lastRenderedPageBreak/>
        <w:t>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87BEF">
        <w:tc>
          <w:tcPr>
            <w:tcW w:w="817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5E3614" w:rsidRPr="005E3614" w:rsidRDefault="005E3614" w:rsidP="00CF266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bookmarkStart w:id="0" w:name="_GoBack"/>
            <w:r>
              <w:rPr>
                <w:rStyle w:val="FontStyle72"/>
                <w:b w:val="0"/>
                <w:sz w:val="24"/>
                <w:szCs w:val="24"/>
              </w:rPr>
              <w:t>ООО «</w:t>
            </w:r>
            <w:r w:rsidR="00E55E90">
              <w:rPr>
                <w:rStyle w:val="FontStyle72"/>
                <w:b w:val="0"/>
                <w:sz w:val="24"/>
                <w:szCs w:val="24"/>
              </w:rPr>
              <w:t>МНХ</w:t>
            </w:r>
            <w:r>
              <w:rPr>
                <w:rStyle w:val="FontStyle72"/>
                <w:b w:val="0"/>
                <w:sz w:val="24"/>
                <w:szCs w:val="24"/>
              </w:rPr>
              <w:t>»</w:t>
            </w:r>
          </w:p>
          <w:p w:rsidR="00024149" w:rsidRPr="00DF6015" w:rsidRDefault="00E55E90" w:rsidP="00CF266A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6321015659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КПП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632101001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ОГРН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1036301041039</w:t>
            </w:r>
            <w:bookmarkEnd w:id="0"/>
          </w:p>
        </w:tc>
        <w:tc>
          <w:tcPr>
            <w:tcW w:w="2693" w:type="dxa"/>
          </w:tcPr>
          <w:p w:rsidR="00D028BC" w:rsidRDefault="00E55E90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E55E90">
              <w:rPr>
                <w:rStyle w:val="FontStyle72"/>
                <w:b w:val="0"/>
                <w:sz w:val="24"/>
                <w:szCs w:val="24"/>
              </w:rPr>
              <w:t>445043, Россия, Самарская область,</w:t>
            </w:r>
            <w:r w:rsidR="00421520">
              <w:rPr>
                <w:rStyle w:val="FontStyle72"/>
                <w:b w:val="0"/>
                <w:sz w:val="24"/>
                <w:szCs w:val="24"/>
              </w:rPr>
              <w:t xml:space="preserve"> г. Тольятти, Борковская, 59, 3</w:t>
            </w:r>
          </w:p>
        </w:tc>
        <w:tc>
          <w:tcPr>
            <w:tcW w:w="2534" w:type="dxa"/>
          </w:tcPr>
          <w:p w:rsidR="00D028BC" w:rsidRPr="00287BEF" w:rsidRDefault="008A39FB" w:rsidP="00E55E90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287BEF">
              <w:rPr>
                <w:rStyle w:val="FontStyle72"/>
                <w:b w:val="0"/>
                <w:sz w:val="24"/>
                <w:szCs w:val="24"/>
              </w:rPr>
              <w:t>2</w:t>
            </w:r>
            <w:r w:rsidR="00E55E90">
              <w:rPr>
                <w:rStyle w:val="FontStyle72"/>
                <w:b w:val="0"/>
                <w:sz w:val="24"/>
                <w:szCs w:val="24"/>
              </w:rPr>
              <w:t>9</w:t>
            </w:r>
            <w:r w:rsidR="00DF6015" w:rsidRPr="00287BEF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="00E55E90">
              <w:rPr>
                <w:rStyle w:val="FontStyle72"/>
                <w:b w:val="0"/>
                <w:sz w:val="24"/>
                <w:szCs w:val="24"/>
              </w:rPr>
              <w:t>января</w:t>
            </w:r>
            <w:r w:rsidR="00DF6015" w:rsidRPr="00287BEF">
              <w:rPr>
                <w:rStyle w:val="FontStyle72"/>
                <w:b w:val="0"/>
                <w:sz w:val="24"/>
                <w:szCs w:val="24"/>
              </w:rPr>
              <w:t xml:space="preserve"> в </w:t>
            </w:r>
            <w:r w:rsidR="00E55E90">
              <w:rPr>
                <w:rStyle w:val="FontStyle72"/>
                <w:b w:val="0"/>
                <w:sz w:val="24"/>
                <w:szCs w:val="24"/>
              </w:rPr>
              <w:t>14:03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8A39FB" w:rsidRDefault="00885CE9" w:rsidP="00885CE9">
      <w:pPr>
        <w:pStyle w:val="a5"/>
        <w:numPr>
          <w:ilvl w:val="0"/>
          <w:numId w:val="3"/>
        </w:numPr>
        <w:ind w:left="284" w:hanging="284"/>
        <w:jc w:val="both"/>
      </w:pPr>
      <w:r>
        <w:t xml:space="preserve"> </w:t>
      </w:r>
      <w:r w:rsidR="008A39FB" w:rsidRPr="008A39FB">
        <w:t>Котировочная заявка  участника размещения заказа</w:t>
      </w:r>
      <w:r w:rsidR="00421520">
        <w:t xml:space="preserve"> не </w:t>
      </w:r>
      <w:r w:rsidR="008A39FB" w:rsidRPr="008A39FB">
        <w:t xml:space="preserve"> соответствуют</w:t>
      </w:r>
      <w:r w:rsidR="00421520">
        <w:t xml:space="preserve"> </w:t>
      </w:r>
      <w:r>
        <w:t>тр</w:t>
      </w:r>
      <w:r w:rsidR="008A39FB" w:rsidRPr="008A39FB">
        <w:t xml:space="preserve">ебованиям, </w:t>
      </w:r>
      <w:r>
        <w:t>п</w:t>
      </w:r>
      <w:r w:rsidR="008A39FB" w:rsidRPr="008A39FB">
        <w:t>редусмотр</w:t>
      </w:r>
      <w:r w:rsidR="00421520">
        <w:t>енным закупочной документацией.</w:t>
      </w:r>
    </w:p>
    <w:p w:rsidR="008A39FB" w:rsidRPr="008A39FB" w:rsidRDefault="00885CE9" w:rsidP="00885CE9">
      <w:pPr>
        <w:pStyle w:val="a5"/>
        <w:numPr>
          <w:ilvl w:val="0"/>
          <w:numId w:val="3"/>
        </w:numPr>
        <w:ind w:left="284" w:hanging="284"/>
        <w:jc w:val="both"/>
      </w:pPr>
      <w:r>
        <w:t xml:space="preserve"> </w:t>
      </w:r>
      <w:r w:rsidR="008A39FB" w:rsidRPr="008A39FB">
        <w:t xml:space="preserve">В </w:t>
      </w:r>
      <w:proofErr w:type="gramStart"/>
      <w:r w:rsidR="008A39FB" w:rsidRPr="008A39FB">
        <w:t>соответствии</w:t>
      </w:r>
      <w:proofErr w:type="gramEnd"/>
      <w:r w:rsidR="008A39FB" w:rsidRPr="008A39FB">
        <w:t xml:space="preserve"> с п. 13.1</w:t>
      </w:r>
      <w:r w:rsidR="007E62F9">
        <w:t>7</w:t>
      </w:r>
      <w:r w:rsidR="008A39FB" w:rsidRPr="008A39FB">
        <w:t>. «Положения о закупках ОАО «ТЭК»:</w:t>
      </w:r>
    </w:p>
    <w:p w:rsidR="007E62F9" w:rsidRDefault="008A39FB" w:rsidP="00885CE9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 xml:space="preserve">объявить процедуру проведения закупки несостоявшейся, в связи с </w:t>
      </w:r>
      <w:r w:rsidR="007E62F9">
        <w:t>несоответствием поданной  котировочной заявки требованиям, предусмотренным извещением о запросе котировок.</w:t>
      </w:r>
    </w:p>
    <w:p w:rsidR="00FD4ABA" w:rsidRDefault="00FD4ABA" w:rsidP="00885CE9">
      <w:pPr>
        <w:pStyle w:val="a5"/>
        <w:numPr>
          <w:ilvl w:val="0"/>
          <w:numId w:val="6"/>
        </w:numPr>
        <w:ind w:left="0" w:firstLine="1134"/>
        <w:jc w:val="both"/>
      </w:pPr>
      <w:r>
        <w:t xml:space="preserve">в </w:t>
      </w:r>
      <w:r w:rsidR="00F76B46">
        <w:t>связи с отсутствием возможности заключения договора с единственным поставщиком принято решение</w:t>
      </w:r>
      <w:r>
        <w:t xml:space="preserve">   провести повторно запрос котировок цен в электронной форме</w:t>
      </w:r>
      <w:r w:rsidR="00F76B46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«За»</w:t>
      </w:r>
      <w:r w:rsidR="00AA7258">
        <w:rPr>
          <w:bCs/>
        </w:rPr>
        <w:t>7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34EC2">
      <w:pPr>
        <w:tabs>
          <w:tab w:val="left" w:pos="7655"/>
        </w:tabs>
        <w:spacing w:before="120"/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="00AA7258">
        <w:t>К</w:t>
      </w:r>
      <w:r w:rsidR="00AA7258" w:rsidRPr="0039414B">
        <w:t xml:space="preserve">.В. </w:t>
      </w:r>
      <w:r w:rsidR="00AA7258">
        <w:t>Бутивченко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tabs>
          <w:tab w:val="left" w:pos="7655"/>
          <w:tab w:val="left" w:pos="7797"/>
        </w:tabs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34EC2">
      <w:pPr>
        <w:spacing w:before="120"/>
        <w:jc w:val="both"/>
      </w:pPr>
    </w:p>
    <w:p w:rsidR="00082780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511B15" w:rsidRPr="00813D6E" w:rsidRDefault="00511B15" w:rsidP="00234EC2">
      <w:pPr>
        <w:spacing w:before="120"/>
        <w:jc w:val="both"/>
      </w:pPr>
    </w:p>
    <w:p w:rsidR="00511B15" w:rsidRPr="00813D6E" w:rsidRDefault="00511B15" w:rsidP="00511B15">
      <w:pPr>
        <w:spacing w:before="120"/>
        <w:jc w:val="both"/>
      </w:pPr>
      <w:r w:rsidRPr="00813D6E">
        <w:t xml:space="preserve">Член </w:t>
      </w:r>
      <w:r>
        <w:t xml:space="preserve">комиссии по размещению заказов </w:t>
      </w:r>
      <w:r w:rsidRPr="00813D6E">
        <w:t xml:space="preserve">                                    </w:t>
      </w:r>
      <w:r w:rsidRPr="00000D4D">
        <w:t xml:space="preserve">  </w:t>
      </w:r>
      <w:r>
        <w:t xml:space="preserve">             </w:t>
      </w:r>
      <w:r>
        <w:t>О</w:t>
      </w:r>
      <w:r w:rsidRPr="00813D6E">
        <w:t>.</w:t>
      </w:r>
      <w:r>
        <w:t>Л</w:t>
      </w:r>
      <w:r w:rsidRPr="00813D6E">
        <w:t xml:space="preserve">. </w:t>
      </w:r>
      <w:r>
        <w:t>Мулихова</w:t>
      </w:r>
    </w:p>
    <w:p w:rsidR="00082780" w:rsidRPr="00813D6E" w:rsidRDefault="00082780" w:rsidP="00234EC2">
      <w:pPr>
        <w:spacing w:before="120"/>
        <w:jc w:val="both"/>
      </w:pPr>
    </w:p>
    <w:p w:rsidR="00082780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="00AA7258" w:rsidRPr="00AA7258">
        <w:t>Н.М. Ваулина</w:t>
      </w:r>
    </w:p>
    <w:p w:rsidR="00AA7258" w:rsidRPr="00813D6E" w:rsidRDefault="00AA7258" w:rsidP="00234EC2">
      <w:pPr>
        <w:spacing w:before="120"/>
        <w:jc w:val="both"/>
      </w:pPr>
    </w:p>
    <w:p w:rsidR="00AA7258" w:rsidRPr="00813D6E" w:rsidRDefault="00AA7258" w:rsidP="00AA7258">
      <w:pPr>
        <w:spacing w:before="120"/>
        <w:jc w:val="both"/>
      </w:pPr>
      <w:r w:rsidRPr="00813D6E">
        <w:t xml:space="preserve">Член </w:t>
      </w:r>
      <w:r>
        <w:t xml:space="preserve">комиссии по размещению заказов </w:t>
      </w:r>
      <w:r w:rsidRPr="00813D6E">
        <w:t xml:space="preserve">                                    </w:t>
      </w:r>
      <w:r w:rsidRPr="00000D4D">
        <w:t xml:space="preserve">  </w:t>
      </w:r>
      <w:r>
        <w:t xml:space="preserve">             </w:t>
      </w:r>
      <w:r w:rsidRPr="00813D6E">
        <w:t>О.В. Шаров</w:t>
      </w:r>
    </w:p>
    <w:p w:rsidR="00082780" w:rsidRPr="00813D6E" w:rsidRDefault="00082780" w:rsidP="00234EC2">
      <w:pPr>
        <w:spacing w:before="120"/>
        <w:jc w:val="both"/>
      </w:pPr>
    </w:p>
    <w:p w:rsidR="00295D1B" w:rsidRDefault="00082780" w:rsidP="00F76B46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="00AA7258" w:rsidRPr="00AA7258">
        <w:t>О.В. Купрюшкина</w:t>
      </w:r>
    </w:p>
    <w:p w:rsidR="008A39FB" w:rsidRDefault="008A39FB" w:rsidP="00234EC2">
      <w:pPr>
        <w:tabs>
          <w:tab w:val="left" w:pos="7797"/>
        </w:tabs>
        <w:spacing w:before="120"/>
        <w:jc w:val="both"/>
      </w:pPr>
    </w:p>
    <w:p w:rsidR="00082780" w:rsidRPr="00813D6E" w:rsidRDefault="00082780" w:rsidP="00234EC2">
      <w:pPr>
        <w:tabs>
          <w:tab w:val="left" w:pos="7797"/>
        </w:tabs>
        <w:spacing w:before="120"/>
        <w:jc w:val="both"/>
      </w:pPr>
      <w:r w:rsidRPr="00813D6E">
        <w:t xml:space="preserve">Секретарь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="00AA7258" w:rsidRPr="00AA7258">
        <w:t>О.В. Купрюшкина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E648E782"/>
    <w:lvl w:ilvl="0" w:tplc="0312320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1A3E3A"/>
    <w:rsid w:val="00201605"/>
    <w:rsid w:val="00224D3B"/>
    <w:rsid w:val="00234EC2"/>
    <w:rsid w:val="00287BEF"/>
    <w:rsid w:val="00295D1B"/>
    <w:rsid w:val="00343A9C"/>
    <w:rsid w:val="003440A4"/>
    <w:rsid w:val="00372D27"/>
    <w:rsid w:val="00421520"/>
    <w:rsid w:val="004F5232"/>
    <w:rsid w:val="00511B15"/>
    <w:rsid w:val="00526DBF"/>
    <w:rsid w:val="00542630"/>
    <w:rsid w:val="005558F4"/>
    <w:rsid w:val="00561E5D"/>
    <w:rsid w:val="005730C3"/>
    <w:rsid w:val="0057554C"/>
    <w:rsid w:val="005C2459"/>
    <w:rsid w:val="005E3614"/>
    <w:rsid w:val="00647CC9"/>
    <w:rsid w:val="006D3629"/>
    <w:rsid w:val="007E62F9"/>
    <w:rsid w:val="008125B2"/>
    <w:rsid w:val="00813D6E"/>
    <w:rsid w:val="00863696"/>
    <w:rsid w:val="00876A87"/>
    <w:rsid w:val="00885CE9"/>
    <w:rsid w:val="008A39FB"/>
    <w:rsid w:val="008A6840"/>
    <w:rsid w:val="009870A8"/>
    <w:rsid w:val="00A721A0"/>
    <w:rsid w:val="00AA7258"/>
    <w:rsid w:val="00AC1FCB"/>
    <w:rsid w:val="00AC2639"/>
    <w:rsid w:val="00AC5C60"/>
    <w:rsid w:val="00AE011C"/>
    <w:rsid w:val="00AF6193"/>
    <w:rsid w:val="00B211AE"/>
    <w:rsid w:val="00C10C9A"/>
    <w:rsid w:val="00C116DE"/>
    <w:rsid w:val="00C15787"/>
    <w:rsid w:val="00C91DE4"/>
    <w:rsid w:val="00CF266A"/>
    <w:rsid w:val="00D001B9"/>
    <w:rsid w:val="00D028BC"/>
    <w:rsid w:val="00DA21B6"/>
    <w:rsid w:val="00DF6015"/>
    <w:rsid w:val="00E55E90"/>
    <w:rsid w:val="00F41736"/>
    <w:rsid w:val="00F4680A"/>
    <w:rsid w:val="00F549CA"/>
    <w:rsid w:val="00F76B46"/>
    <w:rsid w:val="00F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558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8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558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8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C4659-8952-4F87-B58B-5B9C2944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44</cp:revision>
  <cp:lastPrinted>2014-01-30T12:00:00Z</cp:lastPrinted>
  <dcterms:created xsi:type="dcterms:W3CDTF">2012-11-26T09:03:00Z</dcterms:created>
  <dcterms:modified xsi:type="dcterms:W3CDTF">2014-01-30T12:06:00Z</dcterms:modified>
</cp:coreProperties>
</file>