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t>Цена Договора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t>.</w:t>
      </w:r>
      <w:proofErr w:type="gramEnd"/>
      <w: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50% от цены Договора, указанной в пункте 3.1 Дог</w:t>
      </w:r>
      <w:r>
        <w:t>о</w:t>
      </w:r>
      <w:r>
        <w:t xml:space="preserve">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5</w:t>
      </w:r>
      <w:bookmarkStart w:id="77" w:name="_GoBack"/>
      <w:bookmarkEnd w:id="77"/>
      <w:r>
        <w:t>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20 %</w:t>
      </w:r>
      <w:r>
        <w:t xml:space="preserve">  от стоимости некачественного, некомплектного Товара (Оборуд</w:t>
      </w:r>
      <w:r>
        <w:t>о</w:t>
      </w:r>
      <w:r>
        <w:t>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10 %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1 % от стоимости Товара (Оборудования)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суда, либо по соглашению сторон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</w:t>
      </w:r>
      <w:r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t xml:space="preserve">Юридический адрес: 188540, </w:t>
            </w:r>
          </w:p>
          <w:p>
            <w:pPr>
              <w:spacing w:line="240" w:lineRule="exact"/>
            </w:pPr>
            <w:r>
              <w:t>г. Сосновый Бор Ленинградской области</w:t>
            </w:r>
          </w:p>
          <w:p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4192</Words>
  <Characters>30343</Characters>
  <Application>Microsoft Office Word</Application>
  <DocSecurity>4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2011-12-09T07:00:00Z</cp:lastPrinted>
  <dcterms:created xsi:type="dcterms:W3CDTF">2015-02-06T08:47:00Z</dcterms:created>
  <dcterms:modified xsi:type="dcterms:W3CDTF">2015-02-06T08:47:00Z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